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6 March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color w:val="000000"/>
              </w:rPr>
            </w:pPr>
            <w:r>
              <w:rPr>
                <w:color w:val="000000"/>
              </w:rPr>
              <w:t>SWTID1741163381152156</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color w:val="000000"/>
              </w:rPr>
            </w:pPr>
            <w:r>
              <w:rPr>
                <w:color w:val="000000"/>
              </w:rPr>
              <w:t>CookBook: Your Virtual Kitchen Assistant</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r>
        <w:tblPrEx/>
        <w:trPr>
          <w:jc w:val="center"/>
        </w:trPr>
        <w:tc>
          <w:tcPr>
            <w:tcW w:w="4508" w:type="dxa"/>
            <w:tcBorders/>
          </w:tcPr>
          <w:p>
            <w:pPr>
              <w:pStyle w:val="style0"/>
              <w:rPr>
                <w:rFonts w:ascii="Arial" w:cs="Arial" w:eastAsia="Arial" w:hAnsi="Arial"/>
                <w:b/>
              </w:rPr>
            </w:pPr>
            <w:r>
              <w:rPr>
                <w:rFonts w:ascii="Arial" w:cs="Arial" w:eastAsia="Arial" w:hAnsi="Arial"/>
                <w:b/>
                <w:lang w:val="en-US"/>
              </w:rPr>
              <w:t xml:space="preserve">Team leader </w:t>
            </w:r>
          </w:p>
        </w:tc>
        <w:tc>
          <w:tcPr>
            <w:tcW w:w="4843" w:type="dxa"/>
            <w:tcBorders/>
          </w:tcPr>
          <w:p>
            <w:pPr>
              <w:pStyle w:val="style0"/>
              <w:rPr>
                <w:rFonts w:ascii="Arial" w:cs="Arial" w:eastAsia="Arial" w:hAnsi="Arial"/>
                <w:b/>
              </w:rPr>
            </w:pPr>
            <w:r>
              <w:rPr>
                <w:rFonts w:ascii="Arial" w:cs="Arial" w:eastAsia="Arial" w:hAnsi="Arial"/>
                <w:b/>
                <w:lang w:val="en-US"/>
              </w:rPr>
              <w:t>Aashish S</w:t>
            </w:r>
          </w:p>
        </w:tc>
      </w:tr>
      <w:tr>
        <w:tblPrEx/>
        <w:trPr>
          <w:jc w:val="center"/>
        </w:trPr>
        <w:tc>
          <w:tcPr>
            <w:tcW w:w="4508" w:type="dxa"/>
            <w:tcBorders/>
          </w:tcPr>
          <w:p>
            <w:pPr>
              <w:pStyle w:val="style0"/>
              <w:rPr>
                <w:rFonts w:ascii="Arial" w:cs="Arial" w:eastAsia="Arial" w:hAnsi="Arial"/>
                <w:b/>
              </w:rPr>
            </w:pPr>
            <w:r>
              <w:rPr>
                <w:rFonts w:ascii="Arial" w:cs="Arial" w:eastAsia="Arial" w:hAnsi="Arial"/>
                <w:b/>
                <w:lang w:val="en-US"/>
              </w:rPr>
              <w:t xml:space="preserve">Team members </w:t>
            </w:r>
          </w:p>
        </w:tc>
        <w:tc>
          <w:tcPr>
            <w:tcW w:w="4843" w:type="dxa"/>
            <w:tcBorders/>
          </w:tcPr>
          <w:p>
            <w:pPr>
              <w:pStyle w:val="style0"/>
              <w:rPr>
                <w:rFonts w:ascii="Arial" w:cs="Arial" w:eastAsia="Arial" w:hAnsi="Arial"/>
                <w:b/>
              </w:rPr>
            </w:pPr>
            <w:r>
              <w:rPr>
                <w:rFonts w:ascii="Arial" w:cs="Arial" w:eastAsia="Arial" w:hAnsi="Arial"/>
                <w:b/>
                <w:lang w:val="en-US"/>
              </w:rPr>
              <w:t>Arun Kumar P</w:t>
            </w:r>
          </w:p>
          <w:p>
            <w:pPr>
              <w:pStyle w:val="style0"/>
              <w:rPr>
                <w:rFonts w:ascii="Arial" w:cs="Arial" w:eastAsia="Arial" w:hAnsi="Arial"/>
                <w:b/>
              </w:rPr>
            </w:pPr>
            <w:r>
              <w:rPr>
                <w:rFonts w:ascii="Arial" w:cs="Arial" w:eastAsia="Arial" w:hAnsi="Arial"/>
                <w:b/>
                <w:lang w:val="en-US"/>
              </w:rPr>
              <w:t>Achutharam NR</w:t>
            </w:r>
          </w:p>
          <w:p>
            <w:pPr>
              <w:pStyle w:val="style0"/>
              <w:rPr>
                <w:rFonts w:ascii="Arial" w:cs="Arial" w:eastAsia="Arial" w:hAnsi="Arial"/>
                <w:b/>
              </w:rPr>
            </w:pPr>
            <w:r>
              <w:rPr>
                <w:rFonts w:ascii="Arial" w:cs="Arial" w:eastAsia="Arial" w:hAnsi="Arial"/>
                <w:b/>
                <w:lang w:val="en-US"/>
              </w:rPr>
              <w:t>Abhinand PM</w:t>
            </w:r>
          </w:p>
          <w:p>
            <w:pPr>
              <w:pStyle w:val="style0"/>
              <w:rPr>
                <w:rFonts w:ascii="Arial" w:cs="Arial" w:eastAsia="Arial" w:hAnsi="Arial"/>
                <w:b/>
              </w:rPr>
            </w:pPr>
            <w:r>
              <w:rPr>
                <w:rFonts w:ascii="Arial" w:cs="Arial" w:eastAsia="Arial" w:hAnsi="Arial"/>
                <w:b/>
                <w:lang w:val="en-US"/>
              </w:rPr>
              <w:t>Arjun R</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 xml:space="preserve">A Data Flow Diagram (DFD) is a </w:t>
      </w:r>
      <w:r>
        <w:rPr>
          <w:rFonts w:ascii="Arial" w:cs="Arial" w:eastAsia="Arial" w:hAnsi="Arial"/>
        </w:rPr>
        <w:t>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noProof/>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a:tailEnd/>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1"/>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hRule="atLeast"/>
          <w:tblHeader/>
        </w:trPr>
        <w:tc>
          <w:tcPr>
            <w:tcW w:w="1667"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309"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rPr/>
            </w:pPr>
            <w:r>
              <w:t>As a user, I can search for recipes, view detailed recipe instructions</w:t>
            </w:r>
          </w:p>
          <w:p>
            <w:pPr>
              <w:pStyle w:val="style0"/>
              <w:rPr>
                <w:rFonts w:ascii="Arial" w:cs="Arial" w:eastAsia="Arial" w:hAnsi="Arial"/>
                <w:sz w:val="20"/>
                <w:szCs w:val="20"/>
              </w:rPr>
            </w:pP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rPr/>
            </w:pPr>
            <w:r>
              <w:t xml:space="preserve">As a user, I can upload recipe </w:t>
            </w:r>
            <w:r>
              <w:t>images and manage my recipes</w:t>
            </w:r>
          </w:p>
          <w:p>
            <w:pPr>
              <w:pStyle w:val="style0"/>
              <w:rPr>
                <w:rFonts w:ascii="Arial" w:cs="Arial" w:eastAsia="Arial" w:hAnsi="Arial"/>
                <w:sz w:val="20"/>
                <w:szCs w:val="20"/>
              </w:rPr>
            </w:pPr>
          </w:p>
        </w:tc>
        <w:tc>
          <w:tcPr>
            <w:tcW w:w="2596" w:type="dxa"/>
            <w:tcBorders/>
          </w:tcPr>
          <w:p>
            <w:pPr>
              <w:pStyle w:val="style0"/>
              <w:rPr/>
            </w:pPr>
            <w:r>
              <w:t>I can view uploaded images</w:t>
            </w:r>
          </w:p>
          <w:p>
            <w:pPr>
              <w:pStyle w:val="style0"/>
              <w:rPr>
                <w:rFonts w:ascii="Arial" w:cs="Arial" w:eastAsia="Arial" w:hAnsi="Arial"/>
                <w:sz w:val="20"/>
                <w:szCs w:val="20"/>
              </w:rPr>
            </w:pP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rPr/>
            </w:pPr>
            <w:r>
              <w:t>As a user, I can receive personalized recipe recommendations based on preferences</w:t>
            </w:r>
          </w:p>
          <w:p>
            <w:pPr>
              <w:pStyle w:val="style0"/>
              <w:rPr>
                <w:rFonts w:ascii="Arial" w:cs="Arial" w:eastAsia="Arial" w:hAnsi="Arial"/>
                <w:sz w:val="20"/>
                <w:szCs w:val="20"/>
              </w:rPr>
            </w:pPr>
          </w:p>
        </w:tc>
        <w:tc>
          <w:tcPr>
            <w:tcW w:w="2596" w:type="dxa"/>
            <w:tcBorders/>
          </w:tcPr>
          <w:p>
            <w:pPr>
              <w:pStyle w:val="style0"/>
              <w:rPr/>
            </w:pPr>
            <w:r>
              <w:t>I can register &amp; access the dashboard with Google Login</w:t>
            </w:r>
          </w:p>
          <w:p>
            <w:pPr>
              <w:pStyle w:val="style0"/>
              <w:rPr>
                <w:rFonts w:ascii="Arial" w:cs="Arial" w:eastAsia="Arial" w:hAnsi="Arial"/>
                <w:sz w:val="20"/>
                <w:szCs w:val="20"/>
              </w:rPr>
            </w:pPr>
          </w:p>
        </w:tc>
        <w:tc>
          <w:tcPr>
            <w:tcW w:w="1374" w:type="dxa"/>
            <w:tcBorders/>
          </w:tcPr>
          <w:p>
            <w:pPr>
              <w:pStyle w:val="style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199</Words>
  <Pages>2</Pages>
  <Characters>999</Characters>
  <Application>WPS Office</Application>
  <DocSecurity>0</DocSecurity>
  <Paragraphs>69</Paragraphs>
  <ScaleCrop>false</ScaleCrop>
  <LinksUpToDate>false</LinksUpToDate>
  <CharactersWithSpaces>1229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V2207</lastModifiedBy>
  <dcterms:modified xsi:type="dcterms:W3CDTF">2025-03-09T14:01:18Z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4abdcb3bba604783b8f9ec9bb64d13fb</vt:lpwstr>
  </property>
</Properties>
</file>