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Jordan Braycewski, Anith Joy, Angelina Rabbia and Vishal Sukumar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FinancialPy package is installed using import. Each function can be called using finpy.functionname().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Remember to use a number between 0 and 1 for any rate, and that all calculations must be done in the same time units. For example, if the cash flows are received annually, the rate must be annualized.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Functions: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pv_one()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fv_one()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pv_ordinary_annuity()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fv_ordinary_annuity()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pv_annuity_due()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fv_annuity_due()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growing_annuity()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perpetuity()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growing_perpetuity()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cash_flow_analysis()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payback_period()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probability_index()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annuity_payment()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total_interest_paid()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total_payments()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Function: pv_one(fv, rate, periods)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fv- future value of the investment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rate- the rate at which interest is compounded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periods- the number of time periods the investment will be held for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 case: The future value of an investment is known, and the present value is needed for comparison to another investment or to determine the amount of the initial investment.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Example: In 5 years, you want to have $10,000. If the value is compounded at a rate of 10%, you must invest $6,209.21 today to reach the desired value.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Function: fv_one(pv, rate, periods)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pv- present value of the investment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rate- the rate at which interest is compounded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periods- the number of time periods the investment will be held for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Use case: You plan to invest a certain amount of money today, and hold for a predetermined period of time. Given a compound interest rate, what is the value of the investment at the end of the period.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Example: You plan to invest $1,000 at a rate of 10%. In 5 years, the investment will be worth $1,210.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Function: pv_ordinary_annuity(pmt, rate, periods)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pmt- payment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rate- the rate at which interest is compounded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periods- the number of time periods the investment will be held for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 case: Given a payment amount that is scheduled for a finite number of periods, and the rate of interest, what is the current value of that investment.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Example: You can receive $1 million per year for 30 years. If the interest rate is 8%, the present value of the investment is 11.26 million.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Function: fv_ordinary_annuity(pmt, rate, periods)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pmt- payment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rate- the rate at which interest is compounded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periods- the number of time periods the investment will be held for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Use case: Given a payment amount that is scheduled for a finite number of periods, and the rate of interest, what will the value of the investment be at the end of the periods.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Example: For 30 years, you will invest $10,000. If the interest rate is 10%, there will be $1,644,940.23 in the account after 30 years.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Function: pv_annuity_due(pmt, rate, periods)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pmt- payment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rate- the rate at which interest is compounded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periods- the number of time periods the investment will be held for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Use case: This determines the annual investment needed given the desired annual payout, interest rate, and number of years you will invest for.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Example: If you want to be paid $1,000 annually, the interest rate is 5% and you will invest for 10 years before payouts begin, you will need to invest $8,107.82 a year.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Function:  fv_annuity_due(pmt, rate, periods)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pmt- payment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rate- the rate at which interest is compounded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periods- the number of time periods the investment will be held for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Use case: Given annual investments for a finite number of years that will compound interest at a given rate, you can determine your annual payout once investing is complete.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Example: If you invest $1,200 annually for 6 years and the interest rate is 8%, you will have an annual payout of $9,507.36.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Function: growing_annuity(initial_cash_flow, rate, growth_rate, periods)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initial_cash_flow- the amount of the initial cash flow received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rate- the rate at which interest is compounded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growth_rate- the constant rate at which the cash flows are expected to grow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periods- the number of time periods the investment will be held for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Use case: Annual investments will be made that increase at a constant rate for a finite amount of time, and the future value of the investment is needed.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Example: You plan to invest $12,000 and increase that annual payment by 3% annually for 45 years. Given a compound rate of 8%, the account will have $211,567.35 after 45 years.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Function: perpetuity(cash_flow, rate)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cash_flow- the amount of the cash flow that will be received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rate- the rate at which interest is compounded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Use case: There is a cash flow that you will receive in perpetuity.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Example: A cash flow of $30,000 will be received, and with a rate of 8%, the value will be $375,000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Function: growing_perpetuity(initial_cash_flow, rate, growth_rate)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initial_cash_flow- the amount of the initial cash flow received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rate- the rate at which interest is compounded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growth_rate- the constant rate at which the cash flows are expected to grow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Use case: There is an annual payment that is expected to grow at a constant rate forever.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Example: You have an annual cash inflow of $200,000, and it is expected to grow at a rate of 2% indefinitely. Given a rate of 7%, the value is $4 million.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Function:  cash_flow_analysis(initial_investment, cash_flows, discount_rate)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initial_investment- the amount invested at time 0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cash_flows- the cash flows received, in list form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discount_rate- the rate at which the cash flows will be discounted to account for the time value of money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Use case: You want to determine the net present value of an initial investment given the promise of a number of payments in the future.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Example: If you invest $1,000 today, you will receive three annual payments of $500. With an interest rate of 10%, the NPV is $243.43.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Function: payback_period(initial_investment, annual_cash_flow)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initial_investment- the amount invested at time 0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annual_cash_flow- the cash flows received each year, in list form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discount_rate- the rate at which the cash flows will be discounted to account for the time value of money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Use case: You want to determine how many periods will it take to repay your initial investment.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Example: If you invest $10,000 today, you will receive payments of $4,000 annually. With an interest rate of 10%, it will take 2.5 years to pay back the initial investment.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Function: probability_index(initial_investment, cash_flow, discount_rate)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initial_investment- the amount invested at time 0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cash_flows- the cash flows received, in list form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discount_rate- the rate at which the cash flows will be discounted to account for the time value of money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Use case: You want to determine the profitability index, which is the total present value of future cash flows as a percentage of the initial investment, to determine which investment is best.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Example: If you invest $150 today, you will receive payments of $50, $100, and $150 for the next three years. With an interest rate of 10%, the profitability index is 1.61.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Function: annuity_payment(principal, rate, periods)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Principal- the initial amount borrowed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rate- the rate at which interest is compounded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Periods- number of payments intended to be made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Use case: The borrower wishes to calculate the amount each payment needs to be, given that they choose the number of payments.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Example: $60,000 is borrowed, with an annual interest rate of 3%. If the borrower wants to make 60 monthly payments, they will have to pay $1,078.12 each month. Note that the interest rate and time period must be in the same units, so the interest rate must be converted.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Function: total_interest_paid(loan_payment, num_payments, principal)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loan_payment- the amount each payment will be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num_payments- the number of payments made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principal- the initial loan amount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Use case: The borrower wishes to calculate the amount of interest they will pay in total, given a period payment amount and finite number of payments.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Example: If $3,600 was borrowed, and the borrower will make 6 payments of $1,000, then $2,400 of interest will be paid overall.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Function: total_payments(loan_payment, num_payments)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loan_payment- the amount each payment will be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num_payments- the number of payments made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Use case: The borrower wishes to calculate the amount they will pay in total, given a period payment amount and finite number of payments.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Example: If the borrower will make 6 payments of $10,000, then $60,000 will be paid overall.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