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Python数据模型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一摞Python风格的纸牌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实现了__getitem__方法，对象就变成可迭代的了。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如何使用特殊方法</w:t>
      </w:r>
    </w:p>
    <w:p>
      <w:pPr>
        <w:pStyle w:val="5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模拟数值类型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字符串表示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 算数运算符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中缀运算符的基本原则就是不改变操作对象，而是产生一个新的值。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1.2.4 自定义的布尔值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特殊方法一览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4458970"/>
            <wp:effectExtent l="0" t="0" r="7620" b="1778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572770"/>
            <wp:effectExtent l="0" t="0" r="5715" b="17780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4982210"/>
            <wp:effectExtent l="0" t="0" r="6985" b="8890"/>
            <wp:docPr id="3" name="图片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为什么len不是普通方法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本章小结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序列构成的数组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内置序列类型概览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容器序列：list、tuple、collections.deque这些序列能存放不同类型的数据。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扁平序列：str、bytes、bytearray、memoryview和array.array，这类序列只能容纳一种类型。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容器类型存放的是它们所包含的任意类型的对象的引用，而扁平类型里存放的是值而不是引用。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可变序列：list、bytearray、array.array、collections.deque和memoryview。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不可变序列：tuple、str和bytes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1990090"/>
            <wp:effectExtent l="0" t="0" r="3810" b="10160"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列表推导和生成器表达式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列表推到和可读性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x = 'd'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 = [x for x in 'abc']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'c'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python2.x中列表解析可能会影响上下文的同名变量。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列表推导同filter和map比较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 笛卡尔积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2.2.4 生成器表达式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 = tuple(i for i in 'abc')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('a', 'b', 'c')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元组不仅仅是不可变的列表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元组和记录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元组其实是对数据的记录：元组中每个元素都存放了记录中一个字段的数据，外加这个字段的位置。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元组拆包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嵌套元组拆包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 具名元组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collections.namedtuple是一个工厂函数，它可以用来构建一个带字段名的元组和一个有名字的类。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from</w:t>
      </w:r>
      <w:r>
        <w:rPr>
          <w:rFonts w:hint="eastAsia" w:ascii="Consolas" w:hAnsi="Consolas" w:eastAsia="Consolas"/>
          <w:color w:val="000000"/>
          <w:sz w:val="20"/>
        </w:rPr>
        <w:t xml:space="preserve"> collections </w:t>
      </w: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namedtuple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City = namedtuple(</w:t>
      </w:r>
      <w:r>
        <w:rPr>
          <w:rFonts w:hint="eastAsia" w:ascii="Consolas" w:hAnsi="Consolas" w:eastAsia="Consolas"/>
          <w:i/>
          <w:color w:val="C9802B"/>
          <w:sz w:val="20"/>
        </w:rPr>
        <w:t>'City'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'name country population coordinates'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tokyo = City(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Tokyo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'JP'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36.933</w:t>
      </w:r>
      <w:r>
        <w:rPr>
          <w:rFonts w:hint="eastAsia" w:ascii="Consolas" w:hAnsi="Consolas" w:eastAsia="Consolas"/>
          <w:color w:val="000000"/>
          <w:sz w:val="20"/>
        </w:rPr>
        <w:t>, (</w:t>
      </w:r>
      <w:r>
        <w:rPr>
          <w:rFonts w:hint="eastAsia" w:ascii="Consolas" w:hAnsi="Consolas" w:eastAsia="Consolas"/>
          <w:color w:val="800000"/>
          <w:sz w:val="20"/>
        </w:rPr>
        <w:t>35.69722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139.691667</w:t>
      </w:r>
      <w:r>
        <w:rPr>
          <w:rFonts w:hint="eastAsia" w:ascii="Consolas" w:hAnsi="Consolas" w:eastAsia="Consolas"/>
          <w:color w:val="000000"/>
          <w:sz w:val="20"/>
        </w:rPr>
        <w:t>))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tokyo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宋体"/>
          <w:color w:val="000000"/>
          <w:sz w:val="20"/>
          <w:lang w:eastAsia="zh-CN"/>
        </w:rPr>
        <w:t>创建一个具名元组需要两个参数，一个是类名，一个是类的各字段的名字。后者可以是由数个字符串组成的可迭代对象，或者是由空格分割开的字段名组成的字符串。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_fields属性是一个包含这个类所有字段名称的元组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用_make（）通过接受一个可迭代对象来生成这个类的一个实例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_asdict把具名元组以collections.OrderedDict的形式返回。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from</w:t>
      </w:r>
      <w:r>
        <w:rPr>
          <w:rFonts w:hint="eastAsia" w:ascii="Consolas" w:hAnsi="Consolas" w:eastAsia="Consolas"/>
          <w:color w:val="000000"/>
          <w:sz w:val="20"/>
        </w:rPr>
        <w:t xml:space="preserve"> collections </w:t>
      </w: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namedtuple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City = namedtuple(</w:t>
      </w:r>
      <w:r>
        <w:rPr>
          <w:rFonts w:hint="eastAsia" w:ascii="Consolas" w:hAnsi="Consolas" w:eastAsia="Consolas"/>
          <w:i/>
          <w:color w:val="C9802B"/>
          <w:sz w:val="20"/>
        </w:rPr>
        <w:t>'City'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'name country population coordinates'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tokyo = City(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Tokyo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'JP'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36.933</w:t>
      </w:r>
      <w:r>
        <w:rPr>
          <w:rFonts w:hint="eastAsia" w:ascii="Consolas" w:hAnsi="Consolas" w:eastAsia="Consolas"/>
          <w:color w:val="000000"/>
          <w:sz w:val="20"/>
        </w:rPr>
        <w:t>, (</w:t>
      </w:r>
      <w:r>
        <w:rPr>
          <w:rFonts w:hint="eastAsia" w:ascii="Consolas" w:hAnsi="Consolas" w:eastAsia="Consolas"/>
          <w:color w:val="800000"/>
          <w:sz w:val="20"/>
        </w:rPr>
        <w:t>35.69722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139.691667</w:t>
      </w:r>
      <w:r>
        <w:rPr>
          <w:rFonts w:hint="eastAsia" w:ascii="Consolas" w:hAnsi="Consolas" w:eastAsia="Consolas"/>
          <w:color w:val="000000"/>
          <w:sz w:val="20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delhi_data = (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Tokyo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'JP'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36.933</w:t>
      </w:r>
      <w:r>
        <w:rPr>
          <w:rFonts w:hint="eastAsia" w:ascii="Consolas" w:hAnsi="Consolas" w:eastAsia="Consolas"/>
          <w:color w:val="000000"/>
          <w:sz w:val="20"/>
        </w:rPr>
        <w:t>, (</w:t>
      </w:r>
      <w:r>
        <w:rPr>
          <w:rFonts w:hint="eastAsia" w:ascii="Consolas" w:hAnsi="Consolas" w:eastAsia="Consolas"/>
          <w:color w:val="800000"/>
          <w:sz w:val="20"/>
        </w:rPr>
        <w:t>35.69722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139.691667</w:t>
      </w:r>
      <w:r>
        <w:rPr>
          <w:rFonts w:hint="eastAsia" w:ascii="Consolas" w:hAnsi="Consolas" w:eastAsia="Consolas"/>
          <w:color w:val="000000"/>
          <w:sz w:val="20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>del_hi</w:t>
      </w:r>
      <w:r>
        <w:rPr>
          <w:rFonts w:hint="eastAsia" w:ascii="Consolas" w:hAnsi="Consolas" w:eastAsia="Consolas"/>
          <w:color w:val="000000"/>
          <w:sz w:val="20"/>
        </w:rPr>
        <w:t xml:space="preserve"> = City._make(delhi_data)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tokyo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tokyo._fields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City._fields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tokyo._asdict()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000000"/>
          <w:sz w:val="20"/>
          <w:highlight w:val="lightGray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del_hi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color w:val="000000"/>
          <w:sz w:val="20"/>
          <w:highlight w:val="lightGray"/>
          <w:lang w:eastAsia="zh-CN"/>
        </w:rPr>
      </w:pPr>
      <w:r>
        <w:rPr>
          <w:rFonts w:hint="eastAsia" w:ascii="Consolas" w:hAnsi="Consolas" w:eastAsia="宋体"/>
          <w:color w:val="000000"/>
          <w:sz w:val="20"/>
          <w:highlight w:val="lightGray"/>
          <w:lang w:eastAsia="zh-CN"/>
        </w:rPr>
        <w:t>输出：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City(name='Tokyo', country='JP', population=36.933, coordinates=(35.69722, 139.691667))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('name', 'country', 'population', 'coordinates')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('name', 'country', 'population', 'coordinates')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OrderedDict([('name', 'Tokyo'), ('country', 'JP'), ('population', 36.933), ('coordinates', (35.69722, 139.691667))])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City(name='Tokyo', country='JP', population=36.933, coordinates=(35.69722, 139.691667))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2.3.5 作为不可变列表的元组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4696460"/>
            <wp:effectExtent l="0" t="0" r="3810" b="8890"/>
            <wp:docPr id="5" name="图片 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drawing>
          <wp:inline distT="0" distB="0" distL="114300" distR="114300">
            <wp:extent cx="5269230" cy="5686425"/>
            <wp:effectExtent l="0" t="0" r="7620" b="9525"/>
            <wp:docPr id="6" name="图片 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drawing>
          <wp:inline distT="0" distB="0" distL="114300" distR="114300">
            <wp:extent cx="5271770" cy="585470"/>
            <wp:effectExtent l="0" t="0" r="5080" b="5080"/>
            <wp:docPr id="7" name="图片 7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捕获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切片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为什么切片和区间会忽略最后一个元素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 对对象进行切片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多维切片和省略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2.4.4 给切片赋值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如果赋值的对象是一个切片，那么赋值语句的右侧必须是一个可迭代对象。即便只是单独一个值，也要把它装换成可迭代的序列。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对序列使用+和*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+和*都遵循这个规律，不修改原有的操作对象，而是构建一个全新的序列。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my_list = [[]] * 3 来初始化一个由列表组成的列表，但是你得到的列表里包含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 3 个元素其实是 3 个引用，而且这 3 个引用指向的都是同一个列表。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序列的增量赋值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t = (1,2,[30, 40])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t[2] = 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Traceback (most recent call last):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"&lt;pyshell#4&gt;", line 1, in &lt;module&gt;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t[2] =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TypeError: 'tuple' object does not support item assignment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t[2] += [50, 60]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Traceback (most recent call last):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"&lt;pyshell#5&gt;", line 1, in &lt;module&gt;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t[2] += [50, 60]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TypeError: 'tuple' object does not support item assignment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(1, 2, [30, 40, 50, 60])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t[2].extend([70])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(1, 2, [30, 40, 50, 60, 70])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不要把可变对象放在元组里面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增量赋值不是一个原子操作。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list.sort方法和内置函数sorted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list.sort会就地排序，函数返回值为None。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sorted会新建一个列表作为返回值。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两个可选参数：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reverse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如果被设定为 True，被排序的序列里的元素会以降序输出（也就是说把最大值当作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最小值来排序）。这个参数的默认值是 False。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一个只有一个参数的函数，这个函数会被用在序列里的每一个元素上，所产生的结果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将是排序算法依赖的对比关键字。比如说，在对一些字符串排序时，可以用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key=str.lower 来实现忽略大小写的排序，或者是用 key=len 进行基于字符串长度的排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序。这个参数的默认值是恒等函数（identity function），也就是默认用元素自己的值来排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 用bisect来管理已排序的序列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2.8.1 用bisect来搜索</w:t>
      </w:r>
    </w:p>
    <w:p>
      <w:pPr>
        <w:ind w:firstLine="420" w:firstLineChars="0"/>
      </w:pPr>
      <w:r>
        <w:t xml:space="preserve">bisect(haystack, needle) 在 haystack（干草垛）里搜索 needle（针）的位置，该位置满足的条件是，把 needle 插入这个位置之后， haystack 还能保持升序。也就是在说这个函数返回的位置前面的值，都小于或等于 needle 的值。其中 haystack 必须是一个有序的序列。你可以先用 bisect(haystack, needle) 查找位置 index，再用haystack.insert(index, needle) 来插入新值。但你也可用 insort 来一步到位，并且后者的速度更快一些。 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t>其次， bisect 函数其实是 bisect_right 函数的别名，后者还有个姊妹函数叫bisect_left。它们的区别在于， bisect_left 返回的插入位置是原序列中跟被插入元素相等的元素的位置，也就是新元素会被放置于它相等的元素的前面，而 bisect_right返回的则是跟它相等的元素之后的位置。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2.8.2 用bisect.insort插入新元素</w:t>
      </w:r>
    </w:p>
    <w:p>
      <w:pPr>
        <w:rPr>
          <w:rFonts w:hint="eastAsia"/>
          <w:lang w:val="en-US" w:eastAsia="zh-CN"/>
        </w:rPr>
      </w:pPr>
      <w:r>
        <w:t xml:space="preserve">insort(seq, item) 把变量 item 插入到序列 seq 中，并能保持 seq 的升序顺序。 </w:t>
      </w:r>
    </w:p>
    <w:p>
      <w:r>
        <w:t xml:space="preserve">insort 跟 bisect 一样，有 lo 和 hi 两个可选参数用来控制查找的范围。它也有个变体叫 insort_left，这个变体在背后用的是 bisect_left。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 当列表不是首选时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2.9.1 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1382395"/>
            <wp:effectExtent l="0" t="0" r="7620" b="8255"/>
            <wp:docPr id="8" name="图片 8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捕获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5325745"/>
            <wp:effectExtent l="0" t="0" r="5080" b="8255"/>
            <wp:docPr id="9" name="图片 9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捕获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719070"/>
            <wp:effectExtent l="0" t="0" r="3810" b="5080"/>
            <wp:docPr id="10" name="图片 10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捕获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5200015"/>
            <wp:effectExtent l="0" t="0" r="3810" b="635"/>
            <wp:docPr id="11" name="图片 1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捕获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1233170"/>
            <wp:effectExtent l="0" t="0" r="7620" b="5080"/>
            <wp:docPr id="12" name="图片 1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捕获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2.9.2 内存视图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字典和集合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泛映射类型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765300"/>
            <wp:effectExtent l="0" t="0" r="5080" b="6350"/>
            <wp:docPr id="13" name="图片 1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捕获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什么是可散列数据类型？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如果一个对象是可散列的，那么这个对象的生命周期中，它的散列值是不变的，而且这个对象需要实现__hash__（）方法。另外可散列对象还要有__qe__（）方法，这样才能跟其他键作比较。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字典推导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{i:j for i in a for j in b}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{'a': 2, 'b': 2}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常见的映射方法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821430"/>
            <wp:effectExtent l="0" t="0" r="7620" b="7620"/>
            <wp:docPr id="14" name="图片 1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捕获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275840"/>
            <wp:effectExtent l="0" t="0" r="6985" b="10160"/>
            <wp:docPr id="15" name="图片 1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捕获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840990"/>
            <wp:effectExtent l="0" t="0" r="7620" b="16510"/>
            <wp:docPr id="16" name="图片 1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捕获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2171065"/>
            <wp:effectExtent l="0" t="0" r="2540" b="635"/>
            <wp:docPr id="17" name="图片 17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捕获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映射的弹性检查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字典的变种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869D4"/>
    <w:multiLevelType w:val="singleLevel"/>
    <w:tmpl w:val="59C869D4"/>
    <w:lvl w:ilvl="0" w:tentative="0">
      <w:start w:val="1"/>
      <w:numFmt w:val="decimal"/>
      <w:suff w:val="space"/>
      <w:lvlText w:val="第%1章"/>
      <w:lvlJc w:val="left"/>
    </w:lvl>
  </w:abstractNum>
  <w:abstractNum w:abstractNumId="1">
    <w:nsid w:val="59C88458"/>
    <w:multiLevelType w:val="singleLevel"/>
    <w:tmpl w:val="59C8845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C886C5"/>
    <w:multiLevelType w:val="singleLevel"/>
    <w:tmpl w:val="59C886C5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C88D60"/>
    <w:multiLevelType w:val="singleLevel"/>
    <w:tmpl w:val="59C88D6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CB18CC"/>
    <w:multiLevelType w:val="singleLevel"/>
    <w:tmpl w:val="59CB18CC"/>
    <w:lvl w:ilvl="0" w:tentative="0">
      <w:start w:val="3"/>
      <w:numFmt w:val="decimal"/>
      <w:suff w:val="space"/>
      <w:lvlText w:val="第%1章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E03BC"/>
    <w:rsid w:val="0C4C03CA"/>
    <w:rsid w:val="3B020BEF"/>
    <w:rsid w:val="5952698C"/>
    <w:rsid w:val="66737716"/>
    <w:rsid w:val="6E6A39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fontstyle01"/>
    <w:basedOn w:val="6"/>
    <w:qFormat/>
    <w:uiPriority w:val="0"/>
    <w:rPr>
      <w:rFonts w:ascii="Consolas" w:hAnsi="Consolas" w:eastAsia="Consolas" w:cs="Consolas"/>
      <w:color w:val="000000"/>
      <w:sz w:val="24"/>
      <w:szCs w:val="24"/>
    </w:rPr>
  </w:style>
  <w:style w:type="character" w:customStyle="1" w:styleId="9">
    <w:name w:val="fontstyle21"/>
    <w:basedOn w:val="6"/>
    <w:qFormat/>
    <w:uiPriority w:val="0"/>
    <w:rPr>
      <w:rFonts w:ascii="宋体" w:hAnsi="宋体" w:eastAsia="宋体" w:cs="宋体"/>
      <w:color w:val="000000"/>
      <w:sz w:val="24"/>
      <w:szCs w:val="24"/>
    </w:rPr>
  </w:style>
  <w:style w:type="character" w:customStyle="1" w:styleId="10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aniu200510</dc:creator>
  <cp:lastModifiedBy>aniu200510</cp:lastModifiedBy>
  <dcterms:modified xsi:type="dcterms:W3CDTF">2017-09-27T03:43:22Z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