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DisasterPrep</w:t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7F8C8D"/>
          <w:spacing w:val="0"/>
          <w:position w:val="0"/>
          <w:sz w:val="28"/>
          <w:shd w:fill="auto" w:val="clear"/>
        </w:rPr>
        <w:t xml:space="preserve">Developed by Ayan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2439" w:dyaOrig="2439">
          <v:rect xmlns:o="urn:schemas-microsoft-com:office:office" xmlns:v="urn:schemas-microsoft-com:vml" id="rectole0000000000" style="width:121.950000pt;height:121.9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App Overview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App Name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DisasterPrep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Version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1.0.0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Completion Date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April 14, 2025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Platform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React Native + Expo (iOS &amp; Android)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Languages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English | Japanese (</w:t>
            </w:r>
            <w:r>
              <w:rPr>
                <w:rFonts w:ascii="SimSun" w:hAnsi="SimSun" w:cs="SimSun" w:eastAsia="SimSun"/>
                <w:color w:val="auto"/>
                <w:spacing w:val="0"/>
                <w:position w:val="0"/>
                <w:sz w:val="22"/>
                <w:shd w:fill="auto" w:val="clear"/>
              </w:rPr>
              <w:t xml:space="preserve">日本語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)</w:t>
            </w:r>
          </w:p>
        </w:tc>
      </w:tr>
      <w:tr>
        <w:trPr>
          <w:trHeight w:val="264" w:hRule="auto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Architecture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Offline-First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Developer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Ayan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Doc web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hyperlink xmlns:r="http://schemas.openxmlformats.org/officeDocument/2006/relationships" r:id="docRId2">
              <w:r>
                <w:rPr>
                  <w:rFonts w:ascii="Cambria" w:hAnsi="Cambria" w:cs="Cambria" w:eastAsia="Cambria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https://disaster-prep-doc.netlify.app</w:t>
              </w:r>
            </w:hyperlink>
          </w:p>
        </w:tc>
      </w:tr>
    </w:tbl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1. Project Overview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DisasterPrep is a mobile application built with React Native and Expo that helps individuals and families prepare for natural and man-made disasters. It operates as an offline-first application, ensuring that critical preparedness information and emergency tools remain accessible even when internet connectivity is unavailable.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1.1 Mission Statement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To empower individuals with the tools, information, and organizational support needed to prepare for, respond to, and survive disasters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regardless of internet connectivity or technical background.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1.2 Key Design Principles</w:t>
      </w:r>
    </w:p>
    <w:p>
      <w:pPr>
        <w:numPr>
          <w:ilvl w:val="0"/>
          <w:numId w:val="3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Offline-First: All core features function without internet. Data is stored locally on the device.</w:t>
      </w:r>
    </w:p>
    <w:p>
      <w:pPr>
        <w:numPr>
          <w:ilvl w:val="0"/>
          <w:numId w:val="3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Household-Aware: Quantity recommendations scale based on the number of people in the household.</w:t>
      </w:r>
    </w:p>
    <w:p>
      <w:pPr>
        <w:numPr>
          <w:ilvl w:val="0"/>
          <w:numId w:val="3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Location-Intelligent: Identifies the most common disaster types based on country/state (India and Japan).</w:t>
      </w:r>
    </w:p>
    <w:p>
      <w:pPr>
        <w:numPr>
          <w:ilvl w:val="0"/>
          <w:numId w:val="3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Bilingual: Support for English and Japanese (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日本語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).</w:t>
      </w:r>
    </w:p>
    <w:p>
      <w:pPr>
        <w:numPr>
          <w:ilvl w:val="0"/>
          <w:numId w:val="3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Built from Scratch: All UI, logic, and API integrations written by the developer without UI libraries.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2. Onboarding Flow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app utilizes a 5-step sequence to personalize the survival experience:</w:t>
      </w:r>
    </w:p>
    <w:p>
      <w:pPr>
        <w:numPr>
          <w:ilvl w:val="0"/>
          <w:numId w:val="3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Step 1: Language Selection (English or Japanese).</w:t>
      </w:r>
    </w:p>
    <w:p>
      <w:pPr>
        <w:numPr>
          <w:ilvl w:val="0"/>
          <w:numId w:val="3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Step 2: Household Size input to calculate required quantity of goods.</w:t>
      </w:r>
    </w:p>
    <w:p>
      <w:pPr>
        <w:numPr>
          <w:ilvl w:val="0"/>
          <w:numId w:val="3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Step 3: Emergency Contact entry for SOS location sharing.</w:t>
      </w:r>
    </w:p>
    <w:p>
      <w:pPr>
        <w:numPr>
          <w:ilvl w:val="0"/>
          <w:numId w:val="3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Step 4: Location Permission for weather and disaster type detection.</w:t>
      </w:r>
    </w:p>
    <w:p>
      <w:pPr>
        <w:numPr>
          <w:ilvl w:val="0"/>
          <w:numId w:val="3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Step 5: Emergency Checklist initialization, allowing users to log stored items, locations, and expiry dates.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3. Features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3.1 Home Screen Dashboard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Displays current temperature, wind speed, and humidity based on user location. Includes active disaster alerts, a horizontally scrollable carousel of 5 survival guides, and a Preparedness Score.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3.2 Emergency Page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Features a prominent SOS button to send location data to emergency contacts. Lists regional contacts (Police, Ambulance, Disaster Management) and provides quick-access survival guides and a live location sharing tool.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3.3 Inventory Page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 central hub for managing survival items (Stored, Not Stored, and Recommended). Users can update storage locations, track expiry dates with automated restock alerts, and add custom items.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4. Technical Limitations</w:t>
      </w:r>
    </w:p>
    <w:p>
      <w:pPr>
        <w:numPr>
          <w:ilvl w:val="0"/>
          <w:numId w:val="4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Disaster ranking is currently limited to country and state levels for India and Japan due to dataset and machine limitations.</w:t>
      </w:r>
    </w:p>
    <w:p>
      <w:pPr>
        <w:numPr>
          <w:ilvl w:val="0"/>
          <w:numId w:val="4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Historical dataset covers 15-20 years but lacks district-level granularity.</w:t>
      </w:r>
    </w:p>
    <w:p>
      <w:pPr>
        <w:numPr>
          <w:ilvl w:val="0"/>
          <w:numId w:val="4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app does not use a server backend; all user data remains private on the physical device.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5. Future Roadmap</w:t>
      </w:r>
    </w:p>
    <w:p>
      <w:pPr>
        <w:numPr>
          <w:ilvl w:val="0"/>
          <w:numId w:val="4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More adaptive UI and device vibration alarms for severe alerts.</w:t>
      </w:r>
    </w:p>
    <w:p>
      <w:pPr>
        <w:numPr>
          <w:ilvl w:val="0"/>
          <w:numId w:val="4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More comprehensive district-level datasets and AI-driven emergency assistance.</w:t>
      </w:r>
    </w:p>
    <w:p>
      <w:pPr>
        <w:numPr>
          <w:ilvl w:val="0"/>
          <w:numId w:val="4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Mesh network support for offline P2P communication.</w:t>
      </w:r>
    </w:p>
    <w:p>
      <w:pPr>
        <w:numPr>
          <w:ilvl w:val="0"/>
          <w:numId w:val="4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Adaptive location sharing to rescue teams if cut off from the internet in a major disaster zone.</w:t>
      </w:r>
    </w:p>
    <w:p>
      <w:pPr>
        <w:numPr>
          <w:ilvl w:val="0"/>
          <w:numId w:val="4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Battery optimization features: Automated dimming, dark theme, and power saver mode to extend device life during crises.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Development Methodology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2"/>
          <w:shd w:fill="auto" w:val="clear"/>
        </w:rPr>
        <w:t xml:space="preserve">Important: All UI components, business logic, and API integrations were written from scratch by the developer. AI tools (Claude, ChatGPT, DeepSeek, Copilot) were used strictly for debugging and code refinement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22"/>
          <w:shd w:fill="auto" w:val="clear"/>
        </w:rPr>
        <w:t xml:space="preserve">the architecture and logic are entirely original.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31">
    <w:abstractNumId w:val="12"/>
  </w:num>
  <w:num w:numId="34">
    <w:abstractNumId w:val="1"/>
  </w:num>
  <w:num w:numId="43">
    <w:abstractNumId w:val="6"/>
  </w:num>
  <w:num w:numId="4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numbering.xml" Id="docRId3" Type="http://schemas.openxmlformats.org/officeDocument/2006/relationships/numbering" /><Relationship Target="embeddings/oleObject0.bin" Id="docRId0" Type="http://schemas.openxmlformats.org/officeDocument/2006/relationships/oleObject" /><Relationship TargetMode="External" Target="https://disaster-prep-doc.netlify.app/" Id="docRId2" Type="http://schemas.openxmlformats.org/officeDocument/2006/relationships/hyperlink" /><Relationship Target="styles.xml" Id="docRId4" Type="http://schemas.openxmlformats.org/officeDocument/2006/relationships/styles" /></Relationships>
</file>