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B39774">
      <w:pPr>
        <w:spacing w:before="100" w:beforeAutospacing="1" w:after="100" w:afterAutospacing="1" w:line="240" w:lineRule="auto"/>
        <w:outlineLvl w:val="2"/>
        <w:rPr>
          <w:rFonts w:eastAsia="Times New Roman" w:cstheme="minorHAnsi"/>
          <w:b/>
          <w:bCs/>
          <w:color w:val="002060"/>
          <w:sz w:val="72"/>
          <w:szCs w:val="72"/>
        </w:rPr>
      </w:pPr>
      <w:r>
        <w:rPr>
          <w:rFonts w:ascii="Times New Roman"/>
          <w:b/>
          <w:sz w:val="20"/>
          <w:lang w:val="en-IN" w:eastAsia="en-IN"/>
        </w:rPr>
        <w:drawing>
          <wp:inline distT="0" distB="0" distL="0" distR="0">
            <wp:extent cx="5943600" cy="762635"/>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pic:cNvPicPr>
                  </pic:nvPicPr>
                  <pic:blipFill>
                    <a:blip r:embed="rId6" cstate="print"/>
                    <a:stretch>
                      <a:fillRect/>
                    </a:stretch>
                  </pic:blipFill>
                  <pic:spPr>
                    <a:xfrm>
                      <a:off x="0" y="0"/>
                      <a:ext cx="5943600" cy="762635"/>
                    </a:xfrm>
                    <a:prstGeom prst="rect">
                      <a:avLst/>
                    </a:prstGeom>
                  </pic:spPr>
                </pic:pic>
              </a:graphicData>
            </a:graphic>
          </wp:inline>
        </w:drawing>
      </w:r>
    </w:p>
    <w:p w14:paraId="6E737603">
      <w:pPr>
        <w:ind w:right="5"/>
        <w:jc w:val="center"/>
        <w:rPr>
          <w:rFonts w:ascii="Calibri"/>
          <w:sz w:val="44"/>
        </w:rPr>
      </w:pPr>
      <w:r>
        <w:rPr>
          <w:rFonts w:ascii="Calibri"/>
          <w:sz w:val="44"/>
        </w:rPr>
        <w:t xml:space="preserve">Department of Computer Science </w:t>
      </w:r>
      <w:r>
        <w:rPr>
          <w:rFonts w:ascii="Calibri"/>
          <w:spacing w:val="-2"/>
          <w:sz w:val="44"/>
        </w:rPr>
        <w:t>Engineering</w:t>
      </w:r>
    </w:p>
    <w:p w14:paraId="1ED2E3FC">
      <w:pPr>
        <w:pStyle w:val="8"/>
        <w:spacing w:before="442"/>
        <w:rPr>
          <w:rFonts w:ascii="Calibri"/>
          <w:sz w:val="44"/>
        </w:rPr>
      </w:pPr>
    </w:p>
    <w:p w14:paraId="1A17A971">
      <w:pPr>
        <w:pStyle w:val="13"/>
        <w:rPr>
          <w:u w:val="none"/>
        </w:rPr>
      </w:pPr>
      <w:r>
        <w:rPr>
          <w:spacing w:val="-2"/>
          <w:w w:val="70"/>
        </w:rPr>
        <w:t>Certificate</w:t>
      </w:r>
    </w:p>
    <w:p w14:paraId="36474279">
      <w:pPr>
        <w:pStyle w:val="8"/>
        <w:rPr>
          <w:rFonts w:ascii="Times New Roman"/>
        </w:rPr>
      </w:pPr>
    </w:p>
    <w:p w14:paraId="4A65AB53">
      <w:pPr>
        <w:pStyle w:val="8"/>
        <w:spacing w:before="229"/>
        <w:rPr>
          <w:rFonts w:ascii="Times New Roman"/>
        </w:rPr>
      </w:pPr>
    </w:p>
    <w:p w14:paraId="58F37AF2">
      <w:pPr>
        <w:pStyle w:val="8"/>
        <w:spacing w:before="1" w:line="400" w:lineRule="auto"/>
        <w:ind w:left="116" w:right="112"/>
        <w:jc w:val="both"/>
        <w:rPr>
          <w:rFonts w:hint="default" w:asciiTheme="minorAscii" w:hAnsiTheme="minorAscii"/>
          <w:b w:val="0"/>
          <w:bCs w:val="0"/>
          <w:sz w:val="28"/>
          <w:szCs w:val="28"/>
        </w:rPr>
      </w:pPr>
      <w:r>
        <w:rPr>
          <w:rFonts w:hint="default" w:asciiTheme="minorAscii" w:hAnsiTheme="minorAscii"/>
          <w:b w:val="0"/>
          <w:bCs w:val="0"/>
          <w:sz w:val="28"/>
          <w:szCs w:val="28"/>
        </w:rPr>
        <w:t xml:space="preserve">This Is to Certify That Mr./Ms. </w:t>
      </w:r>
      <w:r>
        <w:rPr>
          <w:rFonts w:hint="default" w:asciiTheme="minorAscii" w:hAnsiTheme="minorAscii"/>
          <w:b w:val="0"/>
          <w:bCs w:val="0"/>
          <w:sz w:val="28"/>
          <w:szCs w:val="28"/>
          <w:lang w:val="en-US"/>
        </w:rPr>
        <w:t>Saniya Khanam</w:t>
      </w:r>
      <w:r>
        <w:rPr>
          <w:rFonts w:hint="default" w:asciiTheme="minorAscii" w:hAnsiTheme="minorAscii"/>
          <w:b w:val="0"/>
          <w:bCs w:val="0"/>
          <w:sz w:val="28"/>
          <w:szCs w:val="28"/>
        </w:rPr>
        <w:t xml:space="preserve"> Bearing USN: </w:t>
      </w:r>
      <w:r>
        <w:rPr>
          <w:rFonts w:hint="default" w:asciiTheme="minorAscii" w:hAnsiTheme="minorAscii"/>
          <w:b w:val="0"/>
          <w:bCs w:val="0"/>
          <w:sz w:val="28"/>
          <w:szCs w:val="28"/>
          <w:u w:val="thick"/>
        </w:rPr>
        <w:t>TEMPBTech-CSE0</w:t>
      </w:r>
      <w:r>
        <w:rPr>
          <w:rFonts w:hint="default" w:asciiTheme="minorAscii" w:hAnsiTheme="minorAscii"/>
          <w:b w:val="0"/>
          <w:bCs w:val="0"/>
          <w:sz w:val="28"/>
          <w:szCs w:val="28"/>
          <w:u w:val="thick"/>
          <w:lang w:val="en-US"/>
        </w:rPr>
        <w:t>68</w:t>
      </w:r>
      <w:r>
        <w:rPr>
          <w:rFonts w:hint="default" w:asciiTheme="minorAscii" w:hAnsiTheme="minorAscii"/>
          <w:b w:val="0"/>
          <w:bCs w:val="0"/>
          <w:sz w:val="28"/>
          <w:szCs w:val="28"/>
        </w:rPr>
        <w:t xml:space="preserve"> Has Completed Internship Entitled “PYTHON” During 9</w:t>
      </w:r>
      <w:r>
        <w:rPr>
          <w:rFonts w:hint="default" w:asciiTheme="minorAscii" w:hAnsiTheme="minorAscii"/>
          <w:b w:val="0"/>
          <w:bCs w:val="0"/>
          <w:sz w:val="28"/>
          <w:szCs w:val="28"/>
          <w:vertAlign w:val="superscript"/>
        </w:rPr>
        <w:t>th</w:t>
      </w:r>
      <w:r>
        <w:rPr>
          <w:rFonts w:hint="default" w:asciiTheme="minorAscii" w:hAnsiTheme="minorAscii"/>
          <w:b w:val="0"/>
          <w:bCs w:val="0"/>
          <w:sz w:val="28"/>
          <w:szCs w:val="28"/>
        </w:rPr>
        <w:t xml:space="preserve"> To 28</w:t>
      </w:r>
      <w:r>
        <w:rPr>
          <w:rFonts w:hint="default" w:asciiTheme="minorAscii" w:hAnsiTheme="minorAscii"/>
          <w:b w:val="0"/>
          <w:bCs w:val="0"/>
          <w:sz w:val="28"/>
          <w:szCs w:val="28"/>
          <w:vertAlign w:val="superscript"/>
        </w:rPr>
        <w:t>th</w:t>
      </w:r>
      <w:r>
        <w:rPr>
          <w:rFonts w:hint="default" w:asciiTheme="minorAscii" w:hAnsiTheme="minorAscii"/>
          <w:b w:val="0"/>
          <w:bCs w:val="0"/>
          <w:sz w:val="28"/>
          <w:szCs w:val="28"/>
        </w:rPr>
        <w:t xml:space="preserve"> September 2024 for The Partial Fu</w:t>
      </w:r>
      <w:r>
        <w:rPr>
          <w:rFonts w:hint="default" w:asciiTheme="minorAscii" w:hAnsiTheme="minorAscii"/>
          <w:b w:val="0"/>
          <w:bCs w:val="0"/>
          <w:sz w:val="28"/>
          <w:szCs w:val="28"/>
          <w:lang w:val="en-US"/>
        </w:rPr>
        <w:t>l</w:t>
      </w:r>
      <w:r>
        <w:rPr>
          <w:rFonts w:hint="default" w:asciiTheme="minorAscii" w:hAnsiTheme="minorAscii"/>
          <w:b w:val="0"/>
          <w:bCs w:val="0"/>
          <w:sz w:val="28"/>
          <w:szCs w:val="28"/>
        </w:rPr>
        <w:t>l</w:t>
      </w:r>
      <w:r>
        <w:rPr>
          <w:rFonts w:hint="default" w:asciiTheme="minorAscii" w:hAnsiTheme="minorAscii"/>
          <w:b w:val="0"/>
          <w:bCs w:val="0"/>
          <w:sz w:val="28"/>
          <w:szCs w:val="28"/>
          <w:lang w:val="en-US"/>
        </w:rPr>
        <w:t>ś</w:t>
      </w:r>
      <w:bookmarkStart w:id="0" w:name="_GoBack"/>
      <w:bookmarkEnd w:id="0"/>
      <w:r>
        <w:rPr>
          <w:rFonts w:hint="default" w:asciiTheme="minorAscii" w:hAnsiTheme="minorAscii"/>
          <w:b w:val="0"/>
          <w:bCs w:val="0"/>
          <w:sz w:val="28"/>
          <w:szCs w:val="28"/>
        </w:rPr>
        <w:t xml:space="preserve">filment of Requirements for The Award of Bachelor’s Degree In </w:t>
      </w:r>
      <w:r>
        <w:rPr>
          <w:rFonts w:hint="default" w:asciiTheme="minorAscii" w:hAnsiTheme="minorAscii"/>
          <w:b w:val="0"/>
          <w:bCs w:val="0"/>
          <w:sz w:val="28"/>
          <w:szCs w:val="28"/>
          <w:u w:val="thick"/>
        </w:rPr>
        <w:t>B-Tech</w:t>
      </w:r>
      <w:r>
        <w:rPr>
          <w:rFonts w:hint="default" w:asciiTheme="minorAscii" w:hAnsiTheme="minorAscii"/>
          <w:b w:val="0"/>
          <w:bCs w:val="0"/>
          <w:sz w:val="28"/>
          <w:szCs w:val="28"/>
        </w:rPr>
        <w:t xml:space="preserve"> from KISHKINDA UNIVERSITY.</w:t>
      </w:r>
    </w:p>
    <w:p w14:paraId="2E8C23B4">
      <w:pPr>
        <w:pStyle w:val="8"/>
        <w:rPr>
          <w:b w:val="0"/>
          <w:sz w:val="26"/>
        </w:rPr>
      </w:pPr>
    </w:p>
    <w:p w14:paraId="082C264B">
      <w:pPr>
        <w:pStyle w:val="8"/>
        <w:rPr>
          <w:b w:val="0"/>
          <w:sz w:val="26"/>
        </w:rPr>
      </w:pPr>
    </w:p>
    <w:p w14:paraId="3A64D709">
      <w:pPr>
        <w:pStyle w:val="8"/>
        <w:rPr>
          <w:b w:val="0"/>
          <w:sz w:val="26"/>
        </w:rPr>
      </w:pPr>
    </w:p>
    <w:p w14:paraId="6A364263">
      <w:pPr>
        <w:pStyle w:val="8"/>
        <w:rPr>
          <w:b w:val="0"/>
          <w:sz w:val="26"/>
        </w:rPr>
      </w:pPr>
    </w:p>
    <w:p w14:paraId="4C40193D">
      <w:pPr>
        <w:pStyle w:val="8"/>
        <w:rPr>
          <w:b w:val="0"/>
          <w:sz w:val="26"/>
        </w:rPr>
      </w:pPr>
    </w:p>
    <w:p w14:paraId="61C091FA">
      <w:pPr>
        <w:pStyle w:val="8"/>
        <w:rPr>
          <w:b w:val="0"/>
          <w:sz w:val="26"/>
        </w:rPr>
      </w:pPr>
    </w:p>
    <w:p w14:paraId="65D6B529">
      <w:pPr>
        <w:pStyle w:val="8"/>
        <w:spacing w:before="52"/>
        <w:rPr>
          <w:b w:val="0"/>
          <w:sz w:val="26"/>
        </w:rPr>
      </w:pPr>
    </w:p>
    <w:p w14:paraId="509AEF6F">
      <w:pPr>
        <w:tabs>
          <w:tab w:val="left" w:pos="6311"/>
        </w:tabs>
        <w:ind w:left="548"/>
        <w:rPr>
          <w:sz w:val="26"/>
        </w:rPr>
      </w:pPr>
      <w:r>
        <w:rPr>
          <w:sz w:val="26"/>
        </w:rPr>
        <w:t xml:space="preserve">Signature of Internal </w:t>
      </w:r>
      <w:r>
        <w:rPr>
          <w:spacing w:val="-4"/>
          <w:sz w:val="26"/>
        </w:rPr>
        <w:t>Guide</w:t>
      </w:r>
      <w:r>
        <w:rPr>
          <w:sz w:val="26"/>
        </w:rPr>
        <w:tab/>
      </w:r>
      <w:r>
        <w:rPr>
          <w:sz w:val="26"/>
        </w:rPr>
        <w:t xml:space="preserve">Signature of External </w:t>
      </w:r>
      <w:r>
        <w:rPr>
          <w:spacing w:val="-2"/>
          <w:sz w:val="26"/>
        </w:rPr>
        <w:t>Guide</w:t>
      </w:r>
    </w:p>
    <w:p w14:paraId="02B1A9A5">
      <w:pPr>
        <w:pStyle w:val="8"/>
        <w:rPr>
          <w:sz w:val="26"/>
        </w:rPr>
      </w:pPr>
    </w:p>
    <w:p w14:paraId="621940B1">
      <w:pPr>
        <w:pStyle w:val="8"/>
        <w:rPr>
          <w:sz w:val="26"/>
        </w:rPr>
      </w:pPr>
    </w:p>
    <w:p w14:paraId="38335F92">
      <w:pPr>
        <w:pStyle w:val="8"/>
        <w:rPr>
          <w:sz w:val="26"/>
        </w:rPr>
      </w:pPr>
    </w:p>
    <w:p w14:paraId="46F2BF7F">
      <w:pPr>
        <w:pStyle w:val="8"/>
        <w:rPr>
          <w:sz w:val="26"/>
        </w:rPr>
      </w:pPr>
    </w:p>
    <w:p w14:paraId="4C5E0E62">
      <w:pPr>
        <w:pStyle w:val="8"/>
        <w:spacing w:before="297"/>
        <w:rPr>
          <w:sz w:val="26"/>
        </w:rPr>
      </w:pPr>
    </w:p>
    <w:p w14:paraId="071A4CAE">
      <w:pPr>
        <w:tabs>
          <w:tab w:val="left" w:pos="6597"/>
        </w:tabs>
        <w:spacing w:before="1"/>
        <w:ind w:left="836"/>
        <w:rPr>
          <w:sz w:val="26"/>
        </w:rPr>
      </w:pPr>
      <w:r>
        <w:rPr>
          <w:sz w:val="26"/>
        </w:rPr>
        <w:t xml:space="preserve">Signature of </w:t>
      </w:r>
      <w:r>
        <w:rPr>
          <w:spacing w:val="-5"/>
          <w:sz w:val="26"/>
        </w:rPr>
        <w:t>HOD</w:t>
      </w:r>
      <w:r>
        <w:rPr>
          <w:sz w:val="26"/>
        </w:rPr>
        <w:tab/>
      </w:r>
      <w:r>
        <w:rPr>
          <w:sz w:val="26"/>
        </w:rPr>
        <w:t xml:space="preserve">Signature of </w:t>
      </w:r>
      <w:r>
        <w:rPr>
          <w:spacing w:val="-2"/>
          <w:sz w:val="26"/>
        </w:rPr>
        <w:t>Principal</w:t>
      </w:r>
    </w:p>
    <w:p w14:paraId="10670E60">
      <w:pPr>
        <w:rPr>
          <w:rFonts w:eastAsia="Times New Roman" w:cstheme="minorHAnsi"/>
          <w:b/>
          <w:bCs/>
          <w:color w:val="002060"/>
          <w:sz w:val="40"/>
          <w:szCs w:val="40"/>
        </w:rPr>
      </w:pPr>
    </w:p>
    <w:p w14:paraId="014CEA24">
      <w:pPr>
        <w:spacing w:before="100" w:beforeAutospacing="1" w:after="100" w:afterAutospacing="1" w:line="240" w:lineRule="auto"/>
        <w:outlineLvl w:val="2"/>
        <w:rPr>
          <w:rFonts w:eastAsia="Times New Roman" w:cstheme="minorHAnsi"/>
          <w:b/>
          <w:bCs/>
          <w:color w:val="002060"/>
          <w:sz w:val="72"/>
          <w:szCs w:val="72"/>
        </w:rPr>
      </w:pPr>
      <w:r>
        <w:rPr>
          <w:rFonts w:ascii="Times New Roman"/>
          <w:b/>
          <w:sz w:val="20"/>
          <w:lang w:val="en-IN" w:eastAsia="en-IN"/>
        </w:rPr>
        <w:drawing>
          <wp:inline distT="0" distB="0" distL="0" distR="0">
            <wp:extent cx="5943600" cy="7626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5943600" cy="762982"/>
                    </a:xfrm>
                    <a:prstGeom prst="rect">
                      <a:avLst/>
                    </a:prstGeom>
                  </pic:spPr>
                </pic:pic>
              </a:graphicData>
            </a:graphic>
          </wp:inline>
        </w:drawing>
      </w:r>
    </w:p>
    <w:p w14:paraId="69767FE7">
      <w:pPr>
        <w:pStyle w:val="8"/>
        <w:spacing w:before="97"/>
        <w:ind w:left="2223" w:right="2209" w:firstLine="491"/>
        <w:jc w:val="center"/>
        <w:rPr>
          <w:rFonts w:hint="default" w:ascii="Calibri" w:hAnsi="Calibri" w:cs="Calibri"/>
          <w:b/>
          <w:bCs/>
        </w:rPr>
      </w:pPr>
      <w:r>
        <w:rPr>
          <w:rFonts w:hint="default" w:ascii="Calibri" w:hAnsi="Calibri" w:cs="Calibri"/>
          <w:b/>
          <w:bCs/>
        </w:rPr>
        <w:t>Internship Program on Python for BE-3</w:t>
      </w:r>
      <w:r>
        <w:rPr>
          <w:rFonts w:hint="default" w:ascii="Calibri" w:hAnsi="Calibri" w:cs="Calibri"/>
          <w:b/>
          <w:bCs/>
          <w:vertAlign w:val="superscript"/>
        </w:rPr>
        <w:t>rd</w:t>
      </w:r>
      <w:r>
        <w:rPr>
          <w:rFonts w:hint="default" w:ascii="Calibri" w:hAnsi="Calibri" w:cs="Calibri"/>
          <w:b/>
          <w:bCs/>
        </w:rPr>
        <w:t xml:space="preserve"> Sem students from 9</w:t>
      </w:r>
      <w:r>
        <w:rPr>
          <w:rFonts w:hint="default" w:ascii="Calibri" w:hAnsi="Calibri" w:cs="Calibri"/>
          <w:b/>
          <w:bCs/>
          <w:vertAlign w:val="superscript"/>
        </w:rPr>
        <w:t xml:space="preserve">th </w:t>
      </w:r>
      <w:r>
        <w:rPr>
          <w:rFonts w:hint="default" w:ascii="Calibri" w:hAnsi="Calibri" w:cs="Calibri"/>
          <w:b/>
          <w:bCs/>
        </w:rPr>
        <w:t>to 28</w:t>
      </w:r>
      <w:r>
        <w:rPr>
          <w:rFonts w:hint="default" w:ascii="Calibri" w:hAnsi="Calibri" w:cs="Calibri"/>
          <w:b/>
          <w:bCs/>
          <w:vertAlign w:val="superscript"/>
        </w:rPr>
        <w:t xml:space="preserve">th </w:t>
      </w:r>
      <w:r>
        <w:rPr>
          <w:rFonts w:hint="default" w:ascii="Calibri" w:hAnsi="Calibri" w:cs="Calibri"/>
          <w:b/>
          <w:bCs/>
        </w:rPr>
        <w:t>September 2024 (During 3</w:t>
      </w:r>
      <w:r>
        <w:rPr>
          <w:rFonts w:hint="default" w:ascii="Calibri" w:hAnsi="Calibri" w:cs="Calibri"/>
          <w:b/>
          <w:bCs/>
          <w:vertAlign w:val="superscript"/>
        </w:rPr>
        <w:t xml:space="preserve">rd </w:t>
      </w:r>
      <w:r>
        <w:rPr>
          <w:rFonts w:hint="default" w:ascii="Calibri" w:hAnsi="Calibri" w:cs="Calibri"/>
          <w:b/>
          <w:bCs/>
        </w:rPr>
        <w:t>semester vacations).</w:t>
      </w:r>
    </w:p>
    <w:p w14:paraId="19367A3F">
      <w:pPr>
        <w:pStyle w:val="8"/>
        <w:tabs>
          <w:tab w:val="left" w:pos="3967"/>
          <w:tab w:val="left" w:pos="7567"/>
        </w:tabs>
        <w:spacing w:before="1"/>
        <w:rPr>
          <w:rFonts w:hint="default" w:ascii="Calibri" w:hAnsi="Calibri" w:cs="Calibri"/>
          <w:b/>
          <w:bCs/>
        </w:rPr>
      </w:pPr>
    </w:p>
    <w:p w14:paraId="7A78C347">
      <w:pPr>
        <w:pStyle w:val="8"/>
        <w:tabs>
          <w:tab w:val="left" w:pos="3967"/>
          <w:tab w:val="left" w:pos="7567"/>
        </w:tabs>
        <w:spacing w:before="1"/>
        <w:rPr>
          <w:rFonts w:hint="default" w:ascii="Calibri" w:hAnsi="Calibri" w:cs="Calibri"/>
          <w:b/>
          <w:bCs/>
        </w:rPr>
      </w:pPr>
      <w:r>
        <w:rPr>
          <w:rFonts w:hint="default" w:ascii="Calibri" w:hAnsi="Calibri" w:cs="Calibri"/>
          <w:b/>
          <w:bCs/>
        </w:rPr>
        <w:t xml:space="preserve">Student Name: </w:t>
      </w:r>
      <w:r>
        <w:rPr>
          <w:rFonts w:hint="default" w:ascii="Calibri" w:hAnsi="Calibri" w:cs="Calibri"/>
          <w:b/>
          <w:bCs/>
          <w:lang w:val="en-US"/>
        </w:rPr>
        <w:t>Saniya Khanam</w:t>
      </w:r>
      <w:r>
        <w:rPr>
          <w:rFonts w:hint="default" w:ascii="Calibri" w:hAnsi="Calibri" w:cs="Calibri"/>
          <w:b/>
          <w:bCs/>
        </w:rPr>
        <w:tab/>
      </w:r>
      <w:r>
        <w:rPr>
          <w:rFonts w:hint="default" w:ascii="Calibri" w:hAnsi="Calibri" w:cs="Calibri"/>
          <w:b/>
          <w:bCs/>
        </w:rPr>
        <w:t>USN No:BTech-CSE0</w:t>
      </w:r>
      <w:r>
        <w:rPr>
          <w:rFonts w:hint="default" w:ascii="Calibri" w:hAnsi="Calibri" w:cs="Calibri"/>
          <w:b/>
          <w:bCs/>
          <w:lang w:val="en-US"/>
        </w:rPr>
        <w:t>68</w:t>
      </w:r>
      <w:r>
        <w:rPr>
          <w:rFonts w:hint="default" w:ascii="Calibri" w:hAnsi="Calibri" w:cs="Calibri"/>
          <w:b/>
          <w:bCs/>
        </w:rPr>
        <w:tab/>
      </w:r>
      <w:r>
        <w:rPr>
          <w:rFonts w:hint="default" w:ascii="Calibri" w:hAnsi="Calibri" w:cs="Calibri"/>
          <w:b/>
          <w:bCs/>
        </w:rPr>
        <w:t>Branch: CSE</w:t>
      </w:r>
    </w:p>
    <w:tbl>
      <w:tblPr>
        <w:tblStyle w:val="6"/>
        <w:tblpPr w:leftFromText="180" w:rightFromText="180" w:vertAnchor="text" w:horzAnchor="margin" w:tblpXSpec="center" w:tblpY="84"/>
        <w:tblW w:w="10600"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720"/>
        <w:gridCol w:w="1320"/>
        <w:gridCol w:w="6840"/>
        <w:gridCol w:w="1720"/>
      </w:tblGrid>
      <w:tr w14:paraId="306C59DD">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30" w:hRule="atLeast"/>
        </w:trPr>
        <w:tc>
          <w:tcPr>
            <w:tcW w:w="10600" w:type="dxa"/>
            <w:gridSpan w:val="4"/>
            <w:shd w:val="clear" w:color="auto" w:fill="953633"/>
          </w:tcPr>
          <w:p w14:paraId="16BC0D53">
            <w:pPr>
              <w:pStyle w:val="27"/>
              <w:spacing w:before="31" w:line="279" w:lineRule="exact"/>
              <w:ind w:left="4603" w:right="4584"/>
              <w:rPr>
                <w:rFonts w:hint="default" w:ascii="Calibri" w:hAnsi="Calibri" w:cs="Calibri"/>
                <w:b/>
                <w:bCs/>
                <w:sz w:val="18"/>
                <w:szCs w:val="18"/>
              </w:rPr>
            </w:pPr>
            <w:r>
              <w:rPr>
                <w:rFonts w:hint="default" w:ascii="Calibri" w:hAnsi="Calibri" w:cs="Calibri"/>
                <w:b/>
                <w:bCs/>
                <w:color w:val="FFFFFF"/>
                <w:sz w:val="18"/>
                <w:szCs w:val="18"/>
                <w:u w:val="thick" w:color="FFFFFF"/>
              </w:rPr>
              <w:t>INDEX PAGE</w:t>
            </w:r>
          </w:p>
        </w:tc>
      </w:tr>
      <w:tr w14:paraId="2367C41F">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90" w:hRule="atLeast"/>
        </w:trPr>
        <w:tc>
          <w:tcPr>
            <w:tcW w:w="720" w:type="dxa"/>
            <w:shd w:val="clear" w:color="auto" w:fill="953633"/>
          </w:tcPr>
          <w:p w14:paraId="6215EE06">
            <w:pPr>
              <w:pStyle w:val="27"/>
              <w:spacing w:before="173"/>
              <w:ind w:left="120" w:right="105"/>
              <w:rPr>
                <w:rFonts w:hint="default" w:ascii="Calibri" w:hAnsi="Calibri" w:cs="Calibri"/>
                <w:b/>
                <w:bCs/>
                <w:sz w:val="18"/>
                <w:szCs w:val="18"/>
              </w:rPr>
            </w:pPr>
            <w:r>
              <w:rPr>
                <w:rFonts w:hint="default" w:ascii="Calibri" w:hAnsi="Calibri" w:cs="Calibri"/>
                <w:b/>
                <w:bCs/>
                <w:color w:val="FFFFFF"/>
                <w:sz w:val="18"/>
                <w:szCs w:val="18"/>
              </w:rPr>
              <w:t>Day</w:t>
            </w:r>
          </w:p>
        </w:tc>
        <w:tc>
          <w:tcPr>
            <w:tcW w:w="1320" w:type="dxa"/>
            <w:shd w:val="clear" w:color="auto" w:fill="953633"/>
          </w:tcPr>
          <w:p w14:paraId="734B87E9">
            <w:pPr>
              <w:pStyle w:val="27"/>
              <w:spacing w:before="173"/>
              <w:ind w:right="80"/>
              <w:rPr>
                <w:rFonts w:hint="default" w:ascii="Calibri" w:hAnsi="Calibri" w:cs="Calibri"/>
                <w:b/>
                <w:bCs/>
                <w:sz w:val="18"/>
                <w:szCs w:val="18"/>
              </w:rPr>
            </w:pPr>
            <w:r>
              <w:rPr>
                <w:rFonts w:hint="default" w:ascii="Calibri" w:hAnsi="Calibri" w:cs="Calibri"/>
                <w:b/>
                <w:bCs/>
                <w:color w:val="FFFFFF"/>
                <w:sz w:val="18"/>
                <w:szCs w:val="18"/>
              </w:rPr>
              <w:t>Date</w:t>
            </w:r>
          </w:p>
        </w:tc>
        <w:tc>
          <w:tcPr>
            <w:tcW w:w="6840" w:type="dxa"/>
            <w:shd w:val="clear" w:color="auto" w:fill="953633"/>
          </w:tcPr>
          <w:p w14:paraId="1B9F21FD">
            <w:pPr>
              <w:pStyle w:val="27"/>
              <w:spacing w:before="173"/>
              <w:ind w:left="848" w:right="848"/>
              <w:rPr>
                <w:rFonts w:hint="default" w:ascii="Calibri" w:hAnsi="Calibri" w:cs="Calibri"/>
                <w:b/>
                <w:bCs/>
                <w:sz w:val="18"/>
                <w:szCs w:val="18"/>
              </w:rPr>
            </w:pPr>
            <w:r>
              <w:rPr>
                <w:rFonts w:hint="default" w:ascii="Calibri" w:hAnsi="Calibri" w:cs="Calibri"/>
                <w:b/>
                <w:bCs/>
                <w:color w:val="FFFFFF"/>
                <w:sz w:val="18"/>
                <w:szCs w:val="18"/>
              </w:rPr>
              <w:t>Content Covered</w:t>
            </w:r>
          </w:p>
        </w:tc>
        <w:tc>
          <w:tcPr>
            <w:tcW w:w="1720" w:type="dxa"/>
            <w:shd w:val="clear" w:color="auto" w:fill="953633"/>
          </w:tcPr>
          <w:p w14:paraId="7E5B5FB7">
            <w:pPr>
              <w:pStyle w:val="27"/>
              <w:spacing w:before="43"/>
              <w:ind w:left="194"/>
              <w:rPr>
                <w:rFonts w:hint="default" w:ascii="Calibri" w:hAnsi="Calibri" w:cs="Calibri"/>
                <w:b/>
                <w:bCs/>
                <w:sz w:val="18"/>
                <w:szCs w:val="18"/>
              </w:rPr>
            </w:pPr>
            <w:r>
              <w:rPr>
                <w:rFonts w:hint="default" w:ascii="Calibri" w:hAnsi="Calibri" w:cs="Calibri"/>
                <w:b/>
                <w:bCs/>
                <w:color w:val="FFFFFF"/>
                <w:sz w:val="18"/>
                <w:szCs w:val="18"/>
              </w:rPr>
              <w:t>Signature of the</w:t>
            </w:r>
          </w:p>
          <w:p w14:paraId="293C23BD">
            <w:pPr>
              <w:pStyle w:val="27"/>
              <w:spacing w:before="112"/>
              <w:ind w:left="153"/>
              <w:rPr>
                <w:rFonts w:hint="default" w:ascii="Calibri" w:hAnsi="Calibri" w:cs="Calibri"/>
                <w:b/>
                <w:bCs/>
                <w:sz w:val="18"/>
                <w:szCs w:val="18"/>
              </w:rPr>
            </w:pPr>
            <w:r>
              <w:rPr>
                <w:rFonts w:hint="default" w:ascii="Calibri" w:hAnsi="Calibri" w:cs="Calibri"/>
                <w:b/>
                <w:bCs/>
                <w:color w:val="FFFFFF"/>
                <w:sz w:val="18"/>
                <w:szCs w:val="18"/>
              </w:rPr>
              <w:t>Faculty in-charge</w:t>
            </w:r>
          </w:p>
        </w:tc>
      </w:tr>
      <w:tr w14:paraId="7FDBD3D6">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70" w:hRule="atLeast"/>
        </w:trPr>
        <w:tc>
          <w:tcPr>
            <w:tcW w:w="720" w:type="dxa"/>
          </w:tcPr>
          <w:p w14:paraId="54887E5F">
            <w:pPr>
              <w:pStyle w:val="27"/>
              <w:spacing w:before="131"/>
              <w:ind w:left="15"/>
              <w:rPr>
                <w:rFonts w:hint="default" w:ascii="Calibri" w:hAnsi="Calibri" w:cs="Calibri"/>
                <w:b/>
                <w:bCs/>
                <w:sz w:val="18"/>
                <w:szCs w:val="18"/>
              </w:rPr>
            </w:pPr>
            <w:r>
              <w:rPr>
                <w:rFonts w:hint="default" w:ascii="Calibri" w:hAnsi="Calibri" w:cs="Calibri"/>
                <w:b/>
                <w:bCs/>
                <w:sz w:val="18"/>
                <w:szCs w:val="18"/>
              </w:rPr>
              <w:t>1</w:t>
            </w:r>
          </w:p>
        </w:tc>
        <w:tc>
          <w:tcPr>
            <w:tcW w:w="1320" w:type="dxa"/>
          </w:tcPr>
          <w:p w14:paraId="157F3F54">
            <w:pPr>
              <w:pStyle w:val="27"/>
              <w:spacing w:before="131"/>
              <w:ind w:right="80"/>
              <w:rPr>
                <w:rFonts w:hint="default" w:ascii="Calibri" w:hAnsi="Calibri" w:cs="Calibri"/>
                <w:b/>
                <w:bCs/>
                <w:sz w:val="18"/>
                <w:szCs w:val="18"/>
              </w:rPr>
            </w:pPr>
            <w:r>
              <w:rPr>
                <w:rFonts w:hint="default" w:ascii="Calibri" w:hAnsi="Calibri" w:cs="Calibri"/>
                <w:b/>
                <w:bCs/>
                <w:sz w:val="18"/>
                <w:szCs w:val="18"/>
              </w:rPr>
              <w:t>09.09.24</w:t>
            </w:r>
          </w:p>
        </w:tc>
        <w:tc>
          <w:tcPr>
            <w:tcW w:w="6840" w:type="dxa"/>
          </w:tcPr>
          <w:p w14:paraId="1B70336E">
            <w:pPr>
              <w:pStyle w:val="27"/>
              <w:spacing w:before="131"/>
              <w:ind w:left="848" w:right="771"/>
              <w:rPr>
                <w:rFonts w:hint="default" w:ascii="Calibri" w:hAnsi="Calibri" w:cs="Calibri"/>
                <w:b/>
                <w:bCs/>
                <w:sz w:val="18"/>
                <w:szCs w:val="18"/>
              </w:rPr>
            </w:pPr>
            <w:r>
              <w:rPr>
                <w:rFonts w:hint="default" w:ascii="Calibri" w:hAnsi="Calibri" w:cs="Calibri"/>
                <w:b/>
                <w:bCs/>
                <w:sz w:val="18"/>
                <w:szCs w:val="18"/>
              </w:rPr>
              <w:t>Overview of Python-IO Statements</w:t>
            </w:r>
          </w:p>
        </w:tc>
        <w:tc>
          <w:tcPr>
            <w:tcW w:w="1720" w:type="dxa"/>
          </w:tcPr>
          <w:p w14:paraId="00821F22">
            <w:pPr>
              <w:pStyle w:val="27"/>
              <w:ind w:left="0"/>
              <w:rPr>
                <w:rFonts w:hint="default" w:ascii="Calibri" w:hAnsi="Calibri" w:cs="Calibri"/>
                <w:b/>
                <w:bCs/>
                <w:sz w:val="18"/>
                <w:szCs w:val="18"/>
              </w:rPr>
            </w:pPr>
          </w:p>
        </w:tc>
      </w:tr>
      <w:tr w14:paraId="76ADE83F">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89" w:hRule="atLeast"/>
        </w:trPr>
        <w:tc>
          <w:tcPr>
            <w:tcW w:w="720" w:type="dxa"/>
          </w:tcPr>
          <w:p w14:paraId="04F63F1C">
            <w:pPr>
              <w:pStyle w:val="27"/>
              <w:spacing w:before="146"/>
              <w:ind w:left="15"/>
              <w:rPr>
                <w:rFonts w:hint="default" w:ascii="Calibri" w:hAnsi="Calibri" w:cs="Calibri"/>
                <w:b/>
                <w:bCs/>
                <w:sz w:val="18"/>
                <w:szCs w:val="18"/>
              </w:rPr>
            </w:pPr>
            <w:r>
              <w:rPr>
                <w:rFonts w:hint="default" w:ascii="Calibri" w:hAnsi="Calibri" w:cs="Calibri"/>
                <w:b/>
                <w:bCs/>
                <w:sz w:val="18"/>
                <w:szCs w:val="18"/>
              </w:rPr>
              <w:t>2</w:t>
            </w:r>
          </w:p>
        </w:tc>
        <w:tc>
          <w:tcPr>
            <w:tcW w:w="1320" w:type="dxa"/>
          </w:tcPr>
          <w:p w14:paraId="49FFCC41">
            <w:pPr>
              <w:pStyle w:val="27"/>
              <w:spacing w:before="146"/>
              <w:ind w:right="80"/>
              <w:rPr>
                <w:rFonts w:hint="default" w:ascii="Calibri" w:hAnsi="Calibri" w:cs="Calibri"/>
                <w:b/>
                <w:bCs/>
                <w:sz w:val="18"/>
                <w:szCs w:val="18"/>
              </w:rPr>
            </w:pPr>
            <w:r>
              <w:rPr>
                <w:rFonts w:hint="default" w:ascii="Calibri" w:hAnsi="Calibri" w:cs="Calibri"/>
                <w:b/>
                <w:bCs/>
                <w:sz w:val="18"/>
                <w:szCs w:val="18"/>
              </w:rPr>
              <w:t>10.09.24</w:t>
            </w:r>
          </w:p>
        </w:tc>
        <w:tc>
          <w:tcPr>
            <w:tcW w:w="6840" w:type="dxa"/>
          </w:tcPr>
          <w:p w14:paraId="63139154">
            <w:pPr>
              <w:pStyle w:val="27"/>
              <w:spacing w:before="146"/>
              <w:ind w:left="848" w:right="848"/>
              <w:rPr>
                <w:rFonts w:hint="default" w:ascii="Calibri" w:hAnsi="Calibri" w:cs="Calibri"/>
                <w:b/>
                <w:bCs/>
                <w:sz w:val="18"/>
                <w:szCs w:val="18"/>
              </w:rPr>
            </w:pPr>
            <w:r>
              <w:rPr>
                <w:rFonts w:hint="default" w:ascii="Calibri" w:hAnsi="Calibri" w:cs="Calibri"/>
                <w:b/>
                <w:bCs/>
                <w:sz w:val="18"/>
                <w:szCs w:val="18"/>
              </w:rPr>
              <w:t>Operators basic Problem Solving</w:t>
            </w:r>
          </w:p>
        </w:tc>
        <w:tc>
          <w:tcPr>
            <w:tcW w:w="1720" w:type="dxa"/>
          </w:tcPr>
          <w:p w14:paraId="0D4C9B9D">
            <w:pPr>
              <w:pStyle w:val="27"/>
              <w:ind w:left="0"/>
              <w:rPr>
                <w:rFonts w:hint="default" w:ascii="Calibri" w:hAnsi="Calibri" w:cs="Calibri"/>
                <w:b/>
                <w:bCs/>
                <w:sz w:val="18"/>
                <w:szCs w:val="18"/>
              </w:rPr>
            </w:pPr>
          </w:p>
        </w:tc>
      </w:tr>
      <w:tr w14:paraId="291FB961">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0" w:hRule="atLeast"/>
        </w:trPr>
        <w:tc>
          <w:tcPr>
            <w:tcW w:w="720" w:type="dxa"/>
          </w:tcPr>
          <w:p w14:paraId="08C50627">
            <w:pPr>
              <w:pStyle w:val="27"/>
              <w:spacing w:before="141"/>
              <w:ind w:left="15"/>
              <w:rPr>
                <w:rFonts w:hint="default" w:ascii="Calibri" w:hAnsi="Calibri" w:cs="Calibri"/>
                <w:b/>
                <w:bCs/>
                <w:sz w:val="18"/>
                <w:szCs w:val="18"/>
              </w:rPr>
            </w:pPr>
            <w:r>
              <w:rPr>
                <w:rFonts w:hint="default" w:ascii="Calibri" w:hAnsi="Calibri" w:cs="Calibri"/>
                <w:b/>
                <w:bCs/>
                <w:sz w:val="18"/>
                <w:szCs w:val="18"/>
              </w:rPr>
              <w:t>3</w:t>
            </w:r>
          </w:p>
        </w:tc>
        <w:tc>
          <w:tcPr>
            <w:tcW w:w="1320" w:type="dxa"/>
          </w:tcPr>
          <w:p w14:paraId="2E783D63">
            <w:pPr>
              <w:pStyle w:val="27"/>
              <w:spacing w:before="141"/>
              <w:ind w:right="80"/>
              <w:rPr>
                <w:rFonts w:hint="default" w:ascii="Calibri" w:hAnsi="Calibri" w:cs="Calibri"/>
                <w:b/>
                <w:bCs/>
                <w:sz w:val="18"/>
                <w:szCs w:val="18"/>
              </w:rPr>
            </w:pPr>
            <w:r>
              <w:rPr>
                <w:rFonts w:hint="default" w:ascii="Calibri" w:hAnsi="Calibri" w:cs="Calibri"/>
                <w:b/>
                <w:bCs/>
                <w:sz w:val="18"/>
                <w:szCs w:val="18"/>
              </w:rPr>
              <w:t>11.09.24</w:t>
            </w:r>
          </w:p>
        </w:tc>
        <w:tc>
          <w:tcPr>
            <w:tcW w:w="6840" w:type="dxa"/>
          </w:tcPr>
          <w:p w14:paraId="15B273AA">
            <w:pPr>
              <w:pStyle w:val="27"/>
              <w:spacing w:before="141"/>
              <w:ind w:left="848" w:right="771"/>
              <w:rPr>
                <w:rFonts w:hint="default" w:ascii="Calibri" w:hAnsi="Calibri" w:cs="Calibri"/>
                <w:b/>
                <w:bCs/>
                <w:sz w:val="18"/>
                <w:szCs w:val="18"/>
              </w:rPr>
            </w:pPr>
            <w:r>
              <w:rPr>
                <w:rFonts w:hint="default" w:ascii="Calibri" w:hAnsi="Calibri" w:cs="Calibri"/>
                <w:b/>
                <w:bCs/>
                <w:sz w:val="18"/>
                <w:szCs w:val="18"/>
              </w:rPr>
              <w:t>Conditional &amp; Looping Statements</w:t>
            </w:r>
          </w:p>
        </w:tc>
        <w:tc>
          <w:tcPr>
            <w:tcW w:w="1720" w:type="dxa"/>
          </w:tcPr>
          <w:p w14:paraId="3225CB06">
            <w:pPr>
              <w:pStyle w:val="27"/>
              <w:ind w:left="0"/>
              <w:rPr>
                <w:rFonts w:hint="default" w:ascii="Calibri" w:hAnsi="Calibri" w:cs="Calibri"/>
                <w:b/>
                <w:bCs/>
                <w:sz w:val="18"/>
                <w:szCs w:val="18"/>
              </w:rPr>
            </w:pPr>
          </w:p>
        </w:tc>
      </w:tr>
      <w:tr w14:paraId="178119C7">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89" w:hRule="atLeast"/>
        </w:trPr>
        <w:tc>
          <w:tcPr>
            <w:tcW w:w="720" w:type="dxa"/>
          </w:tcPr>
          <w:p w14:paraId="13CC79AB">
            <w:pPr>
              <w:pStyle w:val="27"/>
              <w:spacing w:before="136"/>
              <w:ind w:left="15"/>
              <w:rPr>
                <w:rFonts w:hint="default" w:ascii="Calibri" w:hAnsi="Calibri" w:cs="Calibri"/>
                <w:b/>
                <w:bCs/>
                <w:sz w:val="18"/>
                <w:szCs w:val="18"/>
              </w:rPr>
            </w:pPr>
            <w:r>
              <w:rPr>
                <w:rFonts w:hint="default" w:ascii="Calibri" w:hAnsi="Calibri" w:cs="Calibri"/>
                <w:b/>
                <w:bCs/>
                <w:sz w:val="18"/>
                <w:szCs w:val="18"/>
              </w:rPr>
              <w:t>4</w:t>
            </w:r>
          </w:p>
        </w:tc>
        <w:tc>
          <w:tcPr>
            <w:tcW w:w="1320" w:type="dxa"/>
          </w:tcPr>
          <w:p w14:paraId="4C02E825">
            <w:pPr>
              <w:pStyle w:val="27"/>
              <w:spacing w:before="136"/>
              <w:ind w:right="80"/>
              <w:rPr>
                <w:rFonts w:hint="default" w:ascii="Calibri" w:hAnsi="Calibri" w:cs="Calibri"/>
                <w:b/>
                <w:bCs/>
                <w:sz w:val="18"/>
                <w:szCs w:val="18"/>
              </w:rPr>
            </w:pPr>
            <w:r>
              <w:rPr>
                <w:rFonts w:hint="default" w:ascii="Calibri" w:hAnsi="Calibri" w:cs="Calibri"/>
                <w:b/>
                <w:bCs/>
                <w:sz w:val="18"/>
                <w:szCs w:val="18"/>
              </w:rPr>
              <w:t>12.09.24</w:t>
            </w:r>
          </w:p>
        </w:tc>
        <w:tc>
          <w:tcPr>
            <w:tcW w:w="6840" w:type="dxa"/>
          </w:tcPr>
          <w:p w14:paraId="0C8A4D20">
            <w:pPr>
              <w:pStyle w:val="27"/>
              <w:spacing w:before="136"/>
              <w:ind w:left="848" w:right="771"/>
              <w:rPr>
                <w:rFonts w:hint="default" w:ascii="Calibri" w:hAnsi="Calibri" w:cs="Calibri"/>
                <w:b/>
                <w:bCs/>
                <w:sz w:val="18"/>
                <w:szCs w:val="18"/>
              </w:rPr>
            </w:pPr>
            <w:r>
              <w:rPr>
                <w:rFonts w:hint="default" w:ascii="Calibri" w:hAnsi="Calibri" w:cs="Calibri"/>
                <w:b/>
                <w:bCs/>
                <w:sz w:val="18"/>
                <w:szCs w:val="18"/>
              </w:rPr>
              <w:t>List, Tuple with Problem Solving</w:t>
            </w:r>
          </w:p>
        </w:tc>
        <w:tc>
          <w:tcPr>
            <w:tcW w:w="1720" w:type="dxa"/>
          </w:tcPr>
          <w:p w14:paraId="728457EC">
            <w:pPr>
              <w:pStyle w:val="27"/>
              <w:ind w:left="0"/>
              <w:rPr>
                <w:rFonts w:hint="default" w:ascii="Calibri" w:hAnsi="Calibri" w:cs="Calibri"/>
                <w:b/>
                <w:bCs/>
                <w:sz w:val="18"/>
                <w:szCs w:val="18"/>
              </w:rPr>
            </w:pPr>
          </w:p>
        </w:tc>
      </w:tr>
      <w:tr w14:paraId="376ACF29">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70" w:hRule="atLeast"/>
        </w:trPr>
        <w:tc>
          <w:tcPr>
            <w:tcW w:w="720" w:type="dxa"/>
          </w:tcPr>
          <w:p w14:paraId="694400A3">
            <w:pPr>
              <w:pStyle w:val="27"/>
              <w:spacing w:before="131"/>
              <w:ind w:left="15"/>
              <w:rPr>
                <w:rFonts w:hint="default" w:ascii="Calibri" w:hAnsi="Calibri" w:cs="Calibri"/>
                <w:b/>
                <w:bCs/>
                <w:sz w:val="18"/>
                <w:szCs w:val="18"/>
              </w:rPr>
            </w:pPr>
            <w:r>
              <w:rPr>
                <w:rFonts w:hint="default" w:ascii="Calibri" w:hAnsi="Calibri" w:cs="Calibri"/>
                <w:b/>
                <w:bCs/>
                <w:sz w:val="18"/>
                <w:szCs w:val="18"/>
              </w:rPr>
              <w:t>5</w:t>
            </w:r>
          </w:p>
        </w:tc>
        <w:tc>
          <w:tcPr>
            <w:tcW w:w="1320" w:type="dxa"/>
          </w:tcPr>
          <w:p w14:paraId="4A6ACF00">
            <w:pPr>
              <w:pStyle w:val="27"/>
              <w:spacing w:before="131"/>
              <w:ind w:right="80"/>
              <w:rPr>
                <w:rFonts w:hint="default" w:ascii="Calibri" w:hAnsi="Calibri" w:cs="Calibri"/>
                <w:b/>
                <w:bCs/>
                <w:sz w:val="18"/>
                <w:szCs w:val="18"/>
              </w:rPr>
            </w:pPr>
            <w:r>
              <w:rPr>
                <w:rFonts w:hint="default" w:ascii="Calibri" w:hAnsi="Calibri" w:cs="Calibri"/>
                <w:b/>
                <w:bCs/>
                <w:sz w:val="18"/>
                <w:szCs w:val="18"/>
              </w:rPr>
              <w:t>13.09.24</w:t>
            </w:r>
          </w:p>
        </w:tc>
        <w:tc>
          <w:tcPr>
            <w:tcW w:w="6840" w:type="dxa"/>
          </w:tcPr>
          <w:p w14:paraId="64576085">
            <w:pPr>
              <w:pStyle w:val="27"/>
              <w:spacing w:before="131"/>
              <w:ind w:left="848" w:right="848"/>
              <w:rPr>
                <w:rFonts w:hint="default" w:ascii="Calibri" w:hAnsi="Calibri" w:cs="Calibri"/>
                <w:b/>
                <w:bCs/>
                <w:sz w:val="18"/>
                <w:szCs w:val="18"/>
              </w:rPr>
            </w:pPr>
            <w:r>
              <w:rPr>
                <w:rFonts w:hint="default" w:ascii="Calibri" w:hAnsi="Calibri" w:cs="Calibri"/>
                <w:b/>
                <w:bCs/>
                <w:sz w:val="18"/>
                <w:szCs w:val="18"/>
              </w:rPr>
              <w:t>Set &amp; Dictionary with Problem Solving</w:t>
            </w:r>
          </w:p>
        </w:tc>
        <w:tc>
          <w:tcPr>
            <w:tcW w:w="1720" w:type="dxa"/>
          </w:tcPr>
          <w:p w14:paraId="0D0F2FBB">
            <w:pPr>
              <w:pStyle w:val="27"/>
              <w:ind w:left="0"/>
              <w:rPr>
                <w:rFonts w:hint="default" w:ascii="Calibri" w:hAnsi="Calibri" w:cs="Calibri"/>
                <w:b/>
                <w:bCs/>
                <w:sz w:val="18"/>
                <w:szCs w:val="18"/>
              </w:rPr>
            </w:pPr>
          </w:p>
        </w:tc>
      </w:tr>
      <w:tr w14:paraId="7BAB2812">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0" w:hRule="atLeast"/>
        </w:trPr>
        <w:tc>
          <w:tcPr>
            <w:tcW w:w="720" w:type="dxa"/>
          </w:tcPr>
          <w:p w14:paraId="03FFED56">
            <w:pPr>
              <w:pStyle w:val="27"/>
              <w:spacing w:before="146"/>
              <w:ind w:left="15"/>
              <w:rPr>
                <w:rFonts w:hint="default" w:ascii="Calibri" w:hAnsi="Calibri" w:cs="Calibri"/>
                <w:b/>
                <w:bCs/>
                <w:sz w:val="18"/>
                <w:szCs w:val="18"/>
              </w:rPr>
            </w:pPr>
            <w:r>
              <w:rPr>
                <w:rFonts w:hint="default" w:ascii="Calibri" w:hAnsi="Calibri" w:cs="Calibri"/>
                <w:b/>
                <w:bCs/>
                <w:sz w:val="18"/>
                <w:szCs w:val="18"/>
              </w:rPr>
              <w:t>6</w:t>
            </w:r>
          </w:p>
        </w:tc>
        <w:tc>
          <w:tcPr>
            <w:tcW w:w="1320" w:type="dxa"/>
          </w:tcPr>
          <w:p w14:paraId="1E60017F">
            <w:pPr>
              <w:pStyle w:val="27"/>
              <w:spacing w:before="146"/>
              <w:ind w:right="80"/>
              <w:rPr>
                <w:rFonts w:hint="default" w:ascii="Calibri" w:hAnsi="Calibri" w:cs="Calibri"/>
                <w:b/>
                <w:bCs/>
                <w:sz w:val="18"/>
                <w:szCs w:val="18"/>
              </w:rPr>
            </w:pPr>
            <w:r>
              <w:rPr>
                <w:rFonts w:hint="default" w:ascii="Calibri" w:hAnsi="Calibri" w:cs="Calibri"/>
                <w:b/>
                <w:bCs/>
                <w:sz w:val="18"/>
                <w:szCs w:val="18"/>
              </w:rPr>
              <w:t>14.09.24</w:t>
            </w:r>
          </w:p>
        </w:tc>
        <w:tc>
          <w:tcPr>
            <w:tcW w:w="6840" w:type="dxa"/>
          </w:tcPr>
          <w:p w14:paraId="12D644D6">
            <w:pPr>
              <w:pStyle w:val="27"/>
              <w:spacing w:before="146"/>
              <w:ind w:left="848" w:right="771"/>
              <w:jc w:val="left"/>
              <w:rPr>
                <w:rFonts w:hint="default" w:ascii="Calibri" w:hAnsi="Calibri" w:cs="Calibri"/>
                <w:b/>
                <w:bCs/>
                <w:sz w:val="18"/>
                <w:szCs w:val="18"/>
              </w:rPr>
            </w:pPr>
            <w:r>
              <w:rPr>
                <w:rFonts w:hint="default" w:ascii="Calibri" w:hAnsi="Calibri" w:cs="Calibri"/>
                <w:b/>
                <w:bCs/>
                <w:sz w:val="18"/>
                <w:szCs w:val="18"/>
              </w:rPr>
              <w:t xml:space="preserve">                         Overview of Strings</w:t>
            </w:r>
          </w:p>
        </w:tc>
        <w:tc>
          <w:tcPr>
            <w:tcW w:w="1720" w:type="dxa"/>
          </w:tcPr>
          <w:p w14:paraId="2D33E37A">
            <w:pPr>
              <w:pStyle w:val="27"/>
              <w:ind w:left="0"/>
              <w:rPr>
                <w:rFonts w:hint="default" w:ascii="Calibri" w:hAnsi="Calibri" w:cs="Calibri"/>
                <w:b/>
                <w:bCs/>
                <w:sz w:val="18"/>
                <w:szCs w:val="18"/>
              </w:rPr>
            </w:pPr>
          </w:p>
        </w:tc>
      </w:tr>
      <w:tr w14:paraId="3FCCA243">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89" w:hRule="atLeast"/>
        </w:trPr>
        <w:tc>
          <w:tcPr>
            <w:tcW w:w="720" w:type="dxa"/>
          </w:tcPr>
          <w:p w14:paraId="36E7DCC4">
            <w:pPr>
              <w:pStyle w:val="27"/>
              <w:spacing w:before="141"/>
              <w:ind w:left="15"/>
              <w:rPr>
                <w:rFonts w:hint="default" w:ascii="Calibri" w:hAnsi="Calibri" w:cs="Calibri"/>
                <w:b/>
                <w:bCs/>
                <w:sz w:val="18"/>
                <w:szCs w:val="18"/>
              </w:rPr>
            </w:pPr>
            <w:r>
              <w:rPr>
                <w:rFonts w:hint="default" w:ascii="Calibri" w:hAnsi="Calibri" w:cs="Calibri"/>
                <w:b/>
                <w:bCs/>
                <w:sz w:val="18"/>
                <w:szCs w:val="18"/>
              </w:rPr>
              <w:t>7</w:t>
            </w:r>
          </w:p>
        </w:tc>
        <w:tc>
          <w:tcPr>
            <w:tcW w:w="1320" w:type="dxa"/>
          </w:tcPr>
          <w:p w14:paraId="4B54F1F5">
            <w:pPr>
              <w:pStyle w:val="27"/>
              <w:spacing w:before="141"/>
              <w:ind w:right="80"/>
              <w:rPr>
                <w:rFonts w:hint="default" w:ascii="Calibri" w:hAnsi="Calibri" w:cs="Calibri"/>
                <w:b/>
                <w:bCs/>
                <w:sz w:val="18"/>
                <w:szCs w:val="18"/>
              </w:rPr>
            </w:pPr>
            <w:r>
              <w:rPr>
                <w:rFonts w:hint="default" w:ascii="Calibri" w:hAnsi="Calibri" w:cs="Calibri"/>
                <w:b/>
                <w:bCs/>
                <w:sz w:val="18"/>
                <w:szCs w:val="18"/>
              </w:rPr>
              <w:t>15.09.24</w:t>
            </w:r>
          </w:p>
        </w:tc>
        <w:tc>
          <w:tcPr>
            <w:tcW w:w="6840" w:type="dxa"/>
          </w:tcPr>
          <w:p w14:paraId="2C201114">
            <w:pPr>
              <w:pStyle w:val="27"/>
              <w:spacing w:before="141"/>
              <w:ind w:left="1461"/>
              <w:jc w:val="left"/>
              <w:rPr>
                <w:rFonts w:hint="default" w:ascii="Calibri" w:hAnsi="Calibri" w:cs="Calibri"/>
                <w:b/>
                <w:bCs/>
                <w:sz w:val="18"/>
                <w:szCs w:val="18"/>
              </w:rPr>
            </w:pPr>
            <w:r>
              <w:rPr>
                <w:rFonts w:hint="default" w:ascii="Calibri" w:hAnsi="Calibri" w:cs="Calibri"/>
                <w:b/>
                <w:bCs/>
                <w:sz w:val="18"/>
                <w:szCs w:val="18"/>
              </w:rPr>
              <w:t xml:space="preserve">          Strings with Problem Solving</w:t>
            </w:r>
          </w:p>
        </w:tc>
        <w:tc>
          <w:tcPr>
            <w:tcW w:w="1720" w:type="dxa"/>
          </w:tcPr>
          <w:p w14:paraId="28558B6D">
            <w:pPr>
              <w:pStyle w:val="27"/>
              <w:ind w:left="0"/>
              <w:rPr>
                <w:rFonts w:hint="default" w:ascii="Calibri" w:hAnsi="Calibri" w:cs="Calibri"/>
                <w:b/>
                <w:bCs/>
                <w:sz w:val="18"/>
                <w:szCs w:val="18"/>
              </w:rPr>
            </w:pPr>
          </w:p>
        </w:tc>
      </w:tr>
      <w:tr w14:paraId="62AFAB23">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30" w:hRule="atLeast"/>
        </w:trPr>
        <w:tc>
          <w:tcPr>
            <w:tcW w:w="720" w:type="dxa"/>
          </w:tcPr>
          <w:p w14:paraId="4E3D755A">
            <w:pPr>
              <w:pStyle w:val="27"/>
              <w:spacing w:before="157"/>
              <w:ind w:left="15"/>
              <w:rPr>
                <w:rFonts w:hint="default" w:ascii="Calibri" w:hAnsi="Calibri" w:cs="Calibri"/>
                <w:b/>
                <w:bCs/>
                <w:sz w:val="18"/>
                <w:szCs w:val="18"/>
              </w:rPr>
            </w:pPr>
            <w:r>
              <w:rPr>
                <w:rFonts w:hint="default" w:ascii="Calibri" w:hAnsi="Calibri" w:cs="Calibri"/>
                <w:b/>
                <w:bCs/>
                <w:sz w:val="18"/>
                <w:szCs w:val="18"/>
              </w:rPr>
              <w:t>8</w:t>
            </w:r>
          </w:p>
        </w:tc>
        <w:tc>
          <w:tcPr>
            <w:tcW w:w="1320" w:type="dxa"/>
          </w:tcPr>
          <w:p w14:paraId="72161BE4">
            <w:pPr>
              <w:pStyle w:val="27"/>
              <w:spacing w:before="157"/>
              <w:ind w:right="80"/>
              <w:rPr>
                <w:rFonts w:hint="default" w:ascii="Calibri" w:hAnsi="Calibri" w:cs="Calibri"/>
                <w:b/>
                <w:bCs/>
                <w:sz w:val="18"/>
                <w:szCs w:val="18"/>
              </w:rPr>
            </w:pPr>
            <w:r>
              <w:rPr>
                <w:rFonts w:hint="default" w:ascii="Calibri" w:hAnsi="Calibri" w:cs="Calibri"/>
                <w:b/>
                <w:bCs/>
                <w:sz w:val="18"/>
                <w:szCs w:val="18"/>
              </w:rPr>
              <w:t>16.09.24</w:t>
            </w:r>
          </w:p>
        </w:tc>
        <w:tc>
          <w:tcPr>
            <w:tcW w:w="6840" w:type="dxa"/>
          </w:tcPr>
          <w:p w14:paraId="0168C0D6">
            <w:pPr>
              <w:pStyle w:val="27"/>
              <w:spacing w:line="322" w:lineRule="exact"/>
              <w:ind w:left="2954" w:hanging="2504"/>
              <w:rPr>
                <w:rFonts w:hint="default" w:ascii="Calibri" w:hAnsi="Calibri" w:cs="Calibri"/>
                <w:b/>
                <w:bCs/>
                <w:sz w:val="18"/>
                <w:szCs w:val="18"/>
              </w:rPr>
            </w:pPr>
            <w:r>
              <w:rPr>
                <w:rFonts w:hint="default" w:ascii="Calibri" w:hAnsi="Calibri" w:cs="Calibri"/>
                <w:b/>
                <w:bCs/>
                <w:sz w:val="18"/>
                <w:szCs w:val="18"/>
              </w:rPr>
              <w:t>DSA Overview- Stack &amp;Queue (List &amp; Linked</w:t>
            </w:r>
            <w:r>
              <w:rPr>
                <w:rFonts w:hint="default" w:ascii="Calibri" w:hAnsi="Calibri" w:cs="Calibri"/>
                <w:b/>
                <w:bCs/>
                <w:sz w:val="18"/>
                <w:szCs w:val="18"/>
                <w:lang w:val="en-US"/>
              </w:rPr>
              <w:t xml:space="preserve"> </w:t>
            </w:r>
            <w:r>
              <w:rPr>
                <w:rFonts w:hint="default" w:ascii="Calibri" w:hAnsi="Calibri" w:cs="Calibri"/>
                <w:b/>
                <w:bCs/>
                <w:sz w:val="18"/>
                <w:szCs w:val="18"/>
              </w:rPr>
              <w:t>Model)</w:t>
            </w:r>
          </w:p>
        </w:tc>
        <w:tc>
          <w:tcPr>
            <w:tcW w:w="1720" w:type="dxa"/>
          </w:tcPr>
          <w:p w14:paraId="61380AEA">
            <w:pPr>
              <w:pStyle w:val="27"/>
              <w:ind w:left="0"/>
              <w:rPr>
                <w:rFonts w:hint="default" w:ascii="Calibri" w:hAnsi="Calibri" w:cs="Calibri"/>
                <w:b/>
                <w:bCs/>
                <w:sz w:val="18"/>
                <w:szCs w:val="18"/>
              </w:rPr>
            </w:pPr>
          </w:p>
        </w:tc>
      </w:tr>
      <w:tr w14:paraId="1CD4B222">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76" w:hRule="atLeast"/>
        </w:trPr>
        <w:tc>
          <w:tcPr>
            <w:tcW w:w="720" w:type="dxa"/>
          </w:tcPr>
          <w:p w14:paraId="63B798AD">
            <w:pPr>
              <w:pStyle w:val="27"/>
              <w:spacing w:before="120"/>
              <w:ind w:left="15"/>
              <w:rPr>
                <w:rFonts w:hint="default" w:ascii="Calibri" w:hAnsi="Calibri" w:cs="Calibri"/>
                <w:b/>
                <w:bCs/>
                <w:sz w:val="18"/>
                <w:szCs w:val="18"/>
              </w:rPr>
            </w:pPr>
            <w:r>
              <w:rPr>
                <w:rFonts w:hint="default" w:ascii="Calibri" w:hAnsi="Calibri" w:cs="Calibri"/>
                <w:b/>
                <w:bCs/>
                <w:sz w:val="18"/>
                <w:szCs w:val="18"/>
              </w:rPr>
              <w:t>9</w:t>
            </w:r>
          </w:p>
        </w:tc>
        <w:tc>
          <w:tcPr>
            <w:tcW w:w="1320" w:type="dxa"/>
          </w:tcPr>
          <w:p w14:paraId="48ED2CB9">
            <w:pPr>
              <w:pStyle w:val="27"/>
              <w:spacing w:before="120"/>
              <w:ind w:right="80"/>
              <w:rPr>
                <w:rFonts w:hint="default" w:ascii="Calibri" w:hAnsi="Calibri" w:cs="Calibri"/>
                <w:b/>
                <w:bCs/>
                <w:sz w:val="18"/>
                <w:szCs w:val="18"/>
              </w:rPr>
            </w:pPr>
            <w:r>
              <w:rPr>
                <w:rFonts w:hint="default" w:ascii="Calibri" w:hAnsi="Calibri" w:cs="Calibri"/>
                <w:b/>
                <w:bCs/>
                <w:sz w:val="18"/>
                <w:szCs w:val="18"/>
              </w:rPr>
              <w:t>18.09.24</w:t>
            </w:r>
          </w:p>
        </w:tc>
        <w:tc>
          <w:tcPr>
            <w:tcW w:w="6840" w:type="dxa"/>
          </w:tcPr>
          <w:p w14:paraId="2FDD4E92">
            <w:pPr>
              <w:pStyle w:val="27"/>
              <w:spacing w:before="120"/>
              <w:ind w:left="779" w:right="854"/>
              <w:rPr>
                <w:rFonts w:hint="default" w:ascii="Calibri" w:hAnsi="Calibri" w:cs="Calibri"/>
                <w:b/>
                <w:bCs/>
                <w:sz w:val="18"/>
                <w:szCs w:val="18"/>
              </w:rPr>
            </w:pPr>
            <w:r>
              <w:rPr>
                <w:rFonts w:hint="default" w:ascii="Calibri" w:hAnsi="Calibri" w:cs="Calibri"/>
                <w:b/>
                <w:bCs/>
                <w:sz w:val="18"/>
                <w:szCs w:val="18"/>
              </w:rPr>
              <w:t>Linked List-Type Single &amp; Circular</w:t>
            </w:r>
          </w:p>
        </w:tc>
        <w:tc>
          <w:tcPr>
            <w:tcW w:w="1720" w:type="dxa"/>
          </w:tcPr>
          <w:p w14:paraId="7461B8C0">
            <w:pPr>
              <w:pStyle w:val="27"/>
              <w:ind w:left="0"/>
              <w:rPr>
                <w:rFonts w:hint="default" w:ascii="Calibri" w:hAnsi="Calibri" w:cs="Calibri"/>
                <w:b/>
                <w:bCs/>
                <w:sz w:val="18"/>
                <w:szCs w:val="18"/>
              </w:rPr>
            </w:pPr>
          </w:p>
        </w:tc>
      </w:tr>
      <w:tr w14:paraId="343E8A97">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70" w:hRule="atLeast"/>
        </w:trPr>
        <w:tc>
          <w:tcPr>
            <w:tcW w:w="720" w:type="dxa"/>
          </w:tcPr>
          <w:p w14:paraId="3DB93F58">
            <w:pPr>
              <w:pStyle w:val="27"/>
              <w:spacing w:before="129"/>
              <w:ind w:left="120" w:right="105"/>
              <w:rPr>
                <w:rFonts w:hint="default" w:ascii="Calibri" w:hAnsi="Calibri" w:cs="Calibri"/>
                <w:b/>
                <w:bCs/>
                <w:sz w:val="18"/>
                <w:szCs w:val="18"/>
              </w:rPr>
            </w:pPr>
            <w:r>
              <w:rPr>
                <w:rFonts w:hint="default" w:ascii="Calibri" w:hAnsi="Calibri" w:cs="Calibri"/>
                <w:b/>
                <w:bCs/>
                <w:sz w:val="18"/>
                <w:szCs w:val="18"/>
              </w:rPr>
              <w:t>10</w:t>
            </w:r>
          </w:p>
        </w:tc>
        <w:tc>
          <w:tcPr>
            <w:tcW w:w="1320" w:type="dxa"/>
          </w:tcPr>
          <w:p w14:paraId="3F265615">
            <w:pPr>
              <w:pStyle w:val="27"/>
              <w:spacing w:before="129"/>
              <w:ind w:right="80"/>
              <w:rPr>
                <w:rFonts w:hint="default" w:ascii="Calibri" w:hAnsi="Calibri" w:cs="Calibri"/>
                <w:b/>
                <w:bCs/>
                <w:sz w:val="18"/>
                <w:szCs w:val="18"/>
              </w:rPr>
            </w:pPr>
            <w:r>
              <w:rPr>
                <w:rFonts w:hint="default" w:ascii="Calibri" w:hAnsi="Calibri" w:cs="Calibri"/>
                <w:b/>
                <w:bCs/>
                <w:sz w:val="18"/>
                <w:szCs w:val="18"/>
              </w:rPr>
              <w:t>19.09.24</w:t>
            </w:r>
          </w:p>
        </w:tc>
        <w:tc>
          <w:tcPr>
            <w:tcW w:w="6840" w:type="dxa"/>
          </w:tcPr>
          <w:p w14:paraId="232445BB">
            <w:pPr>
              <w:pStyle w:val="27"/>
              <w:spacing w:before="129"/>
              <w:ind w:left="453"/>
              <w:rPr>
                <w:rFonts w:hint="default" w:ascii="Calibri" w:hAnsi="Calibri" w:cs="Calibri"/>
                <w:b/>
                <w:bCs/>
                <w:sz w:val="18"/>
                <w:szCs w:val="18"/>
              </w:rPr>
            </w:pPr>
            <w:r>
              <w:rPr>
                <w:rFonts w:hint="default" w:ascii="Calibri" w:hAnsi="Calibri" w:cs="Calibri"/>
                <w:b/>
                <w:bCs/>
                <w:sz w:val="18"/>
                <w:szCs w:val="18"/>
              </w:rPr>
              <w:t>Linked List-Types Double &amp;Double Circular</w:t>
            </w:r>
          </w:p>
        </w:tc>
        <w:tc>
          <w:tcPr>
            <w:tcW w:w="1720" w:type="dxa"/>
          </w:tcPr>
          <w:p w14:paraId="414010BA">
            <w:pPr>
              <w:pStyle w:val="27"/>
              <w:ind w:left="0"/>
              <w:rPr>
                <w:rFonts w:hint="default" w:ascii="Calibri" w:hAnsi="Calibri" w:cs="Calibri"/>
                <w:b/>
                <w:bCs/>
                <w:sz w:val="18"/>
                <w:szCs w:val="18"/>
              </w:rPr>
            </w:pPr>
          </w:p>
        </w:tc>
      </w:tr>
      <w:tr w14:paraId="4C567C2E">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89" w:hRule="atLeast"/>
        </w:trPr>
        <w:tc>
          <w:tcPr>
            <w:tcW w:w="720" w:type="dxa"/>
          </w:tcPr>
          <w:p w14:paraId="01E1BDE2">
            <w:pPr>
              <w:pStyle w:val="27"/>
              <w:spacing w:before="144"/>
              <w:ind w:left="120" w:right="105"/>
              <w:rPr>
                <w:rFonts w:hint="default" w:ascii="Calibri" w:hAnsi="Calibri" w:cs="Calibri"/>
                <w:b/>
                <w:bCs/>
                <w:sz w:val="18"/>
                <w:szCs w:val="18"/>
              </w:rPr>
            </w:pPr>
            <w:r>
              <w:rPr>
                <w:rFonts w:hint="default" w:ascii="Calibri" w:hAnsi="Calibri" w:cs="Calibri"/>
                <w:b/>
                <w:bCs/>
                <w:sz w:val="18"/>
                <w:szCs w:val="18"/>
              </w:rPr>
              <w:t>11</w:t>
            </w:r>
          </w:p>
        </w:tc>
        <w:tc>
          <w:tcPr>
            <w:tcW w:w="1320" w:type="dxa"/>
          </w:tcPr>
          <w:p w14:paraId="3000A04F">
            <w:pPr>
              <w:pStyle w:val="27"/>
              <w:spacing w:before="144"/>
              <w:ind w:right="80"/>
              <w:rPr>
                <w:rFonts w:hint="default" w:ascii="Calibri" w:hAnsi="Calibri" w:cs="Calibri"/>
                <w:b/>
                <w:bCs/>
                <w:sz w:val="18"/>
                <w:szCs w:val="18"/>
              </w:rPr>
            </w:pPr>
            <w:r>
              <w:rPr>
                <w:rFonts w:hint="default" w:ascii="Calibri" w:hAnsi="Calibri" w:cs="Calibri"/>
                <w:b/>
                <w:bCs/>
                <w:sz w:val="18"/>
                <w:szCs w:val="18"/>
              </w:rPr>
              <w:t>20.09.24</w:t>
            </w:r>
          </w:p>
        </w:tc>
        <w:tc>
          <w:tcPr>
            <w:tcW w:w="6840" w:type="dxa"/>
          </w:tcPr>
          <w:p w14:paraId="6EF38CD8">
            <w:pPr>
              <w:pStyle w:val="27"/>
              <w:spacing w:before="144"/>
              <w:ind w:left="1592"/>
              <w:jc w:val="left"/>
              <w:rPr>
                <w:rFonts w:hint="default" w:ascii="Calibri" w:hAnsi="Calibri" w:cs="Calibri"/>
                <w:b/>
                <w:bCs/>
                <w:sz w:val="18"/>
                <w:szCs w:val="18"/>
              </w:rPr>
            </w:pPr>
            <w:r>
              <w:rPr>
                <w:rFonts w:hint="default" w:ascii="Calibri" w:hAnsi="Calibri" w:cs="Calibri"/>
                <w:b/>
                <w:bCs/>
                <w:sz w:val="18"/>
                <w:szCs w:val="18"/>
              </w:rPr>
              <w:t xml:space="preserve">      Binary Tree with Traversal</w:t>
            </w:r>
          </w:p>
        </w:tc>
        <w:tc>
          <w:tcPr>
            <w:tcW w:w="1720" w:type="dxa"/>
          </w:tcPr>
          <w:p w14:paraId="16633BBA">
            <w:pPr>
              <w:pStyle w:val="27"/>
              <w:ind w:left="0"/>
              <w:rPr>
                <w:rFonts w:hint="default" w:ascii="Calibri" w:hAnsi="Calibri" w:cs="Calibri"/>
                <w:b/>
                <w:bCs/>
                <w:sz w:val="18"/>
                <w:szCs w:val="18"/>
              </w:rPr>
            </w:pPr>
          </w:p>
        </w:tc>
      </w:tr>
      <w:tr w14:paraId="0945B5E1">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0" w:hRule="atLeast"/>
        </w:trPr>
        <w:tc>
          <w:tcPr>
            <w:tcW w:w="720" w:type="dxa"/>
          </w:tcPr>
          <w:p w14:paraId="3D7CA9A6">
            <w:pPr>
              <w:pStyle w:val="27"/>
              <w:spacing w:before="139"/>
              <w:ind w:left="120" w:right="105"/>
              <w:rPr>
                <w:rFonts w:hint="default" w:ascii="Calibri" w:hAnsi="Calibri" w:cs="Calibri"/>
                <w:b/>
                <w:bCs/>
                <w:sz w:val="18"/>
                <w:szCs w:val="18"/>
              </w:rPr>
            </w:pPr>
            <w:r>
              <w:rPr>
                <w:rFonts w:hint="default" w:ascii="Calibri" w:hAnsi="Calibri" w:cs="Calibri"/>
                <w:b/>
                <w:bCs/>
                <w:sz w:val="18"/>
                <w:szCs w:val="18"/>
              </w:rPr>
              <w:t>12</w:t>
            </w:r>
          </w:p>
        </w:tc>
        <w:tc>
          <w:tcPr>
            <w:tcW w:w="1320" w:type="dxa"/>
          </w:tcPr>
          <w:p w14:paraId="70FE778A">
            <w:pPr>
              <w:pStyle w:val="27"/>
              <w:spacing w:before="139"/>
              <w:ind w:right="80"/>
              <w:rPr>
                <w:rFonts w:hint="default" w:ascii="Calibri" w:hAnsi="Calibri" w:cs="Calibri"/>
                <w:b/>
                <w:bCs/>
                <w:sz w:val="18"/>
                <w:szCs w:val="18"/>
              </w:rPr>
            </w:pPr>
            <w:r>
              <w:rPr>
                <w:rFonts w:hint="default" w:ascii="Calibri" w:hAnsi="Calibri" w:cs="Calibri"/>
                <w:b/>
                <w:bCs/>
                <w:sz w:val="18"/>
                <w:szCs w:val="18"/>
              </w:rPr>
              <w:t>21.09.24</w:t>
            </w:r>
          </w:p>
        </w:tc>
        <w:tc>
          <w:tcPr>
            <w:tcW w:w="6840" w:type="dxa"/>
          </w:tcPr>
          <w:p w14:paraId="5354CD62">
            <w:pPr>
              <w:pStyle w:val="27"/>
              <w:spacing w:before="139"/>
              <w:ind w:left="779" w:right="854"/>
              <w:rPr>
                <w:rFonts w:hint="default" w:ascii="Calibri" w:hAnsi="Calibri" w:cs="Calibri"/>
                <w:b/>
                <w:bCs/>
                <w:sz w:val="18"/>
                <w:szCs w:val="18"/>
              </w:rPr>
            </w:pPr>
            <w:r>
              <w:rPr>
                <w:rFonts w:hint="default" w:ascii="Calibri" w:hAnsi="Calibri" w:cs="Calibri"/>
                <w:b/>
                <w:bCs/>
                <w:sz w:val="18"/>
                <w:szCs w:val="18"/>
              </w:rPr>
              <w:t>Binary Search Tree with Traversal</w:t>
            </w:r>
          </w:p>
        </w:tc>
        <w:tc>
          <w:tcPr>
            <w:tcW w:w="1720" w:type="dxa"/>
          </w:tcPr>
          <w:p w14:paraId="3B2C81EF">
            <w:pPr>
              <w:pStyle w:val="27"/>
              <w:ind w:left="0"/>
              <w:rPr>
                <w:rFonts w:hint="default" w:ascii="Calibri" w:hAnsi="Calibri" w:cs="Calibri"/>
                <w:b/>
                <w:bCs/>
                <w:sz w:val="18"/>
                <w:szCs w:val="18"/>
              </w:rPr>
            </w:pPr>
          </w:p>
        </w:tc>
      </w:tr>
      <w:tr w14:paraId="5034268F">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89" w:hRule="atLeast"/>
        </w:trPr>
        <w:tc>
          <w:tcPr>
            <w:tcW w:w="720" w:type="dxa"/>
          </w:tcPr>
          <w:p w14:paraId="38B9B32B">
            <w:pPr>
              <w:pStyle w:val="27"/>
              <w:spacing w:before="134"/>
              <w:ind w:left="120" w:right="105"/>
              <w:rPr>
                <w:rFonts w:hint="default" w:ascii="Calibri" w:hAnsi="Calibri" w:cs="Calibri"/>
                <w:b/>
                <w:bCs/>
                <w:sz w:val="18"/>
                <w:szCs w:val="18"/>
              </w:rPr>
            </w:pPr>
            <w:r>
              <w:rPr>
                <w:rFonts w:hint="default" w:ascii="Calibri" w:hAnsi="Calibri" w:cs="Calibri"/>
                <w:b/>
                <w:bCs/>
                <w:sz w:val="18"/>
                <w:szCs w:val="18"/>
              </w:rPr>
              <w:t>13</w:t>
            </w:r>
          </w:p>
        </w:tc>
        <w:tc>
          <w:tcPr>
            <w:tcW w:w="1320" w:type="dxa"/>
          </w:tcPr>
          <w:p w14:paraId="7250CD1B">
            <w:pPr>
              <w:pStyle w:val="27"/>
              <w:spacing w:before="134"/>
              <w:ind w:right="80"/>
              <w:rPr>
                <w:rFonts w:hint="default" w:ascii="Calibri" w:hAnsi="Calibri" w:cs="Calibri"/>
                <w:b/>
                <w:bCs/>
                <w:sz w:val="18"/>
                <w:szCs w:val="18"/>
              </w:rPr>
            </w:pPr>
            <w:r>
              <w:rPr>
                <w:rFonts w:hint="default" w:ascii="Calibri" w:hAnsi="Calibri" w:cs="Calibri"/>
                <w:b/>
                <w:bCs/>
                <w:sz w:val="18"/>
                <w:szCs w:val="18"/>
              </w:rPr>
              <w:t>23.09.24</w:t>
            </w:r>
          </w:p>
        </w:tc>
        <w:tc>
          <w:tcPr>
            <w:tcW w:w="6840" w:type="dxa"/>
          </w:tcPr>
          <w:p w14:paraId="102DD0A8">
            <w:pPr>
              <w:pStyle w:val="27"/>
              <w:spacing w:before="134"/>
              <w:ind w:left="701" w:right="854"/>
              <w:rPr>
                <w:rFonts w:hint="default" w:ascii="Calibri" w:hAnsi="Calibri" w:cs="Calibri"/>
                <w:b/>
                <w:bCs/>
                <w:sz w:val="18"/>
                <w:szCs w:val="18"/>
              </w:rPr>
            </w:pPr>
            <w:r>
              <w:rPr>
                <w:rFonts w:hint="default" w:ascii="Calibri" w:hAnsi="Calibri" w:cs="Calibri"/>
                <w:b/>
                <w:bCs/>
                <w:sz w:val="18"/>
                <w:szCs w:val="18"/>
              </w:rPr>
              <w:t>Graph-Build Matrix &amp; Adj.List Model</w:t>
            </w:r>
          </w:p>
        </w:tc>
        <w:tc>
          <w:tcPr>
            <w:tcW w:w="1720" w:type="dxa"/>
          </w:tcPr>
          <w:p w14:paraId="0F4F4D26">
            <w:pPr>
              <w:pStyle w:val="27"/>
              <w:ind w:left="0"/>
              <w:rPr>
                <w:rFonts w:hint="default" w:ascii="Calibri" w:hAnsi="Calibri" w:cs="Calibri"/>
                <w:b/>
                <w:bCs/>
                <w:sz w:val="18"/>
                <w:szCs w:val="18"/>
              </w:rPr>
            </w:pPr>
          </w:p>
        </w:tc>
      </w:tr>
      <w:tr w14:paraId="601CF5E2">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70" w:hRule="atLeast"/>
        </w:trPr>
        <w:tc>
          <w:tcPr>
            <w:tcW w:w="720" w:type="dxa"/>
          </w:tcPr>
          <w:p w14:paraId="24EEF128">
            <w:pPr>
              <w:pStyle w:val="27"/>
              <w:spacing w:before="129"/>
              <w:ind w:left="120" w:right="105"/>
              <w:rPr>
                <w:rFonts w:hint="default" w:ascii="Calibri" w:hAnsi="Calibri" w:cs="Calibri"/>
                <w:b/>
                <w:bCs/>
                <w:sz w:val="18"/>
                <w:szCs w:val="18"/>
              </w:rPr>
            </w:pPr>
            <w:r>
              <w:rPr>
                <w:rFonts w:hint="default" w:ascii="Calibri" w:hAnsi="Calibri" w:cs="Calibri"/>
                <w:b/>
                <w:bCs/>
                <w:sz w:val="18"/>
                <w:szCs w:val="18"/>
              </w:rPr>
              <w:t>14</w:t>
            </w:r>
          </w:p>
        </w:tc>
        <w:tc>
          <w:tcPr>
            <w:tcW w:w="1320" w:type="dxa"/>
          </w:tcPr>
          <w:p w14:paraId="3E827C58">
            <w:pPr>
              <w:pStyle w:val="27"/>
              <w:spacing w:before="129"/>
              <w:ind w:right="80"/>
              <w:rPr>
                <w:rFonts w:hint="default" w:ascii="Calibri" w:hAnsi="Calibri" w:cs="Calibri"/>
                <w:b/>
                <w:bCs/>
                <w:sz w:val="18"/>
                <w:szCs w:val="18"/>
              </w:rPr>
            </w:pPr>
            <w:r>
              <w:rPr>
                <w:rFonts w:hint="default" w:ascii="Calibri" w:hAnsi="Calibri" w:cs="Calibri"/>
                <w:b/>
                <w:bCs/>
                <w:sz w:val="18"/>
                <w:szCs w:val="18"/>
              </w:rPr>
              <w:t>24.09.24</w:t>
            </w:r>
          </w:p>
        </w:tc>
        <w:tc>
          <w:tcPr>
            <w:tcW w:w="6840" w:type="dxa"/>
          </w:tcPr>
          <w:p w14:paraId="5B9118E9">
            <w:pPr>
              <w:pStyle w:val="27"/>
              <w:spacing w:before="129"/>
              <w:ind w:left="779" w:right="854"/>
              <w:rPr>
                <w:rFonts w:hint="default" w:ascii="Calibri" w:hAnsi="Calibri" w:cs="Calibri"/>
                <w:b/>
                <w:bCs/>
                <w:sz w:val="18"/>
                <w:szCs w:val="18"/>
              </w:rPr>
            </w:pPr>
            <w:r>
              <w:rPr>
                <w:rFonts w:hint="default" w:ascii="Calibri" w:hAnsi="Calibri" w:cs="Calibri"/>
                <w:b/>
                <w:bCs/>
                <w:sz w:val="18"/>
                <w:szCs w:val="18"/>
              </w:rPr>
              <w:t>Graph-BFS,DFS</w:t>
            </w:r>
          </w:p>
        </w:tc>
        <w:tc>
          <w:tcPr>
            <w:tcW w:w="1720" w:type="dxa"/>
          </w:tcPr>
          <w:p w14:paraId="543AFE83">
            <w:pPr>
              <w:pStyle w:val="27"/>
              <w:ind w:left="0"/>
              <w:rPr>
                <w:rFonts w:hint="default" w:ascii="Calibri" w:hAnsi="Calibri" w:cs="Calibri"/>
                <w:b/>
                <w:bCs/>
                <w:sz w:val="18"/>
                <w:szCs w:val="18"/>
              </w:rPr>
            </w:pPr>
          </w:p>
        </w:tc>
      </w:tr>
      <w:tr w14:paraId="1269729E">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89" w:hRule="atLeast"/>
        </w:trPr>
        <w:tc>
          <w:tcPr>
            <w:tcW w:w="720" w:type="dxa"/>
          </w:tcPr>
          <w:p w14:paraId="6502DEBD">
            <w:pPr>
              <w:pStyle w:val="27"/>
              <w:spacing w:before="144"/>
              <w:ind w:left="120" w:right="105"/>
              <w:rPr>
                <w:rFonts w:hint="default" w:ascii="Calibri" w:hAnsi="Calibri" w:cs="Calibri"/>
                <w:b/>
                <w:bCs/>
                <w:sz w:val="18"/>
                <w:szCs w:val="18"/>
              </w:rPr>
            </w:pPr>
            <w:r>
              <w:rPr>
                <w:rFonts w:hint="default" w:ascii="Calibri" w:hAnsi="Calibri" w:cs="Calibri"/>
                <w:b/>
                <w:bCs/>
                <w:sz w:val="18"/>
                <w:szCs w:val="18"/>
              </w:rPr>
              <w:t>15</w:t>
            </w:r>
          </w:p>
        </w:tc>
        <w:tc>
          <w:tcPr>
            <w:tcW w:w="1320" w:type="dxa"/>
          </w:tcPr>
          <w:p w14:paraId="7778B39D">
            <w:pPr>
              <w:pStyle w:val="27"/>
              <w:spacing w:before="144"/>
              <w:ind w:right="80"/>
              <w:rPr>
                <w:rFonts w:hint="default" w:ascii="Calibri" w:hAnsi="Calibri" w:cs="Calibri"/>
                <w:b/>
                <w:bCs/>
                <w:sz w:val="18"/>
                <w:szCs w:val="18"/>
              </w:rPr>
            </w:pPr>
            <w:r>
              <w:rPr>
                <w:rFonts w:hint="default" w:ascii="Calibri" w:hAnsi="Calibri" w:cs="Calibri"/>
                <w:b/>
                <w:bCs/>
                <w:sz w:val="18"/>
                <w:szCs w:val="18"/>
              </w:rPr>
              <w:t>25.09.24</w:t>
            </w:r>
          </w:p>
        </w:tc>
        <w:tc>
          <w:tcPr>
            <w:tcW w:w="6840" w:type="dxa"/>
          </w:tcPr>
          <w:p w14:paraId="67FAA5CB">
            <w:pPr>
              <w:pStyle w:val="27"/>
              <w:spacing w:before="144"/>
              <w:ind w:left="848" w:right="848"/>
              <w:rPr>
                <w:rFonts w:hint="default" w:ascii="Calibri" w:hAnsi="Calibri" w:cs="Calibri"/>
                <w:b/>
                <w:bCs/>
                <w:sz w:val="18"/>
                <w:szCs w:val="18"/>
              </w:rPr>
            </w:pPr>
            <w:r>
              <w:rPr>
                <w:rFonts w:hint="default" w:ascii="Calibri" w:hAnsi="Calibri" w:cs="Calibri"/>
                <w:b/>
                <w:bCs/>
                <w:sz w:val="18"/>
                <w:szCs w:val="18"/>
              </w:rPr>
              <w:t>Project Overview-Submit Project Title</w:t>
            </w:r>
          </w:p>
        </w:tc>
        <w:tc>
          <w:tcPr>
            <w:tcW w:w="1720" w:type="dxa"/>
          </w:tcPr>
          <w:p w14:paraId="1A67F0BE">
            <w:pPr>
              <w:pStyle w:val="27"/>
              <w:ind w:left="0"/>
              <w:rPr>
                <w:rFonts w:hint="default" w:ascii="Calibri" w:hAnsi="Calibri" w:cs="Calibri"/>
                <w:b/>
                <w:bCs/>
                <w:sz w:val="18"/>
                <w:szCs w:val="18"/>
              </w:rPr>
            </w:pPr>
          </w:p>
        </w:tc>
      </w:tr>
      <w:tr w14:paraId="34290418">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0" w:hRule="atLeast"/>
        </w:trPr>
        <w:tc>
          <w:tcPr>
            <w:tcW w:w="720" w:type="dxa"/>
          </w:tcPr>
          <w:p w14:paraId="48DC203A">
            <w:pPr>
              <w:pStyle w:val="27"/>
              <w:spacing w:before="139"/>
              <w:ind w:left="120" w:right="105"/>
              <w:rPr>
                <w:rFonts w:hint="default" w:ascii="Calibri" w:hAnsi="Calibri" w:cs="Calibri"/>
                <w:b/>
                <w:bCs/>
                <w:sz w:val="18"/>
                <w:szCs w:val="18"/>
              </w:rPr>
            </w:pPr>
            <w:r>
              <w:rPr>
                <w:rFonts w:hint="default" w:ascii="Calibri" w:hAnsi="Calibri" w:cs="Calibri"/>
                <w:b/>
                <w:bCs/>
                <w:sz w:val="18"/>
                <w:szCs w:val="18"/>
              </w:rPr>
              <w:t>16</w:t>
            </w:r>
          </w:p>
        </w:tc>
        <w:tc>
          <w:tcPr>
            <w:tcW w:w="1320" w:type="dxa"/>
          </w:tcPr>
          <w:p w14:paraId="20DE4FD8">
            <w:pPr>
              <w:pStyle w:val="27"/>
              <w:spacing w:before="139"/>
              <w:ind w:right="80"/>
              <w:rPr>
                <w:rFonts w:hint="default" w:ascii="Calibri" w:hAnsi="Calibri" w:cs="Calibri"/>
                <w:b/>
                <w:bCs/>
                <w:sz w:val="18"/>
                <w:szCs w:val="18"/>
              </w:rPr>
            </w:pPr>
            <w:r>
              <w:rPr>
                <w:rFonts w:hint="default" w:ascii="Calibri" w:hAnsi="Calibri" w:cs="Calibri"/>
                <w:b/>
                <w:bCs/>
                <w:sz w:val="18"/>
                <w:szCs w:val="18"/>
              </w:rPr>
              <w:t>26.09.24</w:t>
            </w:r>
          </w:p>
        </w:tc>
        <w:tc>
          <w:tcPr>
            <w:tcW w:w="6840" w:type="dxa"/>
          </w:tcPr>
          <w:p w14:paraId="22AB18B9">
            <w:pPr>
              <w:pStyle w:val="27"/>
              <w:spacing w:before="139"/>
              <w:ind w:left="779" w:right="854"/>
              <w:rPr>
                <w:rFonts w:hint="default" w:ascii="Calibri" w:hAnsi="Calibri" w:cs="Calibri"/>
                <w:b/>
                <w:bCs/>
                <w:sz w:val="18"/>
                <w:szCs w:val="18"/>
              </w:rPr>
            </w:pPr>
            <w:r>
              <w:rPr>
                <w:rFonts w:hint="default" w:ascii="Calibri" w:hAnsi="Calibri" w:cs="Calibri"/>
                <w:b/>
                <w:bCs/>
                <w:sz w:val="18"/>
                <w:szCs w:val="18"/>
              </w:rPr>
              <w:t>Code Development</w:t>
            </w:r>
          </w:p>
        </w:tc>
        <w:tc>
          <w:tcPr>
            <w:tcW w:w="1720" w:type="dxa"/>
          </w:tcPr>
          <w:p w14:paraId="45113172">
            <w:pPr>
              <w:pStyle w:val="27"/>
              <w:ind w:left="0"/>
              <w:rPr>
                <w:rFonts w:hint="default" w:ascii="Calibri" w:hAnsi="Calibri" w:cs="Calibri"/>
                <w:b/>
                <w:bCs/>
                <w:sz w:val="18"/>
                <w:szCs w:val="18"/>
              </w:rPr>
            </w:pPr>
          </w:p>
        </w:tc>
      </w:tr>
      <w:tr w14:paraId="4BB788F6">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89" w:hRule="atLeast"/>
        </w:trPr>
        <w:tc>
          <w:tcPr>
            <w:tcW w:w="720" w:type="dxa"/>
          </w:tcPr>
          <w:p w14:paraId="7573891D">
            <w:pPr>
              <w:pStyle w:val="27"/>
              <w:spacing w:before="134"/>
              <w:ind w:left="120" w:right="105"/>
              <w:rPr>
                <w:rFonts w:hint="default" w:ascii="Calibri" w:hAnsi="Calibri" w:cs="Calibri"/>
                <w:b/>
                <w:bCs/>
                <w:sz w:val="18"/>
                <w:szCs w:val="18"/>
              </w:rPr>
            </w:pPr>
            <w:r>
              <w:rPr>
                <w:rFonts w:hint="default" w:ascii="Calibri" w:hAnsi="Calibri" w:cs="Calibri"/>
                <w:b/>
                <w:bCs/>
                <w:sz w:val="18"/>
                <w:szCs w:val="18"/>
              </w:rPr>
              <w:t>17</w:t>
            </w:r>
          </w:p>
        </w:tc>
        <w:tc>
          <w:tcPr>
            <w:tcW w:w="1320" w:type="dxa"/>
          </w:tcPr>
          <w:p w14:paraId="1A117B46">
            <w:pPr>
              <w:pStyle w:val="27"/>
              <w:spacing w:before="134"/>
              <w:ind w:right="80"/>
              <w:rPr>
                <w:rFonts w:hint="default" w:ascii="Calibri" w:hAnsi="Calibri" w:cs="Calibri"/>
                <w:b/>
                <w:bCs/>
                <w:sz w:val="18"/>
                <w:szCs w:val="18"/>
              </w:rPr>
            </w:pPr>
            <w:r>
              <w:rPr>
                <w:rFonts w:hint="default" w:ascii="Calibri" w:hAnsi="Calibri" w:cs="Calibri"/>
                <w:b/>
                <w:bCs/>
                <w:sz w:val="18"/>
                <w:szCs w:val="18"/>
              </w:rPr>
              <w:t>27.09.24</w:t>
            </w:r>
          </w:p>
        </w:tc>
        <w:tc>
          <w:tcPr>
            <w:tcW w:w="6840" w:type="dxa"/>
          </w:tcPr>
          <w:p w14:paraId="6F46D62D">
            <w:pPr>
              <w:pStyle w:val="27"/>
              <w:spacing w:before="134"/>
              <w:ind w:left="1585"/>
              <w:jc w:val="left"/>
              <w:rPr>
                <w:rFonts w:hint="default" w:ascii="Calibri" w:hAnsi="Calibri" w:cs="Calibri"/>
                <w:b/>
                <w:bCs/>
                <w:sz w:val="18"/>
                <w:szCs w:val="18"/>
              </w:rPr>
            </w:pPr>
            <w:r>
              <w:rPr>
                <w:rFonts w:hint="default" w:ascii="Calibri" w:hAnsi="Calibri" w:cs="Calibri"/>
                <w:b/>
                <w:bCs/>
                <w:sz w:val="18"/>
                <w:szCs w:val="18"/>
              </w:rPr>
              <w:t xml:space="preserve">  Report &amp; PPT Development</w:t>
            </w:r>
          </w:p>
        </w:tc>
        <w:tc>
          <w:tcPr>
            <w:tcW w:w="1720" w:type="dxa"/>
          </w:tcPr>
          <w:p w14:paraId="77812151">
            <w:pPr>
              <w:pStyle w:val="27"/>
              <w:ind w:left="0"/>
              <w:rPr>
                <w:rFonts w:hint="default" w:ascii="Calibri" w:hAnsi="Calibri" w:cs="Calibri"/>
                <w:b/>
                <w:bCs/>
                <w:sz w:val="18"/>
                <w:szCs w:val="18"/>
              </w:rPr>
            </w:pPr>
          </w:p>
        </w:tc>
      </w:tr>
      <w:tr w14:paraId="3C686467">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70" w:hRule="atLeast"/>
        </w:trPr>
        <w:tc>
          <w:tcPr>
            <w:tcW w:w="720" w:type="dxa"/>
          </w:tcPr>
          <w:p w14:paraId="15DBAA57">
            <w:pPr>
              <w:pStyle w:val="27"/>
              <w:spacing w:before="129"/>
              <w:ind w:left="120" w:right="105"/>
              <w:rPr>
                <w:rFonts w:hint="default" w:ascii="Calibri" w:hAnsi="Calibri" w:cs="Calibri"/>
                <w:b/>
                <w:bCs/>
                <w:sz w:val="18"/>
                <w:szCs w:val="18"/>
              </w:rPr>
            </w:pPr>
            <w:r>
              <w:rPr>
                <w:rFonts w:hint="default" w:ascii="Calibri" w:hAnsi="Calibri" w:cs="Calibri"/>
                <w:b/>
                <w:bCs/>
                <w:sz w:val="18"/>
                <w:szCs w:val="18"/>
              </w:rPr>
              <w:t>18</w:t>
            </w:r>
          </w:p>
        </w:tc>
        <w:tc>
          <w:tcPr>
            <w:tcW w:w="1320" w:type="dxa"/>
          </w:tcPr>
          <w:p w14:paraId="62CAFF18">
            <w:pPr>
              <w:pStyle w:val="27"/>
              <w:spacing w:before="129"/>
              <w:ind w:right="80"/>
              <w:rPr>
                <w:rFonts w:hint="default" w:ascii="Calibri" w:hAnsi="Calibri" w:cs="Calibri"/>
                <w:b/>
                <w:bCs/>
                <w:sz w:val="18"/>
                <w:szCs w:val="18"/>
              </w:rPr>
            </w:pPr>
            <w:r>
              <w:rPr>
                <w:rFonts w:hint="default" w:ascii="Calibri" w:hAnsi="Calibri" w:cs="Calibri"/>
                <w:b/>
                <w:bCs/>
                <w:sz w:val="18"/>
                <w:szCs w:val="18"/>
              </w:rPr>
              <w:t>28.09.24</w:t>
            </w:r>
          </w:p>
        </w:tc>
        <w:tc>
          <w:tcPr>
            <w:tcW w:w="6840" w:type="dxa"/>
          </w:tcPr>
          <w:p w14:paraId="5555A0E5">
            <w:pPr>
              <w:pStyle w:val="27"/>
              <w:spacing w:before="129"/>
              <w:ind w:left="247"/>
              <w:rPr>
                <w:rFonts w:hint="default" w:ascii="Calibri" w:hAnsi="Calibri" w:cs="Calibri"/>
                <w:b/>
                <w:bCs/>
                <w:sz w:val="18"/>
                <w:szCs w:val="18"/>
              </w:rPr>
            </w:pPr>
            <w:r>
              <w:rPr>
                <w:rFonts w:hint="default" w:ascii="Calibri" w:hAnsi="Calibri" w:cs="Calibri"/>
                <w:b/>
                <w:bCs/>
                <w:sz w:val="18"/>
                <w:szCs w:val="18"/>
              </w:rPr>
              <w:t>Project review-</w:t>
            </w:r>
            <w:r>
              <w:rPr>
                <w:rFonts w:hint="default" w:ascii="Calibri" w:hAnsi="Calibri" w:cs="Calibri"/>
                <w:b/>
                <w:bCs/>
                <w:sz w:val="18"/>
                <w:szCs w:val="18"/>
                <w:lang w:val="en-US"/>
              </w:rPr>
              <w:t xml:space="preserve"> </w:t>
            </w:r>
            <w:r>
              <w:rPr>
                <w:rFonts w:hint="default" w:ascii="Calibri" w:hAnsi="Calibri" w:cs="Calibri"/>
                <w:b/>
                <w:bCs/>
                <w:sz w:val="18"/>
                <w:szCs w:val="18"/>
              </w:rPr>
              <w:t>PPT Presentation for Each team</w:t>
            </w:r>
          </w:p>
        </w:tc>
        <w:tc>
          <w:tcPr>
            <w:tcW w:w="1720" w:type="dxa"/>
          </w:tcPr>
          <w:p w14:paraId="177C12FF">
            <w:pPr>
              <w:pStyle w:val="27"/>
              <w:ind w:left="0"/>
              <w:rPr>
                <w:rFonts w:hint="default" w:ascii="Calibri" w:hAnsi="Calibri" w:cs="Calibri"/>
                <w:b/>
                <w:bCs/>
                <w:sz w:val="18"/>
                <w:szCs w:val="18"/>
              </w:rPr>
            </w:pPr>
          </w:p>
        </w:tc>
      </w:tr>
    </w:tbl>
    <w:p w14:paraId="55680273">
      <w:pPr>
        <w:pStyle w:val="8"/>
        <w:tabs>
          <w:tab w:val="left" w:pos="3967"/>
          <w:tab w:val="left" w:pos="7567"/>
        </w:tabs>
        <w:spacing w:before="1"/>
        <w:rPr>
          <w:b/>
          <w:bCs/>
        </w:rPr>
      </w:pPr>
    </w:p>
    <w:p w14:paraId="10E9AC9D">
      <w:pPr>
        <w:pStyle w:val="8"/>
        <w:spacing w:before="10"/>
        <w:rPr>
          <w:b/>
          <w:bCs/>
          <w:sz w:val="15"/>
        </w:rPr>
      </w:pPr>
    </w:p>
    <w:p w14:paraId="15D541F8">
      <w:pPr>
        <w:pStyle w:val="8"/>
        <w:tabs>
          <w:tab w:val="left" w:pos="3967"/>
          <w:tab w:val="left" w:pos="7567"/>
        </w:tabs>
        <w:spacing w:before="1"/>
      </w:pPr>
    </w:p>
    <w:p w14:paraId="67CDD132">
      <w:pPr>
        <w:pStyle w:val="8"/>
        <w:spacing w:before="10"/>
        <w:jc w:val="center"/>
        <w:rPr>
          <w:sz w:val="15"/>
        </w:rPr>
      </w:pPr>
    </w:p>
    <w:p w14:paraId="7FFD7226">
      <w:pPr>
        <w:spacing w:before="100" w:beforeAutospacing="1" w:after="100" w:afterAutospacing="1" w:line="240" w:lineRule="auto"/>
        <w:outlineLvl w:val="2"/>
        <w:rPr>
          <w:rFonts w:eastAsia="Times New Roman" w:cstheme="minorHAnsi"/>
          <w:b/>
          <w:bCs/>
          <w:color w:val="002060"/>
          <w:sz w:val="28"/>
          <w:szCs w:val="28"/>
        </w:rPr>
      </w:pPr>
    </w:p>
    <w:p w14:paraId="0DFD825C">
      <w:pPr>
        <w:rPr>
          <w:rFonts w:eastAsia="Times New Roman" w:cstheme="minorHAnsi"/>
          <w:b/>
          <w:bCs/>
          <w:color w:val="002060"/>
          <w:sz w:val="72"/>
          <w:szCs w:val="72"/>
        </w:rPr>
      </w:pPr>
      <w:r>
        <w:rPr>
          <w:rFonts w:eastAsia="Times New Roman" w:cstheme="minorHAnsi"/>
          <w:b/>
          <w:bCs/>
          <w:color w:val="002060"/>
          <w:sz w:val="72"/>
          <w:szCs w:val="72"/>
        </w:rPr>
        <w:br w:type="page"/>
      </w:r>
    </w:p>
    <w:p w14:paraId="4A941A24">
      <w:pPr>
        <w:spacing w:before="100" w:beforeAutospacing="1" w:after="100" w:afterAutospacing="1" w:line="240" w:lineRule="auto"/>
        <w:jc w:val="center"/>
        <w:outlineLvl w:val="2"/>
        <w:rPr>
          <w:rFonts w:eastAsia="Times New Roman" w:cstheme="minorHAnsi"/>
          <w:b/>
          <w:bCs/>
          <w:color w:val="002060"/>
          <w:sz w:val="72"/>
          <w:szCs w:val="72"/>
        </w:rPr>
      </w:pPr>
      <w:r>
        <w:rPr>
          <w:rFonts w:eastAsia="Times New Roman" w:cstheme="minorHAnsi"/>
          <w:b/>
          <w:bCs/>
          <w:color w:val="002060"/>
          <w:sz w:val="72"/>
          <w:szCs w:val="72"/>
          <w:lang w:val="en-IN" w:eastAsia="en-IN"/>
        </w:rPr>
        <w:drawing>
          <wp:inline distT="0" distB="0" distL="0" distR="0">
            <wp:extent cx="1518920" cy="1692275"/>
            <wp:effectExtent l="0" t="0" r="5080" b="3175"/>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19182" cy="1692567"/>
                    </a:xfrm>
                    <a:prstGeom prst="rect">
                      <a:avLst/>
                    </a:prstGeom>
                    <a:noFill/>
                  </pic:spPr>
                </pic:pic>
              </a:graphicData>
            </a:graphic>
          </wp:inline>
        </w:drawing>
      </w:r>
    </w:p>
    <w:p w14:paraId="2B4AD59B">
      <w:pPr>
        <w:spacing w:before="100" w:beforeAutospacing="1" w:after="100" w:afterAutospacing="1" w:line="240" w:lineRule="auto"/>
        <w:jc w:val="center"/>
        <w:outlineLvl w:val="2"/>
        <w:rPr>
          <w:rFonts w:eastAsia="Times New Roman" w:cstheme="minorHAnsi"/>
          <w:b/>
          <w:bCs/>
          <w:color w:val="002060"/>
          <w:sz w:val="24"/>
          <w:szCs w:val="24"/>
        </w:rPr>
      </w:pPr>
      <w:r>
        <w:rPr>
          <w:rFonts w:eastAsia="Times New Roman" w:cstheme="minorHAnsi"/>
          <w:b/>
          <w:bCs/>
          <w:color w:val="002060"/>
          <w:sz w:val="72"/>
          <w:szCs w:val="72"/>
        </w:rPr>
        <w:t>KISHKINDA UNIVERSITY</w:t>
      </w:r>
      <w:r>
        <w:rPr>
          <w:rFonts w:eastAsia="Times New Roman" w:cstheme="minorHAnsi"/>
          <w:b/>
          <w:bCs/>
          <w:color w:val="002060"/>
          <w:sz w:val="28"/>
          <w:szCs w:val="28"/>
        </w:rPr>
        <w:br w:type="textWrapping"/>
      </w:r>
    </w:p>
    <w:p w14:paraId="40EEDE06">
      <w:pPr>
        <w:spacing w:before="100" w:beforeAutospacing="1" w:after="100" w:afterAutospacing="1" w:line="240" w:lineRule="auto"/>
        <w:jc w:val="center"/>
        <w:outlineLvl w:val="2"/>
        <w:rPr>
          <w:rFonts w:eastAsia="Times New Roman" w:cstheme="minorHAnsi"/>
          <w:b/>
          <w:bCs/>
          <w:sz w:val="32"/>
          <w:szCs w:val="32"/>
          <w:lang w:val="en-IN"/>
        </w:rPr>
      </w:pPr>
      <w:r>
        <w:rPr>
          <w:rFonts w:eastAsia="Times New Roman" w:cstheme="minorHAnsi"/>
          <w:b/>
          <w:bCs/>
          <w:sz w:val="32"/>
          <w:szCs w:val="32"/>
          <w:lang w:val="en-IN"/>
        </w:rPr>
        <w:t>MINI PROJECT REPORT</w:t>
      </w:r>
    </w:p>
    <w:p w14:paraId="0EF0E45D">
      <w:pPr>
        <w:spacing w:before="100" w:beforeAutospacing="1" w:after="100" w:afterAutospacing="1" w:line="240" w:lineRule="auto"/>
        <w:jc w:val="center"/>
        <w:outlineLvl w:val="2"/>
        <w:rPr>
          <w:rFonts w:eastAsia="Times New Roman" w:cstheme="minorHAnsi"/>
          <w:b/>
          <w:bCs/>
          <w:sz w:val="28"/>
          <w:szCs w:val="28"/>
          <w:lang w:val="en-IN"/>
        </w:rPr>
      </w:pPr>
    </w:p>
    <w:p w14:paraId="61D78D85">
      <w:pPr>
        <w:spacing w:before="100" w:beforeAutospacing="1" w:after="100" w:afterAutospacing="1" w:line="240" w:lineRule="auto"/>
        <w:jc w:val="center"/>
        <w:outlineLvl w:val="2"/>
        <w:rPr>
          <w:rFonts w:cstheme="minorHAnsi"/>
          <w:b/>
          <w:bCs/>
          <w:sz w:val="36"/>
          <w:szCs w:val="36"/>
          <w:lang w:val="en-IN"/>
        </w:rPr>
      </w:pPr>
      <w:r>
        <w:rPr>
          <w:rFonts w:eastAsia="Times New Roman" w:cstheme="minorHAnsi"/>
          <w:b/>
          <w:bCs/>
          <w:sz w:val="36"/>
          <w:szCs w:val="36"/>
          <w:lang w:val="en-IN"/>
        </w:rPr>
        <w:t xml:space="preserve">PROJECT TITLE: </w:t>
      </w:r>
      <w:r>
        <w:rPr>
          <w:rFonts w:eastAsia="Times New Roman" w:cstheme="minorHAnsi"/>
          <w:b/>
          <w:bCs/>
          <w:sz w:val="36"/>
          <w:szCs w:val="36"/>
        </w:rPr>
        <w:t xml:space="preserve">Stadium </w:t>
      </w:r>
      <w:r>
        <w:rPr>
          <w:rFonts w:hint="default" w:eastAsia="Times New Roman" w:cstheme="minorHAnsi"/>
          <w:b/>
          <w:bCs/>
          <w:sz w:val="36"/>
          <w:szCs w:val="36"/>
          <w:lang w:val="en-US"/>
        </w:rPr>
        <w:t>S</w:t>
      </w:r>
      <w:r>
        <w:rPr>
          <w:rFonts w:eastAsia="Times New Roman" w:cstheme="minorHAnsi"/>
          <w:b/>
          <w:bCs/>
          <w:sz w:val="36"/>
          <w:szCs w:val="36"/>
        </w:rPr>
        <w:t>eating Management</w:t>
      </w:r>
    </w:p>
    <w:p w14:paraId="5A4A0DEA">
      <w:pPr>
        <w:spacing w:before="100" w:beforeAutospacing="1" w:after="100" w:afterAutospacing="1" w:line="240" w:lineRule="auto"/>
        <w:outlineLvl w:val="2"/>
        <w:rPr>
          <w:rFonts w:eastAsia="Times New Roman" w:cstheme="minorHAnsi"/>
          <w:b/>
          <w:bCs/>
          <w:sz w:val="28"/>
          <w:szCs w:val="28"/>
          <w:lang w:val="en-IN"/>
        </w:rPr>
      </w:pPr>
    </w:p>
    <w:p w14:paraId="3598E43C">
      <w:pPr>
        <w:spacing w:before="100" w:beforeAutospacing="1" w:after="100" w:afterAutospacing="1" w:line="240" w:lineRule="auto"/>
        <w:outlineLvl w:val="2"/>
        <w:rPr>
          <w:rFonts w:eastAsia="Times New Roman" w:cstheme="minorHAnsi"/>
          <w:b/>
          <w:bCs/>
          <w:sz w:val="28"/>
          <w:szCs w:val="28"/>
          <w:lang w:val="en-IN"/>
        </w:rPr>
      </w:pPr>
    </w:p>
    <w:p w14:paraId="7FBB0217">
      <w:pPr>
        <w:spacing w:before="100" w:beforeAutospacing="1" w:after="100" w:afterAutospacing="1" w:line="240" w:lineRule="auto"/>
        <w:jc w:val="center"/>
        <w:outlineLvl w:val="2"/>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t>PROJECT TEAM MEMBERS</w:t>
      </w:r>
    </w:p>
    <w:tbl>
      <w:tblPr>
        <w:tblStyle w:val="6"/>
        <w:tblW w:w="8040" w:type="dxa"/>
        <w:tblInd w:w="0" w:type="dxa"/>
        <w:tblLayout w:type="autofit"/>
        <w:tblCellMar>
          <w:top w:w="0" w:type="dxa"/>
          <w:left w:w="0" w:type="dxa"/>
          <w:bottom w:w="0" w:type="dxa"/>
          <w:right w:w="0" w:type="dxa"/>
        </w:tblCellMar>
      </w:tblPr>
      <w:tblGrid>
        <w:gridCol w:w="4150"/>
        <w:gridCol w:w="3890"/>
      </w:tblGrid>
      <w:tr w14:paraId="7D123437">
        <w:tblPrEx>
          <w:tblCellMar>
            <w:top w:w="0" w:type="dxa"/>
            <w:left w:w="0" w:type="dxa"/>
            <w:bottom w:w="0" w:type="dxa"/>
            <w:right w:w="0" w:type="dxa"/>
          </w:tblCellMar>
        </w:tblPrEx>
        <w:trPr>
          <w:trHeight w:val="584" w:hRule="atLeast"/>
        </w:trPr>
        <w:tc>
          <w:tcPr>
            <w:tcW w:w="4150" w:type="dxa"/>
            <w:tcBorders>
              <w:top w:val="nil"/>
              <w:left w:val="nil"/>
              <w:bottom w:val="nil"/>
              <w:right w:val="nil"/>
            </w:tcBorders>
            <w:shd w:val="clear" w:color="auto" w:fill="auto"/>
            <w:tcMar>
              <w:top w:w="72" w:type="dxa"/>
              <w:left w:w="144" w:type="dxa"/>
              <w:bottom w:w="72" w:type="dxa"/>
              <w:right w:w="144" w:type="dxa"/>
            </w:tcMar>
          </w:tcPr>
          <w:p w14:paraId="3FB78E4F">
            <w:pPr>
              <w:spacing w:before="100" w:beforeAutospacing="1" w:after="100" w:afterAutospacing="1" w:line="240" w:lineRule="auto"/>
              <w:outlineLvl w:val="2"/>
              <w:rPr>
                <w:rFonts w:ascii="Times New Roman" w:hAnsi="Times New Roman" w:eastAsia="Times New Roman" w:cs="Times New Roman"/>
                <w:b/>
                <w:bCs/>
                <w:sz w:val="28"/>
                <w:szCs w:val="28"/>
                <w:lang w:val="en-IN"/>
              </w:rPr>
            </w:pPr>
            <w:r>
              <w:rPr>
                <w:rFonts w:ascii="Times New Roman" w:hAnsi="Times New Roman" w:cs="Times New Roman"/>
                <w:sz w:val="36"/>
                <w:szCs w:val="36"/>
              </w:rPr>
              <w:t xml:space="preserve">             </w:t>
            </w:r>
            <w:r>
              <w:rPr>
                <w:rFonts w:ascii="Times New Roman" w:hAnsi="Times New Roman" w:cs="Times New Roman"/>
                <w:b/>
                <w:bCs/>
                <w:sz w:val="28"/>
                <w:szCs w:val="28"/>
              </w:rPr>
              <w:t>Akash C</w:t>
            </w:r>
          </w:p>
        </w:tc>
        <w:tc>
          <w:tcPr>
            <w:tcW w:w="3890" w:type="dxa"/>
            <w:tcBorders>
              <w:top w:val="nil"/>
              <w:left w:val="nil"/>
              <w:bottom w:val="nil"/>
              <w:right w:val="nil"/>
            </w:tcBorders>
            <w:shd w:val="clear" w:color="auto" w:fill="auto"/>
            <w:tcMar>
              <w:top w:w="72" w:type="dxa"/>
              <w:left w:w="144" w:type="dxa"/>
              <w:bottom w:w="72" w:type="dxa"/>
              <w:right w:w="144" w:type="dxa"/>
            </w:tcMar>
          </w:tcPr>
          <w:p w14:paraId="44A1277E">
            <w:pPr>
              <w:spacing w:before="100" w:beforeAutospacing="1" w:after="100" w:afterAutospacing="1" w:line="240" w:lineRule="auto"/>
              <w:jc w:val="center"/>
              <w:outlineLvl w:val="2"/>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t xml:space="preserve">             TEMPBTech-CSE014</w:t>
            </w:r>
          </w:p>
        </w:tc>
      </w:tr>
    </w:tbl>
    <w:p w14:paraId="1EF7F9AC">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Saniya Khanam                              TEMPBTech-CSE068</w:t>
      </w:r>
    </w:p>
    <w:p w14:paraId="291CF44C">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V. Deekshitha                                 TEMPBTech-CSE027</w:t>
      </w:r>
    </w:p>
    <w:p w14:paraId="3DDA18F3">
      <w:pPr>
        <w:rPr>
          <w:rFonts w:ascii="Times New Roman" w:hAnsi="Times New Roman" w:cs="Times New Roman"/>
          <w:b/>
          <w:bCs/>
          <w:sz w:val="28"/>
          <w:szCs w:val="28"/>
          <w:lang w:val="en-IN"/>
        </w:rPr>
      </w:pPr>
      <w:r>
        <w:rPr>
          <w:rFonts w:ascii="Times New Roman" w:hAnsi="Times New Roman" w:eastAsia="Times New Roman" w:cs="Times New Roman"/>
          <w:b/>
          <w:bCs/>
          <w:sz w:val="28"/>
          <w:szCs w:val="28"/>
        </w:rPr>
        <w:t xml:space="preserve">                Mohammed Gouse.H                     TEMPBTech-CSE034</w:t>
      </w:r>
    </w:p>
    <w:p w14:paraId="43979702">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Pr>
          <w:rFonts w:ascii="Times New Roman" w:hAnsi="Times New Roman" w:cs="Times New Roman"/>
          <w:b/>
          <w:bCs/>
          <w:sz w:val="28"/>
          <w:szCs w:val="28"/>
        </w:rPr>
        <w:t>Mohammed Israr.S                        TEMPBTech-CSE039</w:t>
      </w:r>
    </w:p>
    <w:p w14:paraId="1071125A">
      <w:pPr>
        <w:rPr>
          <w:rFonts w:ascii="Times New Roman" w:hAnsi="Times New Roman" w:cs="Times New Roman"/>
          <w:b/>
          <w:bCs/>
          <w:sz w:val="28"/>
          <w:szCs w:val="28"/>
          <w:lang w:val="en-IN"/>
        </w:rPr>
      </w:pPr>
      <w:r>
        <w:rPr>
          <w:rFonts w:ascii="Times New Roman" w:hAnsi="Times New Roman" w:cs="Times New Roman"/>
          <w:b/>
          <w:bCs/>
          <w:sz w:val="28"/>
          <w:szCs w:val="28"/>
        </w:rPr>
        <w:t xml:space="preserve">                Abdul Rehman                                TEMPBTech-CSE065</w:t>
      </w:r>
      <w:r>
        <w:rPr>
          <w:rFonts w:ascii="Times New Roman" w:hAnsi="Times New Roman" w:cs="Times New Roman"/>
          <w:b/>
          <w:bCs/>
          <w:sz w:val="28"/>
          <w:szCs w:val="28"/>
          <w:lang w:val="en-IN"/>
        </w:rPr>
        <w:t xml:space="preserve"> </w:t>
      </w:r>
    </w:p>
    <w:p w14:paraId="7CA5A8A1">
      <w:pPr>
        <w:rPr>
          <w:b/>
          <w:bCs/>
          <w:sz w:val="28"/>
          <w:szCs w:val="28"/>
          <w:lang w:val="en-IN"/>
        </w:rPr>
      </w:pPr>
    </w:p>
    <w:p w14:paraId="037121D3">
      <w:pPr>
        <w:rPr>
          <w:b/>
          <w:bCs/>
          <w:sz w:val="28"/>
          <w:szCs w:val="28"/>
          <w:lang w:val="en-IN"/>
        </w:rPr>
      </w:pPr>
    </w:p>
    <w:p w14:paraId="6D62E7A0">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br w:type="page"/>
      </w:r>
    </w:p>
    <w:p w14:paraId="5C013D50">
      <w:pPr>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TABLE OF CONTENTS </w:t>
      </w:r>
    </w:p>
    <w:p w14:paraId="166CCB55">
      <w:pPr>
        <w:jc w:val="center"/>
        <w:rPr>
          <w:rFonts w:ascii="Times New Roman" w:hAnsi="Times New Roman" w:eastAsia="Times New Roman" w:cs="Times New Roman"/>
          <w:b/>
          <w:bCs/>
          <w:sz w:val="32"/>
          <w:szCs w:val="32"/>
        </w:rPr>
      </w:pPr>
    </w:p>
    <w:p w14:paraId="4127340A">
      <w:pPr>
        <w:jc w:val="both"/>
        <w:rPr>
          <w:rFonts w:ascii="Times New Roman" w:hAnsi="Times New Roman" w:cs="Times New Roman"/>
          <w:sz w:val="36"/>
          <w:szCs w:val="36"/>
        </w:rPr>
      </w:pPr>
      <w:r>
        <w:rPr>
          <w:rFonts w:ascii="Times New Roman" w:hAnsi="Times New Roman" w:cs="Times New Roman"/>
          <w:sz w:val="36"/>
          <w:szCs w:val="36"/>
        </w:rPr>
        <w:t>1. Introduction</w:t>
      </w:r>
    </w:p>
    <w:p w14:paraId="5949F5C9">
      <w:pPr>
        <w:jc w:val="both"/>
        <w:rPr>
          <w:rFonts w:ascii="Times New Roman" w:hAnsi="Times New Roman" w:cs="Times New Roman"/>
          <w:sz w:val="36"/>
          <w:szCs w:val="36"/>
        </w:rPr>
      </w:pPr>
      <w:r>
        <w:rPr>
          <w:rFonts w:ascii="Times New Roman" w:hAnsi="Times New Roman" w:cs="Times New Roman"/>
          <w:sz w:val="36"/>
          <w:szCs w:val="36"/>
        </w:rPr>
        <w:t>2. Objective</w:t>
      </w:r>
    </w:p>
    <w:p w14:paraId="7AD0031D">
      <w:pPr>
        <w:jc w:val="both"/>
        <w:rPr>
          <w:rFonts w:ascii="Times New Roman" w:hAnsi="Times New Roman" w:cs="Times New Roman"/>
          <w:sz w:val="36"/>
          <w:szCs w:val="36"/>
        </w:rPr>
      </w:pPr>
      <w:r>
        <w:rPr>
          <w:rFonts w:ascii="Times New Roman" w:hAnsi="Times New Roman" w:cs="Times New Roman"/>
          <w:sz w:val="36"/>
          <w:szCs w:val="36"/>
        </w:rPr>
        <w:t>3.Methodology</w:t>
      </w:r>
    </w:p>
    <w:p w14:paraId="1A2789F6">
      <w:pPr>
        <w:jc w:val="both"/>
        <w:rPr>
          <w:rFonts w:ascii="Times New Roman" w:hAnsi="Times New Roman" w:cs="Times New Roman"/>
          <w:sz w:val="36"/>
          <w:szCs w:val="36"/>
        </w:rPr>
      </w:pPr>
      <w:r>
        <w:rPr>
          <w:rFonts w:ascii="Times New Roman" w:hAnsi="Times New Roman" w:cs="Times New Roman"/>
          <w:sz w:val="36"/>
          <w:szCs w:val="36"/>
        </w:rPr>
        <w:t>4.Results/Findings</w:t>
      </w:r>
    </w:p>
    <w:p w14:paraId="2252A4C2">
      <w:pPr>
        <w:jc w:val="both"/>
        <w:rPr>
          <w:rFonts w:ascii="Times New Roman" w:hAnsi="Times New Roman" w:cs="Times New Roman"/>
          <w:sz w:val="36"/>
          <w:szCs w:val="36"/>
        </w:rPr>
      </w:pPr>
      <w:r>
        <w:rPr>
          <w:rFonts w:ascii="Times New Roman" w:hAnsi="Times New Roman" w:cs="Times New Roman"/>
          <w:sz w:val="36"/>
          <w:szCs w:val="36"/>
        </w:rPr>
        <w:t>5.Conclusion</w:t>
      </w:r>
    </w:p>
    <w:p w14:paraId="6AF75871">
      <w:pPr>
        <w:jc w:val="both"/>
        <w:rPr>
          <w:rFonts w:ascii="Times New Roman" w:hAnsi="Times New Roman" w:cs="Times New Roman"/>
          <w:sz w:val="36"/>
          <w:szCs w:val="36"/>
        </w:rPr>
      </w:pPr>
      <w:r>
        <w:rPr>
          <w:rFonts w:ascii="Times New Roman" w:hAnsi="Times New Roman" w:cs="Times New Roman"/>
          <w:sz w:val="36"/>
          <w:szCs w:val="36"/>
        </w:rPr>
        <w:t>6.References</w:t>
      </w:r>
    </w:p>
    <w:p w14:paraId="6B04C112">
      <w:pPr>
        <w:rPr>
          <w:rFonts w:ascii="Times New Roman" w:hAnsi="Times New Roman" w:eastAsia="Times New Roman" w:cs="Times New Roman"/>
          <w:b/>
          <w:bCs/>
          <w:sz w:val="28"/>
          <w:szCs w:val="28"/>
        </w:rPr>
      </w:pPr>
    </w:p>
    <w:p w14:paraId="23143813">
      <w:pPr>
        <w:rPr>
          <w:rFonts w:ascii="Times New Roman" w:hAnsi="Times New Roman" w:eastAsia="Times New Roman" w:cs="Times New Roman"/>
          <w:b/>
          <w:bCs/>
          <w:sz w:val="28"/>
          <w:szCs w:val="28"/>
        </w:rPr>
      </w:pPr>
    </w:p>
    <w:p w14:paraId="0C68AD39">
      <w:pPr>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br w:type="page"/>
      </w:r>
    </w:p>
    <w:p w14:paraId="2C6300DF">
      <w:pPr>
        <w:jc w:val="both"/>
        <w:rPr>
          <w:rFonts w:ascii="Times New Roman" w:hAnsi="Times New Roman" w:cs="Times New Roman"/>
          <w:sz w:val="36"/>
          <w:szCs w:val="36"/>
        </w:rPr>
      </w:pPr>
    </w:p>
    <w:p w14:paraId="3CD700B3">
      <w:pPr>
        <w:jc w:val="both"/>
        <w:rPr>
          <w:rFonts w:ascii="Times New Roman" w:hAnsi="Times New Roman" w:cs="Times New Roman"/>
          <w:sz w:val="36"/>
          <w:szCs w:val="36"/>
        </w:rPr>
      </w:pPr>
    </w:p>
    <w:p w14:paraId="188EB18B">
      <w:pPr>
        <w:jc w:val="both"/>
        <w:rPr>
          <w:rFonts w:ascii="Times New Roman" w:hAnsi="Times New Roman" w:cs="Times New Roman"/>
          <w:sz w:val="36"/>
          <w:szCs w:val="36"/>
        </w:rPr>
      </w:pPr>
    </w:p>
    <w:p w14:paraId="2149D55C">
      <w:pPr>
        <w:pStyle w:val="2"/>
        <w:keepNext w:val="0"/>
        <w:keepLines w:val="0"/>
        <w:widowControl w:val="0"/>
        <w:numPr>
          <w:ilvl w:val="0"/>
          <w:numId w:val="1"/>
        </w:numPr>
        <w:tabs>
          <w:tab w:val="left" w:pos="371"/>
        </w:tabs>
        <w:spacing w:before="229" w:line="240" w:lineRule="auto"/>
        <w:ind w:hanging="268"/>
        <w:jc w:val="center"/>
        <w:rPr>
          <w:rFonts w:ascii="Times New Roman" w:hAnsi="Times New Roman" w:eastAsia="Cambria" w:cs="Times New Roman"/>
          <w:sz w:val="36"/>
          <w:szCs w:val="36"/>
          <w:u w:val="single"/>
        </w:rPr>
      </w:pPr>
      <w:r>
        <w:rPr>
          <w:rFonts w:ascii="Times New Roman" w:hAnsi="Times New Roman" w:eastAsia="Cambria" w:cs="Times New Roman"/>
          <w:sz w:val="36"/>
          <w:szCs w:val="36"/>
          <w:u w:val="single"/>
        </w:rPr>
        <w:t>Introduction :</w:t>
      </w:r>
    </w:p>
    <w:p w14:paraId="2B8D2FDA">
      <w:pPr>
        <w:pStyle w:val="31"/>
        <w:jc w:val="both"/>
        <w:rPr>
          <w:rFonts w:ascii="Times New Roman" w:hAnsi="Times New Roman" w:cs="Times New Roman"/>
          <w:sz w:val="36"/>
          <w:szCs w:val="36"/>
        </w:rPr>
      </w:pPr>
    </w:p>
    <w:p w14:paraId="7408C398">
      <w:pPr>
        <w:jc w:val="both"/>
        <w:rPr>
          <w:rFonts w:ascii="Times New Roman" w:hAnsi="Times New Roman" w:cs="Times New Roman"/>
          <w:color w:val="374151"/>
          <w:sz w:val="36"/>
          <w:szCs w:val="36"/>
        </w:rPr>
      </w:pPr>
      <w:r>
        <w:rPr>
          <w:rFonts w:ascii="Times New Roman" w:hAnsi="Times New Roman" w:cs="Times New Roman"/>
          <w:color w:val="374151"/>
          <w:sz w:val="36"/>
          <w:szCs w:val="36"/>
        </w:rPr>
        <w:t>This project focuses on building a stadium seating management system. It allows users to manage seats in different sections of a stadium, including assigning seats, tracking their availability, and optimizing seating arrangements. The system is implemented using object-oriented programming principles, where classes represent seats, sections, and the stadium itself. The primary goal of the project is to provide a structured and scalable way to handle seating in large venues, such as stadiums or theatres.</w:t>
      </w:r>
    </w:p>
    <w:p w14:paraId="35384674">
      <w:pPr>
        <w:jc w:val="both"/>
        <w:rPr>
          <w:rFonts w:ascii="Times New Roman" w:hAnsi="Times New Roman" w:cs="Times New Roman"/>
          <w:color w:val="374151"/>
          <w:sz w:val="36"/>
          <w:szCs w:val="36"/>
        </w:rPr>
      </w:pPr>
    </w:p>
    <w:p w14:paraId="6F6EBED3">
      <w:pPr>
        <w:pStyle w:val="25"/>
        <w:numPr>
          <w:ilvl w:val="0"/>
          <w:numId w:val="2"/>
        </w:numPr>
        <w:jc w:val="both"/>
        <w:rPr>
          <w:rFonts w:ascii="Times New Roman" w:hAnsi="Times New Roman" w:cs="Times New Roman"/>
          <w:b/>
          <w:sz w:val="36"/>
          <w:szCs w:val="36"/>
        </w:rPr>
      </w:pPr>
      <w:r>
        <w:rPr>
          <w:rFonts w:ascii="Times New Roman" w:hAnsi="Times New Roman" w:cs="Times New Roman"/>
          <w:b/>
          <w:sz w:val="36"/>
          <w:szCs w:val="36"/>
        </w:rPr>
        <w:t>Brief Background of the Project:</w:t>
      </w:r>
    </w:p>
    <w:p w14:paraId="31C6B063">
      <w:pPr>
        <w:jc w:val="both"/>
        <w:rPr>
          <w:rFonts w:ascii="Times New Roman" w:hAnsi="Times New Roman" w:cs="Times New Roman"/>
          <w:sz w:val="36"/>
          <w:szCs w:val="36"/>
        </w:rPr>
      </w:pPr>
      <w:r>
        <w:rPr>
          <w:rFonts w:ascii="Times New Roman" w:hAnsi="Times New Roman" w:cs="Times New Roman"/>
          <w:sz w:val="36"/>
          <w:szCs w:val="36"/>
        </w:rPr>
        <w:t>In any large-scale event venue, managing seating arrangements is crucial for maximizing space, ensuring customer satisfaction, and adhering to safety regulations. Traditionally, managing stadium seating has been done manually or through non-flexible systems that can lead to inefficiencies such as unoccupied seats in prime locations or overly complicated booking systems. This project aims to address these issues by offering a programmatic solution to optimize seat allocation and track occupancy in a more efficient and systematic manner.</w:t>
      </w:r>
    </w:p>
    <w:p w14:paraId="1325EA94">
      <w:pPr>
        <w:jc w:val="both"/>
        <w:rPr>
          <w:rFonts w:ascii="Times New Roman" w:hAnsi="Times New Roman" w:cs="Times New Roman"/>
          <w:sz w:val="36"/>
          <w:szCs w:val="36"/>
        </w:rPr>
      </w:pPr>
    </w:p>
    <w:p w14:paraId="26B67E25">
      <w:pPr>
        <w:pStyle w:val="25"/>
        <w:numPr>
          <w:ilvl w:val="0"/>
          <w:numId w:val="2"/>
        </w:numPr>
        <w:jc w:val="both"/>
        <w:rPr>
          <w:rFonts w:ascii="Times New Roman" w:hAnsi="Times New Roman" w:cs="Times New Roman"/>
          <w:b/>
          <w:sz w:val="36"/>
          <w:szCs w:val="36"/>
        </w:rPr>
      </w:pPr>
      <w:r>
        <w:rPr>
          <w:rFonts w:ascii="Times New Roman" w:hAnsi="Times New Roman" w:cs="Times New Roman"/>
          <w:b/>
          <w:sz w:val="36"/>
          <w:szCs w:val="36"/>
        </w:rPr>
        <w:t>Problem Statement or Purpose of the Project:</w:t>
      </w:r>
    </w:p>
    <w:p w14:paraId="03AC8AE3">
      <w:pPr>
        <w:jc w:val="both"/>
        <w:rPr>
          <w:rFonts w:ascii="Times New Roman" w:hAnsi="Times New Roman" w:cs="Times New Roman"/>
          <w:sz w:val="36"/>
          <w:szCs w:val="36"/>
        </w:rPr>
      </w:pPr>
      <w:r>
        <w:rPr>
          <w:rFonts w:ascii="Times New Roman" w:hAnsi="Times New Roman" w:cs="Times New Roman"/>
          <w:sz w:val="36"/>
          <w:szCs w:val="36"/>
        </w:rPr>
        <w:t>The primary problem addressed by this project is the difficulty of managing seating arrangements in large venues. Manually handling seating allocations, checking seat availability, and ensuring that optimal usage of space is achieved can be error-prone and time-consuming. The purpose of this project is to create a system that automates seat management, allowing for real-time updates, visual representations of seat occupancy, and simple integration of optimization algorithms to ensure that seats are filled efficiently, from the front rows to the back.</w:t>
      </w:r>
    </w:p>
    <w:p w14:paraId="129D7B7E">
      <w:pPr>
        <w:pStyle w:val="25"/>
        <w:numPr>
          <w:ilvl w:val="0"/>
          <w:numId w:val="2"/>
        </w:numPr>
        <w:jc w:val="both"/>
        <w:rPr>
          <w:rFonts w:ascii="Times New Roman" w:hAnsi="Times New Roman" w:cs="Times New Roman"/>
          <w:b/>
          <w:sz w:val="36"/>
          <w:szCs w:val="36"/>
        </w:rPr>
      </w:pPr>
      <w:r>
        <w:rPr>
          <w:rFonts w:ascii="Times New Roman" w:hAnsi="Times New Roman" w:cs="Times New Roman"/>
          <w:b/>
          <w:sz w:val="36"/>
          <w:szCs w:val="36"/>
        </w:rPr>
        <w:t>Scope of the Project</w:t>
      </w:r>
    </w:p>
    <w:p w14:paraId="5AD13823">
      <w:pPr>
        <w:jc w:val="both"/>
        <w:rPr>
          <w:rFonts w:ascii="Times New Roman" w:hAnsi="Times New Roman" w:cs="Times New Roman"/>
          <w:sz w:val="36"/>
          <w:szCs w:val="36"/>
        </w:rPr>
      </w:pPr>
      <w:r>
        <w:rPr>
          <w:rFonts w:ascii="Times New Roman" w:hAnsi="Times New Roman" w:cs="Times New Roman"/>
          <w:b/>
          <w:sz w:val="36"/>
          <w:szCs w:val="36"/>
        </w:rPr>
        <w:t>Seat Management:</w:t>
      </w:r>
      <w:r>
        <w:rPr>
          <w:rFonts w:ascii="Times New Roman" w:hAnsi="Times New Roman" w:cs="Times New Roman"/>
          <w:sz w:val="36"/>
          <w:szCs w:val="36"/>
        </w:rPr>
        <w:t xml:space="preserve"> The project will allow the creation, updating, and deletion of seats in specific sections.</w:t>
      </w:r>
    </w:p>
    <w:p w14:paraId="0F9BFB5C">
      <w:pPr>
        <w:jc w:val="both"/>
        <w:rPr>
          <w:rFonts w:ascii="Times New Roman" w:hAnsi="Times New Roman" w:cs="Times New Roman"/>
          <w:sz w:val="36"/>
          <w:szCs w:val="36"/>
        </w:rPr>
      </w:pPr>
      <w:r>
        <w:rPr>
          <w:rFonts w:ascii="Times New Roman" w:hAnsi="Times New Roman" w:cs="Times New Roman"/>
          <w:b/>
          <w:sz w:val="36"/>
          <w:szCs w:val="36"/>
        </w:rPr>
        <w:t>Section Management:</w:t>
      </w:r>
      <w:r>
        <w:rPr>
          <w:rFonts w:ascii="Times New Roman" w:hAnsi="Times New Roman" w:cs="Times New Roman"/>
          <w:sz w:val="36"/>
          <w:szCs w:val="36"/>
        </w:rPr>
        <w:t xml:space="preserve"> The system supports the addition and removal of sections, allowing flexible handling of various sections in a stadium.</w:t>
      </w:r>
    </w:p>
    <w:p w14:paraId="15C121D2">
      <w:pPr>
        <w:jc w:val="both"/>
        <w:rPr>
          <w:rFonts w:ascii="Times New Roman" w:hAnsi="Times New Roman" w:cs="Times New Roman"/>
          <w:sz w:val="36"/>
          <w:szCs w:val="36"/>
        </w:rPr>
      </w:pPr>
      <w:r>
        <w:rPr>
          <w:rFonts w:ascii="Times New Roman" w:hAnsi="Times New Roman" w:cs="Times New Roman"/>
          <w:b/>
          <w:sz w:val="36"/>
          <w:szCs w:val="36"/>
        </w:rPr>
        <w:t>Seat Allocation Optimization:</w:t>
      </w:r>
      <w:r>
        <w:rPr>
          <w:rFonts w:ascii="Times New Roman" w:hAnsi="Times New Roman" w:cs="Times New Roman"/>
          <w:sz w:val="36"/>
          <w:szCs w:val="36"/>
        </w:rPr>
        <w:t xml:space="preserve"> A simple optimization method is included to efficiently fill empty seats from the front to the back of the stadium.</w:t>
      </w:r>
    </w:p>
    <w:p w14:paraId="101808C3">
      <w:pPr>
        <w:jc w:val="both"/>
        <w:rPr>
          <w:rFonts w:ascii="Times New Roman" w:hAnsi="Times New Roman" w:cs="Times New Roman"/>
          <w:sz w:val="36"/>
          <w:szCs w:val="36"/>
        </w:rPr>
      </w:pPr>
      <w:r>
        <w:rPr>
          <w:rFonts w:ascii="Times New Roman" w:hAnsi="Times New Roman" w:cs="Times New Roman"/>
          <w:b/>
          <w:sz w:val="36"/>
          <w:szCs w:val="36"/>
        </w:rPr>
        <w:t>Unit Testing:</w:t>
      </w:r>
      <w:r>
        <w:rPr>
          <w:rFonts w:ascii="Times New Roman" w:hAnsi="Times New Roman" w:cs="Times New Roman"/>
          <w:sz w:val="36"/>
          <w:szCs w:val="36"/>
        </w:rPr>
        <w:t xml:space="preserve"> Comprehensive tests ensure the correct functionality of the seating system, including CRUD operations and optimization.</w:t>
      </w:r>
    </w:p>
    <w:p w14:paraId="0B06BCEC">
      <w:pPr>
        <w:jc w:val="both"/>
        <w:rPr>
          <w:rFonts w:ascii="Times New Roman" w:hAnsi="Times New Roman" w:cs="Times New Roman"/>
          <w:sz w:val="36"/>
          <w:szCs w:val="36"/>
        </w:rPr>
      </w:pPr>
    </w:p>
    <w:p w14:paraId="370D4839">
      <w:pPr>
        <w:jc w:val="both"/>
        <w:rPr>
          <w:rFonts w:ascii="Times New Roman" w:hAnsi="Times New Roman" w:cs="Times New Roman"/>
          <w:sz w:val="36"/>
          <w:szCs w:val="36"/>
        </w:rPr>
      </w:pPr>
    </w:p>
    <w:p w14:paraId="3D6BB609">
      <w:pPr>
        <w:pStyle w:val="25"/>
        <w:numPr>
          <w:ilvl w:val="0"/>
          <w:numId w:val="2"/>
        </w:numPr>
        <w:jc w:val="both"/>
        <w:rPr>
          <w:rFonts w:ascii="Times New Roman" w:hAnsi="Times New Roman" w:cs="Times New Roman"/>
          <w:b/>
          <w:sz w:val="36"/>
          <w:szCs w:val="36"/>
        </w:rPr>
      </w:pPr>
      <w:r>
        <w:rPr>
          <w:rFonts w:ascii="Times New Roman" w:hAnsi="Times New Roman" w:cs="Times New Roman"/>
          <w:b/>
          <w:sz w:val="36"/>
          <w:szCs w:val="36"/>
        </w:rPr>
        <w:t>Limitations of the Project</w:t>
      </w:r>
    </w:p>
    <w:p w14:paraId="4758C468">
      <w:pPr>
        <w:jc w:val="both"/>
        <w:rPr>
          <w:rFonts w:ascii="Times New Roman" w:hAnsi="Times New Roman" w:cs="Times New Roman"/>
          <w:sz w:val="36"/>
          <w:szCs w:val="36"/>
        </w:rPr>
      </w:pPr>
      <w:r>
        <w:rPr>
          <w:rFonts w:ascii="Times New Roman" w:hAnsi="Times New Roman" w:cs="Times New Roman"/>
          <w:b/>
          <w:sz w:val="36"/>
          <w:szCs w:val="36"/>
        </w:rPr>
        <w:t>Basic Optimization Algorithm</w:t>
      </w:r>
      <w:r>
        <w:rPr>
          <w:rFonts w:ascii="Times New Roman" w:hAnsi="Times New Roman" w:cs="Times New Roman"/>
          <w:sz w:val="36"/>
          <w:szCs w:val="36"/>
        </w:rPr>
        <w:t>: The current seat optimization function fills seats from front to back, but it doesn't take into account more complex factors such as customer preferences (e.g., aisle seats, proximity to the stage), pricing categories, or seat groupings for multiple attendees.</w:t>
      </w:r>
    </w:p>
    <w:p w14:paraId="0F2A443C">
      <w:pPr>
        <w:jc w:val="both"/>
        <w:rPr>
          <w:rFonts w:ascii="Times New Roman" w:hAnsi="Times New Roman" w:cs="Times New Roman"/>
          <w:sz w:val="36"/>
          <w:szCs w:val="36"/>
        </w:rPr>
      </w:pPr>
      <w:r>
        <w:rPr>
          <w:rFonts w:ascii="Times New Roman" w:hAnsi="Times New Roman" w:cs="Times New Roman"/>
          <w:b/>
          <w:sz w:val="36"/>
          <w:szCs w:val="36"/>
        </w:rPr>
        <w:t>Single Stadium Context:</w:t>
      </w:r>
      <w:r>
        <w:rPr>
          <w:rFonts w:ascii="Times New Roman" w:hAnsi="Times New Roman" w:cs="Times New Roman"/>
          <w:sz w:val="36"/>
          <w:szCs w:val="36"/>
        </w:rPr>
        <w:t xml:space="preserve"> The system is designed to manage a single stadium's seating. It doesn't support multiple venues or complex layouts such as multi-tiered seating or different seating zones within the same section.</w:t>
      </w:r>
    </w:p>
    <w:p w14:paraId="69584039">
      <w:pPr>
        <w:jc w:val="both"/>
        <w:rPr>
          <w:rFonts w:ascii="Times New Roman" w:hAnsi="Times New Roman" w:cs="Times New Roman"/>
          <w:sz w:val="36"/>
          <w:szCs w:val="36"/>
        </w:rPr>
      </w:pPr>
      <w:r>
        <w:rPr>
          <w:rFonts w:ascii="Times New Roman" w:hAnsi="Times New Roman" w:cs="Times New Roman"/>
          <w:b/>
          <w:sz w:val="36"/>
          <w:szCs w:val="36"/>
        </w:rPr>
        <w:t>No GUI:</w:t>
      </w:r>
      <w:r>
        <w:rPr>
          <w:rFonts w:ascii="Times New Roman" w:hAnsi="Times New Roman" w:cs="Times New Roman"/>
          <w:sz w:val="36"/>
          <w:szCs w:val="36"/>
        </w:rPr>
        <w:t xml:space="preserve"> The project currently does not include a graphical user interface (GUI), so all operations need to be handled programmatically or via text output. Integrating a more user-friendly interface could make the system easier to use for non-technical users.</w:t>
      </w:r>
    </w:p>
    <w:p w14:paraId="510F725A">
      <w:pPr>
        <w:jc w:val="both"/>
        <w:rPr>
          <w:rFonts w:ascii="Times New Roman" w:hAnsi="Times New Roman" w:cs="Times New Roman"/>
          <w:sz w:val="36"/>
          <w:szCs w:val="36"/>
        </w:rPr>
      </w:pPr>
      <w:r>
        <w:rPr>
          <w:rFonts w:ascii="Times New Roman" w:hAnsi="Times New Roman" w:cs="Times New Roman"/>
          <w:b/>
          <w:sz w:val="36"/>
          <w:szCs w:val="36"/>
        </w:rPr>
        <w:t>No Real-Time Integration:</w:t>
      </w:r>
      <w:r>
        <w:rPr>
          <w:rFonts w:ascii="Times New Roman" w:hAnsi="Times New Roman" w:cs="Times New Roman"/>
          <w:sz w:val="36"/>
          <w:szCs w:val="36"/>
        </w:rPr>
        <w:t xml:space="preserve">  The system is not connected to a real-time booking or reservation system, meaning that any seat updates or optimizations have to be manually triggered in this version of the project.</w:t>
      </w:r>
    </w:p>
    <w:p w14:paraId="23715C7B">
      <w:pPr>
        <w:jc w:val="both"/>
        <w:rPr>
          <w:rFonts w:ascii="Times New Roman" w:hAnsi="Times New Roman" w:cs="Times New Roman"/>
          <w:sz w:val="36"/>
          <w:szCs w:val="36"/>
        </w:rPr>
      </w:pPr>
      <w:r>
        <w:rPr>
          <w:rFonts w:ascii="Times New Roman" w:hAnsi="Times New Roman" w:cs="Times New Roman"/>
          <w:sz w:val="36"/>
          <w:szCs w:val="36"/>
        </w:rPr>
        <w:t>This project provides a foundational structure for managing seating arrangements but can be further extended to address more complex requirements in a real-world stadium or event management system.</w:t>
      </w:r>
    </w:p>
    <w:p w14:paraId="040E7F85">
      <w:pPr>
        <w:jc w:val="both"/>
        <w:rPr>
          <w:rFonts w:ascii="Times New Roman" w:hAnsi="Times New Roman" w:cs="Times New Roman"/>
          <w:sz w:val="36"/>
          <w:szCs w:val="36"/>
        </w:rPr>
      </w:pPr>
    </w:p>
    <w:p w14:paraId="60F1F619">
      <w:pPr>
        <w:jc w:val="both"/>
        <w:rPr>
          <w:rFonts w:ascii="Times New Roman" w:hAnsi="Times New Roman" w:cs="Times New Roman"/>
          <w:sz w:val="36"/>
          <w:szCs w:val="36"/>
        </w:rPr>
      </w:pPr>
    </w:p>
    <w:p w14:paraId="6782E3DA">
      <w:pPr>
        <w:jc w:val="both"/>
        <w:rPr>
          <w:rFonts w:ascii="Times New Roman" w:hAnsi="Times New Roman" w:cs="Times New Roman"/>
          <w:sz w:val="36"/>
          <w:szCs w:val="36"/>
        </w:rPr>
      </w:pPr>
    </w:p>
    <w:p w14:paraId="75347432">
      <w:pPr>
        <w:jc w:val="center"/>
        <w:rPr>
          <w:rFonts w:ascii="Times New Roman" w:hAnsi="Times New Roman" w:cs="Times New Roman"/>
          <w:b/>
          <w:sz w:val="36"/>
          <w:szCs w:val="36"/>
          <w:u w:val="single"/>
        </w:rPr>
      </w:pPr>
      <w:r>
        <w:rPr>
          <w:rFonts w:ascii="Times New Roman" w:hAnsi="Times New Roman" w:cs="Times New Roman"/>
          <w:b/>
          <w:sz w:val="36"/>
          <w:szCs w:val="36"/>
          <w:u w:val="single"/>
        </w:rPr>
        <w:t>2. Objective:</w:t>
      </w:r>
    </w:p>
    <w:p w14:paraId="1545D91A">
      <w:pPr>
        <w:jc w:val="center"/>
        <w:rPr>
          <w:rFonts w:ascii="Times New Roman" w:hAnsi="Times New Roman" w:cs="Times New Roman"/>
          <w:b/>
          <w:sz w:val="36"/>
          <w:szCs w:val="36"/>
        </w:rPr>
      </w:pPr>
    </w:p>
    <w:p w14:paraId="7B784E1A">
      <w:pPr>
        <w:jc w:val="both"/>
        <w:rPr>
          <w:rFonts w:ascii="Times New Roman" w:hAnsi="Times New Roman" w:cs="Times New Roman"/>
          <w:sz w:val="36"/>
          <w:szCs w:val="36"/>
        </w:rPr>
      </w:pPr>
      <w:r>
        <w:rPr>
          <w:rFonts w:ascii="Times New Roman" w:hAnsi="Times New Roman" w:cs="Times New Roman"/>
          <w:sz w:val="36"/>
          <w:szCs w:val="36"/>
        </w:rPr>
        <w:t>The main goals or aims of the stadium seating management system are as follows.</w:t>
      </w:r>
    </w:p>
    <w:p w14:paraId="1CBD2A6C">
      <w:pPr>
        <w:pStyle w:val="25"/>
        <w:numPr>
          <w:ilvl w:val="0"/>
          <w:numId w:val="2"/>
        </w:numPr>
        <w:jc w:val="both"/>
        <w:rPr>
          <w:rFonts w:ascii="Times New Roman" w:hAnsi="Times New Roman" w:cs="Times New Roman"/>
          <w:b/>
          <w:sz w:val="36"/>
          <w:szCs w:val="36"/>
        </w:rPr>
      </w:pPr>
      <w:r>
        <w:rPr>
          <w:rFonts w:ascii="Times New Roman" w:hAnsi="Times New Roman" w:cs="Times New Roman"/>
          <w:b/>
          <w:sz w:val="36"/>
          <w:szCs w:val="36"/>
        </w:rPr>
        <w:t>Efficient Seat Management:</w:t>
      </w:r>
    </w:p>
    <w:p w14:paraId="6E3F0183">
      <w:pPr>
        <w:jc w:val="both"/>
        <w:rPr>
          <w:rFonts w:ascii="Times New Roman" w:hAnsi="Times New Roman" w:cs="Times New Roman"/>
          <w:sz w:val="36"/>
          <w:szCs w:val="36"/>
        </w:rPr>
      </w:pPr>
      <w:r>
        <w:rPr>
          <w:rFonts w:ascii="Times New Roman" w:hAnsi="Times New Roman" w:cs="Times New Roman"/>
          <w:sz w:val="36"/>
          <w:szCs w:val="36"/>
        </w:rPr>
        <w:t>Create, update, and track the status (occupied or unoccupied) of individual seats within different sections of a stadium.</w:t>
      </w:r>
    </w:p>
    <w:p w14:paraId="33D9FA81">
      <w:pPr>
        <w:pStyle w:val="25"/>
        <w:numPr>
          <w:ilvl w:val="0"/>
          <w:numId w:val="2"/>
        </w:numPr>
        <w:jc w:val="both"/>
        <w:rPr>
          <w:rFonts w:ascii="Times New Roman" w:hAnsi="Times New Roman" w:cs="Times New Roman"/>
          <w:b/>
          <w:sz w:val="36"/>
          <w:szCs w:val="36"/>
        </w:rPr>
      </w:pPr>
      <w:r>
        <w:rPr>
          <w:rFonts w:ascii="Times New Roman" w:hAnsi="Times New Roman" w:cs="Times New Roman"/>
          <w:b/>
          <w:sz w:val="36"/>
          <w:szCs w:val="36"/>
        </w:rPr>
        <w:t>Section Management:</w:t>
      </w:r>
    </w:p>
    <w:p w14:paraId="3A0D5C9A">
      <w:pPr>
        <w:jc w:val="both"/>
        <w:rPr>
          <w:rFonts w:ascii="Times New Roman" w:hAnsi="Times New Roman" w:cs="Times New Roman"/>
          <w:b/>
          <w:sz w:val="36"/>
          <w:szCs w:val="36"/>
        </w:rPr>
      </w:pPr>
      <w:r>
        <w:rPr>
          <w:rFonts w:ascii="Times New Roman" w:hAnsi="Times New Roman" w:cs="Times New Roman"/>
          <w:sz w:val="36"/>
          <w:szCs w:val="36"/>
        </w:rPr>
        <w:t>Allow for the creation and removal of seating sections, with each section containing a customizable number of rows and seats per row.</w:t>
      </w:r>
    </w:p>
    <w:p w14:paraId="685687D3">
      <w:pPr>
        <w:jc w:val="both"/>
        <w:rPr>
          <w:rFonts w:ascii="Times New Roman" w:hAnsi="Times New Roman" w:cs="Times New Roman"/>
          <w:sz w:val="36"/>
          <w:szCs w:val="36"/>
        </w:rPr>
      </w:pPr>
      <w:r>
        <w:rPr>
          <w:rFonts w:ascii="Times New Roman" w:hAnsi="Times New Roman" w:cs="Times New Roman"/>
          <w:sz w:val="36"/>
          <w:szCs w:val="36"/>
        </w:rPr>
        <w:t>Provide the ability to easily manage multiple sections within a single stadium.</w:t>
      </w:r>
    </w:p>
    <w:p w14:paraId="3B667B2E">
      <w:pPr>
        <w:pStyle w:val="25"/>
        <w:numPr>
          <w:ilvl w:val="0"/>
          <w:numId w:val="2"/>
        </w:numPr>
        <w:jc w:val="both"/>
        <w:rPr>
          <w:rFonts w:ascii="Times New Roman" w:hAnsi="Times New Roman" w:cs="Times New Roman"/>
          <w:b/>
          <w:sz w:val="36"/>
          <w:szCs w:val="36"/>
        </w:rPr>
      </w:pPr>
      <w:r>
        <w:rPr>
          <w:rFonts w:ascii="Times New Roman" w:hAnsi="Times New Roman" w:cs="Times New Roman"/>
          <w:b/>
          <w:sz w:val="36"/>
          <w:szCs w:val="36"/>
        </w:rPr>
        <w:t>Real-Time Seat Allocation:</w:t>
      </w:r>
    </w:p>
    <w:p w14:paraId="6D1F1503">
      <w:pPr>
        <w:jc w:val="both"/>
        <w:rPr>
          <w:rFonts w:ascii="Times New Roman" w:hAnsi="Times New Roman" w:cs="Times New Roman"/>
          <w:sz w:val="36"/>
          <w:szCs w:val="36"/>
        </w:rPr>
      </w:pPr>
      <w:r>
        <w:rPr>
          <w:rFonts w:ascii="Times New Roman" w:hAnsi="Times New Roman" w:cs="Times New Roman"/>
          <w:sz w:val="36"/>
          <w:szCs w:val="36"/>
        </w:rPr>
        <w:t xml:space="preserve"> Enable real-time updates to seat availability based on reservations or seat assignments, making it easy to track which seats are occupied during an event.</w:t>
      </w:r>
    </w:p>
    <w:p w14:paraId="4A4DF72F">
      <w:pPr>
        <w:pStyle w:val="25"/>
        <w:numPr>
          <w:ilvl w:val="0"/>
          <w:numId w:val="2"/>
        </w:numPr>
        <w:jc w:val="both"/>
        <w:rPr>
          <w:rFonts w:ascii="Times New Roman" w:hAnsi="Times New Roman" w:cs="Times New Roman"/>
          <w:b/>
          <w:sz w:val="36"/>
          <w:szCs w:val="36"/>
        </w:rPr>
      </w:pPr>
      <w:r>
        <w:rPr>
          <w:rFonts w:ascii="Times New Roman" w:hAnsi="Times New Roman" w:cs="Times New Roman"/>
          <w:b/>
          <w:sz w:val="36"/>
          <w:szCs w:val="36"/>
        </w:rPr>
        <w:t>4. Seat Optimization:</w:t>
      </w:r>
    </w:p>
    <w:p w14:paraId="10579B26">
      <w:pPr>
        <w:jc w:val="both"/>
        <w:rPr>
          <w:rFonts w:ascii="Times New Roman" w:hAnsi="Times New Roman" w:cs="Times New Roman"/>
          <w:sz w:val="36"/>
          <w:szCs w:val="36"/>
        </w:rPr>
      </w:pPr>
      <w:r>
        <w:rPr>
          <w:rFonts w:ascii="Times New Roman" w:hAnsi="Times New Roman" w:cs="Times New Roman"/>
          <w:sz w:val="36"/>
          <w:szCs w:val="36"/>
        </w:rPr>
        <w:t xml:space="preserve"> Implement a simple seat optimization function that automatically fills available seats from the front rows to the back, maximizing the efficient use of space.Lay the foundation for more advanced optimization algorithms that could be added later.</w:t>
      </w:r>
    </w:p>
    <w:p w14:paraId="3C9F4624">
      <w:pPr>
        <w:jc w:val="both"/>
        <w:rPr>
          <w:rFonts w:ascii="Times New Roman" w:hAnsi="Times New Roman" w:cs="Times New Roman"/>
          <w:sz w:val="36"/>
          <w:szCs w:val="36"/>
        </w:rPr>
      </w:pPr>
    </w:p>
    <w:p w14:paraId="24DBD2C2">
      <w:pPr>
        <w:pStyle w:val="25"/>
        <w:numPr>
          <w:ilvl w:val="0"/>
          <w:numId w:val="2"/>
        </w:numPr>
        <w:jc w:val="both"/>
        <w:rPr>
          <w:rFonts w:ascii="Times New Roman" w:hAnsi="Times New Roman" w:cs="Times New Roman"/>
          <w:b/>
          <w:sz w:val="36"/>
          <w:szCs w:val="36"/>
        </w:rPr>
      </w:pPr>
      <w:r>
        <w:rPr>
          <w:rFonts w:ascii="Times New Roman" w:hAnsi="Times New Roman" w:cs="Times New Roman"/>
          <w:b/>
          <w:sz w:val="36"/>
          <w:szCs w:val="36"/>
        </w:rPr>
        <w:t>Systematic Tracking of Seating Arrangements:</w:t>
      </w:r>
    </w:p>
    <w:p w14:paraId="1913219B">
      <w:pPr>
        <w:jc w:val="both"/>
        <w:rPr>
          <w:rFonts w:ascii="Times New Roman" w:hAnsi="Times New Roman" w:cs="Times New Roman"/>
          <w:sz w:val="36"/>
          <w:szCs w:val="36"/>
        </w:rPr>
      </w:pPr>
      <w:r>
        <w:rPr>
          <w:rFonts w:ascii="Times New Roman" w:hAnsi="Times New Roman" w:cs="Times New Roman"/>
          <w:sz w:val="36"/>
          <w:szCs w:val="36"/>
        </w:rPr>
        <w:t xml:space="preserve"> Provide a structured and scalable approach for managing seating in large venues, ensuring that seat occupancy and availability can be easily monitored.</w:t>
      </w:r>
    </w:p>
    <w:p w14:paraId="5A0DDD1F">
      <w:pPr>
        <w:pStyle w:val="25"/>
        <w:numPr>
          <w:ilvl w:val="0"/>
          <w:numId w:val="2"/>
        </w:numPr>
        <w:jc w:val="both"/>
        <w:rPr>
          <w:rFonts w:ascii="Times New Roman" w:hAnsi="Times New Roman" w:cs="Times New Roman"/>
          <w:b/>
          <w:sz w:val="36"/>
          <w:szCs w:val="36"/>
        </w:rPr>
      </w:pPr>
      <w:r>
        <w:rPr>
          <w:rFonts w:ascii="Times New Roman" w:hAnsi="Times New Roman" w:cs="Times New Roman"/>
          <w:b/>
          <w:sz w:val="36"/>
          <w:szCs w:val="36"/>
        </w:rPr>
        <w:t>Unit Testing and System Validation:</w:t>
      </w:r>
    </w:p>
    <w:p w14:paraId="6BDC0D90">
      <w:pPr>
        <w:jc w:val="both"/>
        <w:rPr>
          <w:rFonts w:ascii="Times New Roman" w:hAnsi="Times New Roman" w:cs="Times New Roman"/>
          <w:sz w:val="36"/>
          <w:szCs w:val="36"/>
        </w:rPr>
      </w:pPr>
      <w:r>
        <w:rPr>
          <w:rFonts w:ascii="Times New Roman" w:hAnsi="Times New Roman" w:cs="Times New Roman"/>
          <w:sz w:val="36"/>
          <w:szCs w:val="36"/>
        </w:rPr>
        <w:t xml:space="preserve"> Incorporate automated unit tests to ensure the system performs CRUD operations (Create, Read, Update, Delete) correctly, as well as to verify the correctness of the seat optimization functionality.</w:t>
      </w:r>
    </w:p>
    <w:p w14:paraId="03D83E55">
      <w:pPr>
        <w:jc w:val="both"/>
        <w:rPr>
          <w:rFonts w:ascii="Times New Roman" w:hAnsi="Times New Roman" w:cs="Times New Roman"/>
          <w:sz w:val="36"/>
          <w:szCs w:val="36"/>
        </w:rPr>
      </w:pPr>
    </w:p>
    <w:p w14:paraId="77948CEB">
      <w:pPr>
        <w:pStyle w:val="25"/>
        <w:numPr>
          <w:ilvl w:val="0"/>
          <w:numId w:val="2"/>
        </w:numPr>
        <w:jc w:val="both"/>
        <w:rPr>
          <w:rFonts w:ascii="Times New Roman" w:hAnsi="Times New Roman" w:cs="Times New Roman"/>
          <w:b/>
          <w:sz w:val="36"/>
          <w:szCs w:val="36"/>
        </w:rPr>
      </w:pPr>
      <w:r>
        <w:rPr>
          <w:rFonts w:ascii="Times New Roman" w:hAnsi="Times New Roman" w:cs="Times New Roman"/>
          <w:b/>
          <w:sz w:val="36"/>
          <w:szCs w:val="36"/>
        </w:rPr>
        <w:t>Extendibility for Future Features:</w:t>
      </w:r>
    </w:p>
    <w:p w14:paraId="590D7FC7">
      <w:pPr>
        <w:jc w:val="both"/>
        <w:rPr>
          <w:rFonts w:ascii="Times New Roman" w:hAnsi="Times New Roman" w:cs="Times New Roman"/>
          <w:sz w:val="36"/>
          <w:szCs w:val="36"/>
        </w:rPr>
      </w:pPr>
      <w:r>
        <w:rPr>
          <w:rFonts w:ascii="Times New Roman" w:hAnsi="Times New Roman" w:cs="Times New Roman"/>
          <w:sz w:val="36"/>
          <w:szCs w:val="36"/>
        </w:rPr>
        <w:t xml:space="preserve"> Design the system to allow for future enhancements, such as integration with a booking platform, customer preferences, or tiered seating, making it adaptable for more complex seating arrangements.</w:t>
      </w:r>
    </w:p>
    <w:p w14:paraId="2FDB150E">
      <w:pPr>
        <w:jc w:val="both"/>
        <w:rPr>
          <w:rFonts w:ascii="Times New Roman" w:hAnsi="Times New Roman" w:cs="Times New Roman"/>
          <w:sz w:val="36"/>
          <w:szCs w:val="36"/>
        </w:rPr>
      </w:pPr>
    </w:p>
    <w:p w14:paraId="770ED84B">
      <w:pPr>
        <w:jc w:val="both"/>
        <w:rPr>
          <w:rFonts w:ascii="Times New Roman" w:hAnsi="Times New Roman" w:cs="Times New Roman"/>
          <w:sz w:val="36"/>
          <w:szCs w:val="36"/>
        </w:rPr>
      </w:pPr>
      <w:r>
        <w:rPr>
          <w:rFonts w:ascii="Times New Roman" w:hAnsi="Times New Roman" w:cs="Times New Roman"/>
          <w:sz w:val="36"/>
          <w:szCs w:val="36"/>
        </w:rPr>
        <w:t>These objectives aim to address the core challenges of managing seating arrangements in large venues and provide a scalable solution that can be expanded and refined based on future needs.</w:t>
      </w:r>
    </w:p>
    <w:p w14:paraId="36826F8D">
      <w:pPr>
        <w:pStyle w:val="31"/>
        <w:rPr>
          <w:rFonts w:ascii="Times New Roman" w:hAnsi="Times New Roman" w:cs="Times New Roman"/>
          <w:sz w:val="36"/>
          <w:szCs w:val="36"/>
          <w:lang w:val="en-IN" w:eastAsia="en-US"/>
        </w:rPr>
      </w:pPr>
    </w:p>
    <w:p w14:paraId="298E8CAF">
      <w:pPr>
        <w:pStyle w:val="2"/>
        <w:tabs>
          <w:tab w:val="left" w:pos="371"/>
        </w:tabs>
        <w:jc w:val="center"/>
        <w:rPr>
          <w:rFonts w:ascii="Times New Roman" w:hAnsi="Times New Roman" w:eastAsia="Cambria" w:cs="Times New Roman"/>
          <w:sz w:val="36"/>
          <w:szCs w:val="36"/>
        </w:rPr>
      </w:pPr>
      <w:r>
        <w:rPr>
          <w:rFonts w:ascii="Times New Roman" w:hAnsi="Times New Roman" w:cs="Times New Roman"/>
          <w:sz w:val="36"/>
          <w:szCs w:val="36"/>
          <w:u w:val="single"/>
        </w:rPr>
        <w:t>3.</w:t>
      </w:r>
      <w:r>
        <w:rPr>
          <w:rFonts w:ascii="Times New Roman" w:hAnsi="Times New Roman" w:eastAsia="Cambria" w:cs="Times New Roman"/>
          <w:sz w:val="36"/>
          <w:szCs w:val="36"/>
          <w:u w:val="single"/>
        </w:rPr>
        <w:t xml:space="preserve"> Methodology</w:t>
      </w:r>
      <w:r>
        <w:rPr>
          <w:rFonts w:ascii="Times New Roman" w:hAnsi="Times New Roman" w:eastAsia="Cambria" w:cs="Times New Roman"/>
          <w:sz w:val="36"/>
          <w:szCs w:val="36"/>
        </w:rPr>
        <w:t>:</w:t>
      </w:r>
    </w:p>
    <w:p w14:paraId="02B06FF1">
      <w:pPr>
        <w:pStyle w:val="31"/>
        <w:rPr>
          <w:rFonts w:ascii="Times New Roman" w:hAnsi="Times New Roman" w:cs="Times New Roman"/>
          <w:sz w:val="36"/>
          <w:szCs w:val="36"/>
        </w:rPr>
      </w:pPr>
    </w:p>
    <w:p w14:paraId="06DD95DE">
      <w:pPr>
        <w:pStyle w:val="31"/>
        <w:jc w:val="both"/>
        <w:rPr>
          <w:rFonts w:ascii="Times New Roman" w:hAnsi="Times New Roman" w:cs="Times New Roman"/>
          <w:sz w:val="36"/>
          <w:szCs w:val="36"/>
        </w:rPr>
      </w:pPr>
    </w:p>
    <w:p w14:paraId="76B583D4">
      <w:pPr>
        <w:pStyle w:val="31"/>
        <w:jc w:val="both"/>
        <w:rPr>
          <w:rFonts w:ascii="Times New Roman" w:hAnsi="Times New Roman" w:cs="Times New Roman"/>
          <w:sz w:val="36"/>
          <w:szCs w:val="36"/>
        </w:rPr>
      </w:pPr>
      <w:r>
        <w:rPr>
          <w:rFonts w:ascii="Times New Roman" w:hAnsi="Times New Roman" w:cs="Times New Roman"/>
          <w:sz w:val="36"/>
          <w:szCs w:val="36"/>
        </w:rPr>
        <w:t>The development of the stadium seating management system involves several tools, techniques, and processes aimed at creating an efficient and maintainable software solution. The following outlines the tools, algorithms, and workflows used in the project.</w:t>
      </w:r>
    </w:p>
    <w:p w14:paraId="612B3E7D">
      <w:pPr>
        <w:jc w:val="both"/>
        <w:rPr>
          <w:rFonts w:ascii="Times New Roman" w:hAnsi="Times New Roman" w:cs="Times New Roman"/>
          <w:sz w:val="36"/>
          <w:szCs w:val="36"/>
        </w:rPr>
      </w:pPr>
    </w:p>
    <w:p w14:paraId="1F5847BA">
      <w:pPr>
        <w:pStyle w:val="25"/>
        <w:numPr>
          <w:ilvl w:val="0"/>
          <w:numId w:val="2"/>
        </w:numPr>
        <w:jc w:val="both"/>
        <w:rPr>
          <w:rFonts w:ascii="Times New Roman" w:hAnsi="Times New Roman" w:cs="Times New Roman"/>
          <w:b/>
          <w:sz w:val="36"/>
          <w:szCs w:val="36"/>
        </w:rPr>
      </w:pPr>
      <w:r>
        <w:rPr>
          <w:rFonts w:ascii="Times New Roman" w:hAnsi="Times New Roman" w:cs="Times New Roman"/>
          <w:b/>
          <w:sz w:val="36"/>
          <w:szCs w:val="36"/>
        </w:rPr>
        <w:t>Tools, Software, and Techniques Used:</w:t>
      </w:r>
    </w:p>
    <w:p w14:paraId="716AE2FC">
      <w:pPr>
        <w:jc w:val="both"/>
        <w:rPr>
          <w:rFonts w:ascii="Times New Roman" w:hAnsi="Times New Roman" w:cs="Times New Roman"/>
          <w:b/>
          <w:sz w:val="36"/>
          <w:szCs w:val="36"/>
        </w:rPr>
      </w:pPr>
      <w:r>
        <w:rPr>
          <w:rFonts w:ascii="Times New Roman" w:hAnsi="Times New Roman" w:cs="Times New Roman"/>
          <w:b/>
          <w:sz w:val="36"/>
          <w:szCs w:val="36"/>
        </w:rPr>
        <w:t>1. Programming Language: Python:</w:t>
      </w:r>
    </w:p>
    <w:p w14:paraId="6AEA61F8">
      <w:pPr>
        <w:jc w:val="both"/>
        <w:rPr>
          <w:rFonts w:ascii="Times New Roman" w:hAnsi="Times New Roman" w:cs="Times New Roman"/>
          <w:sz w:val="36"/>
          <w:szCs w:val="36"/>
        </w:rPr>
      </w:pPr>
      <w:r>
        <w:rPr>
          <w:rFonts w:ascii="Times New Roman" w:hAnsi="Times New Roman" w:cs="Times New Roman"/>
          <w:sz w:val="36"/>
          <w:szCs w:val="36"/>
        </w:rPr>
        <w:t xml:space="preserve"> Python was chosen for its readability, simplicity, and extensive library support, making it well-suited for developing object-oriented systems like this one.</w:t>
      </w:r>
    </w:p>
    <w:p w14:paraId="78362DD9">
      <w:pPr>
        <w:jc w:val="both"/>
        <w:rPr>
          <w:rFonts w:ascii="Times New Roman" w:hAnsi="Times New Roman" w:cs="Times New Roman"/>
          <w:b/>
          <w:sz w:val="36"/>
          <w:szCs w:val="36"/>
        </w:rPr>
      </w:pPr>
      <w:r>
        <w:rPr>
          <w:rFonts w:ascii="Times New Roman" w:hAnsi="Times New Roman" w:cs="Times New Roman"/>
          <w:b/>
          <w:sz w:val="36"/>
          <w:szCs w:val="36"/>
        </w:rPr>
        <w:t>2. Object-Oriented Programming (OOP):</w:t>
      </w:r>
    </w:p>
    <w:p w14:paraId="66347E20">
      <w:pPr>
        <w:jc w:val="both"/>
        <w:rPr>
          <w:rFonts w:ascii="Times New Roman" w:hAnsi="Times New Roman" w:cs="Times New Roman"/>
          <w:b/>
          <w:sz w:val="36"/>
          <w:szCs w:val="36"/>
        </w:rPr>
      </w:pPr>
      <w:r>
        <w:rPr>
          <w:rFonts w:ascii="Times New Roman" w:hAnsi="Times New Roman" w:cs="Times New Roman"/>
          <w:sz w:val="36"/>
          <w:szCs w:val="36"/>
        </w:rPr>
        <w:t xml:space="preserve"> The system is designed using OOP principles, allowing for modularity, code reuse, and scalability.</w:t>
      </w:r>
    </w:p>
    <w:p w14:paraId="4DD22444">
      <w:pPr>
        <w:jc w:val="both"/>
        <w:rPr>
          <w:rFonts w:ascii="Times New Roman" w:hAnsi="Times New Roman" w:cs="Times New Roman"/>
          <w:sz w:val="36"/>
          <w:szCs w:val="36"/>
        </w:rPr>
      </w:pPr>
      <w:r>
        <w:rPr>
          <w:rFonts w:ascii="Times New Roman" w:hAnsi="Times New Roman" w:cs="Times New Roman"/>
          <w:sz w:val="36"/>
          <w:szCs w:val="36"/>
        </w:rPr>
        <w:t xml:space="preserve"> Key components (Seats, Sections, Stadium) are represented as Python classes to encapsulate data and behaviour related to seat management.</w:t>
      </w:r>
    </w:p>
    <w:p w14:paraId="7BF6CCBE">
      <w:pPr>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3. Unit Testing Framework: unittest:</w:t>
      </w:r>
    </w:p>
    <w:p w14:paraId="6B7B0D4E">
      <w:pPr>
        <w:jc w:val="both"/>
        <w:rPr>
          <w:rFonts w:ascii="Times New Roman" w:hAnsi="Times New Roman" w:cs="Times New Roman"/>
          <w:sz w:val="36"/>
          <w:szCs w:val="36"/>
        </w:rPr>
      </w:pPr>
      <w:r>
        <w:rPr>
          <w:rFonts w:ascii="Times New Roman" w:hAnsi="Times New Roman" w:cs="Times New Roman"/>
          <w:sz w:val="36"/>
          <w:szCs w:val="36"/>
        </w:rPr>
        <w:t xml:space="preserve"> Python's built-in unittest framework is used to write and run test cases to ensure the system operates as expected.</w:t>
      </w:r>
    </w:p>
    <w:p w14:paraId="2E9773ED">
      <w:pPr>
        <w:jc w:val="both"/>
        <w:rPr>
          <w:rFonts w:ascii="Times New Roman" w:hAnsi="Times New Roman" w:cs="Times New Roman"/>
          <w:sz w:val="36"/>
          <w:szCs w:val="36"/>
        </w:rPr>
      </w:pPr>
      <w:r>
        <w:rPr>
          <w:rFonts w:ascii="Times New Roman" w:hAnsi="Times New Roman" w:cs="Times New Roman"/>
          <w:sz w:val="36"/>
          <w:szCs w:val="36"/>
        </w:rPr>
        <w:t>This allows for automated testing of CRUD operations and seat optimization, validating the system's functionality throughout development.</w:t>
      </w:r>
    </w:p>
    <w:p w14:paraId="2DFDB752">
      <w:pPr>
        <w:jc w:val="both"/>
        <w:rPr>
          <w:rFonts w:ascii="Times New Roman" w:hAnsi="Times New Roman" w:cs="Times New Roman"/>
          <w:b/>
          <w:sz w:val="36"/>
          <w:szCs w:val="36"/>
        </w:rPr>
      </w:pPr>
      <w:r>
        <w:rPr>
          <w:rFonts w:ascii="Times New Roman" w:hAnsi="Times New Roman" w:cs="Times New Roman"/>
          <w:b/>
          <w:sz w:val="36"/>
          <w:szCs w:val="36"/>
        </w:rPr>
        <w:t>4. Data Structures:</w:t>
      </w:r>
    </w:p>
    <w:p w14:paraId="215C3CB7">
      <w:pPr>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Dictionaries:</w:t>
      </w:r>
      <w:r>
        <w:rPr>
          <w:rFonts w:ascii="Times New Roman" w:hAnsi="Times New Roman" w:cs="Times New Roman"/>
          <w:sz w:val="36"/>
          <w:szCs w:val="36"/>
        </w:rPr>
        <w:t xml:space="preserve"> Used to represent seating sections, where each section contains a dictionary mapping row numbers to lists of seats.</w:t>
      </w:r>
    </w:p>
    <w:p w14:paraId="062F81C5">
      <w:pPr>
        <w:jc w:val="both"/>
        <w:rPr>
          <w:rFonts w:ascii="Times New Roman" w:hAnsi="Times New Roman" w:cs="Times New Roman"/>
          <w:sz w:val="36"/>
          <w:szCs w:val="36"/>
        </w:rPr>
      </w:pPr>
      <w:r>
        <w:rPr>
          <w:rFonts w:ascii="Times New Roman" w:hAnsi="Times New Roman" w:cs="Times New Roman"/>
          <w:b/>
          <w:sz w:val="36"/>
          <w:szCs w:val="36"/>
        </w:rPr>
        <w:t xml:space="preserve">  Lists:</w:t>
      </w:r>
      <w:r>
        <w:rPr>
          <w:rFonts w:ascii="Times New Roman" w:hAnsi="Times New Roman" w:cs="Times New Roman"/>
          <w:sz w:val="36"/>
          <w:szCs w:val="36"/>
        </w:rPr>
        <w:t xml:space="preserve"> Each row in a section is a list of Seat objects, which store information about individual seats such as row number, seat number, and occupation status.</w:t>
      </w:r>
    </w:p>
    <w:p w14:paraId="64261CE5">
      <w:pPr>
        <w:jc w:val="both"/>
        <w:rPr>
          <w:rFonts w:ascii="Times New Roman" w:hAnsi="Times New Roman" w:cs="Times New Roman"/>
          <w:sz w:val="36"/>
          <w:szCs w:val="36"/>
        </w:rPr>
      </w:pPr>
    </w:p>
    <w:p w14:paraId="155D0231">
      <w:pPr>
        <w:pStyle w:val="25"/>
        <w:numPr>
          <w:ilvl w:val="0"/>
          <w:numId w:val="2"/>
        </w:numPr>
        <w:jc w:val="both"/>
        <w:rPr>
          <w:rFonts w:ascii="Times New Roman" w:hAnsi="Times New Roman" w:cs="Times New Roman"/>
          <w:b/>
          <w:sz w:val="36"/>
          <w:szCs w:val="36"/>
        </w:rPr>
      </w:pPr>
      <w:r>
        <w:rPr>
          <w:rFonts w:ascii="Times New Roman" w:hAnsi="Times New Roman" w:cs="Times New Roman"/>
          <w:b/>
          <w:sz w:val="36"/>
          <w:szCs w:val="36"/>
        </w:rPr>
        <w:t>Description of the Process, Algorithms, and Workflows Followed:</w:t>
      </w:r>
    </w:p>
    <w:p w14:paraId="29BAE6CC">
      <w:pPr>
        <w:jc w:val="both"/>
        <w:rPr>
          <w:rFonts w:ascii="Times New Roman" w:hAnsi="Times New Roman" w:cs="Times New Roman"/>
          <w:b/>
          <w:sz w:val="36"/>
          <w:szCs w:val="36"/>
        </w:rPr>
      </w:pPr>
      <w:r>
        <w:rPr>
          <w:rFonts w:ascii="Times New Roman" w:hAnsi="Times New Roman" w:cs="Times New Roman"/>
          <w:b/>
          <w:sz w:val="36"/>
          <w:szCs w:val="36"/>
        </w:rPr>
        <w:t>1. Seat and Section Creation Workflow:</w:t>
      </w:r>
    </w:p>
    <w:p w14:paraId="69C7472B">
      <w:pPr>
        <w:jc w:val="both"/>
        <w:rPr>
          <w:rFonts w:ascii="Times New Roman" w:hAnsi="Times New Roman" w:cs="Times New Roman"/>
          <w:sz w:val="36"/>
          <w:szCs w:val="36"/>
        </w:rPr>
      </w:pPr>
      <w:r>
        <w:rPr>
          <w:rFonts w:ascii="Times New Roman" w:hAnsi="Times New Roman" w:cs="Times New Roman"/>
          <w:b/>
          <w:sz w:val="36"/>
          <w:szCs w:val="36"/>
        </w:rPr>
        <w:t xml:space="preserve"> Objective:</w:t>
      </w:r>
      <w:r>
        <w:rPr>
          <w:rFonts w:ascii="Times New Roman" w:hAnsi="Times New Roman" w:cs="Times New Roman"/>
          <w:sz w:val="36"/>
          <w:szCs w:val="36"/>
        </w:rPr>
        <w:t xml:space="preserve"> Create seating sections and individual seats for each section, defining the stadium structure.</w:t>
      </w:r>
    </w:p>
    <w:p w14:paraId="67782DA9">
      <w:pPr>
        <w:jc w:val="both"/>
        <w:rPr>
          <w:rFonts w:ascii="Times New Roman" w:hAnsi="Times New Roman" w:cs="Times New Roman"/>
          <w:b/>
          <w:sz w:val="36"/>
          <w:szCs w:val="36"/>
        </w:rPr>
      </w:pPr>
      <w:r>
        <w:rPr>
          <w:rFonts w:ascii="Times New Roman" w:hAnsi="Times New Roman" w:cs="Times New Roman"/>
          <w:b/>
          <w:sz w:val="36"/>
          <w:szCs w:val="36"/>
        </w:rPr>
        <w:t xml:space="preserve"> Process: </w:t>
      </w:r>
      <w:r>
        <w:rPr>
          <w:rFonts w:ascii="Times New Roman" w:hAnsi="Times New Roman" w:cs="Times New Roman"/>
          <w:sz w:val="36"/>
          <w:szCs w:val="36"/>
        </w:rPr>
        <w:t>A Stadium class is responsible for managing multiple Seating Section objects. Each Seating Section object contains multiple rows of seats, with each row represented as a list of Seat objects .The Seat class represents individual seats, with attributes such as row number, seat number, and occupancy status.</w:t>
      </w:r>
    </w:p>
    <w:p w14:paraId="4800A4D0">
      <w:pPr>
        <w:jc w:val="both"/>
        <w:rPr>
          <w:rFonts w:ascii="Times New Roman" w:hAnsi="Times New Roman" w:cs="Times New Roman"/>
          <w:sz w:val="36"/>
          <w:szCs w:val="36"/>
        </w:rPr>
      </w:pPr>
      <w:r>
        <w:rPr>
          <w:rFonts w:ascii="Times New Roman" w:hAnsi="Times New Roman" w:cs="Times New Roman"/>
          <w:b/>
          <w:sz w:val="36"/>
          <w:szCs w:val="36"/>
        </w:rPr>
        <w:t xml:space="preserve"> Algorithm: </w:t>
      </w:r>
      <w:r>
        <w:rPr>
          <w:rFonts w:ascii="Times New Roman" w:hAnsi="Times New Roman" w:cs="Times New Roman"/>
          <w:sz w:val="36"/>
          <w:szCs w:val="36"/>
        </w:rPr>
        <w:t>When a new section is added to the stadium, a Seating Section object is created .For each section, the rows dictionary is populated with lists of Seat objects, with the number of rows and seats per row passed as parameters.</w:t>
      </w:r>
    </w:p>
    <w:p w14:paraId="72408C04">
      <w:pPr>
        <w:jc w:val="both"/>
        <w:rPr>
          <w:rFonts w:ascii="Times New Roman" w:hAnsi="Times New Roman" w:cs="Times New Roman"/>
          <w:b/>
          <w:sz w:val="36"/>
          <w:szCs w:val="36"/>
        </w:rPr>
      </w:pPr>
    </w:p>
    <w:p w14:paraId="67789FF9">
      <w:pPr>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2. Seat Status Update Workflow</w:t>
      </w:r>
      <w:r>
        <w:rPr>
          <w:rFonts w:ascii="Times New Roman" w:hAnsi="Times New Roman" w:cs="Times New Roman"/>
          <w:sz w:val="36"/>
          <w:szCs w:val="36"/>
        </w:rPr>
        <w:t>:</w:t>
      </w:r>
    </w:p>
    <w:p w14:paraId="28532AFE">
      <w:pPr>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Objective:</w:t>
      </w:r>
      <w:r>
        <w:rPr>
          <w:rFonts w:ascii="Times New Roman" w:hAnsi="Times New Roman" w:cs="Times New Roman"/>
          <w:sz w:val="36"/>
          <w:szCs w:val="36"/>
        </w:rPr>
        <w:t xml:space="preserve"> Update the occupancy status of a specific seat (e.g., when a reservation is made).</w:t>
      </w:r>
    </w:p>
    <w:p w14:paraId="4E7D54F0">
      <w:pPr>
        <w:jc w:val="both"/>
        <w:rPr>
          <w:rFonts w:ascii="Times New Roman" w:hAnsi="Times New Roman" w:cs="Times New Roman"/>
          <w:b/>
          <w:sz w:val="36"/>
          <w:szCs w:val="36"/>
        </w:rPr>
      </w:pPr>
      <w:r>
        <w:rPr>
          <w:rFonts w:ascii="Times New Roman" w:hAnsi="Times New Roman" w:cs="Times New Roman"/>
          <w:b/>
          <w:sz w:val="36"/>
          <w:szCs w:val="36"/>
        </w:rPr>
        <w:t xml:space="preserve"> Process: </w:t>
      </w:r>
      <w:r>
        <w:rPr>
          <w:rFonts w:ascii="Times New Roman" w:hAnsi="Times New Roman" w:cs="Times New Roman"/>
          <w:sz w:val="36"/>
          <w:szCs w:val="36"/>
        </w:rPr>
        <w:t>The update_seating method in the Stadium class is used to change the occupancy status of a seat.The method takes a section ID, row number, seat number, and the desired occupancy status (True for occupied, False for unoccupied).</w:t>
      </w:r>
    </w:p>
    <w:p w14:paraId="497B2C20">
      <w:pPr>
        <w:jc w:val="both"/>
        <w:rPr>
          <w:rFonts w:ascii="Times New Roman" w:hAnsi="Times New Roman" w:cs="Times New Roman"/>
          <w:sz w:val="36"/>
          <w:szCs w:val="36"/>
        </w:rPr>
      </w:pPr>
      <w:r>
        <w:rPr>
          <w:rFonts w:ascii="Times New Roman" w:hAnsi="Times New Roman" w:cs="Times New Roman"/>
          <w:b/>
          <w:sz w:val="36"/>
          <w:szCs w:val="36"/>
        </w:rPr>
        <w:t xml:space="preserve"> Algorithm: </w:t>
      </w:r>
      <w:r>
        <w:rPr>
          <w:rFonts w:ascii="Times New Roman" w:hAnsi="Times New Roman" w:cs="Times New Roman"/>
          <w:sz w:val="36"/>
          <w:szCs w:val="36"/>
        </w:rPr>
        <w:t>Locate the section by its section_id in the sections dictionary. Retrieve the seat using the get_seat method from the SeatingSection class and update its is_occupied attribute.</w:t>
      </w:r>
    </w:p>
    <w:p w14:paraId="65A15B65">
      <w:pPr>
        <w:jc w:val="both"/>
        <w:rPr>
          <w:rFonts w:ascii="Times New Roman" w:hAnsi="Times New Roman" w:cs="Times New Roman"/>
          <w:b/>
          <w:sz w:val="36"/>
          <w:szCs w:val="36"/>
        </w:rPr>
      </w:pPr>
      <w:r>
        <w:rPr>
          <w:rFonts w:ascii="Times New Roman" w:hAnsi="Times New Roman" w:cs="Times New Roman"/>
          <w:b/>
          <w:sz w:val="36"/>
          <w:szCs w:val="36"/>
        </w:rPr>
        <w:t>3.Seat Optimization Workflow:</w:t>
      </w:r>
    </w:p>
    <w:p w14:paraId="2E5092D3">
      <w:pPr>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Objective:</w:t>
      </w:r>
      <w:r>
        <w:rPr>
          <w:rFonts w:ascii="Times New Roman" w:hAnsi="Times New Roman" w:cs="Times New Roman"/>
          <w:sz w:val="36"/>
          <w:szCs w:val="36"/>
        </w:rPr>
        <w:t xml:space="preserve"> Automatically fill unoccupied seats from the front rows to the back to optimize the seating arrangement.</w:t>
      </w:r>
    </w:p>
    <w:p w14:paraId="4CAA43F5">
      <w:pPr>
        <w:jc w:val="both"/>
        <w:rPr>
          <w:rFonts w:ascii="Times New Roman" w:hAnsi="Times New Roman" w:cs="Times New Roman"/>
          <w:b/>
          <w:sz w:val="36"/>
          <w:szCs w:val="36"/>
        </w:rPr>
      </w:pPr>
      <w:r>
        <w:rPr>
          <w:rFonts w:ascii="Times New Roman" w:hAnsi="Times New Roman" w:cs="Times New Roman"/>
          <w:b/>
          <w:sz w:val="36"/>
          <w:szCs w:val="36"/>
        </w:rPr>
        <w:t xml:space="preserve"> Process: </w:t>
      </w:r>
      <w:r>
        <w:rPr>
          <w:rFonts w:ascii="Times New Roman" w:hAnsi="Times New Roman" w:cs="Times New Roman"/>
          <w:sz w:val="36"/>
          <w:szCs w:val="36"/>
        </w:rPr>
        <w:t>The optimize_stadium_seating function iterates through all the sections in the stadium.It checks each seat’s occupancy status and marks empty seats as occupied starting from the front row.</w:t>
      </w:r>
    </w:p>
    <w:p w14:paraId="2CA4D2BB">
      <w:pPr>
        <w:jc w:val="both"/>
        <w:rPr>
          <w:rFonts w:ascii="Times New Roman" w:hAnsi="Times New Roman" w:cs="Times New Roman"/>
          <w:b/>
          <w:sz w:val="36"/>
          <w:szCs w:val="36"/>
        </w:rPr>
      </w:pPr>
      <w:r>
        <w:rPr>
          <w:rFonts w:ascii="Times New Roman" w:hAnsi="Times New Roman" w:cs="Times New Roman"/>
          <w:b/>
          <w:sz w:val="36"/>
          <w:szCs w:val="36"/>
        </w:rPr>
        <w:t xml:space="preserve"> Algorithm:</w:t>
      </w:r>
      <w:r>
        <w:rPr>
          <w:rFonts w:ascii="Times New Roman" w:hAnsi="Times New Roman" w:cs="Times New Roman"/>
          <w:sz w:val="36"/>
          <w:szCs w:val="36"/>
        </w:rPr>
        <w:t xml:space="preserve"> For each section in the stadium, rows are sorted by their number (to prioritize front rows).For each row, iterate over its seats and set the is_occupied flag to True for unoccupied seats.</w:t>
      </w:r>
    </w:p>
    <w:p w14:paraId="04AC577E">
      <w:pPr>
        <w:jc w:val="both"/>
        <w:rPr>
          <w:rFonts w:ascii="Times New Roman" w:hAnsi="Times New Roman" w:cs="Times New Roman"/>
          <w:b/>
          <w:sz w:val="36"/>
          <w:szCs w:val="36"/>
        </w:rPr>
      </w:pPr>
      <w:r>
        <w:rPr>
          <w:rFonts w:ascii="Times New Roman" w:hAnsi="Times New Roman" w:cs="Times New Roman"/>
          <w:b/>
          <w:sz w:val="36"/>
          <w:szCs w:val="36"/>
        </w:rPr>
        <w:t xml:space="preserve">Workflow: </w:t>
      </w:r>
      <w:r>
        <w:rPr>
          <w:rFonts w:ascii="Times New Roman" w:hAnsi="Times New Roman" w:cs="Times New Roman"/>
          <w:sz w:val="36"/>
          <w:szCs w:val="36"/>
        </w:rPr>
        <w:t>This function can be invoked to "fill" the stadium seats automatically, making it easy to visualize how an event might progress when attendees are seated.</w:t>
      </w:r>
    </w:p>
    <w:p w14:paraId="57D872C7">
      <w:pPr>
        <w:jc w:val="both"/>
        <w:rPr>
          <w:rFonts w:ascii="Times New Roman" w:hAnsi="Times New Roman" w:cs="Times New Roman"/>
          <w:b/>
          <w:sz w:val="36"/>
          <w:szCs w:val="36"/>
        </w:rPr>
      </w:pPr>
      <w:r>
        <w:rPr>
          <w:rFonts w:ascii="Times New Roman" w:hAnsi="Times New Roman" w:cs="Times New Roman"/>
          <w:b/>
          <w:sz w:val="36"/>
          <w:szCs w:val="36"/>
        </w:rPr>
        <w:t xml:space="preserve"> 4. Unit Testing Workflow:</w:t>
      </w:r>
    </w:p>
    <w:p w14:paraId="0626B24E">
      <w:pPr>
        <w:jc w:val="both"/>
        <w:rPr>
          <w:rFonts w:ascii="Times New Roman" w:hAnsi="Times New Roman" w:cs="Times New Roman"/>
          <w:sz w:val="36"/>
          <w:szCs w:val="36"/>
        </w:rPr>
      </w:pPr>
      <w:r>
        <w:rPr>
          <w:rFonts w:ascii="Times New Roman" w:hAnsi="Times New Roman" w:cs="Times New Roman"/>
          <w:b/>
          <w:sz w:val="36"/>
          <w:szCs w:val="36"/>
        </w:rPr>
        <w:t xml:space="preserve">   Objective:</w:t>
      </w:r>
      <w:r>
        <w:rPr>
          <w:rFonts w:ascii="Times New Roman" w:hAnsi="Times New Roman" w:cs="Times New Roman"/>
          <w:sz w:val="36"/>
          <w:szCs w:val="36"/>
        </w:rPr>
        <w:t xml:space="preserve"> Ensure that the system functions as intended and that all operations (create, read, update, delete) behave correctly.</w:t>
      </w:r>
    </w:p>
    <w:p w14:paraId="41C701D6">
      <w:pPr>
        <w:jc w:val="both"/>
        <w:rPr>
          <w:rFonts w:ascii="Times New Roman" w:hAnsi="Times New Roman" w:cs="Times New Roman"/>
          <w:b/>
          <w:sz w:val="36"/>
          <w:szCs w:val="36"/>
        </w:rPr>
      </w:pPr>
      <w:r>
        <w:rPr>
          <w:rFonts w:ascii="Times New Roman" w:hAnsi="Times New Roman" w:cs="Times New Roman"/>
          <w:b/>
          <w:sz w:val="36"/>
          <w:szCs w:val="36"/>
        </w:rPr>
        <w:t xml:space="preserve">   Process: </w:t>
      </w:r>
      <w:r>
        <w:rPr>
          <w:rFonts w:ascii="Times New Roman" w:hAnsi="Times New Roman" w:cs="Times New Roman"/>
          <w:sz w:val="36"/>
          <w:szCs w:val="36"/>
        </w:rPr>
        <w:t>Unit tests are written using the unittest framework to validate core functionality.Tests include checking seat creation, updating seat occupancy, deleting sections, and ensuring that the seat optimization function works as expected.</w:t>
      </w:r>
    </w:p>
    <w:p w14:paraId="77135C25">
      <w:pPr>
        <w:jc w:val="both"/>
        <w:rPr>
          <w:rFonts w:ascii="Times New Roman" w:hAnsi="Times New Roman" w:cs="Times New Roman"/>
          <w:b/>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Algorithm:</w:t>
      </w:r>
      <w:r>
        <w:rPr>
          <w:rFonts w:ascii="Times New Roman" w:hAnsi="Times New Roman" w:cs="Times New Roman"/>
          <w:sz w:val="36"/>
          <w:szCs w:val="36"/>
        </w:rPr>
        <w:t xml:space="preserve"> Tests are run in isolation using the setUp method, which creates a sample stadium with two sections. Specific CRUD operations and the optimization function are tested to ensure they perform as required.</w:t>
      </w:r>
    </w:p>
    <w:p w14:paraId="03E62521">
      <w:pPr>
        <w:jc w:val="both"/>
        <w:rPr>
          <w:rFonts w:ascii="Times New Roman" w:hAnsi="Times New Roman" w:cs="Times New Roman"/>
          <w:b/>
          <w:sz w:val="36"/>
          <w:szCs w:val="36"/>
        </w:rPr>
      </w:pPr>
      <w:r>
        <w:rPr>
          <w:rFonts w:ascii="Times New Roman" w:hAnsi="Times New Roman" w:cs="Times New Roman"/>
          <w:b/>
          <w:sz w:val="36"/>
          <w:szCs w:val="36"/>
        </w:rPr>
        <w:t xml:space="preserve"> Summary of Workflows:</w:t>
      </w:r>
    </w:p>
    <w:p w14:paraId="34EC1513">
      <w:pPr>
        <w:jc w:val="both"/>
        <w:rPr>
          <w:rFonts w:ascii="Times New Roman" w:hAnsi="Times New Roman" w:cs="Times New Roman"/>
          <w:b/>
          <w:sz w:val="36"/>
          <w:szCs w:val="36"/>
        </w:rPr>
      </w:pPr>
      <w:r>
        <w:rPr>
          <w:rFonts w:ascii="Times New Roman" w:hAnsi="Times New Roman" w:cs="Times New Roman"/>
          <w:b/>
          <w:sz w:val="36"/>
          <w:szCs w:val="36"/>
        </w:rPr>
        <w:t>1. Seat Creation:</w:t>
      </w:r>
    </w:p>
    <w:p w14:paraId="68D6735D">
      <w:pPr>
        <w:jc w:val="both"/>
        <w:rPr>
          <w:rFonts w:ascii="Times New Roman" w:hAnsi="Times New Roman" w:cs="Times New Roman"/>
          <w:sz w:val="36"/>
          <w:szCs w:val="36"/>
        </w:rPr>
      </w:pPr>
      <w:r>
        <w:rPr>
          <w:rFonts w:ascii="Times New Roman" w:hAnsi="Times New Roman" w:cs="Times New Roman"/>
          <w:sz w:val="36"/>
          <w:szCs w:val="36"/>
        </w:rPr>
        <w:t>Each section consists of rows, and each row contains seats. When a section is added, seats are generated automatically based on the number of rows and seats per row.</w:t>
      </w:r>
    </w:p>
    <w:p w14:paraId="2849C932">
      <w:pPr>
        <w:jc w:val="both"/>
        <w:rPr>
          <w:rFonts w:ascii="Times New Roman" w:hAnsi="Times New Roman" w:cs="Times New Roman"/>
          <w:sz w:val="36"/>
          <w:szCs w:val="36"/>
        </w:rPr>
      </w:pPr>
    </w:p>
    <w:p w14:paraId="12DBF2B4">
      <w:pPr>
        <w:jc w:val="both"/>
        <w:rPr>
          <w:rFonts w:ascii="Times New Roman" w:hAnsi="Times New Roman" w:cs="Times New Roman"/>
          <w:b/>
          <w:sz w:val="36"/>
          <w:szCs w:val="36"/>
        </w:rPr>
      </w:pPr>
      <w:r>
        <w:rPr>
          <w:rFonts w:ascii="Times New Roman" w:hAnsi="Times New Roman" w:cs="Times New Roman"/>
          <w:b/>
          <w:sz w:val="36"/>
          <w:szCs w:val="36"/>
        </w:rPr>
        <w:t>2. Seat Status Updates:</w:t>
      </w:r>
    </w:p>
    <w:p w14:paraId="418D1FE9">
      <w:pPr>
        <w:jc w:val="both"/>
        <w:rPr>
          <w:rFonts w:ascii="Times New Roman" w:hAnsi="Times New Roman" w:cs="Times New Roman"/>
          <w:sz w:val="36"/>
          <w:szCs w:val="36"/>
        </w:rPr>
      </w:pPr>
      <w:r>
        <w:rPr>
          <w:rFonts w:ascii="Times New Roman" w:hAnsi="Times New Roman" w:cs="Times New Roman"/>
          <w:sz w:val="36"/>
          <w:szCs w:val="36"/>
        </w:rPr>
        <w:t>Seat statuses (occupied or unoccupied) are updated through the update_seating method, making it easy to track and manage seating in real-time.</w:t>
      </w:r>
    </w:p>
    <w:p w14:paraId="29836275">
      <w:pPr>
        <w:jc w:val="both"/>
        <w:rPr>
          <w:rFonts w:ascii="Times New Roman" w:hAnsi="Times New Roman" w:cs="Times New Roman"/>
          <w:b/>
          <w:sz w:val="36"/>
          <w:szCs w:val="36"/>
        </w:rPr>
      </w:pPr>
      <w:r>
        <w:rPr>
          <w:rFonts w:ascii="Times New Roman" w:hAnsi="Times New Roman" w:cs="Times New Roman"/>
          <w:b/>
          <w:sz w:val="36"/>
          <w:szCs w:val="36"/>
        </w:rPr>
        <w:t>3. Optimization:</w:t>
      </w:r>
    </w:p>
    <w:p w14:paraId="28160862">
      <w:pPr>
        <w:jc w:val="both"/>
        <w:rPr>
          <w:rFonts w:ascii="Times New Roman" w:hAnsi="Times New Roman" w:cs="Times New Roman"/>
          <w:sz w:val="36"/>
          <w:szCs w:val="36"/>
        </w:rPr>
      </w:pPr>
      <w:r>
        <w:rPr>
          <w:rFonts w:ascii="Times New Roman" w:hAnsi="Times New Roman" w:cs="Times New Roman"/>
          <w:sz w:val="36"/>
          <w:szCs w:val="36"/>
        </w:rPr>
        <w:t>Seats are filled in an optimal manner (front to back) using the optimize_stadium_seating function, ensuring maximum utilization of available seats.</w:t>
      </w:r>
    </w:p>
    <w:p w14:paraId="2FBB2A19">
      <w:pPr>
        <w:jc w:val="both"/>
        <w:rPr>
          <w:rFonts w:ascii="Times New Roman" w:hAnsi="Times New Roman" w:cs="Times New Roman"/>
          <w:b/>
          <w:sz w:val="36"/>
          <w:szCs w:val="36"/>
        </w:rPr>
      </w:pPr>
      <w:r>
        <w:rPr>
          <w:rFonts w:ascii="Times New Roman" w:hAnsi="Times New Roman" w:cs="Times New Roman"/>
          <w:b/>
          <w:sz w:val="36"/>
          <w:szCs w:val="36"/>
        </w:rPr>
        <w:t xml:space="preserve">4. Testing: </w:t>
      </w:r>
    </w:p>
    <w:p w14:paraId="198B75AB">
      <w:pPr>
        <w:jc w:val="both"/>
        <w:rPr>
          <w:rFonts w:ascii="Times New Roman" w:hAnsi="Times New Roman" w:cs="Times New Roman"/>
          <w:b/>
          <w:sz w:val="36"/>
          <w:szCs w:val="36"/>
        </w:rPr>
      </w:pPr>
      <w:r>
        <w:rPr>
          <w:rFonts w:ascii="Times New Roman" w:hAnsi="Times New Roman" w:cs="Times New Roman"/>
          <w:sz w:val="36"/>
          <w:szCs w:val="36"/>
        </w:rPr>
        <w:t>The system is thoroughly tested to validate that the seating operations and optimizations work correctly and that sections and seats can be created, updated, and deleted as expected.</w:t>
      </w:r>
    </w:p>
    <w:p w14:paraId="4B7A376D">
      <w:pPr>
        <w:jc w:val="both"/>
        <w:rPr>
          <w:rFonts w:ascii="Times New Roman" w:hAnsi="Times New Roman" w:cs="Times New Roman"/>
          <w:sz w:val="36"/>
          <w:szCs w:val="36"/>
        </w:rPr>
      </w:pPr>
    </w:p>
    <w:p w14:paraId="48911D74">
      <w:pPr>
        <w:jc w:val="both"/>
        <w:rPr>
          <w:rFonts w:ascii="Times New Roman" w:hAnsi="Times New Roman" w:cs="Times New Roman"/>
          <w:sz w:val="36"/>
          <w:szCs w:val="36"/>
        </w:rPr>
      </w:pPr>
      <w:r>
        <w:rPr>
          <w:rFonts w:ascii="Times New Roman" w:hAnsi="Times New Roman" w:cs="Times New Roman"/>
          <w:sz w:val="36"/>
          <w:szCs w:val="36"/>
        </w:rPr>
        <w:t>These methodologies ensure that the project is built in a modular, maintainable, and scalable manner while incorporating robust testing and optimization techniques.</w:t>
      </w:r>
    </w:p>
    <w:p w14:paraId="78BAEDCB">
      <w:pPr>
        <w:jc w:val="both"/>
        <w:rPr>
          <w:rFonts w:ascii="Times New Roman" w:hAnsi="Times New Roman" w:cs="Times New Roman"/>
          <w:sz w:val="36"/>
          <w:szCs w:val="36"/>
          <w:u w:val="single"/>
        </w:rPr>
      </w:pPr>
    </w:p>
    <w:p w14:paraId="496F4486">
      <w:pPr>
        <w:jc w:val="both"/>
        <w:rPr>
          <w:rFonts w:ascii="Times New Roman" w:hAnsi="Times New Roman" w:cs="Times New Roman"/>
          <w:sz w:val="36"/>
          <w:szCs w:val="36"/>
          <w:u w:val="single"/>
        </w:rPr>
      </w:pPr>
    </w:p>
    <w:p w14:paraId="7F6B1E06">
      <w:pPr>
        <w:jc w:val="both"/>
        <w:rPr>
          <w:rFonts w:ascii="Times New Roman" w:hAnsi="Times New Roman" w:cs="Times New Roman"/>
          <w:sz w:val="36"/>
          <w:szCs w:val="36"/>
          <w:u w:val="single"/>
        </w:rPr>
      </w:pPr>
    </w:p>
    <w:p w14:paraId="4EF8A756">
      <w:pPr>
        <w:jc w:val="both"/>
        <w:rPr>
          <w:rFonts w:ascii="Times New Roman" w:hAnsi="Times New Roman" w:cs="Times New Roman"/>
          <w:sz w:val="36"/>
          <w:szCs w:val="36"/>
          <w:u w:val="single"/>
        </w:rPr>
      </w:pPr>
    </w:p>
    <w:p w14:paraId="140CD559">
      <w:pPr>
        <w:jc w:val="both"/>
        <w:rPr>
          <w:rFonts w:ascii="Times New Roman" w:hAnsi="Times New Roman" w:cs="Times New Roman"/>
          <w:sz w:val="36"/>
          <w:szCs w:val="36"/>
          <w:u w:val="single"/>
        </w:rPr>
      </w:pPr>
    </w:p>
    <w:p w14:paraId="3D1A9EE6">
      <w:pPr>
        <w:jc w:val="both"/>
        <w:rPr>
          <w:rFonts w:ascii="Times New Roman" w:hAnsi="Times New Roman" w:cs="Times New Roman"/>
          <w:sz w:val="36"/>
          <w:szCs w:val="36"/>
          <w:u w:val="single"/>
        </w:rPr>
      </w:pPr>
    </w:p>
    <w:p w14:paraId="4E108BD2">
      <w:pPr>
        <w:jc w:val="both"/>
        <w:rPr>
          <w:rFonts w:ascii="Times New Roman" w:hAnsi="Times New Roman" w:cs="Times New Roman"/>
          <w:sz w:val="36"/>
          <w:szCs w:val="36"/>
          <w:u w:val="single"/>
        </w:rPr>
      </w:pPr>
    </w:p>
    <w:p w14:paraId="7F0EA0AE">
      <w:pPr>
        <w:jc w:val="both"/>
        <w:rPr>
          <w:rFonts w:ascii="Times New Roman" w:hAnsi="Times New Roman" w:cs="Times New Roman"/>
          <w:sz w:val="36"/>
          <w:szCs w:val="36"/>
          <w:u w:val="single"/>
        </w:rPr>
      </w:pPr>
    </w:p>
    <w:p w14:paraId="525B3D2E">
      <w:pPr>
        <w:jc w:val="both"/>
        <w:rPr>
          <w:rFonts w:ascii="Times New Roman" w:hAnsi="Times New Roman" w:cs="Times New Roman"/>
          <w:sz w:val="36"/>
          <w:szCs w:val="36"/>
          <w:u w:val="single"/>
        </w:rPr>
      </w:pPr>
    </w:p>
    <w:p w14:paraId="1742B495">
      <w:pPr>
        <w:jc w:val="both"/>
        <w:rPr>
          <w:rFonts w:ascii="Times New Roman" w:hAnsi="Times New Roman" w:cs="Times New Roman"/>
          <w:sz w:val="36"/>
          <w:szCs w:val="36"/>
          <w:u w:val="single"/>
        </w:rPr>
      </w:pPr>
    </w:p>
    <w:p w14:paraId="49622125">
      <w:pPr>
        <w:jc w:val="center"/>
        <w:rPr>
          <w:rFonts w:ascii="Times New Roman" w:hAnsi="Times New Roman" w:cs="Times New Roman"/>
          <w:b/>
          <w:sz w:val="36"/>
          <w:szCs w:val="36"/>
          <w:u w:val="single"/>
        </w:rPr>
      </w:pPr>
      <w:r>
        <w:rPr>
          <w:rFonts w:ascii="Times New Roman" w:hAnsi="Times New Roman" w:cs="Times New Roman"/>
          <w:b/>
          <w:sz w:val="36"/>
          <w:szCs w:val="36"/>
          <w:u w:val="single"/>
        </w:rPr>
        <w:t>4. Results/Findings:</w:t>
      </w:r>
    </w:p>
    <w:p w14:paraId="7D6D5C3A">
      <w:pPr>
        <w:jc w:val="center"/>
        <w:rPr>
          <w:rFonts w:ascii="Times New Roman" w:hAnsi="Times New Roman" w:cs="Times New Roman"/>
          <w:sz w:val="36"/>
          <w:szCs w:val="36"/>
        </w:rPr>
      </w:pPr>
    </w:p>
    <w:p w14:paraId="6A994AE8">
      <w:pPr>
        <w:jc w:val="both"/>
        <w:rPr>
          <w:rFonts w:ascii="Times New Roman" w:hAnsi="Times New Roman" w:cs="Times New Roman"/>
          <w:sz w:val="36"/>
          <w:szCs w:val="36"/>
        </w:rPr>
      </w:pPr>
      <w:r>
        <w:rPr>
          <w:rFonts w:ascii="Times New Roman" w:hAnsi="Times New Roman" w:cs="Times New Roman"/>
          <w:sz w:val="36"/>
          <w:szCs w:val="36"/>
        </w:rPr>
        <w:t>The stadium seating management system was successfully implemented, and the key functionalities were tested using unit tests to ensure correctness and reliability. The following presents the results obtained from testing the core features: seat management, section management, and seat optimization.</w:t>
      </w:r>
    </w:p>
    <w:p w14:paraId="4B85FF76">
      <w:pPr>
        <w:jc w:val="both"/>
        <w:rPr>
          <w:rFonts w:ascii="Times New Roman" w:hAnsi="Times New Roman" w:cs="Times New Roman"/>
          <w:b/>
          <w:sz w:val="36"/>
          <w:szCs w:val="36"/>
        </w:rPr>
      </w:pPr>
      <w:r>
        <w:rPr>
          <w:rFonts w:ascii="Times New Roman" w:hAnsi="Times New Roman" w:cs="Times New Roman"/>
          <w:b/>
          <w:sz w:val="36"/>
          <w:szCs w:val="36"/>
        </w:rPr>
        <w:t>1. Seat and Section Creation Results:</w:t>
      </w:r>
    </w:p>
    <w:p w14:paraId="0F78893F">
      <w:pPr>
        <w:jc w:val="both"/>
        <w:rPr>
          <w:rFonts w:ascii="Times New Roman" w:hAnsi="Times New Roman" w:cs="Times New Roman"/>
          <w:b/>
          <w:sz w:val="36"/>
          <w:szCs w:val="36"/>
        </w:rPr>
      </w:pPr>
      <w:r>
        <w:rPr>
          <w:rFonts w:ascii="Times New Roman" w:hAnsi="Times New Roman" w:cs="Times New Roman"/>
          <w:b/>
          <w:sz w:val="36"/>
          <w:szCs w:val="36"/>
        </w:rPr>
        <w:t>Test:</w:t>
      </w:r>
      <w:r>
        <w:rPr>
          <w:rFonts w:ascii="Times New Roman" w:hAnsi="Times New Roman" w:cs="Times New Roman"/>
          <w:sz w:val="36"/>
          <w:szCs w:val="36"/>
        </w:rPr>
        <w:t xml:space="preserve"> Creation of sections with specific rows and seats per row.</w:t>
      </w:r>
    </w:p>
    <w:p w14:paraId="317E0D2F">
      <w:pPr>
        <w:jc w:val="both"/>
        <w:rPr>
          <w:rFonts w:ascii="Times New Roman" w:hAnsi="Times New Roman" w:cs="Times New Roman"/>
          <w:b/>
          <w:sz w:val="36"/>
          <w:szCs w:val="36"/>
        </w:rPr>
      </w:pPr>
      <w:r>
        <w:rPr>
          <w:rFonts w:ascii="Times New Roman" w:hAnsi="Times New Roman" w:cs="Times New Roman"/>
          <w:b/>
          <w:sz w:val="36"/>
          <w:szCs w:val="36"/>
        </w:rPr>
        <w:t>Outcome:</w:t>
      </w:r>
      <w:r>
        <w:rPr>
          <w:rFonts w:ascii="Times New Roman" w:hAnsi="Times New Roman" w:cs="Times New Roman"/>
          <w:sz w:val="36"/>
          <w:szCs w:val="36"/>
        </w:rPr>
        <w:t xml:space="preserve"> Sections were successfully created with the correct number of rows and seats. Each seat was initialized with the correct row number, seat number, and was unoccupied by default.</w:t>
      </w:r>
    </w:p>
    <w:p w14:paraId="0C206EC2">
      <w:pPr>
        <w:jc w:val="both"/>
        <w:rPr>
          <w:rFonts w:ascii="Times New Roman" w:hAnsi="Times New Roman" w:cs="Times New Roman"/>
          <w:b/>
          <w:sz w:val="36"/>
          <w:szCs w:val="36"/>
        </w:rPr>
      </w:pPr>
      <w:r>
        <w:rPr>
          <w:rFonts w:ascii="Times New Roman" w:hAnsi="Times New Roman" w:cs="Times New Roman"/>
          <w:b/>
          <w:sz w:val="36"/>
          <w:szCs w:val="36"/>
        </w:rPr>
        <w:t xml:space="preserve"> Example:</w:t>
      </w:r>
    </w:p>
    <w:p w14:paraId="2F352FBA">
      <w:pPr>
        <w:jc w:val="both"/>
        <w:rPr>
          <w:rFonts w:ascii="Times New Roman" w:hAnsi="Times New Roman" w:cs="Times New Roman"/>
          <w:sz w:val="36"/>
          <w:szCs w:val="36"/>
        </w:rPr>
      </w:pPr>
      <w:r>
        <w:rPr>
          <w:rFonts w:ascii="Times New Roman" w:hAnsi="Times New Roman" w:cs="Times New Roman"/>
          <w:sz w:val="36"/>
          <w:szCs w:val="36"/>
        </w:rPr>
        <w:t xml:space="preserve">     python</w:t>
      </w:r>
    </w:p>
    <w:p w14:paraId="46D4D209">
      <w:pPr>
        <w:jc w:val="both"/>
        <w:rPr>
          <w:rFonts w:ascii="Times New Roman" w:hAnsi="Times New Roman" w:cs="Times New Roman"/>
          <w:sz w:val="36"/>
          <w:szCs w:val="36"/>
        </w:rPr>
      </w:pPr>
      <w:r>
        <w:rPr>
          <w:rFonts w:ascii="Times New Roman" w:hAnsi="Times New Roman" w:cs="Times New Roman"/>
          <w:sz w:val="36"/>
          <w:szCs w:val="36"/>
        </w:rPr>
        <w:t xml:space="preserve">     stadium.add_section(101, 10, 10)</w:t>
      </w:r>
    </w:p>
    <w:p w14:paraId="12AF9884">
      <w:pPr>
        <w:jc w:val="both"/>
        <w:rPr>
          <w:rFonts w:ascii="Times New Roman" w:hAnsi="Times New Roman" w:cs="Times New Roman"/>
          <w:sz w:val="36"/>
          <w:szCs w:val="36"/>
        </w:rPr>
      </w:pPr>
      <w:r>
        <w:rPr>
          <w:rFonts w:ascii="Times New Roman" w:hAnsi="Times New Roman" w:cs="Times New Roman"/>
          <w:sz w:val="36"/>
          <w:szCs w:val="36"/>
        </w:rPr>
        <w:t xml:space="preserve">     stadium.add_section(102, 5, 20)</w:t>
      </w:r>
    </w:p>
    <w:p w14:paraId="07DD031B">
      <w:pPr>
        <w:jc w:val="both"/>
        <w:rPr>
          <w:rFonts w:ascii="Times New Roman" w:hAnsi="Times New Roman" w:cs="Times New Roman"/>
          <w:sz w:val="36"/>
          <w:szCs w:val="36"/>
        </w:rPr>
      </w:pPr>
      <w:r>
        <w:rPr>
          <w:rFonts w:ascii="Times New Roman" w:hAnsi="Times New Roman" w:cs="Times New Roman"/>
          <w:b/>
          <w:sz w:val="36"/>
          <w:szCs w:val="36"/>
        </w:rPr>
        <w:t xml:space="preserve">     Section 101:</w:t>
      </w:r>
      <w:r>
        <w:rPr>
          <w:rFonts w:ascii="Times New Roman" w:hAnsi="Times New Roman" w:cs="Times New Roman"/>
          <w:sz w:val="36"/>
          <w:szCs w:val="36"/>
        </w:rPr>
        <w:t xml:space="preserve"> 10 rows with 10 seats per row.</w:t>
      </w:r>
    </w:p>
    <w:p w14:paraId="44FF864A">
      <w:pPr>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Section 102:</w:t>
      </w:r>
      <w:r>
        <w:rPr>
          <w:rFonts w:ascii="Times New Roman" w:hAnsi="Times New Roman" w:cs="Times New Roman"/>
          <w:sz w:val="36"/>
          <w:szCs w:val="36"/>
        </w:rPr>
        <w:t xml:space="preserve"> 5 rows with 20 seats per row.</w:t>
      </w:r>
    </w:p>
    <w:p w14:paraId="46B773B2">
      <w:pPr>
        <w:jc w:val="both"/>
        <w:rPr>
          <w:rFonts w:ascii="Times New Roman" w:hAnsi="Times New Roman" w:cs="Times New Roman"/>
          <w:b/>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Representation (example for Section 101):</w:t>
      </w:r>
    </w:p>
    <w:p w14:paraId="437C7419">
      <w:pPr>
        <w:jc w:val="both"/>
        <w:rPr>
          <w:rFonts w:ascii="Times New Roman" w:hAnsi="Times New Roman" w:cs="Times New Roman"/>
          <w:sz w:val="36"/>
          <w:szCs w:val="36"/>
        </w:rPr>
      </w:pPr>
      <w:r>
        <w:rPr>
          <w:rFonts w:ascii="Times New Roman" w:hAnsi="Times New Roman" w:cs="Times New Roman"/>
          <w:sz w:val="36"/>
          <w:szCs w:val="36"/>
        </w:rPr>
        <w:t xml:space="preserve">     Section 101: 1-1, 1-2, 1-3, ..., 10-10</w:t>
      </w:r>
    </w:p>
    <w:p w14:paraId="2D6F14C8">
      <w:pPr>
        <w:jc w:val="both"/>
        <w:rPr>
          <w:rFonts w:ascii="Times New Roman" w:hAnsi="Times New Roman" w:cs="Times New Roman"/>
          <w:sz w:val="36"/>
          <w:szCs w:val="36"/>
        </w:rPr>
      </w:pPr>
      <w:r>
        <w:rPr>
          <w:rFonts w:ascii="Times New Roman" w:hAnsi="Times New Roman" w:cs="Times New Roman"/>
          <w:sz w:val="36"/>
          <w:szCs w:val="36"/>
        </w:rPr>
        <w:t xml:space="preserve">     Section 102: 1-1, 1-2, ..., 5-20</w:t>
      </w:r>
    </w:p>
    <w:p w14:paraId="1CFC301E">
      <w:pPr>
        <w:jc w:val="both"/>
        <w:rPr>
          <w:rFonts w:ascii="Times New Roman" w:hAnsi="Times New Roman" w:cs="Times New Roman"/>
          <w:b/>
          <w:sz w:val="36"/>
          <w:szCs w:val="36"/>
        </w:rPr>
      </w:pPr>
      <w:r>
        <w:rPr>
          <w:rFonts w:ascii="Times New Roman" w:hAnsi="Times New Roman" w:cs="Times New Roman"/>
          <w:b/>
          <w:sz w:val="36"/>
          <w:szCs w:val="36"/>
        </w:rPr>
        <w:t xml:space="preserve"> 2. Seat Status Update Results:</w:t>
      </w:r>
    </w:p>
    <w:p w14:paraId="571FBE43">
      <w:pPr>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Test:</w:t>
      </w:r>
      <w:r>
        <w:rPr>
          <w:rFonts w:ascii="Times New Roman" w:hAnsi="Times New Roman" w:cs="Times New Roman"/>
          <w:sz w:val="36"/>
          <w:szCs w:val="36"/>
        </w:rPr>
        <w:t xml:space="preserve"> Update the occupancy status of specific seats (e.g., marking them as occupied when reserved).</w:t>
      </w:r>
    </w:p>
    <w:p w14:paraId="029E18B9">
      <w:pPr>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Outcome:</w:t>
      </w:r>
      <w:r>
        <w:rPr>
          <w:rFonts w:ascii="Times New Roman" w:hAnsi="Times New Roman" w:cs="Times New Roman"/>
          <w:sz w:val="36"/>
          <w:szCs w:val="36"/>
        </w:rPr>
        <w:t xml:space="preserve"> Seats were successfully updated when a reservation or change in occupancy was applied. The system correctly reflected the updated seat status.</w:t>
      </w:r>
    </w:p>
    <w:p w14:paraId="4957BC8E">
      <w:pPr>
        <w:jc w:val="both"/>
        <w:rPr>
          <w:rFonts w:ascii="Times New Roman" w:hAnsi="Times New Roman" w:cs="Times New Roman"/>
          <w:b/>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Example:</w:t>
      </w:r>
    </w:p>
    <w:p w14:paraId="78532A01">
      <w:pPr>
        <w:jc w:val="both"/>
        <w:rPr>
          <w:rFonts w:ascii="Times New Roman" w:hAnsi="Times New Roman" w:cs="Times New Roman"/>
          <w:sz w:val="36"/>
          <w:szCs w:val="36"/>
        </w:rPr>
      </w:pPr>
      <w:r>
        <w:rPr>
          <w:rFonts w:ascii="Times New Roman" w:hAnsi="Times New Roman" w:cs="Times New Roman"/>
          <w:sz w:val="36"/>
          <w:szCs w:val="36"/>
        </w:rPr>
        <w:t xml:space="preserve">     python</w:t>
      </w:r>
    </w:p>
    <w:p w14:paraId="6EFFAA22">
      <w:pPr>
        <w:jc w:val="both"/>
        <w:rPr>
          <w:rFonts w:ascii="Times New Roman" w:hAnsi="Times New Roman" w:cs="Times New Roman"/>
          <w:sz w:val="36"/>
          <w:szCs w:val="36"/>
        </w:rPr>
      </w:pPr>
      <w:r>
        <w:rPr>
          <w:rFonts w:ascii="Times New Roman" w:hAnsi="Times New Roman" w:cs="Times New Roman"/>
          <w:sz w:val="36"/>
          <w:szCs w:val="36"/>
        </w:rPr>
        <w:t xml:space="preserve">     stadium.update_seating(101, 1, 1, True)</w:t>
      </w:r>
    </w:p>
    <w:p w14:paraId="1BDED2A3">
      <w:pPr>
        <w:jc w:val="both"/>
        <w:rPr>
          <w:rFonts w:ascii="Times New Roman" w:hAnsi="Times New Roman" w:cs="Times New Roman"/>
          <w:sz w:val="36"/>
          <w:szCs w:val="36"/>
        </w:rPr>
      </w:pPr>
      <w:r>
        <w:rPr>
          <w:rFonts w:ascii="Times New Roman" w:hAnsi="Times New Roman" w:cs="Times New Roman"/>
          <w:sz w:val="36"/>
          <w:szCs w:val="36"/>
        </w:rPr>
        <w:t xml:space="preserve">    Seat 1 in Row 1 of Section 101 was marked as occupied (1-1*).</w:t>
      </w:r>
    </w:p>
    <w:p w14:paraId="2D8B9825">
      <w:pPr>
        <w:jc w:val="both"/>
        <w:rPr>
          <w:rFonts w:ascii="Times New Roman" w:hAnsi="Times New Roman" w:cs="Times New Roman"/>
          <w:b/>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Representation:</w:t>
      </w:r>
    </w:p>
    <w:p w14:paraId="3B2032A5">
      <w:pPr>
        <w:jc w:val="both"/>
        <w:rPr>
          <w:rFonts w:ascii="Times New Roman" w:hAnsi="Times New Roman" w:cs="Times New Roman"/>
          <w:sz w:val="36"/>
          <w:szCs w:val="36"/>
        </w:rPr>
      </w:pPr>
      <w:r>
        <w:rPr>
          <w:rFonts w:ascii="Times New Roman" w:hAnsi="Times New Roman" w:cs="Times New Roman"/>
          <w:sz w:val="36"/>
          <w:szCs w:val="36"/>
        </w:rPr>
        <w:t xml:space="preserve">     Section 101: 1-1*, 1-2, 1-3, ..., 10-10</w:t>
      </w:r>
    </w:p>
    <w:p w14:paraId="7C89A0CB">
      <w:pPr>
        <w:jc w:val="both"/>
        <w:rPr>
          <w:rFonts w:ascii="Times New Roman" w:hAnsi="Times New Roman" w:cs="Times New Roman"/>
          <w:b/>
          <w:sz w:val="36"/>
          <w:szCs w:val="36"/>
        </w:rPr>
      </w:pPr>
      <w:r>
        <w:rPr>
          <w:rFonts w:ascii="Times New Roman" w:hAnsi="Times New Roman" w:cs="Times New Roman"/>
          <w:b/>
          <w:sz w:val="36"/>
          <w:szCs w:val="36"/>
        </w:rPr>
        <w:t xml:space="preserve"> 3. Seat Optimization Results:</w:t>
      </w:r>
    </w:p>
    <w:p w14:paraId="082F8B4A">
      <w:pPr>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Test:</w:t>
      </w:r>
      <w:r>
        <w:rPr>
          <w:rFonts w:ascii="Times New Roman" w:hAnsi="Times New Roman" w:cs="Times New Roman"/>
          <w:sz w:val="36"/>
          <w:szCs w:val="36"/>
        </w:rPr>
        <w:t xml:space="preserve"> Automatically fill unoccupied seats from the front rows to the back using the seat optimization algorithm.</w:t>
      </w:r>
    </w:p>
    <w:p w14:paraId="0EEE2F0F">
      <w:pPr>
        <w:jc w:val="both"/>
        <w:rPr>
          <w:rFonts w:ascii="Times New Roman" w:hAnsi="Times New Roman" w:cs="Times New Roman"/>
          <w:sz w:val="36"/>
          <w:szCs w:val="36"/>
        </w:rPr>
      </w:pPr>
      <w:r>
        <w:rPr>
          <w:rFonts w:ascii="Times New Roman" w:hAnsi="Times New Roman" w:cs="Times New Roman"/>
          <w:b/>
          <w:sz w:val="36"/>
          <w:szCs w:val="36"/>
        </w:rPr>
        <w:t xml:space="preserve"> Outcome</w:t>
      </w:r>
      <w:r>
        <w:rPr>
          <w:rFonts w:ascii="Times New Roman" w:hAnsi="Times New Roman" w:cs="Times New Roman"/>
          <w:sz w:val="36"/>
          <w:szCs w:val="36"/>
        </w:rPr>
        <w:t>: The algorithm successfully filled the seats in each section from the front row to the back row. All unoccupied seats were marked as occupied after the optimization process.</w:t>
      </w:r>
    </w:p>
    <w:p w14:paraId="21F41ECE">
      <w:pPr>
        <w:jc w:val="both"/>
        <w:rPr>
          <w:rFonts w:ascii="Times New Roman" w:hAnsi="Times New Roman" w:cs="Times New Roman"/>
          <w:b/>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Before Optimization:</w:t>
      </w:r>
    </w:p>
    <w:p w14:paraId="45F836AB">
      <w:pPr>
        <w:jc w:val="both"/>
        <w:rPr>
          <w:rFonts w:ascii="Times New Roman" w:hAnsi="Times New Roman" w:cs="Times New Roman"/>
          <w:sz w:val="36"/>
          <w:szCs w:val="36"/>
        </w:rPr>
      </w:pPr>
      <w:r>
        <w:rPr>
          <w:rFonts w:ascii="Times New Roman" w:hAnsi="Times New Roman" w:cs="Times New Roman"/>
          <w:sz w:val="36"/>
          <w:szCs w:val="36"/>
        </w:rPr>
        <w:t xml:space="preserve">     Section 101: 1-1, 1-2, 1-3, ..., 10-10</w:t>
      </w:r>
    </w:p>
    <w:p w14:paraId="295F5D32">
      <w:pPr>
        <w:jc w:val="both"/>
        <w:rPr>
          <w:rFonts w:ascii="Times New Roman" w:hAnsi="Times New Roman" w:cs="Times New Roman"/>
          <w:sz w:val="36"/>
          <w:szCs w:val="36"/>
        </w:rPr>
      </w:pPr>
      <w:r>
        <w:rPr>
          <w:rFonts w:ascii="Times New Roman" w:hAnsi="Times New Roman" w:cs="Times New Roman"/>
          <w:sz w:val="36"/>
          <w:szCs w:val="36"/>
        </w:rPr>
        <w:t xml:space="preserve">     Section 102: 1-1, 1-2, ..., 5-20</w:t>
      </w:r>
    </w:p>
    <w:p w14:paraId="45BBC17F">
      <w:pPr>
        <w:jc w:val="both"/>
        <w:rPr>
          <w:rFonts w:ascii="Times New Roman" w:hAnsi="Times New Roman" w:cs="Times New Roman"/>
          <w:b/>
          <w:sz w:val="36"/>
          <w:szCs w:val="36"/>
        </w:rPr>
      </w:pPr>
      <w:r>
        <w:rPr>
          <w:rFonts w:ascii="Times New Roman" w:hAnsi="Times New Roman" w:cs="Times New Roman"/>
          <w:b/>
          <w:sz w:val="36"/>
          <w:szCs w:val="36"/>
        </w:rPr>
        <w:t xml:space="preserve">     After Optimization* (all seats marked as occupied):</w:t>
      </w:r>
    </w:p>
    <w:p w14:paraId="7BDBDF75">
      <w:pPr>
        <w:jc w:val="both"/>
        <w:rPr>
          <w:rFonts w:ascii="Times New Roman" w:hAnsi="Times New Roman" w:cs="Times New Roman"/>
          <w:sz w:val="36"/>
          <w:szCs w:val="36"/>
        </w:rPr>
      </w:pPr>
      <w:r>
        <w:rPr>
          <w:rFonts w:ascii="Times New Roman" w:hAnsi="Times New Roman" w:cs="Times New Roman"/>
          <w:sz w:val="36"/>
          <w:szCs w:val="36"/>
        </w:rPr>
        <w:t xml:space="preserve">     Section 101: 1-1*, 1-2*, 1-3*, ..., 10-10*</w:t>
      </w:r>
    </w:p>
    <w:p w14:paraId="7FE66758">
      <w:pPr>
        <w:jc w:val="both"/>
        <w:rPr>
          <w:rFonts w:ascii="Times New Roman" w:hAnsi="Times New Roman" w:cs="Times New Roman"/>
          <w:sz w:val="36"/>
          <w:szCs w:val="36"/>
        </w:rPr>
      </w:pPr>
      <w:r>
        <w:rPr>
          <w:rFonts w:ascii="Times New Roman" w:hAnsi="Times New Roman" w:cs="Times New Roman"/>
          <w:sz w:val="36"/>
          <w:szCs w:val="36"/>
        </w:rPr>
        <w:t xml:space="preserve">     Section 102: 1-1*, 1-2*, ..., 5-20*</w:t>
      </w:r>
    </w:p>
    <w:p w14:paraId="23BA631F">
      <w:pPr>
        <w:jc w:val="both"/>
        <w:rPr>
          <w:rFonts w:ascii="Times New Roman" w:hAnsi="Times New Roman" w:cs="Times New Roman"/>
          <w:b/>
          <w:sz w:val="36"/>
          <w:szCs w:val="36"/>
        </w:rPr>
      </w:pPr>
      <w:r>
        <w:rPr>
          <w:rFonts w:ascii="Times New Roman" w:hAnsi="Times New Roman" w:cs="Times New Roman"/>
          <w:b/>
          <w:sz w:val="36"/>
          <w:szCs w:val="36"/>
        </w:rPr>
        <w:t>4. CRUD Operations Results:</w:t>
      </w:r>
    </w:p>
    <w:p w14:paraId="5520DC84">
      <w:pPr>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Test</w:t>
      </w:r>
      <w:r>
        <w:rPr>
          <w:rFonts w:ascii="Times New Roman" w:hAnsi="Times New Roman" w:cs="Times New Roman"/>
          <w:sz w:val="36"/>
          <w:szCs w:val="36"/>
        </w:rPr>
        <w:t>: Create, read, update, and delete operations for sections and seats.</w:t>
      </w:r>
    </w:p>
    <w:p w14:paraId="6F271C94">
      <w:pPr>
        <w:jc w:val="both"/>
        <w:rPr>
          <w:rFonts w:ascii="Times New Roman" w:hAnsi="Times New Roman" w:cs="Times New Roman"/>
          <w:b/>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 xml:space="preserve">Outcome: </w:t>
      </w:r>
      <w:r>
        <w:rPr>
          <w:rFonts w:ascii="Times New Roman" w:hAnsi="Times New Roman" w:cs="Times New Roman"/>
          <w:sz w:val="36"/>
          <w:szCs w:val="36"/>
        </w:rPr>
        <w:t>Seats and sections were successfully created, retrieved, updated, and deleted without errors.</w:t>
      </w:r>
    </w:p>
    <w:p w14:paraId="65A39B86">
      <w:pPr>
        <w:jc w:val="both"/>
        <w:rPr>
          <w:rFonts w:ascii="Times New Roman" w:hAnsi="Times New Roman" w:cs="Times New Roman"/>
          <w:sz w:val="36"/>
          <w:szCs w:val="36"/>
        </w:rPr>
      </w:pPr>
      <w:r>
        <w:rPr>
          <w:rFonts w:ascii="Times New Roman" w:hAnsi="Times New Roman" w:cs="Times New Roman"/>
          <w:sz w:val="36"/>
          <w:szCs w:val="36"/>
        </w:rPr>
        <w:t>The system correctly handled the deletion of sections and ensured that no data remained for deleted sections.</w:t>
      </w:r>
    </w:p>
    <w:p w14:paraId="36EC1006">
      <w:pPr>
        <w:jc w:val="both"/>
        <w:rPr>
          <w:rFonts w:ascii="Times New Roman" w:hAnsi="Times New Roman" w:cs="Times New Roman"/>
          <w:sz w:val="36"/>
          <w:szCs w:val="36"/>
        </w:rPr>
      </w:pPr>
      <w:r>
        <w:rPr>
          <w:rFonts w:ascii="Times New Roman" w:hAnsi="Times New Roman" w:cs="Times New Roman"/>
          <w:b/>
          <w:sz w:val="36"/>
          <w:szCs w:val="36"/>
        </w:rPr>
        <w:t>Example:</w:t>
      </w:r>
      <w:r>
        <w:rPr>
          <w:rFonts w:ascii="Times New Roman" w:hAnsi="Times New Roman" w:cs="Times New Roman"/>
          <w:sz w:val="36"/>
          <w:szCs w:val="36"/>
        </w:rPr>
        <w:t xml:space="preserve"> After deleting Section 102:</w:t>
      </w:r>
    </w:p>
    <w:p w14:paraId="466FC3A3">
      <w:pPr>
        <w:jc w:val="both"/>
        <w:rPr>
          <w:rFonts w:ascii="Times New Roman" w:hAnsi="Times New Roman" w:cs="Times New Roman"/>
          <w:sz w:val="36"/>
          <w:szCs w:val="36"/>
        </w:rPr>
      </w:pPr>
      <w:r>
        <w:rPr>
          <w:rFonts w:ascii="Times New Roman" w:hAnsi="Times New Roman" w:cs="Times New Roman"/>
          <w:sz w:val="36"/>
          <w:szCs w:val="36"/>
        </w:rPr>
        <w:t xml:space="preserve">     Python</w:t>
      </w:r>
    </w:p>
    <w:p w14:paraId="6CC70AEA">
      <w:pPr>
        <w:jc w:val="both"/>
        <w:rPr>
          <w:rFonts w:ascii="Times New Roman" w:hAnsi="Times New Roman" w:cs="Times New Roman"/>
          <w:sz w:val="36"/>
          <w:szCs w:val="36"/>
        </w:rPr>
      </w:pPr>
      <w:r>
        <w:rPr>
          <w:rFonts w:ascii="Times New Roman" w:hAnsi="Times New Roman" w:cs="Times New Roman"/>
          <w:sz w:val="36"/>
          <w:szCs w:val="36"/>
        </w:rPr>
        <w:t>stadium.remove_section(102)</w:t>
      </w:r>
    </w:p>
    <w:p w14:paraId="2DD55403">
      <w:pPr>
        <w:jc w:val="both"/>
        <w:rPr>
          <w:rFonts w:ascii="Times New Roman" w:hAnsi="Times New Roman" w:cs="Times New Roman"/>
          <w:b/>
          <w:sz w:val="36"/>
          <w:szCs w:val="36"/>
        </w:rPr>
      </w:pPr>
      <w:r>
        <w:rPr>
          <w:rFonts w:ascii="Times New Roman" w:hAnsi="Times New Roman" w:cs="Times New Roman"/>
          <w:b/>
          <w:sz w:val="36"/>
          <w:szCs w:val="36"/>
        </w:rPr>
        <w:t>Result:</w:t>
      </w:r>
      <w:r>
        <w:rPr>
          <w:rFonts w:ascii="Times New Roman" w:hAnsi="Times New Roman" w:cs="Times New Roman"/>
          <w:sz w:val="36"/>
          <w:szCs w:val="36"/>
        </w:rPr>
        <w:t xml:space="preserve">  Section 101: 1-1*, 1-2*, ..., 10-10*</w:t>
      </w:r>
    </w:p>
    <w:p w14:paraId="04F99131">
      <w:pPr>
        <w:jc w:val="both"/>
        <w:rPr>
          <w:rFonts w:ascii="Times New Roman" w:hAnsi="Times New Roman" w:cs="Times New Roman"/>
          <w:b/>
          <w:sz w:val="36"/>
          <w:szCs w:val="36"/>
        </w:rPr>
      </w:pPr>
      <w:r>
        <w:rPr>
          <w:rFonts w:ascii="Times New Roman" w:hAnsi="Times New Roman" w:cs="Times New Roman"/>
          <w:b/>
          <w:sz w:val="36"/>
          <w:szCs w:val="36"/>
        </w:rPr>
        <w:t>Unit Test Results:</w:t>
      </w:r>
    </w:p>
    <w:p w14:paraId="04AFD08C">
      <w:pPr>
        <w:jc w:val="both"/>
        <w:rPr>
          <w:rFonts w:ascii="Times New Roman" w:hAnsi="Times New Roman" w:cs="Times New Roman"/>
          <w:b/>
          <w:sz w:val="36"/>
          <w:szCs w:val="36"/>
        </w:rPr>
      </w:pPr>
      <w:r>
        <w:rPr>
          <w:rFonts w:ascii="Times New Roman" w:hAnsi="Times New Roman" w:cs="Times New Roman"/>
          <w:sz w:val="36"/>
          <w:szCs w:val="36"/>
        </w:rPr>
        <w:t>All unit tests were run using Python's unittest framework, and they validated the following:</w:t>
      </w:r>
    </w:p>
    <w:p w14:paraId="624C49F6">
      <w:pPr>
        <w:jc w:val="both"/>
        <w:rPr>
          <w:rFonts w:ascii="Times New Roman" w:hAnsi="Times New Roman" w:cs="Times New Roman"/>
          <w:b/>
          <w:sz w:val="36"/>
          <w:szCs w:val="36"/>
        </w:rPr>
      </w:pPr>
      <w:r>
        <w:rPr>
          <w:rFonts w:ascii="Times New Roman" w:hAnsi="Times New Roman" w:cs="Times New Roman"/>
          <w:b/>
          <w:sz w:val="36"/>
          <w:szCs w:val="36"/>
        </w:rPr>
        <w:t>Test Seat Creation:</w:t>
      </w:r>
      <w:r>
        <w:rPr>
          <w:rFonts w:ascii="Times New Roman" w:hAnsi="Times New Roman" w:cs="Times New Roman"/>
          <w:sz w:val="36"/>
          <w:szCs w:val="36"/>
        </w:rPr>
        <w:t xml:space="preserve"> Successfully created sections with the correct number of rows and seats.</w:t>
      </w:r>
    </w:p>
    <w:p w14:paraId="2DB8DEDA">
      <w:pPr>
        <w:jc w:val="both"/>
        <w:rPr>
          <w:rFonts w:ascii="Times New Roman" w:hAnsi="Times New Roman" w:cs="Times New Roman"/>
          <w:b/>
          <w:sz w:val="36"/>
          <w:szCs w:val="36"/>
        </w:rPr>
      </w:pPr>
      <w:r>
        <w:rPr>
          <w:rFonts w:ascii="Times New Roman" w:hAnsi="Times New Roman" w:cs="Times New Roman"/>
          <w:b/>
          <w:sz w:val="36"/>
          <w:szCs w:val="36"/>
        </w:rPr>
        <w:t>Test Seat Update</w:t>
      </w:r>
      <w:r>
        <w:rPr>
          <w:rFonts w:ascii="Times New Roman" w:hAnsi="Times New Roman" w:cs="Times New Roman"/>
          <w:sz w:val="36"/>
          <w:szCs w:val="36"/>
        </w:rPr>
        <w:t>: Seat status was updated correctly when reserved.</w:t>
      </w:r>
    </w:p>
    <w:p w14:paraId="19429FB7">
      <w:pPr>
        <w:jc w:val="both"/>
        <w:rPr>
          <w:rFonts w:ascii="Times New Roman" w:hAnsi="Times New Roman" w:cs="Times New Roman"/>
          <w:sz w:val="36"/>
          <w:szCs w:val="36"/>
        </w:rPr>
      </w:pPr>
      <w:r>
        <w:rPr>
          <w:rFonts w:ascii="Times New Roman" w:hAnsi="Times New Roman" w:cs="Times New Roman"/>
          <w:b/>
          <w:sz w:val="36"/>
          <w:szCs w:val="36"/>
        </w:rPr>
        <w:t>Test Seat Optimization</w:t>
      </w:r>
      <w:r>
        <w:rPr>
          <w:rFonts w:ascii="Times New Roman" w:hAnsi="Times New Roman" w:cs="Times New Roman"/>
          <w:sz w:val="36"/>
          <w:szCs w:val="36"/>
        </w:rPr>
        <w:t>: Unoccupied seats were correctly marked as occupied from the front rows to the back.</w:t>
      </w:r>
    </w:p>
    <w:p w14:paraId="36980B13">
      <w:pPr>
        <w:jc w:val="both"/>
        <w:rPr>
          <w:rFonts w:ascii="Times New Roman" w:hAnsi="Times New Roman" w:cs="Times New Roman"/>
          <w:sz w:val="36"/>
          <w:szCs w:val="36"/>
        </w:rPr>
      </w:pPr>
      <w:r>
        <w:rPr>
          <w:rFonts w:ascii="Times New Roman" w:hAnsi="Times New Roman" w:cs="Times New Roman"/>
          <w:b/>
          <w:sz w:val="36"/>
          <w:szCs w:val="36"/>
        </w:rPr>
        <w:t>Test Section Deletion:</w:t>
      </w:r>
      <w:r>
        <w:rPr>
          <w:rFonts w:ascii="Times New Roman" w:hAnsi="Times New Roman" w:cs="Times New Roman"/>
          <w:sz w:val="36"/>
          <w:szCs w:val="36"/>
        </w:rPr>
        <w:t xml:space="preserve"> Sections were deleted properly without leaving any residual data.</w:t>
      </w:r>
    </w:p>
    <w:p w14:paraId="1BCBB925">
      <w:pPr>
        <w:jc w:val="both"/>
        <w:rPr>
          <w:rFonts w:ascii="Times New Roman" w:hAnsi="Times New Roman" w:cs="Times New Roman"/>
          <w:b/>
          <w:sz w:val="36"/>
          <w:szCs w:val="36"/>
        </w:rPr>
      </w:pPr>
      <w:r>
        <w:rPr>
          <w:rFonts w:ascii="Times New Roman" w:hAnsi="Times New Roman" w:cs="Times New Roman"/>
          <w:b/>
          <w:sz w:val="36"/>
          <w:szCs w:val="36"/>
        </w:rPr>
        <w:t>Example Test Output:</w:t>
      </w:r>
    </w:p>
    <w:p w14:paraId="4625D847">
      <w:pPr>
        <w:jc w:val="both"/>
        <w:rPr>
          <w:rFonts w:ascii="Times New Roman" w:hAnsi="Times New Roman" w:cs="Times New Roman"/>
          <w:sz w:val="36"/>
          <w:szCs w:val="36"/>
        </w:rPr>
      </w:pPr>
      <w:r>
        <w:rPr>
          <w:rFonts w:ascii="Times New Roman" w:hAnsi="Times New Roman" w:cs="Times New Roman"/>
          <w:sz w:val="36"/>
          <w:szCs w:val="36"/>
        </w:rPr>
        <w:t>bash</w:t>
      </w:r>
    </w:p>
    <w:p w14:paraId="4D9BCC55">
      <w:pPr>
        <w:jc w:val="both"/>
        <w:rPr>
          <w:rFonts w:ascii="Times New Roman" w:hAnsi="Times New Roman" w:cs="Times New Roman"/>
          <w:sz w:val="36"/>
          <w:szCs w:val="36"/>
        </w:rPr>
      </w:pPr>
      <w:r>
        <w:rPr>
          <w:rFonts w:ascii="Times New Roman" w:hAnsi="Times New Roman" w:cs="Times New Roman"/>
          <w:sz w:val="36"/>
          <w:szCs w:val="36"/>
        </w:rPr>
        <w:t>Ran 2 tests in 0.001s</w:t>
      </w:r>
    </w:p>
    <w:p w14:paraId="068B963A">
      <w:pPr>
        <w:jc w:val="both"/>
        <w:rPr>
          <w:rFonts w:ascii="Times New Roman" w:hAnsi="Times New Roman" w:cs="Times New Roman"/>
          <w:sz w:val="36"/>
          <w:szCs w:val="36"/>
        </w:rPr>
      </w:pPr>
      <w:r>
        <w:rPr>
          <w:rFonts w:ascii="Times New Roman" w:hAnsi="Times New Roman" w:cs="Times New Roman"/>
          <w:sz w:val="36"/>
          <w:szCs w:val="36"/>
        </w:rPr>
        <w:t>OK</w:t>
      </w:r>
    </w:p>
    <w:p w14:paraId="0BA65BB1">
      <w:pPr>
        <w:jc w:val="both"/>
        <w:rPr>
          <w:rFonts w:ascii="Times New Roman" w:hAnsi="Times New Roman" w:cs="Times New Roman"/>
          <w:b/>
          <w:sz w:val="36"/>
          <w:szCs w:val="36"/>
        </w:rPr>
      </w:pPr>
      <w:r>
        <w:rPr>
          <w:rFonts w:ascii="Times New Roman" w:hAnsi="Times New Roman" w:cs="Times New Roman"/>
          <w:b/>
          <w:sz w:val="36"/>
          <w:szCs w:val="36"/>
        </w:rPr>
        <w:t>Analysis of the Results:</w:t>
      </w:r>
    </w:p>
    <w:p w14:paraId="5320BA54">
      <w:pPr>
        <w:jc w:val="both"/>
        <w:rPr>
          <w:rFonts w:ascii="Times New Roman" w:hAnsi="Times New Roman" w:cs="Times New Roman"/>
          <w:b/>
          <w:sz w:val="36"/>
          <w:szCs w:val="36"/>
        </w:rPr>
      </w:pPr>
      <w:r>
        <w:rPr>
          <w:rFonts w:ascii="Times New Roman" w:hAnsi="Times New Roman" w:cs="Times New Roman"/>
          <w:b/>
          <w:sz w:val="36"/>
          <w:szCs w:val="36"/>
        </w:rPr>
        <w:t>1. Efficiency in Seat Management:</w:t>
      </w:r>
    </w:p>
    <w:p w14:paraId="50B7FEDF">
      <w:pPr>
        <w:jc w:val="both"/>
        <w:rPr>
          <w:rFonts w:ascii="Times New Roman" w:hAnsi="Times New Roman" w:cs="Times New Roman"/>
          <w:sz w:val="36"/>
          <w:szCs w:val="36"/>
        </w:rPr>
      </w:pPr>
      <w:r>
        <w:rPr>
          <w:rFonts w:ascii="Times New Roman" w:hAnsi="Times New Roman" w:cs="Times New Roman"/>
          <w:sz w:val="36"/>
          <w:szCs w:val="36"/>
        </w:rPr>
        <w:t xml:space="preserve">The system allows efficient seat and section creation, updates, and deletion. The use of dictionaries and lists ensures quick access to seat data and easy modification of the stadium structure.  </w:t>
      </w:r>
    </w:p>
    <w:p w14:paraId="1B52D691">
      <w:pPr>
        <w:jc w:val="both"/>
        <w:rPr>
          <w:rFonts w:ascii="Times New Roman" w:hAnsi="Times New Roman" w:cs="Times New Roman"/>
          <w:b/>
          <w:sz w:val="36"/>
          <w:szCs w:val="36"/>
        </w:rPr>
      </w:pPr>
      <w:r>
        <w:rPr>
          <w:rFonts w:ascii="Times New Roman" w:hAnsi="Times New Roman" w:cs="Times New Roman"/>
          <w:b/>
          <w:sz w:val="36"/>
          <w:szCs w:val="36"/>
        </w:rPr>
        <w:t>2. Successful Seat Optimization:</w:t>
      </w:r>
    </w:p>
    <w:p w14:paraId="321A2F17">
      <w:pPr>
        <w:jc w:val="both"/>
        <w:rPr>
          <w:rFonts w:ascii="Times New Roman" w:hAnsi="Times New Roman" w:cs="Times New Roman"/>
          <w:sz w:val="36"/>
          <w:szCs w:val="36"/>
        </w:rPr>
      </w:pPr>
      <w:r>
        <w:rPr>
          <w:rFonts w:ascii="Times New Roman" w:hAnsi="Times New Roman" w:cs="Times New Roman"/>
          <w:sz w:val="36"/>
          <w:szCs w:val="36"/>
        </w:rPr>
        <w:t>The seat optimization function worked as intended, filling unoccupied seats from the front rows to the back. This feature could be beneficial for maximizing space usage during events where assigned seating is necessary.</w:t>
      </w:r>
    </w:p>
    <w:p w14:paraId="3FAF04F6">
      <w:pPr>
        <w:jc w:val="both"/>
        <w:rPr>
          <w:rFonts w:ascii="Times New Roman" w:hAnsi="Times New Roman" w:cs="Times New Roman"/>
          <w:b/>
          <w:sz w:val="36"/>
          <w:szCs w:val="36"/>
        </w:rPr>
      </w:pPr>
      <w:r>
        <w:rPr>
          <w:rFonts w:ascii="Times New Roman" w:hAnsi="Times New Roman" w:cs="Times New Roman"/>
          <w:b/>
          <w:sz w:val="36"/>
          <w:szCs w:val="36"/>
        </w:rPr>
        <w:t>3. Scalability:</w:t>
      </w:r>
    </w:p>
    <w:p w14:paraId="2DB83CB1">
      <w:pPr>
        <w:jc w:val="both"/>
        <w:rPr>
          <w:rFonts w:ascii="Times New Roman" w:hAnsi="Times New Roman" w:cs="Times New Roman"/>
          <w:sz w:val="36"/>
          <w:szCs w:val="36"/>
        </w:rPr>
      </w:pPr>
      <w:r>
        <w:rPr>
          <w:rFonts w:ascii="Times New Roman" w:hAnsi="Times New Roman" w:cs="Times New Roman"/>
          <w:sz w:val="36"/>
          <w:szCs w:val="36"/>
        </w:rPr>
        <w:t>The project demonstrates potential scalability. By adding more sections and seats, the system can easily handle large-scale stadiums with thousands of seats.</w:t>
      </w:r>
    </w:p>
    <w:p w14:paraId="4221C08B">
      <w:pPr>
        <w:jc w:val="both"/>
        <w:rPr>
          <w:rFonts w:ascii="Times New Roman" w:hAnsi="Times New Roman" w:cs="Times New Roman"/>
          <w:sz w:val="36"/>
          <w:szCs w:val="36"/>
        </w:rPr>
      </w:pPr>
    </w:p>
    <w:p w14:paraId="6BBAA40C">
      <w:pPr>
        <w:jc w:val="both"/>
        <w:rPr>
          <w:rFonts w:ascii="Times New Roman" w:hAnsi="Times New Roman" w:cs="Times New Roman"/>
          <w:sz w:val="36"/>
          <w:szCs w:val="36"/>
        </w:rPr>
      </w:pPr>
    </w:p>
    <w:p w14:paraId="77D83103">
      <w:pPr>
        <w:jc w:val="both"/>
        <w:rPr>
          <w:rFonts w:ascii="Times New Roman" w:hAnsi="Times New Roman" w:cs="Times New Roman"/>
          <w:b/>
          <w:sz w:val="36"/>
          <w:szCs w:val="36"/>
        </w:rPr>
      </w:pPr>
      <w:r>
        <w:rPr>
          <w:rFonts w:ascii="Times New Roman" w:hAnsi="Times New Roman" w:cs="Times New Roman"/>
          <w:b/>
          <w:sz w:val="36"/>
          <w:szCs w:val="36"/>
        </w:rPr>
        <w:t>4. Modularity:</w:t>
      </w:r>
    </w:p>
    <w:p w14:paraId="49EECDC9">
      <w:pPr>
        <w:jc w:val="both"/>
        <w:rPr>
          <w:rFonts w:ascii="Times New Roman" w:hAnsi="Times New Roman" w:cs="Times New Roman"/>
          <w:b/>
          <w:sz w:val="36"/>
          <w:szCs w:val="36"/>
        </w:rPr>
      </w:pPr>
      <w:r>
        <w:rPr>
          <w:rFonts w:ascii="Times New Roman" w:hAnsi="Times New Roman" w:cs="Times New Roman"/>
          <w:sz w:val="36"/>
          <w:szCs w:val="36"/>
        </w:rPr>
        <w:t>The system's design follows good object-oriented principles, allowing for easy extension. For instance, more complex seat optimization algorithms or customer preferences (such as choosing aisle seats) can be added in the future.</w:t>
      </w:r>
    </w:p>
    <w:p w14:paraId="4BFFE7CE">
      <w:pPr>
        <w:jc w:val="both"/>
        <w:rPr>
          <w:rFonts w:ascii="Times New Roman" w:hAnsi="Times New Roman" w:cs="Times New Roman"/>
          <w:b/>
          <w:sz w:val="36"/>
          <w:szCs w:val="36"/>
        </w:rPr>
      </w:pPr>
      <w:r>
        <w:rPr>
          <w:rFonts w:ascii="Times New Roman" w:hAnsi="Times New Roman" w:cs="Times New Roman"/>
          <w:b/>
          <w:sz w:val="36"/>
          <w:szCs w:val="36"/>
        </w:rPr>
        <w:t>5. Limitations:</w:t>
      </w:r>
    </w:p>
    <w:p w14:paraId="229EFE2A">
      <w:pPr>
        <w:jc w:val="both"/>
        <w:rPr>
          <w:rFonts w:ascii="Times New Roman" w:hAnsi="Times New Roman" w:cs="Times New Roman"/>
          <w:sz w:val="36"/>
          <w:szCs w:val="36"/>
        </w:rPr>
      </w:pPr>
      <w:r>
        <w:rPr>
          <w:rFonts w:ascii="Times New Roman" w:hAnsi="Times New Roman" w:cs="Times New Roman"/>
          <w:sz w:val="36"/>
          <w:szCs w:val="36"/>
        </w:rPr>
        <w:t xml:space="preserve"> The seat optimization process does not currently handle advanced seat allocation strategies (e.g., pricing tiers or groups of attendees).</w:t>
      </w:r>
    </w:p>
    <w:p w14:paraId="5620E3E8">
      <w:pPr>
        <w:jc w:val="both"/>
        <w:rPr>
          <w:rFonts w:ascii="Times New Roman" w:hAnsi="Times New Roman" w:cs="Times New Roman"/>
          <w:sz w:val="36"/>
          <w:szCs w:val="36"/>
        </w:rPr>
      </w:pPr>
      <w:r>
        <w:rPr>
          <w:rFonts w:ascii="Times New Roman" w:hAnsi="Times New Roman" w:cs="Times New Roman"/>
          <w:sz w:val="36"/>
          <w:szCs w:val="36"/>
        </w:rPr>
        <w:t xml:space="preserve"> The absence of a graphical user interface (GUI) limits user interaction to text-based input/output, making it less user-friendly for non-technical users.</w:t>
      </w:r>
    </w:p>
    <w:p w14:paraId="5DB2AA4A">
      <w:pPr>
        <w:jc w:val="both"/>
        <w:rPr>
          <w:rFonts w:ascii="Times New Roman" w:hAnsi="Times New Roman" w:cs="Times New Roman"/>
          <w:sz w:val="36"/>
          <w:szCs w:val="36"/>
        </w:rPr>
      </w:pPr>
    </w:p>
    <w:p w14:paraId="223E8067">
      <w:pPr>
        <w:jc w:val="both"/>
        <w:rPr>
          <w:rFonts w:ascii="Times New Roman" w:hAnsi="Times New Roman" w:cs="Times New Roman"/>
          <w:sz w:val="36"/>
          <w:szCs w:val="36"/>
        </w:rPr>
      </w:pPr>
    </w:p>
    <w:p w14:paraId="0CB357F3">
      <w:pPr>
        <w:jc w:val="both"/>
        <w:rPr>
          <w:rFonts w:ascii="Times New Roman" w:hAnsi="Times New Roman" w:cs="Times New Roman"/>
          <w:sz w:val="36"/>
          <w:szCs w:val="36"/>
        </w:rPr>
      </w:pPr>
    </w:p>
    <w:p w14:paraId="08593739">
      <w:pPr>
        <w:jc w:val="both"/>
        <w:rPr>
          <w:rFonts w:ascii="Times New Roman" w:hAnsi="Times New Roman" w:cs="Times New Roman"/>
          <w:sz w:val="36"/>
          <w:szCs w:val="36"/>
        </w:rPr>
      </w:pPr>
    </w:p>
    <w:p w14:paraId="5EA7F6A2">
      <w:pPr>
        <w:jc w:val="both"/>
        <w:rPr>
          <w:rFonts w:ascii="Times New Roman" w:hAnsi="Times New Roman" w:cs="Times New Roman"/>
          <w:sz w:val="36"/>
          <w:szCs w:val="36"/>
        </w:rPr>
      </w:pPr>
    </w:p>
    <w:p w14:paraId="5C4985DD">
      <w:pPr>
        <w:jc w:val="both"/>
        <w:rPr>
          <w:rFonts w:ascii="Times New Roman" w:hAnsi="Times New Roman" w:cs="Times New Roman"/>
          <w:sz w:val="36"/>
          <w:szCs w:val="36"/>
        </w:rPr>
      </w:pPr>
    </w:p>
    <w:p w14:paraId="30B73C8B">
      <w:pPr>
        <w:jc w:val="both"/>
        <w:rPr>
          <w:rFonts w:ascii="Times New Roman" w:hAnsi="Times New Roman" w:cs="Times New Roman"/>
          <w:sz w:val="36"/>
          <w:szCs w:val="36"/>
        </w:rPr>
      </w:pPr>
    </w:p>
    <w:p w14:paraId="4588EAA3">
      <w:pPr>
        <w:jc w:val="both"/>
        <w:rPr>
          <w:rFonts w:ascii="Times New Roman" w:hAnsi="Times New Roman" w:cs="Times New Roman"/>
          <w:sz w:val="36"/>
          <w:szCs w:val="36"/>
        </w:rPr>
      </w:pPr>
    </w:p>
    <w:p w14:paraId="3E96FC70">
      <w:pPr>
        <w:jc w:val="center"/>
        <w:rPr>
          <w:rFonts w:ascii="Times New Roman" w:hAnsi="Times New Roman" w:cs="Times New Roman"/>
          <w:b/>
          <w:sz w:val="36"/>
          <w:szCs w:val="36"/>
          <w:u w:val="single"/>
        </w:rPr>
      </w:pPr>
      <w:r>
        <w:rPr>
          <w:rFonts w:ascii="Times New Roman" w:hAnsi="Times New Roman" w:cs="Times New Roman"/>
          <w:b/>
          <w:sz w:val="36"/>
          <w:szCs w:val="36"/>
          <w:u w:val="single"/>
        </w:rPr>
        <w:t>5. Conclusion:</w:t>
      </w:r>
    </w:p>
    <w:p w14:paraId="29CD05EB">
      <w:pPr>
        <w:jc w:val="both"/>
        <w:rPr>
          <w:rFonts w:ascii="Times New Roman" w:hAnsi="Times New Roman" w:cs="Times New Roman"/>
          <w:sz w:val="36"/>
          <w:szCs w:val="36"/>
        </w:rPr>
      </w:pPr>
    </w:p>
    <w:p w14:paraId="6F40EEAC">
      <w:pPr>
        <w:jc w:val="both"/>
        <w:rPr>
          <w:rFonts w:ascii="Times New Roman" w:hAnsi="Times New Roman" w:cs="Times New Roman"/>
          <w:sz w:val="36"/>
          <w:szCs w:val="36"/>
        </w:rPr>
      </w:pPr>
      <w:r>
        <w:rPr>
          <w:rFonts w:ascii="Times New Roman" w:hAnsi="Times New Roman" w:cs="Times New Roman"/>
          <w:sz w:val="36"/>
          <w:szCs w:val="36"/>
        </w:rPr>
        <w:t>The stadium seating management system successfully addresses the core challenges of efficiently managing seating arrangements in large venues. By leveraging object-oriented programming principles, the system enables the creation, updating, and deletion of seats and sections, while also providing functionality for optimizing seat allocation from the front rows to the back. The system was rigorously tested using Python's unittest framework to validate its performance and correctness in performing CRUD operations and seat optimization.</w:t>
      </w:r>
    </w:p>
    <w:p w14:paraId="2C333672">
      <w:pPr>
        <w:jc w:val="both"/>
        <w:rPr>
          <w:rFonts w:ascii="Times New Roman" w:hAnsi="Times New Roman" w:cs="Times New Roman"/>
          <w:sz w:val="36"/>
          <w:szCs w:val="36"/>
        </w:rPr>
      </w:pPr>
    </w:p>
    <w:p w14:paraId="75F636F1">
      <w:pPr>
        <w:jc w:val="both"/>
        <w:rPr>
          <w:rFonts w:ascii="Times New Roman" w:hAnsi="Times New Roman" w:cs="Times New Roman"/>
          <w:sz w:val="36"/>
          <w:szCs w:val="36"/>
        </w:rPr>
      </w:pPr>
    </w:p>
    <w:p w14:paraId="497F15F3">
      <w:pPr>
        <w:jc w:val="both"/>
        <w:rPr>
          <w:rFonts w:ascii="Times New Roman" w:hAnsi="Times New Roman" w:cs="Times New Roman"/>
          <w:b/>
          <w:sz w:val="36"/>
          <w:szCs w:val="36"/>
        </w:rPr>
      </w:pPr>
      <w:r>
        <w:rPr>
          <w:rFonts w:ascii="Times New Roman" w:hAnsi="Times New Roman" w:cs="Times New Roman"/>
          <w:b/>
          <w:sz w:val="36"/>
          <w:szCs w:val="36"/>
        </w:rPr>
        <w:t>Main Points:</w:t>
      </w:r>
    </w:p>
    <w:p w14:paraId="54816C07">
      <w:pPr>
        <w:jc w:val="both"/>
        <w:rPr>
          <w:rFonts w:ascii="Times New Roman" w:hAnsi="Times New Roman" w:cs="Times New Roman"/>
          <w:b/>
          <w:sz w:val="36"/>
          <w:szCs w:val="36"/>
        </w:rPr>
      </w:pPr>
      <w:r>
        <w:rPr>
          <w:rFonts w:ascii="Times New Roman" w:hAnsi="Times New Roman" w:cs="Times New Roman"/>
          <w:b/>
          <w:sz w:val="36"/>
          <w:szCs w:val="36"/>
        </w:rPr>
        <w:t xml:space="preserve">1. Efficient Seat and Section Management: </w:t>
      </w:r>
    </w:p>
    <w:p w14:paraId="15659785">
      <w:pPr>
        <w:jc w:val="both"/>
        <w:rPr>
          <w:rFonts w:ascii="Times New Roman" w:hAnsi="Times New Roman" w:cs="Times New Roman"/>
          <w:sz w:val="36"/>
          <w:szCs w:val="36"/>
        </w:rPr>
      </w:pPr>
      <w:r>
        <w:rPr>
          <w:rFonts w:ascii="Times New Roman" w:hAnsi="Times New Roman" w:cs="Times New Roman"/>
          <w:sz w:val="36"/>
          <w:szCs w:val="36"/>
        </w:rPr>
        <w:t xml:space="preserve"> The system allows easy creation and management of multiple seating sections, each with customizable rows and seats per row.</w:t>
      </w:r>
    </w:p>
    <w:p w14:paraId="0611073B">
      <w:pPr>
        <w:jc w:val="both"/>
        <w:rPr>
          <w:rFonts w:ascii="Times New Roman" w:hAnsi="Times New Roman" w:cs="Times New Roman"/>
          <w:sz w:val="36"/>
          <w:szCs w:val="36"/>
        </w:rPr>
      </w:pPr>
      <w:r>
        <w:rPr>
          <w:rFonts w:ascii="Times New Roman" w:hAnsi="Times New Roman" w:cs="Times New Roman"/>
          <w:sz w:val="36"/>
          <w:szCs w:val="36"/>
        </w:rPr>
        <w:t>Seats can be individually updated to reflect their occupancy status, providing real-time seat tracking.</w:t>
      </w:r>
    </w:p>
    <w:p w14:paraId="2FDCB667">
      <w:pPr>
        <w:jc w:val="both"/>
        <w:rPr>
          <w:rFonts w:ascii="Times New Roman" w:hAnsi="Times New Roman" w:cs="Times New Roman"/>
          <w:sz w:val="36"/>
          <w:szCs w:val="36"/>
        </w:rPr>
      </w:pPr>
    </w:p>
    <w:p w14:paraId="14CB98C1">
      <w:pPr>
        <w:jc w:val="both"/>
        <w:rPr>
          <w:rFonts w:ascii="Times New Roman" w:hAnsi="Times New Roman" w:cs="Times New Roman"/>
          <w:sz w:val="36"/>
          <w:szCs w:val="36"/>
        </w:rPr>
      </w:pPr>
    </w:p>
    <w:p w14:paraId="21F4E127">
      <w:pPr>
        <w:jc w:val="both"/>
        <w:rPr>
          <w:rFonts w:ascii="Times New Roman" w:hAnsi="Times New Roman" w:cs="Times New Roman"/>
          <w:sz w:val="36"/>
          <w:szCs w:val="36"/>
        </w:rPr>
      </w:pPr>
    </w:p>
    <w:p w14:paraId="38C1A3C1">
      <w:pPr>
        <w:jc w:val="both"/>
        <w:rPr>
          <w:rFonts w:ascii="Times New Roman" w:hAnsi="Times New Roman" w:cs="Times New Roman"/>
          <w:b/>
          <w:sz w:val="36"/>
          <w:szCs w:val="36"/>
        </w:rPr>
      </w:pPr>
      <w:r>
        <w:rPr>
          <w:rFonts w:ascii="Times New Roman" w:hAnsi="Times New Roman" w:cs="Times New Roman"/>
          <w:b/>
          <w:sz w:val="36"/>
          <w:szCs w:val="36"/>
        </w:rPr>
        <w:t>2. Seat Optimization:</w:t>
      </w:r>
    </w:p>
    <w:p w14:paraId="761EC93A">
      <w:pPr>
        <w:jc w:val="both"/>
        <w:rPr>
          <w:rFonts w:ascii="Times New Roman" w:hAnsi="Times New Roman" w:cs="Times New Roman"/>
          <w:sz w:val="36"/>
          <w:szCs w:val="36"/>
        </w:rPr>
      </w:pPr>
      <w:r>
        <w:rPr>
          <w:rFonts w:ascii="Times New Roman" w:hAnsi="Times New Roman" w:cs="Times New Roman"/>
          <w:sz w:val="36"/>
          <w:szCs w:val="36"/>
        </w:rPr>
        <w:t xml:space="preserve">   A basic seat optimization algorithm was implemented to ensure that unoccupied seats are filled in an organized manner, starting from the front of the stadium.</w:t>
      </w:r>
    </w:p>
    <w:p w14:paraId="3467A1FF">
      <w:pPr>
        <w:jc w:val="both"/>
        <w:rPr>
          <w:rFonts w:ascii="Times New Roman" w:hAnsi="Times New Roman" w:cs="Times New Roman"/>
          <w:b/>
          <w:sz w:val="36"/>
          <w:szCs w:val="36"/>
        </w:rPr>
      </w:pPr>
    </w:p>
    <w:p w14:paraId="2C39A1F0">
      <w:pPr>
        <w:jc w:val="both"/>
        <w:rPr>
          <w:rFonts w:ascii="Times New Roman" w:hAnsi="Times New Roman" w:cs="Times New Roman"/>
          <w:b/>
          <w:sz w:val="36"/>
          <w:szCs w:val="36"/>
        </w:rPr>
      </w:pPr>
      <w:r>
        <w:rPr>
          <w:rFonts w:ascii="Times New Roman" w:hAnsi="Times New Roman" w:cs="Times New Roman"/>
          <w:b/>
          <w:sz w:val="36"/>
          <w:szCs w:val="36"/>
        </w:rPr>
        <w:t>3. Testing and Validation:</w:t>
      </w:r>
    </w:p>
    <w:p w14:paraId="68204097">
      <w:pPr>
        <w:jc w:val="both"/>
        <w:rPr>
          <w:rFonts w:ascii="Times New Roman" w:hAnsi="Times New Roman" w:cs="Times New Roman"/>
          <w:sz w:val="36"/>
          <w:szCs w:val="36"/>
        </w:rPr>
      </w:pPr>
      <w:r>
        <w:rPr>
          <w:rFonts w:ascii="Times New Roman" w:hAnsi="Times New Roman" w:cs="Times New Roman"/>
          <w:sz w:val="36"/>
          <w:szCs w:val="36"/>
        </w:rPr>
        <w:t xml:space="preserve">   Comprehensive unit tests confirmed that the system operates as expected, handling all CRUD operations (Create, Read, Update, Delete) and optimizing seat arrangements effectively.</w:t>
      </w:r>
    </w:p>
    <w:p w14:paraId="5AB4CA86">
      <w:pPr>
        <w:jc w:val="both"/>
        <w:rPr>
          <w:rFonts w:ascii="Times New Roman" w:hAnsi="Times New Roman" w:cs="Times New Roman"/>
          <w:sz w:val="36"/>
          <w:szCs w:val="36"/>
        </w:rPr>
      </w:pPr>
    </w:p>
    <w:p w14:paraId="1B59D3BC">
      <w:pPr>
        <w:jc w:val="both"/>
        <w:rPr>
          <w:rFonts w:ascii="Times New Roman" w:hAnsi="Times New Roman" w:cs="Times New Roman"/>
          <w:b/>
          <w:sz w:val="36"/>
          <w:szCs w:val="36"/>
        </w:rPr>
      </w:pPr>
      <w:r>
        <w:rPr>
          <w:rFonts w:ascii="Times New Roman" w:hAnsi="Times New Roman" w:cs="Times New Roman"/>
          <w:b/>
          <w:sz w:val="36"/>
          <w:szCs w:val="36"/>
        </w:rPr>
        <w:t>Lessons Learned:</w:t>
      </w:r>
    </w:p>
    <w:p w14:paraId="5A53E959">
      <w:pPr>
        <w:jc w:val="both"/>
        <w:rPr>
          <w:rFonts w:ascii="Times New Roman" w:hAnsi="Times New Roman" w:cs="Times New Roman"/>
          <w:b/>
          <w:sz w:val="36"/>
          <w:szCs w:val="36"/>
        </w:rPr>
      </w:pPr>
      <w:r>
        <w:rPr>
          <w:rFonts w:ascii="Times New Roman" w:hAnsi="Times New Roman" w:cs="Times New Roman"/>
          <w:b/>
          <w:sz w:val="36"/>
          <w:szCs w:val="36"/>
        </w:rPr>
        <w:t xml:space="preserve">Modularity and Scalability: </w:t>
      </w:r>
    </w:p>
    <w:p w14:paraId="1AC5D26F">
      <w:pPr>
        <w:jc w:val="both"/>
        <w:rPr>
          <w:rFonts w:ascii="Times New Roman" w:hAnsi="Times New Roman" w:cs="Times New Roman"/>
          <w:sz w:val="36"/>
          <w:szCs w:val="36"/>
        </w:rPr>
      </w:pPr>
      <w:r>
        <w:rPr>
          <w:rFonts w:ascii="Times New Roman" w:hAnsi="Times New Roman" w:cs="Times New Roman"/>
          <w:sz w:val="36"/>
          <w:szCs w:val="36"/>
        </w:rPr>
        <w:t>The project demonstrated the importance of modularity in software design. By breaking down the problem into smaller components (Seats, Sections, Stadium), the system is flexible and easy to maintain or expand.</w:t>
      </w:r>
    </w:p>
    <w:p w14:paraId="57351986">
      <w:pPr>
        <w:jc w:val="both"/>
        <w:rPr>
          <w:rFonts w:ascii="Times New Roman" w:hAnsi="Times New Roman" w:cs="Times New Roman"/>
          <w:sz w:val="36"/>
          <w:szCs w:val="36"/>
        </w:rPr>
      </w:pPr>
      <w:r>
        <w:rPr>
          <w:rFonts w:ascii="Times New Roman" w:hAnsi="Times New Roman" w:cs="Times New Roman"/>
          <w:sz w:val="36"/>
          <w:szCs w:val="36"/>
        </w:rPr>
        <w:t xml:space="preserve">   </w:t>
      </w:r>
    </w:p>
    <w:p w14:paraId="6591D4B8">
      <w:pPr>
        <w:jc w:val="both"/>
        <w:rPr>
          <w:rFonts w:ascii="Times New Roman" w:hAnsi="Times New Roman" w:cs="Times New Roman"/>
          <w:b/>
          <w:sz w:val="36"/>
          <w:szCs w:val="36"/>
        </w:rPr>
      </w:pPr>
      <w:r>
        <w:rPr>
          <w:rFonts w:ascii="Times New Roman" w:hAnsi="Times New Roman" w:cs="Times New Roman"/>
          <w:b/>
          <w:sz w:val="36"/>
          <w:szCs w:val="36"/>
        </w:rPr>
        <w:t xml:space="preserve">Optimization Complexity: </w:t>
      </w:r>
    </w:p>
    <w:p w14:paraId="72E2222F">
      <w:pPr>
        <w:jc w:val="both"/>
        <w:rPr>
          <w:rFonts w:ascii="Times New Roman" w:hAnsi="Times New Roman" w:cs="Times New Roman"/>
          <w:sz w:val="36"/>
          <w:szCs w:val="36"/>
        </w:rPr>
      </w:pPr>
      <w:r>
        <w:rPr>
          <w:rFonts w:ascii="Times New Roman" w:hAnsi="Times New Roman" w:cs="Times New Roman"/>
          <w:sz w:val="36"/>
          <w:szCs w:val="36"/>
        </w:rPr>
        <w:t>While the basic seat optimization function works well for simple scenarios, more advanced seat allocation strategies (e.g., handling customer preferences, pricing tiers, or group seating) would require more complex algorithms. This highlights the need for careful planning when implementing features that involve real-world variables.</w:t>
      </w:r>
    </w:p>
    <w:p w14:paraId="08BEB15D">
      <w:pPr>
        <w:jc w:val="both"/>
        <w:rPr>
          <w:rFonts w:ascii="Times New Roman" w:hAnsi="Times New Roman" w:cs="Times New Roman"/>
          <w:b/>
          <w:sz w:val="36"/>
          <w:szCs w:val="36"/>
        </w:rPr>
      </w:pPr>
      <w:r>
        <w:rPr>
          <w:rFonts w:ascii="Times New Roman" w:hAnsi="Times New Roman" w:cs="Times New Roman"/>
          <w:b/>
          <w:sz w:val="36"/>
          <w:szCs w:val="36"/>
        </w:rPr>
        <w:t xml:space="preserve">Testing for Reliability: </w:t>
      </w:r>
    </w:p>
    <w:p w14:paraId="11B68FD5">
      <w:pPr>
        <w:jc w:val="both"/>
        <w:rPr>
          <w:rFonts w:ascii="Times New Roman" w:hAnsi="Times New Roman" w:cs="Times New Roman"/>
          <w:sz w:val="36"/>
          <w:szCs w:val="36"/>
        </w:rPr>
      </w:pPr>
      <w:r>
        <w:rPr>
          <w:rFonts w:ascii="Times New Roman" w:hAnsi="Times New Roman" w:cs="Times New Roman"/>
          <w:sz w:val="36"/>
          <w:szCs w:val="36"/>
        </w:rPr>
        <w:t>Incorporating unit tests during development ensures that the system remains stable and reliable as new features or changes are introduced. Testing is an essential part of building a robust system.</w:t>
      </w:r>
    </w:p>
    <w:p w14:paraId="62120D7D">
      <w:pPr>
        <w:jc w:val="both"/>
        <w:rPr>
          <w:rFonts w:ascii="Times New Roman" w:hAnsi="Times New Roman" w:cs="Times New Roman"/>
          <w:b/>
          <w:sz w:val="36"/>
          <w:szCs w:val="36"/>
        </w:rPr>
      </w:pPr>
      <w:r>
        <w:rPr>
          <w:rFonts w:ascii="Times New Roman" w:hAnsi="Times New Roman" w:cs="Times New Roman"/>
          <w:b/>
          <w:sz w:val="36"/>
          <w:szCs w:val="36"/>
        </w:rPr>
        <w:t>Future Work:</w:t>
      </w:r>
    </w:p>
    <w:p w14:paraId="1355BA4D">
      <w:pPr>
        <w:jc w:val="both"/>
        <w:rPr>
          <w:rFonts w:ascii="Times New Roman" w:hAnsi="Times New Roman" w:cs="Times New Roman"/>
          <w:b/>
          <w:sz w:val="36"/>
          <w:szCs w:val="36"/>
        </w:rPr>
      </w:pPr>
      <w:r>
        <w:rPr>
          <w:rFonts w:ascii="Times New Roman" w:hAnsi="Times New Roman" w:cs="Times New Roman"/>
          <w:b/>
          <w:sz w:val="36"/>
          <w:szCs w:val="36"/>
        </w:rPr>
        <w:t>1. Advanced Seat Optimization:</w:t>
      </w:r>
    </w:p>
    <w:p w14:paraId="497F1843">
      <w:pPr>
        <w:jc w:val="both"/>
        <w:rPr>
          <w:rFonts w:ascii="Times New Roman" w:hAnsi="Times New Roman" w:cs="Times New Roman"/>
          <w:sz w:val="36"/>
          <w:szCs w:val="36"/>
        </w:rPr>
      </w:pPr>
      <w:r>
        <w:rPr>
          <w:rFonts w:ascii="Times New Roman" w:hAnsi="Times New Roman" w:cs="Times New Roman"/>
          <w:sz w:val="36"/>
          <w:szCs w:val="36"/>
        </w:rPr>
        <w:t xml:space="preserve"> Develop more sophisticated algorithms that take into account customer preferences, proximity to exits, and dynamic pricing to enhance seat allocation strategies.</w:t>
      </w:r>
    </w:p>
    <w:p w14:paraId="4260F74B">
      <w:pPr>
        <w:jc w:val="both"/>
        <w:rPr>
          <w:rFonts w:ascii="Times New Roman" w:hAnsi="Times New Roman" w:cs="Times New Roman"/>
          <w:b/>
          <w:sz w:val="36"/>
          <w:szCs w:val="36"/>
        </w:rPr>
      </w:pPr>
      <w:r>
        <w:rPr>
          <w:rFonts w:ascii="Times New Roman" w:hAnsi="Times New Roman" w:cs="Times New Roman"/>
          <w:b/>
          <w:sz w:val="36"/>
          <w:szCs w:val="36"/>
        </w:rPr>
        <w:t>2. Graphical User Interface (GUI):</w:t>
      </w:r>
    </w:p>
    <w:p w14:paraId="0BF1DE00">
      <w:pPr>
        <w:jc w:val="both"/>
        <w:rPr>
          <w:rFonts w:ascii="Times New Roman" w:hAnsi="Times New Roman" w:cs="Times New Roman"/>
          <w:sz w:val="36"/>
          <w:szCs w:val="36"/>
        </w:rPr>
      </w:pPr>
      <w:r>
        <w:rPr>
          <w:rFonts w:ascii="Times New Roman" w:hAnsi="Times New Roman" w:cs="Times New Roman"/>
          <w:sz w:val="36"/>
          <w:szCs w:val="36"/>
        </w:rPr>
        <w:t xml:space="preserve">    Implement a user-friendly GUI to make the system accessible for non-technical users, allowing for visual seat selection and real-time updates.</w:t>
      </w:r>
    </w:p>
    <w:p w14:paraId="736BE655">
      <w:pPr>
        <w:jc w:val="both"/>
        <w:rPr>
          <w:rFonts w:ascii="Times New Roman" w:hAnsi="Times New Roman" w:cs="Times New Roman"/>
          <w:b/>
          <w:sz w:val="36"/>
          <w:szCs w:val="36"/>
        </w:rPr>
      </w:pPr>
      <w:r>
        <w:rPr>
          <w:rFonts w:ascii="Times New Roman" w:hAnsi="Times New Roman" w:cs="Times New Roman"/>
          <w:b/>
          <w:sz w:val="36"/>
          <w:szCs w:val="36"/>
        </w:rPr>
        <w:t>3. Real-Time Booking Integration:</w:t>
      </w:r>
    </w:p>
    <w:p w14:paraId="069F4775">
      <w:pPr>
        <w:jc w:val="both"/>
        <w:rPr>
          <w:rFonts w:ascii="Times New Roman" w:hAnsi="Times New Roman" w:cs="Times New Roman"/>
          <w:sz w:val="36"/>
          <w:szCs w:val="36"/>
        </w:rPr>
      </w:pPr>
      <w:r>
        <w:rPr>
          <w:rFonts w:ascii="Times New Roman" w:hAnsi="Times New Roman" w:cs="Times New Roman"/>
          <w:sz w:val="36"/>
          <w:szCs w:val="36"/>
        </w:rPr>
        <w:t xml:space="preserve">   Integrate the system with a real-time booking or ticketing system, enabling users to reserve seats online and automatically updating seat availability.</w:t>
      </w:r>
    </w:p>
    <w:p w14:paraId="723D91A6">
      <w:pPr>
        <w:jc w:val="both"/>
        <w:rPr>
          <w:rFonts w:ascii="Times New Roman" w:hAnsi="Times New Roman" w:cs="Times New Roman"/>
          <w:b/>
          <w:sz w:val="36"/>
          <w:szCs w:val="36"/>
        </w:rPr>
      </w:pPr>
      <w:r>
        <w:rPr>
          <w:rFonts w:ascii="Times New Roman" w:hAnsi="Times New Roman" w:cs="Times New Roman"/>
          <w:b/>
          <w:sz w:val="36"/>
          <w:szCs w:val="36"/>
        </w:rPr>
        <w:t>4. Group Seat Management:</w:t>
      </w:r>
    </w:p>
    <w:p w14:paraId="2C3D9140">
      <w:pPr>
        <w:jc w:val="both"/>
        <w:rPr>
          <w:rFonts w:ascii="Times New Roman" w:hAnsi="Times New Roman" w:cs="Times New Roman"/>
          <w:sz w:val="36"/>
          <w:szCs w:val="36"/>
        </w:rPr>
      </w:pPr>
      <w:r>
        <w:rPr>
          <w:rFonts w:ascii="Times New Roman" w:hAnsi="Times New Roman" w:cs="Times New Roman"/>
          <w:sz w:val="36"/>
          <w:szCs w:val="36"/>
        </w:rPr>
        <w:t xml:space="preserve">   Add functionality to handle group reservations, ensuring that multiple seats can be reserved together, taking into account their proximity.</w:t>
      </w:r>
    </w:p>
    <w:p w14:paraId="6FC8B2C0">
      <w:pPr>
        <w:jc w:val="both"/>
        <w:rPr>
          <w:rFonts w:ascii="Times New Roman" w:hAnsi="Times New Roman" w:cs="Times New Roman"/>
          <w:sz w:val="36"/>
          <w:szCs w:val="36"/>
        </w:rPr>
      </w:pPr>
    </w:p>
    <w:p w14:paraId="2C7B99FB">
      <w:pPr>
        <w:jc w:val="both"/>
        <w:rPr>
          <w:rFonts w:ascii="Times New Roman" w:hAnsi="Times New Roman" w:cs="Times New Roman"/>
          <w:sz w:val="36"/>
          <w:szCs w:val="36"/>
        </w:rPr>
      </w:pPr>
    </w:p>
    <w:p w14:paraId="2336D5F5">
      <w:pPr>
        <w:jc w:val="both"/>
        <w:rPr>
          <w:rFonts w:ascii="Times New Roman" w:hAnsi="Times New Roman" w:cs="Times New Roman"/>
          <w:b/>
          <w:sz w:val="36"/>
          <w:szCs w:val="36"/>
        </w:rPr>
      </w:pPr>
      <w:r>
        <w:rPr>
          <w:rFonts w:ascii="Times New Roman" w:hAnsi="Times New Roman" w:cs="Times New Roman"/>
          <w:b/>
          <w:sz w:val="36"/>
          <w:szCs w:val="36"/>
        </w:rPr>
        <w:t>5. Multi-Stadium Support:</w:t>
      </w:r>
    </w:p>
    <w:p w14:paraId="4323B9D7">
      <w:pPr>
        <w:jc w:val="both"/>
        <w:rPr>
          <w:rFonts w:ascii="Times New Roman" w:hAnsi="Times New Roman" w:cs="Times New Roman"/>
          <w:b/>
          <w:sz w:val="36"/>
          <w:szCs w:val="36"/>
        </w:rPr>
      </w:pPr>
      <w:r>
        <w:rPr>
          <w:rFonts w:ascii="Times New Roman" w:hAnsi="Times New Roman" w:cs="Times New Roman"/>
          <w:sz w:val="36"/>
          <w:szCs w:val="36"/>
        </w:rPr>
        <w:t>Extend the system to support multiple venues or stadiums, each with its own seating arrangement and booking system, allowing it to manage events at different locations simultaneously.</w:t>
      </w:r>
    </w:p>
    <w:p w14:paraId="59A015F0">
      <w:pPr>
        <w:jc w:val="both"/>
        <w:rPr>
          <w:rFonts w:ascii="Times New Roman" w:hAnsi="Times New Roman" w:cs="Times New Roman"/>
          <w:sz w:val="36"/>
          <w:szCs w:val="36"/>
        </w:rPr>
      </w:pPr>
    </w:p>
    <w:p w14:paraId="1667A0B8">
      <w:pPr>
        <w:jc w:val="both"/>
        <w:rPr>
          <w:rFonts w:ascii="Times New Roman" w:hAnsi="Times New Roman" w:cs="Times New Roman"/>
          <w:sz w:val="36"/>
          <w:szCs w:val="36"/>
        </w:rPr>
      </w:pPr>
      <w:r>
        <w:rPr>
          <w:rFonts w:ascii="Times New Roman" w:hAnsi="Times New Roman" w:cs="Times New Roman"/>
          <w:sz w:val="36"/>
          <w:szCs w:val="36"/>
        </w:rPr>
        <w:t>In conclusion, this project provides a strong foundation for a stadium seating management system that can be expanded and adapted to meet more complex real-world requirements. Future improvements will make the system more sophisticated, user-friendly, and capable of handling large-scale events efficiently.</w:t>
      </w:r>
    </w:p>
    <w:p w14:paraId="3D8862A1">
      <w:pPr>
        <w:jc w:val="both"/>
        <w:rPr>
          <w:rFonts w:ascii="Times New Roman" w:hAnsi="Times New Roman" w:cs="Times New Roman"/>
          <w:sz w:val="36"/>
          <w:szCs w:val="36"/>
        </w:rPr>
      </w:pPr>
    </w:p>
    <w:p w14:paraId="7A53EE00">
      <w:pPr>
        <w:jc w:val="both"/>
        <w:rPr>
          <w:rFonts w:ascii="Times New Roman" w:hAnsi="Times New Roman" w:cs="Times New Roman"/>
          <w:sz w:val="36"/>
          <w:szCs w:val="36"/>
        </w:rPr>
      </w:pPr>
    </w:p>
    <w:p w14:paraId="1983E332">
      <w:pPr>
        <w:jc w:val="both"/>
        <w:rPr>
          <w:rFonts w:ascii="Times New Roman" w:hAnsi="Times New Roman" w:cs="Times New Roman"/>
          <w:sz w:val="36"/>
          <w:szCs w:val="36"/>
        </w:rPr>
      </w:pPr>
    </w:p>
    <w:p w14:paraId="34129B5D">
      <w:pPr>
        <w:jc w:val="both"/>
        <w:rPr>
          <w:rFonts w:ascii="Times New Roman" w:hAnsi="Times New Roman" w:cs="Times New Roman"/>
          <w:sz w:val="36"/>
          <w:szCs w:val="36"/>
        </w:rPr>
      </w:pPr>
    </w:p>
    <w:p w14:paraId="40FF6761">
      <w:pPr>
        <w:jc w:val="both"/>
        <w:rPr>
          <w:rFonts w:ascii="Times New Roman" w:hAnsi="Times New Roman" w:cs="Times New Roman"/>
          <w:sz w:val="36"/>
          <w:szCs w:val="36"/>
        </w:rPr>
      </w:pPr>
    </w:p>
    <w:p w14:paraId="3D5FEDFA">
      <w:pPr>
        <w:jc w:val="both"/>
        <w:rPr>
          <w:rFonts w:ascii="Times New Roman" w:hAnsi="Times New Roman" w:cs="Times New Roman"/>
          <w:sz w:val="36"/>
          <w:szCs w:val="36"/>
        </w:rPr>
      </w:pPr>
    </w:p>
    <w:p w14:paraId="5C1C3C14">
      <w:pPr>
        <w:jc w:val="both"/>
        <w:rPr>
          <w:rFonts w:ascii="Times New Roman" w:hAnsi="Times New Roman" w:cs="Times New Roman"/>
          <w:sz w:val="36"/>
          <w:szCs w:val="36"/>
        </w:rPr>
      </w:pPr>
    </w:p>
    <w:p w14:paraId="57C096F1">
      <w:pPr>
        <w:jc w:val="center"/>
        <w:rPr>
          <w:rFonts w:ascii="Times New Roman" w:hAnsi="Times New Roman" w:cs="Times New Roman"/>
          <w:sz w:val="36"/>
          <w:szCs w:val="36"/>
        </w:rPr>
      </w:pPr>
      <w:r>
        <w:rPr>
          <w:rFonts w:ascii="Times New Roman" w:hAnsi="Times New Roman" w:cs="Times New Roman"/>
          <w:b/>
          <w:sz w:val="36"/>
          <w:szCs w:val="36"/>
          <w:u w:val="single"/>
        </w:rPr>
        <w:t>6. References:</w:t>
      </w:r>
    </w:p>
    <w:p w14:paraId="517B53A5">
      <w:pPr>
        <w:rPr>
          <w:rFonts w:ascii="Times New Roman" w:hAnsi="Times New Roman" w:cs="Times New Roman"/>
          <w:b/>
          <w:sz w:val="36"/>
          <w:szCs w:val="36"/>
        </w:rPr>
      </w:pPr>
      <w:r>
        <w:rPr>
          <w:rFonts w:ascii="Times New Roman" w:hAnsi="Times New Roman" w:cs="Times New Roman"/>
          <w:b/>
          <w:sz w:val="36"/>
          <w:szCs w:val="36"/>
        </w:rPr>
        <w:t xml:space="preserve">1. Python Documentation: </w:t>
      </w:r>
      <w:r>
        <w:rPr>
          <w:rFonts w:ascii="Times New Roman" w:hAnsi="Times New Roman" w:cs="Times New Roman"/>
          <w:sz w:val="36"/>
          <w:szCs w:val="36"/>
        </w:rPr>
        <w:t xml:space="preserve">Python Software Foundation. (n.d.). Python 3 Documentation. Retrieved from [https://docs.python.org/3/](https://docs.python.org/3/)  </w:t>
      </w:r>
    </w:p>
    <w:p w14:paraId="325BDC6A">
      <w:pPr>
        <w:rPr>
          <w:rFonts w:ascii="Times New Roman" w:hAnsi="Times New Roman" w:cs="Times New Roman"/>
          <w:sz w:val="36"/>
          <w:szCs w:val="36"/>
        </w:rPr>
      </w:pPr>
      <w:r>
        <w:rPr>
          <w:rFonts w:ascii="Times New Roman" w:hAnsi="Times New Roman" w:cs="Times New Roman"/>
          <w:sz w:val="36"/>
          <w:szCs w:val="36"/>
        </w:rPr>
        <w:t xml:space="preserve"> Used as a reference for understanding Python syntax, object-oriented programming principles, and the unittest framework.</w:t>
      </w:r>
    </w:p>
    <w:p w14:paraId="33ABF6EF">
      <w:pPr>
        <w:rPr>
          <w:rFonts w:ascii="Times New Roman" w:hAnsi="Times New Roman" w:cs="Times New Roman"/>
          <w:sz w:val="36"/>
          <w:szCs w:val="36"/>
        </w:rPr>
      </w:pPr>
    </w:p>
    <w:p w14:paraId="26EA1470">
      <w:pPr>
        <w:rPr>
          <w:rFonts w:ascii="Times New Roman" w:hAnsi="Times New Roman" w:cs="Times New Roman"/>
          <w:b/>
          <w:sz w:val="36"/>
          <w:szCs w:val="36"/>
        </w:rPr>
      </w:pPr>
      <w:r>
        <w:rPr>
          <w:rFonts w:ascii="Times New Roman" w:hAnsi="Times New Roman" w:cs="Times New Roman"/>
          <w:b/>
          <w:sz w:val="36"/>
          <w:szCs w:val="36"/>
        </w:rPr>
        <w:t xml:space="preserve">2. Unit Testing with Python:  </w:t>
      </w:r>
    </w:p>
    <w:p w14:paraId="1D635D47">
      <w:pPr>
        <w:rPr>
          <w:rFonts w:ascii="Times New Roman" w:hAnsi="Times New Roman" w:cs="Times New Roman"/>
          <w:sz w:val="36"/>
          <w:szCs w:val="36"/>
        </w:rPr>
      </w:pPr>
      <w:r>
        <w:rPr>
          <w:rFonts w:ascii="Times New Roman" w:hAnsi="Times New Roman" w:cs="Times New Roman"/>
          <w:sz w:val="36"/>
          <w:szCs w:val="36"/>
        </w:rPr>
        <w:t xml:space="preserve"> Beazley, D. M., &amp; Jones, B. K. (2013). Python Cookbook. O'Reilly Media, Inc.  Chapter on testing and debugging in Python, particularly using the unittest framework, helped in designing test cases.</w:t>
      </w:r>
    </w:p>
    <w:p w14:paraId="19FC5570">
      <w:pPr>
        <w:rPr>
          <w:rFonts w:ascii="Times New Roman" w:hAnsi="Times New Roman" w:cs="Times New Roman"/>
          <w:sz w:val="36"/>
          <w:szCs w:val="36"/>
        </w:rPr>
      </w:pPr>
    </w:p>
    <w:p w14:paraId="1BAFC4CD">
      <w:pPr>
        <w:rPr>
          <w:rFonts w:ascii="Times New Roman" w:hAnsi="Times New Roman" w:cs="Times New Roman"/>
          <w:b/>
          <w:sz w:val="36"/>
          <w:szCs w:val="36"/>
        </w:rPr>
      </w:pPr>
      <w:r>
        <w:rPr>
          <w:rFonts w:ascii="Times New Roman" w:hAnsi="Times New Roman" w:cs="Times New Roman"/>
          <w:b/>
          <w:sz w:val="36"/>
          <w:szCs w:val="36"/>
        </w:rPr>
        <w:t>3. Object-Oriented Programming in Python:</w:t>
      </w:r>
    </w:p>
    <w:p w14:paraId="063A2E11">
      <w:pPr>
        <w:rPr>
          <w:rFonts w:ascii="Times New Roman" w:hAnsi="Times New Roman" w:cs="Times New Roman"/>
          <w:sz w:val="36"/>
          <w:szCs w:val="36"/>
        </w:rPr>
      </w:pPr>
      <w:r>
        <w:rPr>
          <w:rFonts w:ascii="Times New Roman" w:hAnsi="Times New Roman" w:cs="Times New Roman"/>
          <w:sz w:val="36"/>
          <w:szCs w:val="36"/>
        </w:rPr>
        <w:t>Hetland, M. L. (2005). Beginning Python: From Novice to Professional. Apress.  Provided insights into implementing OOP concepts in Python, which were key to designing classes like Seat, SeatingSection, and Stadium.</w:t>
      </w:r>
    </w:p>
    <w:p w14:paraId="74F382CA">
      <w:pPr>
        <w:rPr>
          <w:rFonts w:ascii="Times New Roman" w:hAnsi="Times New Roman" w:cs="Times New Roman"/>
          <w:sz w:val="36"/>
          <w:szCs w:val="36"/>
        </w:rPr>
      </w:pPr>
    </w:p>
    <w:p w14:paraId="589DC8B3">
      <w:pPr>
        <w:rPr>
          <w:rFonts w:ascii="Times New Roman" w:hAnsi="Times New Roman" w:cs="Times New Roman"/>
          <w:b/>
          <w:sz w:val="36"/>
          <w:szCs w:val="36"/>
        </w:rPr>
      </w:pPr>
      <w:r>
        <w:rPr>
          <w:rFonts w:ascii="Times New Roman" w:hAnsi="Times New Roman" w:cs="Times New Roman"/>
          <w:b/>
          <w:sz w:val="36"/>
          <w:szCs w:val="36"/>
        </w:rPr>
        <w:t xml:space="preserve">4. *eat Optimization Concepts: </w:t>
      </w:r>
    </w:p>
    <w:p w14:paraId="1F1F1884">
      <w:pPr>
        <w:rPr>
          <w:rFonts w:ascii="Times New Roman" w:hAnsi="Times New Roman" w:cs="Times New Roman"/>
          <w:sz w:val="36"/>
          <w:szCs w:val="36"/>
        </w:rPr>
      </w:pPr>
      <w:r>
        <w:rPr>
          <w:rFonts w:ascii="Times New Roman" w:hAnsi="Times New Roman" w:cs="Times New Roman"/>
          <w:sz w:val="36"/>
          <w:szCs w:val="36"/>
        </w:rPr>
        <w:t>Larson, R. C. (1987). Perspectives on Queues: Social Justice and the Psychology of Queueing. Operations Research, 35(6), 895–905.  Helped in understanding basic optimization techniques for efficiently filling seats in an organized manner.</w:t>
      </w:r>
    </w:p>
    <w:p w14:paraId="15CD3B60">
      <w:pPr>
        <w:rPr>
          <w:rFonts w:ascii="Times New Roman" w:hAnsi="Times New Roman" w:cs="Times New Roman"/>
          <w:sz w:val="36"/>
          <w:szCs w:val="36"/>
        </w:rPr>
      </w:pPr>
    </w:p>
    <w:p w14:paraId="15908148">
      <w:pPr>
        <w:rPr>
          <w:rFonts w:ascii="Times New Roman" w:hAnsi="Times New Roman" w:cs="Times New Roman"/>
          <w:b/>
          <w:sz w:val="36"/>
          <w:szCs w:val="36"/>
        </w:rPr>
      </w:pPr>
      <w:r>
        <w:rPr>
          <w:rFonts w:ascii="Times New Roman" w:hAnsi="Times New Roman" w:cs="Times New Roman"/>
          <w:b/>
          <w:sz w:val="36"/>
          <w:szCs w:val="36"/>
        </w:rPr>
        <w:t xml:space="preserve">5. Software Design Patterns:  </w:t>
      </w:r>
    </w:p>
    <w:p w14:paraId="20A91689">
      <w:pPr>
        <w:rPr>
          <w:rFonts w:ascii="Times New Roman" w:hAnsi="Times New Roman" w:cs="Times New Roman"/>
          <w:sz w:val="36"/>
          <w:szCs w:val="36"/>
        </w:rPr>
      </w:pPr>
      <w:r>
        <w:rPr>
          <w:rFonts w:ascii="Times New Roman" w:hAnsi="Times New Roman" w:cs="Times New Roman"/>
          <w:sz w:val="36"/>
          <w:szCs w:val="36"/>
        </w:rPr>
        <w:t>Freeman, E., &amp; Robson, E. (2004). Head First Design Patterns. O'Reilly Media, Inc.  Provided general design patterns used in object-oriented programming, influencing the overall system design.</w:t>
      </w:r>
    </w:p>
    <w:p w14:paraId="4F4C6108">
      <w:pPr>
        <w:rPr>
          <w:rFonts w:ascii="Times New Roman" w:hAnsi="Times New Roman" w:cs="Times New Roman"/>
          <w:sz w:val="36"/>
          <w:szCs w:val="36"/>
        </w:rPr>
      </w:pPr>
    </w:p>
    <w:p w14:paraId="74ABE438">
      <w:pPr>
        <w:rPr>
          <w:rFonts w:ascii="Times New Roman" w:hAnsi="Times New Roman" w:cs="Times New Roman"/>
          <w:sz w:val="36"/>
          <w:szCs w:val="36"/>
        </w:rPr>
      </w:pPr>
      <w:r>
        <w:rPr>
          <w:rFonts w:ascii="Times New Roman" w:hAnsi="Times New Roman" w:cs="Times New Roman"/>
          <w:sz w:val="36"/>
          <w:szCs w:val="36"/>
        </w:rPr>
        <w:t>These references provided foundational knowledge and practical guidance for developing the stadium seating management system.</w:t>
      </w:r>
    </w:p>
    <w:p w14:paraId="5256D8BB">
      <w:pPr>
        <w:rPr>
          <w:rFonts w:ascii="Times New Roman" w:hAnsi="Times New Roman" w:eastAsia="Times New Roman" w:cs="Times New Roman"/>
          <w:b/>
          <w:bCs/>
          <w:sz w:val="28"/>
          <w:szCs w:val="28"/>
        </w:rPr>
      </w:pPr>
    </w:p>
    <w:p w14:paraId="46522CB1">
      <w:pPr>
        <w:rPr>
          <w:rFonts w:ascii="Times New Roman" w:hAnsi="Times New Roman" w:cs="Times New Roman"/>
          <w:sz w:val="28"/>
          <w:szCs w:val="28"/>
        </w:rPr>
      </w:pPr>
    </w:p>
    <w:sectPr>
      <w:pgSz w:w="12240" w:h="15840"/>
      <w:pgMar w:top="851" w:right="1440" w:bottom="1440" w:left="1440" w:header="720" w:footer="720"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Bahnschrift Light Condensed">
    <w:panose1 w:val="020B0502040204020203"/>
    <w:charset w:val="00"/>
    <w:family w:val="auto"/>
    <w:pitch w:val="default"/>
    <w:sig w:usb0="A00002C7" w:usb1="00000002" w:usb2="00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3D51DD"/>
    <w:multiLevelType w:val="multilevel"/>
    <w:tmpl w:val="253D51DD"/>
    <w:lvl w:ilvl="0" w:tentative="0">
      <w:start w:val="1"/>
      <w:numFmt w:val="decimal"/>
      <w:lvlText w:val="%1."/>
      <w:lvlJc w:val="left"/>
      <w:pPr>
        <w:ind w:left="370" w:hanging="267"/>
      </w:pPr>
      <w:rPr>
        <w:rFonts w:ascii="Arial" w:hAnsi="Arial" w:eastAsia="Arial" w:cs="Arial"/>
        <w:b/>
        <w:sz w:val="24"/>
        <w:szCs w:val="24"/>
      </w:rPr>
    </w:lvl>
    <w:lvl w:ilvl="1" w:tentative="0">
      <w:start w:val="0"/>
      <w:numFmt w:val="bullet"/>
      <w:lvlText w:val="•"/>
      <w:lvlJc w:val="left"/>
      <w:pPr>
        <w:ind w:left="1312" w:hanging="267"/>
      </w:pPr>
    </w:lvl>
    <w:lvl w:ilvl="2" w:tentative="0">
      <w:start w:val="0"/>
      <w:numFmt w:val="bullet"/>
      <w:lvlText w:val="•"/>
      <w:lvlJc w:val="left"/>
      <w:pPr>
        <w:ind w:left="2245" w:hanging="267"/>
      </w:pPr>
    </w:lvl>
    <w:lvl w:ilvl="3" w:tentative="0">
      <w:start w:val="0"/>
      <w:numFmt w:val="bullet"/>
      <w:lvlText w:val="•"/>
      <w:lvlJc w:val="left"/>
      <w:pPr>
        <w:ind w:left="3177" w:hanging="267"/>
      </w:pPr>
    </w:lvl>
    <w:lvl w:ilvl="4" w:tentative="0">
      <w:start w:val="0"/>
      <w:numFmt w:val="bullet"/>
      <w:lvlText w:val="•"/>
      <w:lvlJc w:val="left"/>
      <w:pPr>
        <w:ind w:left="4110" w:hanging="267"/>
      </w:pPr>
    </w:lvl>
    <w:lvl w:ilvl="5" w:tentative="0">
      <w:start w:val="0"/>
      <w:numFmt w:val="bullet"/>
      <w:lvlText w:val="•"/>
      <w:lvlJc w:val="left"/>
      <w:pPr>
        <w:ind w:left="5042" w:hanging="267"/>
      </w:pPr>
    </w:lvl>
    <w:lvl w:ilvl="6" w:tentative="0">
      <w:start w:val="0"/>
      <w:numFmt w:val="bullet"/>
      <w:lvlText w:val="•"/>
      <w:lvlJc w:val="left"/>
      <w:pPr>
        <w:ind w:left="5975" w:hanging="267"/>
      </w:pPr>
    </w:lvl>
    <w:lvl w:ilvl="7" w:tentative="0">
      <w:start w:val="0"/>
      <w:numFmt w:val="bullet"/>
      <w:lvlText w:val="•"/>
      <w:lvlJc w:val="left"/>
      <w:pPr>
        <w:ind w:left="6907" w:hanging="267"/>
      </w:pPr>
    </w:lvl>
    <w:lvl w:ilvl="8" w:tentative="0">
      <w:start w:val="0"/>
      <w:numFmt w:val="bullet"/>
      <w:lvlText w:val="•"/>
      <w:lvlJc w:val="left"/>
      <w:pPr>
        <w:ind w:left="7840" w:hanging="267"/>
      </w:pPr>
    </w:lvl>
  </w:abstractNum>
  <w:abstractNum w:abstractNumId="1">
    <w:nsid w:val="2E5528B5"/>
    <w:multiLevelType w:val="multilevel"/>
    <w:tmpl w:val="2E5528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107B21"/>
    <w:rsid w:val="000D19D3"/>
    <w:rsid w:val="00107B21"/>
    <w:rsid w:val="001E6872"/>
    <w:rsid w:val="002151B1"/>
    <w:rsid w:val="00234B66"/>
    <w:rsid w:val="00321259"/>
    <w:rsid w:val="003F3C81"/>
    <w:rsid w:val="00420DA8"/>
    <w:rsid w:val="00630F18"/>
    <w:rsid w:val="00672707"/>
    <w:rsid w:val="007B6D85"/>
    <w:rsid w:val="007E0BEB"/>
    <w:rsid w:val="00847161"/>
    <w:rsid w:val="008849D4"/>
    <w:rsid w:val="0088716B"/>
    <w:rsid w:val="00895662"/>
    <w:rsid w:val="008A7565"/>
    <w:rsid w:val="009822C2"/>
    <w:rsid w:val="009C1198"/>
    <w:rsid w:val="00A02E30"/>
    <w:rsid w:val="00A24697"/>
    <w:rsid w:val="00A43A31"/>
    <w:rsid w:val="00AD34E8"/>
    <w:rsid w:val="00AF1D4A"/>
    <w:rsid w:val="00C13337"/>
    <w:rsid w:val="00CE410E"/>
    <w:rsid w:val="00DF441A"/>
    <w:rsid w:val="00E90B3A"/>
    <w:rsid w:val="00F71E8D"/>
    <w:rsid w:val="00F8280E"/>
    <w:rsid w:val="00FE1988"/>
    <w:rsid w:val="00FE3110"/>
    <w:rsid w:val="19073812"/>
    <w:rsid w:val="2A877BEA"/>
    <w:rsid w:val="7DBB30C1"/>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3"/>
    <w:basedOn w:val="1"/>
    <w:link w:val="14"/>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4">
    <w:name w:val="heading 4"/>
    <w:basedOn w:val="1"/>
    <w:next w:val="1"/>
    <w:link w:val="15"/>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9"/>
    <w:semiHidden/>
    <w:unhideWhenUsed/>
    <w:uiPriority w:val="99"/>
    <w:pPr>
      <w:spacing w:after="0" w:line="240" w:lineRule="auto"/>
    </w:pPr>
    <w:rPr>
      <w:rFonts w:ascii="Tahoma" w:hAnsi="Tahoma" w:cs="Tahoma"/>
      <w:sz w:val="16"/>
      <w:szCs w:val="16"/>
    </w:rPr>
  </w:style>
  <w:style w:type="paragraph" w:styleId="8">
    <w:name w:val="Body Text"/>
    <w:basedOn w:val="1"/>
    <w:link w:val="26"/>
    <w:qFormat/>
    <w:uiPriority w:val="1"/>
    <w:pPr>
      <w:widowControl w:val="0"/>
      <w:autoSpaceDE w:val="0"/>
      <w:autoSpaceDN w:val="0"/>
      <w:spacing w:after="0" w:line="240" w:lineRule="auto"/>
    </w:pPr>
    <w:rPr>
      <w:rFonts w:ascii="Arial" w:hAnsi="Arial" w:eastAsia="Arial" w:cs="Arial"/>
      <w:b/>
      <w:bCs/>
    </w:rPr>
  </w:style>
  <w:style w:type="character" w:styleId="9">
    <w:name w:val="HTML Code"/>
    <w:basedOn w:val="5"/>
    <w:semiHidden/>
    <w:unhideWhenUsed/>
    <w:uiPriority w:val="99"/>
    <w:rPr>
      <w:rFonts w:ascii="Courier New" w:hAnsi="Courier New" w:eastAsia="Times New Roman" w:cs="Courier New"/>
      <w:sz w:val="20"/>
      <w:szCs w:val="20"/>
    </w:rPr>
  </w:style>
  <w:style w:type="paragraph" w:styleId="10">
    <w:name w:val="HTML Preformatted"/>
    <w:basedOn w:val="1"/>
    <w:link w:val="1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5"/>
    <w:qFormat/>
    <w:uiPriority w:val="22"/>
    <w:rPr>
      <w:b/>
      <w:bCs/>
    </w:rPr>
  </w:style>
  <w:style w:type="paragraph" w:styleId="13">
    <w:name w:val="Title"/>
    <w:basedOn w:val="1"/>
    <w:link w:val="28"/>
    <w:qFormat/>
    <w:uiPriority w:val="10"/>
    <w:pPr>
      <w:widowControl w:val="0"/>
      <w:autoSpaceDE w:val="0"/>
      <w:autoSpaceDN w:val="0"/>
      <w:spacing w:before="1" w:after="0" w:line="240" w:lineRule="auto"/>
      <w:ind w:left="5" w:right="5"/>
      <w:jc w:val="center"/>
    </w:pPr>
    <w:rPr>
      <w:rFonts w:ascii="Times New Roman" w:hAnsi="Times New Roman" w:eastAsia="Times New Roman" w:cs="Times New Roman"/>
      <w:sz w:val="104"/>
      <w:szCs w:val="104"/>
      <w:u w:val="single" w:color="000000"/>
    </w:rPr>
  </w:style>
  <w:style w:type="character" w:customStyle="1" w:styleId="14">
    <w:name w:val="Heading 3 Char"/>
    <w:basedOn w:val="5"/>
    <w:link w:val="3"/>
    <w:uiPriority w:val="9"/>
    <w:rPr>
      <w:rFonts w:ascii="Times New Roman" w:hAnsi="Times New Roman" w:eastAsia="Times New Roman" w:cs="Times New Roman"/>
      <w:b/>
      <w:bCs/>
      <w:sz w:val="27"/>
      <w:szCs w:val="27"/>
    </w:rPr>
  </w:style>
  <w:style w:type="character" w:customStyle="1" w:styleId="15">
    <w:name w:val="Heading 4 Char"/>
    <w:basedOn w:val="5"/>
    <w:link w:val="4"/>
    <w:semiHidden/>
    <w:uiPriority w:val="9"/>
    <w:rPr>
      <w:rFonts w:asciiTheme="majorHAnsi" w:hAnsiTheme="majorHAnsi" w:eastAsiaTheme="majorEastAsia" w:cstheme="majorBidi"/>
      <w:b/>
      <w:bCs/>
      <w:i/>
      <w:iCs/>
      <w:color w:val="4F81BD" w:themeColor="accent1"/>
    </w:rPr>
  </w:style>
  <w:style w:type="character" w:customStyle="1" w:styleId="16">
    <w:name w:val="HTML Preformatted Char"/>
    <w:basedOn w:val="5"/>
    <w:link w:val="10"/>
    <w:semiHidden/>
    <w:uiPriority w:val="99"/>
    <w:rPr>
      <w:rFonts w:ascii="Courier New" w:hAnsi="Courier New" w:eastAsia="Times New Roman" w:cs="Courier New"/>
      <w:sz w:val="20"/>
      <w:szCs w:val="20"/>
    </w:rPr>
  </w:style>
  <w:style w:type="character" w:customStyle="1" w:styleId="17">
    <w:name w:val="hljs-keyword"/>
    <w:basedOn w:val="5"/>
    <w:uiPriority w:val="0"/>
  </w:style>
  <w:style w:type="character" w:customStyle="1" w:styleId="18">
    <w:name w:val="hljs-comment"/>
    <w:basedOn w:val="5"/>
    <w:uiPriority w:val="0"/>
  </w:style>
  <w:style w:type="character" w:customStyle="1" w:styleId="19">
    <w:name w:val="hljs-title"/>
    <w:basedOn w:val="5"/>
    <w:uiPriority w:val="0"/>
  </w:style>
  <w:style w:type="character" w:customStyle="1" w:styleId="20">
    <w:name w:val="hljs-params"/>
    <w:basedOn w:val="5"/>
    <w:uiPriority w:val="0"/>
  </w:style>
  <w:style w:type="character" w:customStyle="1" w:styleId="21">
    <w:name w:val="hljs-number"/>
    <w:basedOn w:val="5"/>
    <w:uiPriority w:val="0"/>
  </w:style>
  <w:style w:type="character" w:customStyle="1" w:styleId="22">
    <w:name w:val="hljs-string"/>
    <w:basedOn w:val="5"/>
    <w:uiPriority w:val="0"/>
  </w:style>
  <w:style w:type="character" w:customStyle="1" w:styleId="23">
    <w:name w:val="hljs-built_in"/>
    <w:basedOn w:val="5"/>
    <w:uiPriority w:val="0"/>
  </w:style>
  <w:style w:type="character" w:customStyle="1" w:styleId="24">
    <w:name w:val="hljs-literal"/>
    <w:basedOn w:val="5"/>
    <w:uiPriority w:val="0"/>
  </w:style>
  <w:style w:type="paragraph" w:styleId="25">
    <w:name w:val="List Paragraph"/>
    <w:basedOn w:val="1"/>
    <w:qFormat/>
    <w:uiPriority w:val="34"/>
    <w:pPr>
      <w:ind w:left="720"/>
      <w:contextualSpacing/>
    </w:pPr>
  </w:style>
  <w:style w:type="character" w:customStyle="1" w:styleId="26">
    <w:name w:val="Body Text Char"/>
    <w:basedOn w:val="5"/>
    <w:link w:val="8"/>
    <w:uiPriority w:val="1"/>
    <w:rPr>
      <w:rFonts w:ascii="Arial" w:hAnsi="Arial" w:eastAsia="Arial" w:cs="Arial"/>
      <w:b/>
      <w:bCs/>
    </w:rPr>
  </w:style>
  <w:style w:type="paragraph" w:customStyle="1" w:styleId="27">
    <w:name w:val="Table Paragraph"/>
    <w:basedOn w:val="1"/>
    <w:qFormat/>
    <w:uiPriority w:val="1"/>
    <w:pPr>
      <w:widowControl w:val="0"/>
      <w:autoSpaceDE w:val="0"/>
      <w:autoSpaceDN w:val="0"/>
      <w:spacing w:after="0" w:line="240" w:lineRule="auto"/>
      <w:ind w:left="80"/>
      <w:jc w:val="center"/>
    </w:pPr>
    <w:rPr>
      <w:rFonts w:ascii="Arial" w:hAnsi="Arial" w:eastAsia="Arial" w:cs="Arial"/>
    </w:rPr>
  </w:style>
  <w:style w:type="character" w:customStyle="1" w:styleId="28">
    <w:name w:val="Title Char"/>
    <w:basedOn w:val="5"/>
    <w:link w:val="13"/>
    <w:uiPriority w:val="10"/>
    <w:rPr>
      <w:rFonts w:ascii="Times New Roman" w:hAnsi="Times New Roman" w:eastAsia="Times New Roman" w:cs="Times New Roman"/>
      <w:sz w:val="104"/>
      <w:szCs w:val="104"/>
      <w:u w:val="single" w:color="000000"/>
    </w:rPr>
  </w:style>
  <w:style w:type="character" w:customStyle="1" w:styleId="29">
    <w:name w:val="Balloon Text Char"/>
    <w:basedOn w:val="5"/>
    <w:link w:val="7"/>
    <w:semiHidden/>
    <w:uiPriority w:val="99"/>
    <w:rPr>
      <w:rFonts w:ascii="Tahoma" w:hAnsi="Tahoma" w:cs="Tahoma"/>
      <w:sz w:val="16"/>
      <w:szCs w:val="16"/>
    </w:rPr>
  </w:style>
  <w:style w:type="character" w:customStyle="1" w:styleId="30">
    <w:name w:val="Heading 1 Char"/>
    <w:basedOn w:val="5"/>
    <w:link w:val="2"/>
    <w:uiPriority w:val="9"/>
    <w:rPr>
      <w:rFonts w:asciiTheme="majorHAnsi" w:hAnsiTheme="majorHAnsi" w:eastAsiaTheme="majorEastAsia" w:cstheme="majorBidi"/>
      <w:b/>
      <w:bCs/>
      <w:color w:val="366091" w:themeColor="accent1" w:themeShade="BF"/>
      <w:sz w:val="28"/>
      <w:szCs w:val="28"/>
    </w:rPr>
  </w:style>
  <w:style w:type="paragraph" w:customStyle="1" w:styleId="31">
    <w:name w:val="normal"/>
    <w:uiPriority w:val="0"/>
    <w:pPr>
      <w:widowControl w:val="0"/>
      <w:spacing w:after="0" w:line="240" w:lineRule="auto"/>
    </w:pPr>
    <w:rPr>
      <w:rFonts w:ascii="Arial" w:hAnsi="Arial" w:eastAsia="Arial" w:cs="Arial"/>
      <w:sz w:val="22"/>
      <w:szCs w:val="22"/>
      <w:lang w:val="en-US" w:eastAsia="en-I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576BA0-267F-4152-BE2A-B83FE71FDB50}">
  <ds:schemaRefs/>
</ds:datastoreItem>
</file>

<file path=docProps/app.xml><?xml version="1.0" encoding="utf-8"?>
<Properties xmlns="http://schemas.openxmlformats.org/officeDocument/2006/extended-properties" xmlns:vt="http://schemas.openxmlformats.org/officeDocument/2006/docPropsVTypes">
  <Template>Normal</Template>
  <Pages>26</Pages>
  <Words>3193</Words>
  <Characters>18206</Characters>
  <Lines>151</Lines>
  <Paragraphs>42</Paragraphs>
  <TotalTime>12</TotalTime>
  <ScaleCrop>false</ScaleCrop>
  <LinksUpToDate>false</LinksUpToDate>
  <CharactersWithSpaces>21357</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2024-09-28T07:39:00Z</dcterms:created>
  <dc:creator>HP</dc:creator>
  <cp:lastModifiedBy>Saniya Khanam</cp:lastModifiedBy>
  <dcterms:modified xsi:type="dcterms:W3CDTF">2024-09-28T09:16:24Z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B74C52481E75449D8D4DD4A633FEB3D9_12</vt:lpwstr>
  </property>
</Properties>
</file>