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utd77iyknr" w:id="0"/>
      <w:bookmarkEnd w:id="0"/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want to access the data in a column called “size” use this expression: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1"/>
                <w:szCs w:val="21"/>
                <w:shd w:fill="1b181b" w:val="clear"/>
                <w:rtl w:val="0"/>
              </w:rPr>
              <w:t xml:space="preserve">tips_df[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1b181b" w:val="clear"/>
                <w:rtl w:val="0"/>
              </w:rPr>
              <w:t xml:space="preserve">"size"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1"/>
                <w:szCs w:val="21"/>
                <w:shd w:fill="1b181b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go with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9bab"/>
                <w:sz w:val="21"/>
                <w:szCs w:val="21"/>
                <w:shd w:fill="1b181b" w:val="clear"/>
                <w:rtl w:val="0"/>
              </w:rPr>
              <w:t xml:space="preserve">tips_df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.size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will return the size of your data frame and not your column's “size”. As a general rule, use the 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 tips_df[</w:t>
      </w:r>
      <w:r w:rsidDel="00000000" w:rsidR="00000000" w:rsidRPr="00000000">
        <w:rPr>
          <w:rFonts w:ascii="Consolas" w:cs="Consolas" w:eastAsia="Consolas" w:hAnsi="Consolas"/>
          <w:color w:val="918b3b"/>
          <w:shd w:fill="1b181b" w:val="clear"/>
          <w:rtl w:val="0"/>
        </w:rPr>
        <w:t xml:space="preserve">"size"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   to access the a columns so you don’t face such issues.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