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F0C" w:rsidRPr="003C7630" w:rsidRDefault="006C1F0C" w:rsidP="000B40A0">
      <w:pPr>
        <w:jc w:val="both"/>
        <w:rPr>
          <w:b/>
        </w:rPr>
      </w:pPr>
    </w:p>
    <w:sdt>
      <w:sdtPr>
        <w:rPr>
          <w:rFonts w:asciiTheme="minorHAnsi" w:eastAsiaTheme="minorEastAsia" w:hAnsiTheme="minorHAnsi" w:cs="Times New Roman"/>
          <w:color w:val="auto"/>
          <w:sz w:val="22"/>
          <w:szCs w:val="22"/>
        </w:rPr>
        <w:id w:val="70244027"/>
        <w:docPartObj>
          <w:docPartGallery w:val="Table of Contents"/>
          <w:docPartUnique/>
        </w:docPartObj>
      </w:sdtPr>
      <w:sdtEndPr/>
      <w:sdtContent>
        <w:p w:rsidR="00376E5B" w:rsidRPr="003C7630" w:rsidRDefault="00376E5B" w:rsidP="000B40A0">
          <w:pPr>
            <w:pStyle w:val="TOCHeading"/>
            <w:jc w:val="both"/>
            <w:rPr>
              <w:rFonts w:asciiTheme="minorHAnsi" w:hAnsiTheme="minorHAnsi"/>
            </w:rPr>
          </w:pPr>
          <w:r w:rsidRPr="003C7630">
            <w:rPr>
              <w:rFonts w:asciiTheme="minorHAnsi" w:hAnsiTheme="minorHAnsi"/>
            </w:rPr>
            <w:t>Table of Contents</w:t>
          </w:r>
        </w:p>
        <w:p w:rsidR="00376E5B" w:rsidRPr="008A276A" w:rsidRDefault="00376E5B" w:rsidP="001F48E2">
          <w:pPr>
            <w:pStyle w:val="ListParagraph"/>
            <w:numPr>
              <w:ilvl w:val="0"/>
              <w:numId w:val="14"/>
            </w:numPr>
            <w:ind w:left="720"/>
            <w:jc w:val="both"/>
          </w:pPr>
          <w:r w:rsidRPr="001F48E2">
            <w:t>Executive Summary</w:t>
          </w:r>
        </w:p>
        <w:p w:rsidR="00EF48F7" w:rsidRPr="001F48E2" w:rsidRDefault="00F754D4" w:rsidP="001F48E2">
          <w:pPr>
            <w:pStyle w:val="ListParagraph"/>
            <w:numPr>
              <w:ilvl w:val="0"/>
              <w:numId w:val="14"/>
            </w:numPr>
            <w:ind w:left="720"/>
            <w:jc w:val="both"/>
          </w:pPr>
          <w:r w:rsidRPr="001F48E2">
            <w:t>Objective</w:t>
          </w:r>
        </w:p>
        <w:p w:rsidR="009065D2" w:rsidRPr="008A276A" w:rsidRDefault="009065D2" w:rsidP="00404F41">
          <w:pPr>
            <w:pStyle w:val="ListParagraph"/>
            <w:numPr>
              <w:ilvl w:val="0"/>
              <w:numId w:val="14"/>
            </w:numPr>
            <w:ind w:left="720"/>
            <w:jc w:val="both"/>
          </w:pPr>
          <w:r w:rsidRPr="008A276A">
            <w:t>Dataset Description</w:t>
          </w:r>
        </w:p>
        <w:p w:rsidR="00EF48F7" w:rsidRPr="008A276A" w:rsidRDefault="00EF48F7" w:rsidP="00404F41">
          <w:pPr>
            <w:pStyle w:val="ListParagraph"/>
            <w:numPr>
              <w:ilvl w:val="0"/>
              <w:numId w:val="14"/>
            </w:numPr>
            <w:ind w:left="720"/>
            <w:jc w:val="both"/>
          </w:pPr>
          <w:r w:rsidRPr="008A276A">
            <w:t xml:space="preserve">Variables </w:t>
          </w:r>
          <w:r w:rsidR="00404F41" w:rsidRPr="008A276A">
            <w:t>Description</w:t>
          </w:r>
        </w:p>
        <w:p w:rsidR="00404F41" w:rsidRPr="008A276A" w:rsidRDefault="00404F41" w:rsidP="00404F41">
          <w:pPr>
            <w:pStyle w:val="ListParagraph"/>
            <w:numPr>
              <w:ilvl w:val="0"/>
              <w:numId w:val="14"/>
            </w:numPr>
            <w:ind w:left="720"/>
            <w:jc w:val="both"/>
          </w:pPr>
          <w:r w:rsidRPr="008A276A">
            <w:t>File Import</w:t>
          </w:r>
        </w:p>
        <w:p w:rsidR="00404F41" w:rsidRPr="008A276A" w:rsidRDefault="00404F41" w:rsidP="00404F41">
          <w:pPr>
            <w:pStyle w:val="ListParagraph"/>
            <w:numPr>
              <w:ilvl w:val="0"/>
              <w:numId w:val="14"/>
            </w:numPr>
            <w:ind w:left="720"/>
            <w:jc w:val="both"/>
          </w:pPr>
          <w:r w:rsidRPr="008A276A">
            <w:t>Data Pre-processing</w:t>
          </w:r>
        </w:p>
        <w:p w:rsidR="00404F41" w:rsidRPr="008A276A" w:rsidRDefault="00404F41" w:rsidP="00404F41">
          <w:pPr>
            <w:pStyle w:val="ListParagraph"/>
            <w:numPr>
              <w:ilvl w:val="1"/>
              <w:numId w:val="14"/>
            </w:numPr>
            <w:jc w:val="both"/>
          </w:pPr>
          <w:r w:rsidRPr="008A276A">
            <w:t>Replacement</w:t>
          </w:r>
        </w:p>
        <w:p w:rsidR="00404F41" w:rsidRPr="008A276A" w:rsidRDefault="00404F41" w:rsidP="00404F41">
          <w:pPr>
            <w:pStyle w:val="ListParagraph"/>
            <w:numPr>
              <w:ilvl w:val="1"/>
              <w:numId w:val="14"/>
            </w:numPr>
            <w:jc w:val="both"/>
          </w:pPr>
          <w:r w:rsidRPr="008A276A">
            <w:t xml:space="preserve">Filter </w:t>
          </w:r>
        </w:p>
        <w:p w:rsidR="00404F41" w:rsidRPr="008A276A" w:rsidRDefault="00404F41" w:rsidP="00404F41">
          <w:pPr>
            <w:pStyle w:val="ListParagraph"/>
            <w:numPr>
              <w:ilvl w:val="1"/>
              <w:numId w:val="14"/>
            </w:numPr>
            <w:jc w:val="both"/>
          </w:pPr>
          <w:r w:rsidRPr="008A276A">
            <w:t>Data Partition</w:t>
          </w:r>
        </w:p>
        <w:p w:rsidR="00404F41" w:rsidRPr="008A276A" w:rsidRDefault="00404F41" w:rsidP="00404F41">
          <w:pPr>
            <w:pStyle w:val="ListParagraph"/>
            <w:numPr>
              <w:ilvl w:val="1"/>
              <w:numId w:val="14"/>
            </w:numPr>
            <w:jc w:val="both"/>
          </w:pPr>
          <w:r w:rsidRPr="008A276A">
            <w:t>Interactive Binning</w:t>
          </w:r>
        </w:p>
        <w:p w:rsidR="00404F41" w:rsidRPr="008A276A" w:rsidRDefault="00404F41" w:rsidP="00404F41">
          <w:pPr>
            <w:pStyle w:val="ListParagraph"/>
            <w:numPr>
              <w:ilvl w:val="1"/>
              <w:numId w:val="14"/>
            </w:numPr>
            <w:jc w:val="both"/>
          </w:pPr>
          <w:r w:rsidRPr="008A276A">
            <w:t>Impute</w:t>
          </w:r>
        </w:p>
        <w:p w:rsidR="00404F41" w:rsidRPr="008A276A" w:rsidRDefault="00404F41" w:rsidP="00404F41">
          <w:pPr>
            <w:pStyle w:val="ListParagraph"/>
            <w:numPr>
              <w:ilvl w:val="1"/>
              <w:numId w:val="14"/>
            </w:numPr>
            <w:jc w:val="both"/>
          </w:pPr>
          <w:r w:rsidRPr="008A276A">
            <w:t>Transform Variables</w:t>
          </w:r>
        </w:p>
        <w:p w:rsidR="00404F41" w:rsidRPr="008A276A" w:rsidRDefault="00404F41" w:rsidP="00404F41">
          <w:pPr>
            <w:pStyle w:val="ListParagraph"/>
            <w:numPr>
              <w:ilvl w:val="1"/>
              <w:numId w:val="14"/>
            </w:numPr>
            <w:jc w:val="both"/>
          </w:pPr>
          <w:r w:rsidRPr="008A276A">
            <w:t>Variable Selection</w:t>
          </w:r>
        </w:p>
        <w:p w:rsidR="00404F41" w:rsidRPr="008A276A" w:rsidRDefault="00404F41" w:rsidP="00404F41">
          <w:pPr>
            <w:pStyle w:val="ListParagraph"/>
            <w:numPr>
              <w:ilvl w:val="0"/>
              <w:numId w:val="14"/>
            </w:numPr>
            <w:ind w:left="720"/>
            <w:jc w:val="both"/>
          </w:pPr>
          <w:r w:rsidRPr="008A276A">
            <w:t>Data Mining Techniques</w:t>
          </w:r>
        </w:p>
        <w:p w:rsidR="00404F41" w:rsidRPr="008A276A" w:rsidRDefault="00404F41" w:rsidP="007616F9">
          <w:pPr>
            <w:pStyle w:val="ListParagraph"/>
            <w:numPr>
              <w:ilvl w:val="1"/>
              <w:numId w:val="16"/>
            </w:numPr>
            <w:jc w:val="both"/>
          </w:pPr>
          <w:r w:rsidRPr="008A276A">
            <w:t>Decision Tree</w:t>
          </w:r>
        </w:p>
        <w:p w:rsidR="00404F41" w:rsidRPr="007616F9" w:rsidRDefault="00404F41" w:rsidP="007616F9">
          <w:pPr>
            <w:pStyle w:val="ListParagraph"/>
            <w:numPr>
              <w:ilvl w:val="1"/>
              <w:numId w:val="16"/>
            </w:numPr>
            <w:jc w:val="both"/>
          </w:pPr>
          <w:r w:rsidRPr="007616F9">
            <w:t>Neural Network</w:t>
          </w:r>
        </w:p>
        <w:p w:rsidR="00404F41" w:rsidRDefault="00404F41" w:rsidP="007616F9">
          <w:pPr>
            <w:pStyle w:val="ListParagraph"/>
            <w:numPr>
              <w:ilvl w:val="1"/>
              <w:numId w:val="16"/>
            </w:numPr>
            <w:jc w:val="both"/>
          </w:pPr>
          <w:r w:rsidRPr="007616F9">
            <w:t>Logistic Regression</w:t>
          </w:r>
        </w:p>
        <w:p w:rsidR="005318A8" w:rsidRPr="007616F9" w:rsidRDefault="005318A8" w:rsidP="005318A8">
          <w:pPr>
            <w:pStyle w:val="ListParagraph"/>
            <w:numPr>
              <w:ilvl w:val="2"/>
              <w:numId w:val="16"/>
            </w:numPr>
            <w:jc w:val="both"/>
          </w:pPr>
          <w:r>
            <w:t>None</w:t>
          </w:r>
        </w:p>
        <w:p w:rsidR="00404F41" w:rsidRPr="007616F9" w:rsidRDefault="00404F41" w:rsidP="00B97DBB">
          <w:pPr>
            <w:pStyle w:val="ListParagraph"/>
            <w:numPr>
              <w:ilvl w:val="2"/>
              <w:numId w:val="16"/>
            </w:numPr>
            <w:jc w:val="both"/>
          </w:pPr>
          <w:r w:rsidRPr="007616F9">
            <w:t>Forward Regression</w:t>
          </w:r>
        </w:p>
        <w:p w:rsidR="00404F41" w:rsidRPr="007616F9" w:rsidRDefault="00404F41" w:rsidP="00B97DBB">
          <w:pPr>
            <w:pStyle w:val="ListParagraph"/>
            <w:numPr>
              <w:ilvl w:val="2"/>
              <w:numId w:val="16"/>
            </w:numPr>
            <w:jc w:val="both"/>
          </w:pPr>
          <w:r w:rsidRPr="007616F9">
            <w:t>Backward Regression</w:t>
          </w:r>
        </w:p>
        <w:p w:rsidR="00404F41" w:rsidRDefault="00404F41" w:rsidP="00B97DBB">
          <w:pPr>
            <w:pStyle w:val="ListParagraph"/>
            <w:numPr>
              <w:ilvl w:val="2"/>
              <w:numId w:val="16"/>
            </w:numPr>
            <w:jc w:val="both"/>
          </w:pPr>
          <w:r w:rsidRPr="007616F9">
            <w:t>Stepwise regression</w:t>
          </w:r>
        </w:p>
        <w:p w:rsidR="00CB3945" w:rsidRDefault="00CB3945" w:rsidP="00074A65">
          <w:pPr>
            <w:pStyle w:val="ListParagraph"/>
            <w:numPr>
              <w:ilvl w:val="0"/>
              <w:numId w:val="14"/>
            </w:numPr>
            <w:ind w:left="720"/>
            <w:jc w:val="both"/>
          </w:pPr>
          <w:r>
            <w:t>Model Comparison</w:t>
          </w:r>
        </w:p>
        <w:p w:rsidR="00CB3945" w:rsidRDefault="00CB3945" w:rsidP="00074A65">
          <w:pPr>
            <w:pStyle w:val="ListParagraph"/>
            <w:numPr>
              <w:ilvl w:val="0"/>
              <w:numId w:val="14"/>
            </w:numPr>
            <w:ind w:left="720"/>
            <w:jc w:val="both"/>
          </w:pPr>
          <w:r>
            <w:t>Conclusion</w:t>
          </w:r>
        </w:p>
        <w:p w:rsidR="00E17409" w:rsidRPr="007616F9" w:rsidRDefault="00E17409" w:rsidP="00074A65">
          <w:pPr>
            <w:pStyle w:val="ListParagraph"/>
            <w:numPr>
              <w:ilvl w:val="0"/>
              <w:numId w:val="14"/>
            </w:numPr>
            <w:ind w:left="720"/>
            <w:jc w:val="both"/>
          </w:pPr>
          <w:r>
            <w:t>References</w:t>
          </w:r>
        </w:p>
        <w:p w:rsidR="00404F41" w:rsidRPr="00404F41" w:rsidRDefault="00404F41" w:rsidP="000B40A0">
          <w:pPr>
            <w:jc w:val="both"/>
            <w:rPr>
              <w:b/>
            </w:rPr>
          </w:pPr>
          <w:r>
            <w:rPr>
              <w:b/>
            </w:rPr>
            <w:t xml:space="preserve"> </w:t>
          </w:r>
          <w:r w:rsidRPr="00404F41">
            <w:rPr>
              <w:b/>
            </w:rPr>
            <w:t xml:space="preserve"> </w:t>
          </w:r>
        </w:p>
        <w:p w:rsidR="00404F41" w:rsidRDefault="00404F41" w:rsidP="000B40A0">
          <w:pPr>
            <w:jc w:val="both"/>
          </w:pPr>
        </w:p>
        <w:p w:rsidR="00404F41" w:rsidRPr="003C7630" w:rsidRDefault="00404F41" w:rsidP="000B40A0">
          <w:pPr>
            <w:jc w:val="both"/>
          </w:pPr>
        </w:p>
        <w:p w:rsidR="005C7589" w:rsidRPr="003C7630" w:rsidRDefault="005C7589" w:rsidP="000B40A0">
          <w:pPr>
            <w:pStyle w:val="NoSpacing"/>
            <w:jc w:val="both"/>
            <w:rPr>
              <w:b/>
            </w:rPr>
          </w:pPr>
        </w:p>
        <w:p w:rsidR="008B58E1" w:rsidRPr="003C7630" w:rsidRDefault="008B58E1" w:rsidP="000B40A0">
          <w:pPr>
            <w:jc w:val="both"/>
          </w:pPr>
        </w:p>
        <w:p w:rsidR="00EF48F7" w:rsidRPr="003C7630" w:rsidRDefault="00EF48F7" w:rsidP="000B40A0">
          <w:pPr>
            <w:jc w:val="both"/>
          </w:pPr>
        </w:p>
        <w:p w:rsidR="00376E5B" w:rsidRPr="003C7630" w:rsidRDefault="00DF6C01" w:rsidP="000B40A0">
          <w:pPr>
            <w:pStyle w:val="TOC3"/>
            <w:ind w:left="446"/>
            <w:jc w:val="both"/>
          </w:pPr>
        </w:p>
      </w:sdtContent>
    </w:sdt>
    <w:p w:rsidR="00376E5B" w:rsidRPr="003C7630" w:rsidRDefault="00376E5B" w:rsidP="000B40A0">
      <w:pPr>
        <w:pStyle w:val="NoSpacing"/>
        <w:jc w:val="both"/>
        <w:rPr>
          <w:b/>
        </w:rPr>
      </w:pPr>
    </w:p>
    <w:p w:rsidR="00376E5B" w:rsidRPr="003C7630" w:rsidRDefault="00376E5B" w:rsidP="000B40A0">
      <w:pPr>
        <w:pStyle w:val="NoSpacing"/>
        <w:jc w:val="both"/>
        <w:rPr>
          <w:b/>
        </w:rPr>
      </w:pPr>
    </w:p>
    <w:p w:rsidR="00376E5B" w:rsidRPr="003C7630" w:rsidRDefault="00376E5B" w:rsidP="000B40A0">
      <w:pPr>
        <w:pStyle w:val="NoSpacing"/>
        <w:jc w:val="both"/>
        <w:rPr>
          <w:b/>
        </w:rPr>
      </w:pPr>
    </w:p>
    <w:p w:rsidR="003F62E1" w:rsidRPr="003C7630" w:rsidRDefault="003F62E1" w:rsidP="000B40A0">
      <w:pPr>
        <w:pStyle w:val="NoSpacing"/>
        <w:jc w:val="both"/>
        <w:rPr>
          <w:b/>
        </w:rPr>
      </w:pPr>
    </w:p>
    <w:p w:rsidR="003F62E1" w:rsidRPr="003C7630" w:rsidRDefault="003F62E1" w:rsidP="000B40A0">
      <w:pPr>
        <w:pStyle w:val="NoSpacing"/>
        <w:jc w:val="both"/>
        <w:rPr>
          <w:b/>
        </w:rPr>
      </w:pPr>
    </w:p>
    <w:p w:rsidR="003F62E1" w:rsidRPr="003C7630" w:rsidRDefault="003F62E1" w:rsidP="000B40A0">
      <w:pPr>
        <w:pStyle w:val="NoSpacing"/>
        <w:jc w:val="both"/>
        <w:rPr>
          <w:b/>
        </w:rPr>
      </w:pPr>
    </w:p>
    <w:p w:rsidR="003F62E1" w:rsidRPr="003C7630" w:rsidRDefault="003F62E1" w:rsidP="000B40A0">
      <w:pPr>
        <w:pStyle w:val="NoSpacing"/>
        <w:jc w:val="both"/>
        <w:rPr>
          <w:b/>
        </w:rPr>
      </w:pPr>
    </w:p>
    <w:p w:rsidR="003F62E1" w:rsidRPr="003C7630" w:rsidRDefault="003F62E1" w:rsidP="000B40A0">
      <w:pPr>
        <w:pStyle w:val="NoSpacing"/>
        <w:jc w:val="both"/>
        <w:rPr>
          <w:b/>
        </w:rPr>
      </w:pPr>
    </w:p>
    <w:p w:rsidR="003F62E1" w:rsidRPr="003C7630" w:rsidRDefault="003F62E1" w:rsidP="000B40A0">
      <w:pPr>
        <w:pStyle w:val="NoSpacing"/>
        <w:jc w:val="both"/>
        <w:rPr>
          <w:b/>
        </w:rPr>
      </w:pPr>
    </w:p>
    <w:p w:rsidR="004E3CD4" w:rsidRPr="00971A46" w:rsidRDefault="006E6509" w:rsidP="00971A46">
      <w:pPr>
        <w:pStyle w:val="ListParagraph"/>
        <w:numPr>
          <w:ilvl w:val="0"/>
          <w:numId w:val="17"/>
        </w:numPr>
        <w:ind w:left="360"/>
        <w:jc w:val="both"/>
        <w:rPr>
          <w:b/>
        </w:rPr>
      </w:pPr>
      <w:r w:rsidRPr="00971A46">
        <w:rPr>
          <w:b/>
        </w:rPr>
        <w:t>Executive Summary</w:t>
      </w:r>
    </w:p>
    <w:p w:rsidR="009A7E5C" w:rsidRPr="003C7630" w:rsidRDefault="00BD4668" w:rsidP="00971A46">
      <w:pPr>
        <w:pStyle w:val="NoSpacing"/>
        <w:jc w:val="both"/>
      </w:pPr>
      <w:r w:rsidRPr="003C7630">
        <w:t xml:space="preserve">Auto dealerships purchase many of their used cars through auto auctions with the intent to buy as many cars as they can in the best condition possible. The biggest challenges that they face is the risk of buying used cars that might have </w:t>
      </w:r>
      <w:r w:rsidR="007173F3" w:rsidRPr="003C7630">
        <w:t>unforeseen</w:t>
      </w:r>
      <w:r w:rsidRPr="003C7630">
        <w:t xml:space="preserve"> issues</w:t>
      </w:r>
      <w:r w:rsidR="007173F3" w:rsidRPr="003C7630">
        <w:t xml:space="preserve"> </w:t>
      </w:r>
      <w:r w:rsidR="00002055" w:rsidRPr="003C7630">
        <w:t xml:space="preserve">due to </w:t>
      </w:r>
      <w:r w:rsidR="007173F3" w:rsidRPr="003C7630">
        <w:t xml:space="preserve">which </w:t>
      </w:r>
      <w:r w:rsidR="00002055" w:rsidRPr="003C7630">
        <w:t xml:space="preserve">they </w:t>
      </w:r>
      <w:r w:rsidR="007173F3" w:rsidRPr="003C7630">
        <w:t>cannot be sold</w:t>
      </w:r>
      <w:r w:rsidRPr="003C7630">
        <w:t>. These unfortunate purchases are termed as “kicks”.</w:t>
      </w:r>
      <w:r w:rsidR="009A2343" w:rsidRPr="003C7630">
        <w:t xml:space="preserve"> Kicked cars might have mechanical problems or some serious issues that prevent them </w:t>
      </w:r>
      <w:r w:rsidR="00F10DE3" w:rsidRPr="003C7630">
        <w:t xml:space="preserve">from being sold, thus making a loss for dealerships. </w:t>
      </w:r>
      <w:r w:rsidR="005108CB" w:rsidRPr="003C7630">
        <w:t>Dealerships can minimize their losses</w:t>
      </w:r>
      <w:r w:rsidR="00527F6D" w:rsidRPr="003C7630">
        <w:t xml:space="preserve"> </w:t>
      </w:r>
      <w:r w:rsidR="005108CB" w:rsidRPr="003C7630">
        <w:t>if they can predict whether the vehicle purchased at the auction is a kicked one or not.</w:t>
      </w:r>
      <w:r w:rsidR="00F10DE3" w:rsidRPr="003C7630">
        <w:t xml:space="preserve"> </w:t>
      </w:r>
      <w:r w:rsidR="00303763" w:rsidRPr="003C7630">
        <w:t>This will</w:t>
      </w:r>
      <w:r w:rsidR="003668B4" w:rsidRPr="003C7630">
        <w:t xml:space="preserve"> also</w:t>
      </w:r>
      <w:r w:rsidR="00527F6D" w:rsidRPr="003C7630">
        <w:t xml:space="preserve"> help them </w:t>
      </w:r>
      <w:r w:rsidR="00303763" w:rsidRPr="003C7630">
        <w:t xml:space="preserve">to present the best inventory </w:t>
      </w:r>
      <w:r w:rsidR="003668B4" w:rsidRPr="003C7630">
        <w:t xml:space="preserve">selection </w:t>
      </w:r>
      <w:r w:rsidR="00303763" w:rsidRPr="003C7630">
        <w:t>to the customers.</w:t>
      </w:r>
      <w:r w:rsidR="003668B4" w:rsidRPr="003C7630">
        <w:t xml:space="preserve"> </w:t>
      </w:r>
      <w:r w:rsidR="004B6A75" w:rsidRPr="003C7630">
        <w:t>The goal of this</w:t>
      </w:r>
      <w:r w:rsidR="00F10DE3" w:rsidRPr="003C7630">
        <w:t xml:space="preserve"> project is to </w:t>
      </w:r>
      <w:r w:rsidR="004B6A75" w:rsidRPr="003C7630">
        <w:t>design</w:t>
      </w:r>
      <w:r w:rsidR="00F10DE3" w:rsidRPr="003C7630">
        <w:t xml:space="preserve"> a prediction model that </w:t>
      </w:r>
      <w:r w:rsidR="00FA2515" w:rsidRPr="003C7630">
        <w:t xml:space="preserve">would help the </w:t>
      </w:r>
      <w:r w:rsidR="00F10DE3" w:rsidRPr="003C7630">
        <w:t xml:space="preserve">dealerships </w:t>
      </w:r>
      <w:r w:rsidR="009A7E5C" w:rsidRPr="003C7630">
        <w:t>when</w:t>
      </w:r>
      <w:r w:rsidR="00F10DE3" w:rsidRPr="003C7630">
        <w:t xml:space="preserve"> shopping for cars at auctions. </w:t>
      </w:r>
      <w:r w:rsidR="009A7E5C" w:rsidRPr="003C7630">
        <w:t xml:space="preserve">This model would help </w:t>
      </w:r>
      <w:r w:rsidR="00537C5D" w:rsidRPr="003C7630">
        <w:t>them</w:t>
      </w:r>
      <w:r w:rsidR="009A7E5C" w:rsidRPr="003C7630">
        <w:t xml:space="preserve"> to minimize the risk of investing in the kicked cars, thus preventing any additional losses.</w:t>
      </w:r>
    </w:p>
    <w:p w:rsidR="003F7C09" w:rsidRPr="003C7630" w:rsidRDefault="003F7C09" w:rsidP="00971A46">
      <w:pPr>
        <w:pStyle w:val="NoSpacing"/>
        <w:jc w:val="both"/>
        <w:rPr>
          <w:rFonts w:eastAsia="Times New Roman" w:cs="Arial"/>
          <w:color w:val="000000"/>
          <w:shd w:val="clear" w:color="auto" w:fill="FFFFFF"/>
        </w:rPr>
      </w:pPr>
    </w:p>
    <w:p w:rsidR="003F7C09" w:rsidRPr="003C7630" w:rsidRDefault="003F7C09" w:rsidP="00971A46">
      <w:pPr>
        <w:pStyle w:val="ListParagraph"/>
        <w:numPr>
          <w:ilvl w:val="0"/>
          <w:numId w:val="17"/>
        </w:numPr>
        <w:ind w:left="360"/>
        <w:jc w:val="both"/>
        <w:rPr>
          <w:rFonts w:eastAsia="Times New Roman" w:cs="Arial"/>
          <w:b/>
          <w:color w:val="000000"/>
          <w:shd w:val="clear" w:color="auto" w:fill="FFFFFF"/>
        </w:rPr>
      </w:pPr>
      <w:r w:rsidRPr="00971A46">
        <w:rPr>
          <w:b/>
        </w:rPr>
        <w:t>Objective</w:t>
      </w:r>
    </w:p>
    <w:p w:rsidR="003F7C09" w:rsidRPr="003C7630" w:rsidRDefault="003F7C09" w:rsidP="000B40A0">
      <w:pPr>
        <w:pStyle w:val="NoSpacing"/>
        <w:jc w:val="both"/>
      </w:pPr>
      <w:r w:rsidRPr="003C7630">
        <w:rPr>
          <w:rFonts w:eastAsia="Times New Roman" w:cs="Arial"/>
          <w:color w:val="000000"/>
          <w:shd w:val="clear" w:color="auto" w:fill="FFFFFF"/>
        </w:rPr>
        <w:t xml:space="preserve">Our goal is to mine the dealerships’ data </w:t>
      </w:r>
      <w:r w:rsidRPr="003C7630">
        <w:t xml:space="preserve">i.e., </w:t>
      </w:r>
      <w:r w:rsidR="00FB1378" w:rsidRPr="003C7630">
        <w:t>data</w:t>
      </w:r>
      <w:r w:rsidRPr="003C7630">
        <w:t xml:space="preserve"> of cars purchased at an action. Consequently provide the dealership with a model that will help them predict if the car purchased at the auction was a good buy or a bad buy (kick). We </w:t>
      </w:r>
      <w:r w:rsidR="00B81D58" w:rsidRPr="003C7630">
        <w:t>use</w:t>
      </w:r>
      <w:r w:rsidRPr="003C7630">
        <w:t xml:space="preserve"> SAS Enterprise miner </w:t>
      </w:r>
      <w:r w:rsidR="00B81D58" w:rsidRPr="003C7630">
        <w:t>as our mining tool.</w:t>
      </w:r>
    </w:p>
    <w:p w:rsidR="000C4453" w:rsidRPr="003C7630" w:rsidRDefault="000C4453" w:rsidP="000B40A0">
      <w:pPr>
        <w:pStyle w:val="NoSpacing"/>
        <w:jc w:val="both"/>
      </w:pPr>
    </w:p>
    <w:p w:rsidR="00B81D58" w:rsidRPr="003C7630" w:rsidRDefault="00B81D58" w:rsidP="00971A46">
      <w:pPr>
        <w:pStyle w:val="ListParagraph"/>
        <w:numPr>
          <w:ilvl w:val="0"/>
          <w:numId w:val="17"/>
        </w:numPr>
        <w:ind w:left="360"/>
        <w:jc w:val="both"/>
        <w:rPr>
          <w:b/>
        </w:rPr>
      </w:pPr>
      <w:r w:rsidRPr="003C7630">
        <w:rPr>
          <w:b/>
        </w:rPr>
        <w:t>Dataset description</w:t>
      </w:r>
      <w:r w:rsidRPr="003C7630">
        <w:rPr>
          <w:b/>
        </w:rPr>
        <w:tab/>
      </w:r>
    </w:p>
    <w:p w:rsidR="00B25A4D" w:rsidRPr="003C7630" w:rsidRDefault="00B81D58" w:rsidP="000B40A0">
      <w:pPr>
        <w:pStyle w:val="NoSpacing"/>
        <w:jc w:val="both"/>
      </w:pPr>
      <w:r w:rsidRPr="003C7630">
        <w:t xml:space="preserve">The dataset that we </w:t>
      </w:r>
      <w:r w:rsidR="0099700D" w:rsidRPr="003C7630">
        <w:t>utilized</w:t>
      </w:r>
      <w:r w:rsidRPr="003C7630">
        <w:t xml:space="preserve">, for data mining, is a second hand data, obtained from an online source </w:t>
      </w:r>
      <w:r w:rsidRPr="003C7630">
        <w:rPr>
          <w:i/>
        </w:rPr>
        <w:t>kaggle.com</w:t>
      </w:r>
      <w:r w:rsidRPr="003C7630">
        <w:t xml:space="preserve">. This data stores details of cars purchased from 2009 to 2010, at various auctions, by the auto community. </w:t>
      </w:r>
      <w:r w:rsidR="0099700D" w:rsidRPr="003C7630">
        <w:t>There are 34 attributes which gives us information about the specifications of the car, purchase details etc</w:t>
      </w:r>
      <w:r w:rsidR="00416007" w:rsidRPr="003C7630">
        <w:t xml:space="preserve">. </w:t>
      </w:r>
    </w:p>
    <w:p w:rsidR="00B25A4D" w:rsidRPr="003C7630" w:rsidRDefault="00B25A4D" w:rsidP="000B40A0">
      <w:pPr>
        <w:pStyle w:val="NoSpacing"/>
        <w:jc w:val="both"/>
      </w:pPr>
    </w:p>
    <w:p w:rsidR="00B25A4D" w:rsidRPr="003C7630" w:rsidRDefault="00B25A4D" w:rsidP="00971A46">
      <w:pPr>
        <w:pStyle w:val="ListParagraph"/>
        <w:numPr>
          <w:ilvl w:val="0"/>
          <w:numId w:val="17"/>
        </w:numPr>
        <w:ind w:left="360"/>
        <w:jc w:val="both"/>
        <w:rPr>
          <w:b/>
        </w:rPr>
      </w:pPr>
      <w:r w:rsidRPr="003C7630">
        <w:rPr>
          <w:b/>
        </w:rPr>
        <w:t>Variables</w:t>
      </w:r>
      <w:r w:rsidR="007B4FF2" w:rsidRPr="003C7630">
        <w:rPr>
          <w:b/>
        </w:rPr>
        <w:t xml:space="preserve"> Description</w:t>
      </w:r>
    </w:p>
    <w:p w:rsidR="00B81D58" w:rsidRPr="003C7630" w:rsidRDefault="00416007" w:rsidP="000B40A0">
      <w:pPr>
        <w:pStyle w:val="NoSpacing"/>
        <w:jc w:val="both"/>
      </w:pPr>
      <w:r w:rsidRPr="003C7630">
        <w:t>Following is the list of variables we have.</w:t>
      </w:r>
    </w:p>
    <w:tbl>
      <w:tblPr>
        <w:tblStyle w:val="TableGrid"/>
        <w:tblW w:w="10040" w:type="dxa"/>
        <w:tblLook w:val="04A0" w:firstRow="1" w:lastRow="0" w:firstColumn="1" w:lastColumn="0" w:noHBand="0" w:noVBand="1"/>
      </w:tblPr>
      <w:tblGrid>
        <w:gridCol w:w="3573"/>
        <w:gridCol w:w="6467"/>
      </w:tblGrid>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bCs/>
                <w:color w:val="000000"/>
              </w:rPr>
            </w:pPr>
            <w:r w:rsidRPr="003C7630">
              <w:rPr>
                <w:rFonts w:eastAsia="Arial Unicode MS" w:cs="Arial Unicode MS"/>
                <w:bCs/>
                <w:color w:val="000000"/>
              </w:rPr>
              <w:t>Field Name</w:t>
            </w:r>
          </w:p>
        </w:tc>
        <w:tc>
          <w:tcPr>
            <w:tcW w:w="6511" w:type="dxa"/>
            <w:hideMark/>
          </w:tcPr>
          <w:p w:rsidR="00D3666C" w:rsidRPr="003C7630" w:rsidRDefault="00D3666C" w:rsidP="000B40A0">
            <w:pPr>
              <w:pStyle w:val="NoSpacing"/>
              <w:jc w:val="both"/>
              <w:rPr>
                <w:rFonts w:eastAsia="Times New Roman" w:cs="Times New Roman"/>
                <w:bCs/>
                <w:color w:val="000000"/>
              </w:rPr>
            </w:pPr>
            <w:r w:rsidRPr="003C7630">
              <w:rPr>
                <w:rFonts w:eastAsia="Times New Roman" w:cs="Times New Roman"/>
                <w:bCs/>
                <w:color w:val="000000"/>
              </w:rPr>
              <w:t>Definition</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RefID</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Unique (sequential) number assigned to vehicles</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IsBadBuy</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Identifies if the kicked vehicle was an avoidable purchase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PurchDate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Date the vehicle was Purchased at Auction</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Auction</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Auction provider at which the  vehicle was purchased</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VehYear</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manufacturer's year of the vehicle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VehicleAge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Years elapsed since the manufacturer's year</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Make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Vehicle Manufacturer</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Model</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Vehicle Model</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Trim</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Vehicle Trim Level</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SubModel</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Vehicle Submodel</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Color</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Vehicle Color</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Transmission</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Vehicles transmission type (Automatic, Manual)</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WheelTypeID</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type id of the vehicle wheel</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WheelType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vehicle wheel type description (Alloy, Covers)</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VehOdo</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vehicles odometer reading</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lastRenderedPageBreak/>
              <w:t>Nationality</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Manufacturer's country</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Size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size category of the vehicle (Compact, SUV, etc.)</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TopThreeAmericanName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Identifies if the manufacturer is one of the top three American manufacturers</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MMRAcquisitionAuctionAveragePrice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average condition at time of purchase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MMRAcquisitionAuctionCleanPrice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the above Average condition at time of purchase</w:t>
            </w:r>
          </w:p>
        </w:tc>
      </w:tr>
      <w:tr w:rsidR="00D3666C" w:rsidRPr="003C7630" w:rsidTr="006C6D78">
        <w:trPr>
          <w:trHeight w:val="6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MMRAcquisitionRetailAveragePrice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the retail market in average condition at time of purchase</w:t>
            </w:r>
          </w:p>
        </w:tc>
      </w:tr>
      <w:tr w:rsidR="00D3666C" w:rsidRPr="003C7630" w:rsidTr="006C6D78">
        <w:trPr>
          <w:trHeight w:val="6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MMRAcquisitonRetailCleanPrice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the retail market in above average condition at time of purchase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MMRCurrentAuctionAveragePrice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average condition as of current day</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MMRCurrentAuctionCleanPrice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the above condition as of current day</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MMRCurrentRetailAveragePrice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the retail market in average condition as of current day</w:t>
            </w:r>
          </w:p>
        </w:tc>
      </w:tr>
      <w:tr w:rsidR="00D3666C" w:rsidRPr="003C7630" w:rsidTr="006C6D78">
        <w:trPr>
          <w:trHeight w:val="6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MMRCurrentRetailCleanPrice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price for this vehicle in the retail market in above average condition at time of purchase as of current date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PRIMEUNIT</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Identifies if the vehicle would have a higher demand than a standard purchase</w:t>
            </w:r>
          </w:p>
        </w:tc>
      </w:tr>
      <w:tr w:rsidR="00D3666C" w:rsidRPr="003C7630" w:rsidTr="006C6D78">
        <w:trPr>
          <w:trHeight w:val="6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AUCGUART</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The level guarntee provided by auction for the vehicle (Green light - Guaranteed /arbitratable, Yellow Light - caution/issue, red light - sold as is)</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BYRNO</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Unique number assigned to the buyer that purchased the vehicle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VNZIP</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Zipcode where the car was purchased</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VNST</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State where the the car was purchased</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VehBCost</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Acquisition cost paid for the vehicle at time of purchase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IsOnlineSale</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Identifies if the vehicle was originally purchased online</w:t>
            </w:r>
          </w:p>
        </w:tc>
      </w:tr>
      <w:tr w:rsidR="00D3666C" w:rsidRPr="003C7630" w:rsidTr="006C6D78">
        <w:trPr>
          <w:trHeight w:val="300"/>
        </w:trPr>
        <w:tc>
          <w:tcPr>
            <w:tcW w:w="3529" w:type="dxa"/>
            <w:noWrap/>
            <w:hideMark/>
          </w:tcPr>
          <w:p w:rsidR="00D3666C" w:rsidRPr="003C7630" w:rsidRDefault="00D3666C" w:rsidP="000B40A0">
            <w:pPr>
              <w:pStyle w:val="NoSpacing"/>
              <w:jc w:val="both"/>
              <w:rPr>
                <w:rFonts w:eastAsia="Arial Unicode MS" w:cs="Arial Unicode MS"/>
                <w:color w:val="000000"/>
              </w:rPr>
            </w:pPr>
            <w:r w:rsidRPr="003C7630">
              <w:rPr>
                <w:rFonts w:eastAsia="Arial Unicode MS" w:cs="Arial Unicode MS"/>
                <w:color w:val="000000"/>
              </w:rPr>
              <w:t>WarrantyCost</w:t>
            </w:r>
          </w:p>
        </w:tc>
        <w:tc>
          <w:tcPr>
            <w:tcW w:w="6511" w:type="dxa"/>
            <w:hideMark/>
          </w:tcPr>
          <w:p w:rsidR="00D3666C" w:rsidRPr="003C7630" w:rsidRDefault="00D3666C" w:rsidP="000B40A0">
            <w:pPr>
              <w:pStyle w:val="NoSpacing"/>
              <w:jc w:val="both"/>
              <w:rPr>
                <w:rFonts w:eastAsia="Times New Roman" w:cs="Times New Roman"/>
                <w:color w:val="000000"/>
              </w:rPr>
            </w:pPr>
            <w:r w:rsidRPr="003C7630">
              <w:rPr>
                <w:rFonts w:eastAsia="Times New Roman" w:cs="Times New Roman"/>
                <w:color w:val="000000"/>
              </w:rPr>
              <w:t>Warranty price (term=36month  and millage=36K)</w:t>
            </w:r>
          </w:p>
        </w:tc>
      </w:tr>
    </w:tbl>
    <w:p w:rsidR="00782EC3" w:rsidRPr="003C7630" w:rsidRDefault="00782EC3" w:rsidP="000B40A0">
      <w:pPr>
        <w:pStyle w:val="NoSpacing"/>
        <w:jc w:val="both"/>
      </w:pPr>
    </w:p>
    <w:p w:rsidR="0093761B" w:rsidRPr="003C7630" w:rsidRDefault="0093761B" w:rsidP="000B40A0">
      <w:pPr>
        <w:pStyle w:val="NoSpacing"/>
        <w:jc w:val="both"/>
      </w:pPr>
    </w:p>
    <w:p w:rsidR="00A0711A" w:rsidRPr="00971A46" w:rsidRDefault="00A0711A" w:rsidP="000B40A0">
      <w:pPr>
        <w:pStyle w:val="NoSpacing"/>
        <w:jc w:val="both"/>
        <w:rPr>
          <w:b/>
          <w:sz w:val="24"/>
          <w:szCs w:val="24"/>
        </w:rPr>
      </w:pPr>
      <w:r w:rsidRPr="00971A46">
        <w:rPr>
          <w:b/>
          <w:sz w:val="24"/>
          <w:szCs w:val="24"/>
        </w:rPr>
        <w:t>Mining using SAS</w:t>
      </w:r>
    </w:p>
    <w:p w:rsidR="00A0711A" w:rsidRPr="003C7630" w:rsidRDefault="00A0711A" w:rsidP="000B40A0">
      <w:pPr>
        <w:pStyle w:val="NoSpacing"/>
        <w:jc w:val="both"/>
      </w:pPr>
    </w:p>
    <w:p w:rsidR="00782EC3" w:rsidRPr="003C7630" w:rsidRDefault="00782EC3" w:rsidP="00971A46">
      <w:pPr>
        <w:pStyle w:val="ListParagraph"/>
        <w:numPr>
          <w:ilvl w:val="0"/>
          <w:numId w:val="17"/>
        </w:numPr>
        <w:ind w:left="360"/>
        <w:jc w:val="both"/>
        <w:rPr>
          <w:b/>
        </w:rPr>
      </w:pPr>
      <w:r w:rsidRPr="003C7630">
        <w:rPr>
          <w:b/>
        </w:rPr>
        <w:t>File Import</w:t>
      </w:r>
    </w:p>
    <w:p w:rsidR="00782EC3" w:rsidRPr="003C7630" w:rsidRDefault="002F4860" w:rsidP="000B40A0">
      <w:pPr>
        <w:pStyle w:val="NoSpacing"/>
        <w:jc w:val="both"/>
      </w:pPr>
      <w:r w:rsidRPr="003C7630">
        <w:t>We use</w:t>
      </w:r>
      <w:r w:rsidR="00782EC3" w:rsidRPr="003C7630">
        <w:t xml:space="preserve"> file import node to import our data which is a .csv file. I</w:t>
      </w:r>
      <w:r w:rsidRPr="003C7630">
        <w:t xml:space="preserve">n this node we have assign </w:t>
      </w:r>
      <w:r w:rsidR="00782EC3" w:rsidRPr="003C7630">
        <w:t>‘IsBadBuy’ as the target variable and reject the irrelevant variables for our analysis.</w:t>
      </w:r>
      <w:r w:rsidR="007C5325" w:rsidRPr="003C7630">
        <w:t xml:space="preserve"> </w:t>
      </w:r>
    </w:p>
    <w:p w:rsidR="007C5325" w:rsidRPr="003C7630" w:rsidRDefault="007C5325" w:rsidP="000B40A0">
      <w:pPr>
        <w:pStyle w:val="NoSpacing"/>
        <w:jc w:val="both"/>
      </w:pPr>
      <w:r w:rsidRPr="003C7630">
        <w:t xml:space="preserve">IsBadBuy is a binary variable with values either 0 or 1. When </w:t>
      </w:r>
      <w:r w:rsidR="00BF5539" w:rsidRPr="003C7630">
        <w:t>the value</w:t>
      </w:r>
      <w:r w:rsidRPr="003C7630">
        <w:t xml:space="preserve"> is 1, it states that the car purchased at the auction is a kick.</w:t>
      </w:r>
    </w:p>
    <w:p w:rsidR="00782EC3" w:rsidRPr="003C7630" w:rsidRDefault="00782EC3" w:rsidP="000B40A0">
      <w:pPr>
        <w:pStyle w:val="NoSpacing"/>
        <w:jc w:val="both"/>
      </w:pPr>
    </w:p>
    <w:p w:rsidR="00782EC3" w:rsidRPr="003C7630" w:rsidRDefault="00782EC3" w:rsidP="000B40A0">
      <w:pPr>
        <w:pStyle w:val="NoSpacing"/>
        <w:jc w:val="both"/>
      </w:pPr>
      <w:r w:rsidRPr="003C7630">
        <w:rPr>
          <w:noProof/>
        </w:rPr>
        <w:lastRenderedPageBreak/>
        <w:drawing>
          <wp:inline distT="0" distB="0" distL="0" distR="0">
            <wp:extent cx="5943600" cy="543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38775"/>
                    </a:xfrm>
                    <a:prstGeom prst="rect">
                      <a:avLst/>
                    </a:prstGeom>
                    <a:noFill/>
                    <a:ln>
                      <a:noFill/>
                    </a:ln>
                  </pic:spPr>
                </pic:pic>
              </a:graphicData>
            </a:graphic>
          </wp:inline>
        </w:drawing>
      </w:r>
    </w:p>
    <w:p w:rsidR="005D0E68" w:rsidRPr="003C7630" w:rsidRDefault="005D0E68" w:rsidP="000B40A0">
      <w:pPr>
        <w:pStyle w:val="NoSpacing"/>
        <w:jc w:val="both"/>
      </w:pPr>
    </w:p>
    <w:p w:rsidR="005D0E68" w:rsidRPr="003C7630" w:rsidRDefault="005D0E68" w:rsidP="000B40A0">
      <w:pPr>
        <w:pStyle w:val="NoSpacing"/>
        <w:jc w:val="both"/>
      </w:pPr>
      <w:r w:rsidRPr="003C7630">
        <w:t>We</w:t>
      </w:r>
      <w:r w:rsidR="00C76671" w:rsidRPr="003C7630">
        <w:t xml:space="preserve"> explicitly</w:t>
      </w:r>
      <w:r w:rsidRPr="003C7630">
        <w:t xml:space="preserve"> reject the following few variables as they do not have any importance in determining whether the car purchased is a kick or not</w:t>
      </w:r>
    </w:p>
    <w:p w:rsidR="005D0E68" w:rsidRPr="003C7630" w:rsidRDefault="005D0E68" w:rsidP="000B40A0">
      <w:pPr>
        <w:pStyle w:val="NoSpacing"/>
        <w:jc w:val="both"/>
      </w:pPr>
      <w:r w:rsidRPr="003C7630">
        <w:t xml:space="preserve">Redundant Data: The data set contains the following redundant variables. </w:t>
      </w:r>
    </w:p>
    <w:p w:rsidR="005D0E68" w:rsidRPr="003C7630" w:rsidRDefault="005D0E68" w:rsidP="000B40A0">
      <w:pPr>
        <w:pStyle w:val="NoSpacing"/>
        <w:jc w:val="both"/>
      </w:pPr>
      <w:r w:rsidRPr="003C7630">
        <w:t xml:space="preserve">“VehYear” and “VehicleAge” are two variables with almost the same meaning. We mark “VehYear” as rejected. </w:t>
      </w:r>
    </w:p>
    <w:p w:rsidR="005D0E68" w:rsidRPr="003C7630" w:rsidRDefault="005D0E68" w:rsidP="000B40A0">
      <w:pPr>
        <w:pStyle w:val="NoSpacing"/>
        <w:jc w:val="both"/>
      </w:pPr>
      <w:r w:rsidRPr="003C7630">
        <w:t>“VNZIP” and “VNST” also signify the same thing. We set “VNZIP” as rejected</w:t>
      </w:r>
    </w:p>
    <w:p w:rsidR="005D0E68" w:rsidRPr="003C7630" w:rsidRDefault="005D0E68" w:rsidP="000B40A0">
      <w:pPr>
        <w:pStyle w:val="NoSpacing"/>
        <w:jc w:val="both"/>
      </w:pPr>
      <w:r w:rsidRPr="003C7630">
        <w:t>“WheelType” and “WheelTypeId” represent the same thing. So we reject ‘WheelTypeId’</w:t>
      </w:r>
    </w:p>
    <w:p w:rsidR="005D0E68" w:rsidRPr="003C7630" w:rsidRDefault="005D0E68" w:rsidP="000B40A0">
      <w:pPr>
        <w:pStyle w:val="NoSpacing"/>
        <w:jc w:val="both"/>
      </w:pPr>
      <w:r w:rsidRPr="003C7630">
        <w:t>Insignificant variables: Following variables do not help us in our prediction model</w:t>
      </w:r>
      <w:r w:rsidRPr="003C7630">
        <w:tab/>
      </w:r>
      <w:r w:rsidRPr="003C7630">
        <w:tab/>
      </w:r>
    </w:p>
    <w:p w:rsidR="005D0E68" w:rsidRPr="003C7630" w:rsidRDefault="005D0E68" w:rsidP="000B40A0">
      <w:pPr>
        <w:pStyle w:val="NoSpacing"/>
        <w:jc w:val="both"/>
      </w:pPr>
      <w:r w:rsidRPr="003C7630">
        <w:t>RefId -This is the unique number assigned to every vehicle purchased at the auction.</w:t>
      </w:r>
    </w:p>
    <w:p w:rsidR="005D0E68" w:rsidRPr="003C7630" w:rsidRDefault="005D0E68" w:rsidP="000B40A0">
      <w:pPr>
        <w:pStyle w:val="NoSpacing"/>
        <w:jc w:val="both"/>
      </w:pPr>
      <w:r w:rsidRPr="003C7630">
        <w:t>PurchDate - The Date the vehicle was purchased at Auction. It has dates from 2009 to 2010. Also, more than 50% of the records do not have value for this variable</w:t>
      </w:r>
    </w:p>
    <w:p w:rsidR="00851722" w:rsidRPr="003C7630" w:rsidRDefault="00851722" w:rsidP="000B40A0">
      <w:pPr>
        <w:pStyle w:val="NoSpacing"/>
        <w:jc w:val="both"/>
      </w:pPr>
    </w:p>
    <w:p w:rsidR="004F4777" w:rsidRPr="003C7630" w:rsidRDefault="004F4777" w:rsidP="000B40A0">
      <w:pPr>
        <w:pStyle w:val="NoSpacing"/>
        <w:jc w:val="both"/>
      </w:pPr>
    </w:p>
    <w:p w:rsidR="004F4777" w:rsidRPr="003C7630" w:rsidRDefault="004F4777" w:rsidP="000B40A0">
      <w:pPr>
        <w:pStyle w:val="NoSpacing"/>
        <w:jc w:val="both"/>
      </w:pPr>
    </w:p>
    <w:p w:rsidR="004F4777" w:rsidRPr="003C7630" w:rsidRDefault="004F4777" w:rsidP="000B40A0">
      <w:pPr>
        <w:pStyle w:val="NoSpacing"/>
        <w:jc w:val="both"/>
      </w:pPr>
      <w:r w:rsidRPr="003C7630">
        <w:lastRenderedPageBreak/>
        <w:t>We run StatExplore node on our data to examine variable distributions and it generates summarization statistics. It gives us a summary of the number of classes for each of the nominal variables, a count of the missing values for each attribute. It also shows the importance of each variable once it is imported in SAS. The results are as below</w:t>
      </w:r>
    </w:p>
    <w:p w:rsidR="004F4777" w:rsidRPr="003C7630" w:rsidRDefault="004F4777" w:rsidP="000B40A0">
      <w:pPr>
        <w:pStyle w:val="NoSpacing"/>
        <w:jc w:val="both"/>
      </w:pPr>
      <w:r w:rsidRPr="003C7630">
        <w:rPr>
          <w:noProof/>
        </w:rPr>
        <w:drawing>
          <wp:inline distT="0" distB="0" distL="0" distR="0" wp14:anchorId="3EC0F91B" wp14:editId="0C214572">
            <wp:extent cx="5923915" cy="2251075"/>
            <wp:effectExtent l="19050" t="19050" r="1968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3915" cy="2251075"/>
                    </a:xfrm>
                    <a:prstGeom prst="rect">
                      <a:avLst/>
                    </a:prstGeom>
                    <a:noFill/>
                    <a:ln>
                      <a:solidFill>
                        <a:schemeClr val="tx1"/>
                      </a:solidFill>
                    </a:ln>
                  </pic:spPr>
                </pic:pic>
              </a:graphicData>
            </a:graphic>
          </wp:inline>
        </w:drawing>
      </w:r>
    </w:p>
    <w:p w:rsidR="004F4777" w:rsidRPr="003C7630" w:rsidRDefault="004F4777" w:rsidP="000B40A0">
      <w:pPr>
        <w:pStyle w:val="NoSpacing"/>
        <w:jc w:val="both"/>
      </w:pPr>
      <w:r w:rsidRPr="003C7630">
        <w:t>Results show that the following variables have missing values</w:t>
      </w:r>
    </w:p>
    <w:p w:rsidR="004F4777" w:rsidRPr="003C7630" w:rsidRDefault="004F4777" w:rsidP="000B40A0">
      <w:pPr>
        <w:pStyle w:val="NoSpacing"/>
        <w:jc w:val="both"/>
      </w:pPr>
      <w:r w:rsidRPr="003C7630">
        <w:t>Trim : Vehicle Trim Level</w:t>
      </w:r>
    </w:p>
    <w:p w:rsidR="004F4777" w:rsidRPr="003C7630" w:rsidRDefault="004F4777" w:rsidP="000B40A0">
      <w:pPr>
        <w:pStyle w:val="NoSpacing"/>
        <w:jc w:val="both"/>
      </w:pPr>
      <w:r w:rsidRPr="003C7630">
        <w:t>Transmission : Vehicles transmission type (Automatic, Manual)</w:t>
      </w:r>
    </w:p>
    <w:p w:rsidR="004F4777" w:rsidRPr="003C7630" w:rsidRDefault="004F4777" w:rsidP="000B40A0">
      <w:pPr>
        <w:pStyle w:val="NoSpacing"/>
        <w:jc w:val="both"/>
      </w:pPr>
      <w:r w:rsidRPr="003C7630">
        <w:t>MMRAcquisitionAuctionAveragePric: Acquisition price for this vehicle in average condition at time of purchase</w:t>
      </w:r>
    </w:p>
    <w:p w:rsidR="004F4777" w:rsidRPr="003C7630" w:rsidRDefault="004F4777" w:rsidP="000B40A0">
      <w:pPr>
        <w:pStyle w:val="NoSpacing"/>
        <w:jc w:val="both"/>
      </w:pPr>
      <w:r w:rsidRPr="003C7630">
        <w:t xml:space="preserve">MMRAcquisitionAuctionCleanPrice: Acquisition price for this vehicle in the above Average condition at time of purchase  </w:t>
      </w:r>
    </w:p>
    <w:p w:rsidR="004F4777" w:rsidRPr="003C7630" w:rsidRDefault="004F4777" w:rsidP="000B40A0">
      <w:pPr>
        <w:pStyle w:val="NoSpacing"/>
        <w:jc w:val="both"/>
      </w:pPr>
      <w:r w:rsidRPr="003C7630">
        <w:t>MMRAcquisitionRetailAveragePrice: Acquisition price for this vehicle in the retail market in average condition at time of purchase</w:t>
      </w:r>
    </w:p>
    <w:p w:rsidR="004F4777" w:rsidRPr="003C7630" w:rsidRDefault="004F4777" w:rsidP="000B40A0">
      <w:pPr>
        <w:pStyle w:val="NoSpacing"/>
        <w:jc w:val="both"/>
      </w:pPr>
      <w:r w:rsidRPr="003C7630">
        <w:t>MMRAcquisitonRetailCleanPrice: Acquisition price for this vehicle in the retail market in above average condition at time of purchase</w:t>
      </w:r>
    </w:p>
    <w:p w:rsidR="004F4777" w:rsidRPr="003C7630" w:rsidRDefault="004F4777" w:rsidP="000B40A0">
      <w:pPr>
        <w:pStyle w:val="NoSpacing"/>
        <w:jc w:val="both"/>
      </w:pPr>
    </w:p>
    <w:p w:rsidR="00851722" w:rsidRPr="003C7630" w:rsidRDefault="00851722" w:rsidP="000B40A0">
      <w:pPr>
        <w:pStyle w:val="NoSpacing"/>
        <w:jc w:val="both"/>
      </w:pPr>
      <w:r w:rsidRPr="003C7630">
        <w:t>From the below figure we see that we can reject following mentioned variables because most of the values are NULL (close to 95%)</w:t>
      </w:r>
    </w:p>
    <w:p w:rsidR="00851722" w:rsidRPr="003C7630" w:rsidRDefault="00851722" w:rsidP="000B40A0">
      <w:pPr>
        <w:pStyle w:val="NoSpacing"/>
        <w:jc w:val="both"/>
      </w:pPr>
      <w:r w:rsidRPr="003C7630">
        <w:t>AUCGUART - The level guarantee provided by auction for the vehicle</w:t>
      </w:r>
    </w:p>
    <w:p w:rsidR="00851722" w:rsidRPr="003C7630" w:rsidRDefault="00851722" w:rsidP="000B40A0">
      <w:pPr>
        <w:pStyle w:val="NoSpacing"/>
        <w:jc w:val="both"/>
      </w:pPr>
      <w:r w:rsidRPr="003C7630">
        <w:t>PRIMEUNIT - Identifies if the vehicle would have a higher demand than a standard purchase</w:t>
      </w:r>
    </w:p>
    <w:p w:rsidR="00851722" w:rsidRPr="003C7630" w:rsidRDefault="00851722" w:rsidP="000B40A0">
      <w:pPr>
        <w:pStyle w:val="NoSpacing"/>
        <w:jc w:val="both"/>
      </w:pPr>
    </w:p>
    <w:p w:rsidR="00851722" w:rsidRPr="003C7630" w:rsidRDefault="00851722" w:rsidP="000B40A0">
      <w:pPr>
        <w:pStyle w:val="NoSpacing"/>
        <w:jc w:val="both"/>
      </w:pPr>
      <w:r w:rsidRPr="003C7630">
        <w:rPr>
          <w:noProof/>
        </w:rPr>
        <w:drawing>
          <wp:inline distT="0" distB="0" distL="0" distR="0" wp14:anchorId="6BE6C179" wp14:editId="0E993DE4">
            <wp:extent cx="5939790" cy="188341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883410"/>
                    </a:xfrm>
                    <a:prstGeom prst="rect">
                      <a:avLst/>
                    </a:prstGeom>
                    <a:noFill/>
                    <a:ln>
                      <a:noFill/>
                    </a:ln>
                  </pic:spPr>
                </pic:pic>
              </a:graphicData>
            </a:graphic>
          </wp:inline>
        </w:drawing>
      </w:r>
    </w:p>
    <w:p w:rsidR="005D0E68" w:rsidRPr="003C7630" w:rsidRDefault="005D0E68" w:rsidP="000B40A0">
      <w:pPr>
        <w:pStyle w:val="NoSpacing"/>
        <w:jc w:val="both"/>
      </w:pPr>
    </w:p>
    <w:p w:rsidR="001E722F" w:rsidRDefault="001E722F" w:rsidP="000B40A0">
      <w:pPr>
        <w:pStyle w:val="NoSpacing"/>
        <w:jc w:val="both"/>
      </w:pPr>
    </w:p>
    <w:p w:rsidR="00F7582A" w:rsidRPr="001E722F" w:rsidRDefault="00F7582A" w:rsidP="00971A46">
      <w:pPr>
        <w:pStyle w:val="ListParagraph"/>
        <w:numPr>
          <w:ilvl w:val="0"/>
          <w:numId w:val="17"/>
        </w:numPr>
        <w:ind w:left="360"/>
        <w:jc w:val="both"/>
        <w:rPr>
          <w:b/>
        </w:rPr>
      </w:pPr>
      <w:r w:rsidRPr="001E722F">
        <w:rPr>
          <w:b/>
        </w:rPr>
        <w:lastRenderedPageBreak/>
        <w:t>Data Pre-Processing</w:t>
      </w:r>
    </w:p>
    <w:p w:rsidR="00F27CD3" w:rsidRPr="003C7630" w:rsidRDefault="00F27CD3" w:rsidP="00C56466">
      <w:pPr>
        <w:pStyle w:val="NoSpacing"/>
        <w:numPr>
          <w:ilvl w:val="1"/>
          <w:numId w:val="17"/>
        </w:numPr>
        <w:jc w:val="both"/>
      </w:pPr>
      <w:r w:rsidRPr="00D7011F">
        <w:rPr>
          <w:b/>
        </w:rPr>
        <w:t>Replacement</w:t>
      </w:r>
      <w:r w:rsidRPr="003C7630">
        <w:t xml:space="preserve"> </w:t>
      </w:r>
      <w:r w:rsidRPr="003C7630">
        <w:br/>
        <w:t xml:space="preserve">We </w:t>
      </w:r>
      <w:r w:rsidR="001778B8" w:rsidRPr="003C7630">
        <w:t>ran</w:t>
      </w:r>
      <w:r w:rsidRPr="003C7630">
        <w:t xml:space="preserve"> the Replacement node on our data to replace all our missing/null values with ‘.’. Variables storing vehicles price values have a few values which are 0. As none of the prices can have a value of 0$, we consider 0 as missing value for such variables. We take 1 as the lower threshold limit for all the price variables and replace them, as well, with ‘.’. Following are the variables storing price values</w:t>
      </w:r>
    </w:p>
    <w:tbl>
      <w:tblPr>
        <w:tblStyle w:val="TableGrid"/>
        <w:tblW w:w="9355" w:type="dxa"/>
        <w:tblInd w:w="607" w:type="dxa"/>
        <w:tblLook w:val="04A0" w:firstRow="1" w:lastRow="0" w:firstColumn="1" w:lastColumn="0" w:noHBand="0" w:noVBand="1"/>
      </w:tblPr>
      <w:tblGrid>
        <w:gridCol w:w="3573"/>
        <w:gridCol w:w="5782"/>
      </w:tblGrid>
      <w:tr w:rsidR="00F27CD3" w:rsidRPr="003C7630" w:rsidTr="00A450AC">
        <w:tc>
          <w:tcPr>
            <w:tcW w:w="3225" w:type="dxa"/>
          </w:tcPr>
          <w:p w:rsidR="00F27CD3" w:rsidRPr="003C7630" w:rsidRDefault="00F27CD3" w:rsidP="000B40A0">
            <w:pPr>
              <w:pStyle w:val="NoSpacing"/>
              <w:jc w:val="both"/>
            </w:pPr>
            <w:r w:rsidRPr="003C7630">
              <w:t>Variable</w:t>
            </w:r>
          </w:p>
        </w:tc>
        <w:tc>
          <w:tcPr>
            <w:tcW w:w="6130" w:type="dxa"/>
          </w:tcPr>
          <w:p w:rsidR="00F27CD3" w:rsidRPr="003C7630" w:rsidRDefault="00F27CD3" w:rsidP="000B40A0">
            <w:pPr>
              <w:pStyle w:val="NoSpacing"/>
              <w:jc w:val="both"/>
            </w:pPr>
            <w:r w:rsidRPr="003C7630">
              <w:t>Description</w:t>
            </w:r>
          </w:p>
        </w:tc>
      </w:tr>
      <w:tr w:rsidR="00F27CD3" w:rsidRPr="003C7630" w:rsidTr="00A450AC">
        <w:tc>
          <w:tcPr>
            <w:tcW w:w="3225" w:type="dxa"/>
          </w:tcPr>
          <w:p w:rsidR="00F27CD3" w:rsidRPr="003C7630" w:rsidRDefault="00F27CD3" w:rsidP="000B40A0">
            <w:pPr>
              <w:pStyle w:val="NoSpacing"/>
              <w:jc w:val="both"/>
            </w:pPr>
            <w:r w:rsidRPr="003C7630">
              <w:t>MMRAcquisitionAuctionAveragePrice</w:t>
            </w:r>
          </w:p>
        </w:tc>
        <w:tc>
          <w:tcPr>
            <w:tcW w:w="6130" w:type="dxa"/>
          </w:tcPr>
          <w:p w:rsidR="00F27CD3" w:rsidRPr="003C7630" w:rsidRDefault="00F27CD3" w:rsidP="000B40A0">
            <w:pPr>
              <w:pStyle w:val="NoSpacing"/>
              <w:jc w:val="both"/>
            </w:pPr>
            <w:r w:rsidRPr="003C7630">
              <w:t>Acquisition price for this vehicle in average condition at time of purchase</w:t>
            </w:r>
          </w:p>
        </w:tc>
      </w:tr>
      <w:tr w:rsidR="00F27CD3" w:rsidRPr="003C7630" w:rsidTr="00A450AC">
        <w:tc>
          <w:tcPr>
            <w:tcW w:w="3225" w:type="dxa"/>
          </w:tcPr>
          <w:p w:rsidR="00F27CD3" w:rsidRPr="003C7630" w:rsidRDefault="00F27CD3" w:rsidP="000B40A0">
            <w:pPr>
              <w:pStyle w:val="NoSpacing"/>
              <w:jc w:val="both"/>
            </w:pPr>
            <w:r w:rsidRPr="003C7630">
              <w:t>MMRAcquisitionAuctionCleanPrice</w:t>
            </w:r>
          </w:p>
        </w:tc>
        <w:tc>
          <w:tcPr>
            <w:tcW w:w="6130" w:type="dxa"/>
          </w:tcPr>
          <w:p w:rsidR="00F27CD3" w:rsidRPr="003C7630" w:rsidRDefault="00F27CD3" w:rsidP="000B40A0">
            <w:pPr>
              <w:pStyle w:val="NoSpacing"/>
              <w:jc w:val="both"/>
            </w:pPr>
            <w:r w:rsidRPr="003C7630">
              <w:t>Acquisition price for this vehicle in the above Average condition at time of purchase</w:t>
            </w:r>
          </w:p>
        </w:tc>
      </w:tr>
      <w:tr w:rsidR="00F27CD3" w:rsidRPr="003C7630" w:rsidTr="00A450AC">
        <w:tc>
          <w:tcPr>
            <w:tcW w:w="3225" w:type="dxa"/>
          </w:tcPr>
          <w:p w:rsidR="00F27CD3" w:rsidRPr="003C7630" w:rsidRDefault="00F27CD3" w:rsidP="000B40A0">
            <w:pPr>
              <w:pStyle w:val="NoSpacing"/>
              <w:jc w:val="both"/>
            </w:pPr>
            <w:r w:rsidRPr="003C7630">
              <w:t>MMRAcquisitionRetailAveragePrice</w:t>
            </w:r>
          </w:p>
        </w:tc>
        <w:tc>
          <w:tcPr>
            <w:tcW w:w="6130" w:type="dxa"/>
          </w:tcPr>
          <w:p w:rsidR="00F27CD3" w:rsidRPr="003C7630" w:rsidRDefault="00F27CD3" w:rsidP="000B40A0">
            <w:pPr>
              <w:pStyle w:val="NoSpacing"/>
              <w:jc w:val="both"/>
            </w:pPr>
            <w:r w:rsidRPr="003C7630">
              <w:t>Acquisition price for this vehicle in the retail market in average condition at time of purchase</w:t>
            </w:r>
          </w:p>
        </w:tc>
      </w:tr>
      <w:tr w:rsidR="00F27CD3" w:rsidRPr="003C7630" w:rsidTr="00A450AC">
        <w:tc>
          <w:tcPr>
            <w:tcW w:w="3225" w:type="dxa"/>
          </w:tcPr>
          <w:p w:rsidR="00F27CD3" w:rsidRPr="003C7630" w:rsidRDefault="00F27CD3" w:rsidP="000B40A0">
            <w:pPr>
              <w:pStyle w:val="NoSpacing"/>
              <w:jc w:val="both"/>
            </w:pPr>
            <w:r w:rsidRPr="003C7630">
              <w:t>MMRAcquisitonRetailCleanPrice</w:t>
            </w:r>
          </w:p>
        </w:tc>
        <w:tc>
          <w:tcPr>
            <w:tcW w:w="6130" w:type="dxa"/>
          </w:tcPr>
          <w:p w:rsidR="00F27CD3" w:rsidRPr="003C7630" w:rsidRDefault="00F27CD3" w:rsidP="000B40A0">
            <w:pPr>
              <w:pStyle w:val="NoSpacing"/>
              <w:jc w:val="both"/>
            </w:pPr>
            <w:r w:rsidRPr="003C7630">
              <w:t>Acquisition price for this vehicle in the retail market in above average condition at time of purchase</w:t>
            </w:r>
          </w:p>
        </w:tc>
      </w:tr>
      <w:tr w:rsidR="00F27CD3" w:rsidRPr="003C7630" w:rsidTr="00A450AC">
        <w:tc>
          <w:tcPr>
            <w:tcW w:w="3225" w:type="dxa"/>
          </w:tcPr>
          <w:p w:rsidR="00F27CD3" w:rsidRPr="003C7630" w:rsidRDefault="00F27CD3" w:rsidP="000B40A0">
            <w:pPr>
              <w:pStyle w:val="NoSpacing"/>
              <w:jc w:val="both"/>
            </w:pPr>
            <w:r w:rsidRPr="003C7630">
              <w:t>MMRCurrentAuctionAveragePrice</w:t>
            </w:r>
          </w:p>
        </w:tc>
        <w:tc>
          <w:tcPr>
            <w:tcW w:w="6130" w:type="dxa"/>
          </w:tcPr>
          <w:p w:rsidR="00F27CD3" w:rsidRPr="003C7630" w:rsidRDefault="00F27CD3" w:rsidP="000B40A0">
            <w:pPr>
              <w:pStyle w:val="NoSpacing"/>
              <w:jc w:val="both"/>
            </w:pPr>
            <w:r w:rsidRPr="003C7630">
              <w:t>Acquisition price for this vehicle in average condition as of current day</w:t>
            </w:r>
          </w:p>
        </w:tc>
      </w:tr>
      <w:tr w:rsidR="00F27CD3" w:rsidRPr="003C7630" w:rsidTr="00A450AC">
        <w:tc>
          <w:tcPr>
            <w:tcW w:w="3225" w:type="dxa"/>
          </w:tcPr>
          <w:p w:rsidR="00F27CD3" w:rsidRPr="003C7630" w:rsidRDefault="00F27CD3" w:rsidP="000B40A0">
            <w:pPr>
              <w:pStyle w:val="NoSpacing"/>
              <w:jc w:val="both"/>
            </w:pPr>
            <w:r w:rsidRPr="003C7630">
              <w:t>MMRCurrentAuctionCleanPrice</w:t>
            </w:r>
          </w:p>
        </w:tc>
        <w:tc>
          <w:tcPr>
            <w:tcW w:w="6130" w:type="dxa"/>
          </w:tcPr>
          <w:p w:rsidR="00F27CD3" w:rsidRPr="003C7630" w:rsidRDefault="00F27CD3" w:rsidP="000B40A0">
            <w:pPr>
              <w:pStyle w:val="NoSpacing"/>
              <w:jc w:val="both"/>
            </w:pPr>
            <w:r w:rsidRPr="003C7630">
              <w:t>Acquisition price for this vehicle in the above condition as of current day</w:t>
            </w:r>
          </w:p>
        </w:tc>
      </w:tr>
      <w:tr w:rsidR="00F27CD3" w:rsidRPr="003C7630" w:rsidTr="00A450AC">
        <w:tc>
          <w:tcPr>
            <w:tcW w:w="3225" w:type="dxa"/>
          </w:tcPr>
          <w:p w:rsidR="00F27CD3" w:rsidRPr="003C7630" w:rsidRDefault="00F27CD3" w:rsidP="000B40A0">
            <w:pPr>
              <w:pStyle w:val="NoSpacing"/>
              <w:jc w:val="both"/>
            </w:pPr>
            <w:r w:rsidRPr="003C7630">
              <w:t>MMRCurrentRetailAveragePrice</w:t>
            </w:r>
          </w:p>
        </w:tc>
        <w:tc>
          <w:tcPr>
            <w:tcW w:w="6130" w:type="dxa"/>
          </w:tcPr>
          <w:p w:rsidR="00F27CD3" w:rsidRPr="003C7630" w:rsidRDefault="00F27CD3" w:rsidP="000B40A0">
            <w:pPr>
              <w:pStyle w:val="NoSpacing"/>
              <w:jc w:val="both"/>
            </w:pPr>
            <w:r w:rsidRPr="003C7630">
              <w:t>Acquisition price for this vehicle in the retail market in average condition as of current day</w:t>
            </w:r>
          </w:p>
        </w:tc>
      </w:tr>
      <w:tr w:rsidR="00F27CD3" w:rsidRPr="003C7630" w:rsidTr="00A450AC">
        <w:tc>
          <w:tcPr>
            <w:tcW w:w="3225" w:type="dxa"/>
          </w:tcPr>
          <w:p w:rsidR="00F27CD3" w:rsidRPr="003C7630" w:rsidRDefault="00F27CD3" w:rsidP="000B40A0">
            <w:pPr>
              <w:pStyle w:val="NoSpacing"/>
              <w:jc w:val="both"/>
            </w:pPr>
            <w:r w:rsidRPr="003C7630">
              <w:t>MMRCurrentRetailCleanPrice</w:t>
            </w:r>
          </w:p>
        </w:tc>
        <w:tc>
          <w:tcPr>
            <w:tcW w:w="6130" w:type="dxa"/>
          </w:tcPr>
          <w:p w:rsidR="00F27CD3" w:rsidRPr="003C7630" w:rsidRDefault="00F27CD3" w:rsidP="000B40A0">
            <w:pPr>
              <w:pStyle w:val="NoSpacing"/>
              <w:jc w:val="both"/>
            </w:pPr>
            <w:r w:rsidRPr="003C7630">
              <w:t>Acquisition price for this vehicle in the retail market in above average condition as of current day</w:t>
            </w:r>
          </w:p>
        </w:tc>
      </w:tr>
    </w:tbl>
    <w:p w:rsidR="00DE69BF" w:rsidRPr="003C7630" w:rsidRDefault="00DE69BF" w:rsidP="000B40A0">
      <w:pPr>
        <w:pStyle w:val="NoSpacing"/>
        <w:jc w:val="both"/>
      </w:pPr>
    </w:p>
    <w:p w:rsidR="00DE69BF" w:rsidRPr="003C7630" w:rsidRDefault="00DE69BF" w:rsidP="00855D1A">
      <w:pPr>
        <w:pStyle w:val="NoSpacing"/>
        <w:numPr>
          <w:ilvl w:val="1"/>
          <w:numId w:val="17"/>
        </w:numPr>
        <w:jc w:val="both"/>
        <w:rPr>
          <w:b/>
        </w:rPr>
      </w:pPr>
      <w:r w:rsidRPr="003C7630">
        <w:rPr>
          <w:b/>
        </w:rPr>
        <w:t xml:space="preserve">Filter </w:t>
      </w:r>
    </w:p>
    <w:p w:rsidR="004E32AA" w:rsidRPr="003C7630" w:rsidRDefault="004E32AA" w:rsidP="00855D1A">
      <w:pPr>
        <w:pStyle w:val="NoSpacing"/>
        <w:ind w:left="360"/>
        <w:jc w:val="both"/>
      </w:pPr>
      <w:r w:rsidRPr="003C7630">
        <w:t xml:space="preserve">The </w:t>
      </w:r>
      <w:r w:rsidRPr="003C7630">
        <w:rPr>
          <w:bCs/>
        </w:rPr>
        <w:t xml:space="preserve">Filter </w:t>
      </w:r>
      <w:r w:rsidRPr="003C7630">
        <w:t xml:space="preserve">node helps us exclude outliers or other observations that </w:t>
      </w:r>
      <w:r w:rsidR="00B65D6A" w:rsidRPr="003C7630">
        <w:t>is not significant</w:t>
      </w:r>
      <w:r w:rsidRPr="003C7630">
        <w:t xml:space="preserve"> in </w:t>
      </w:r>
      <w:r w:rsidR="00B65D6A" w:rsidRPr="003C7630">
        <w:t>our</w:t>
      </w:r>
      <w:r w:rsidRPr="003C7630">
        <w:t xml:space="preserve"> data mining analysis.</w:t>
      </w:r>
      <w:r w:rsidR="00B312D5" w:rsidRPr="003C7630">
        <w:t xml:space="preserve"> </w:t>
      </w:r>
      <w:r w:rsidR="003330FB" w:rsidRPr="003C7630">
        <w:t>Default</w:t>
      </w:r>
      <w:r w:rsidR="001951DD" w:rsidRPr="003C7630">
        <w:t xml:space="preserve"> filtering method was kept as none.</w:t>
      </w:r>
      <w:r w:rsidR="003330FB" w:rsidRPr="003C7630">
        <w:t xml:space="preserve"> </w:t>
      </w:r>
      <w:r w:rsidR="00B312D5" w:rsidRPr="003C7630">
        <w:t>Following screenshot is a result of the filtering applied on the data.</w:t>
      </w:r>
    </w:p>
    <w:p w:rsidR="008A5092" w:rsidRPr="003C7630" w:rsidRDefault="008A5092" w:rsidP="000B40A0">
      <w:pPr>
        <w:pStyle w:val="NoSpacing"/>
        <w:jc w:val="both"/>
        <w:rPr>
          <w:sz w:val="20"/>
          <w:szCs w:val="20"/>
        </w:rPr>
      </w:pPr>
    </w:p>
    <w:p w:rsidR="004E32AA" w:rsidRDefault="004E32AA" w:rsidP="000B40A0">
      <w:pPr>
        <w:pStyle w:val="NoSpacing"/>
        <w:jc w:val="both"/>
      </w:pPr>
      <w:r w:rsidRPr="003C7630">
        <w:rPr>
          <w:noProof/>
        </w:rPr>
        <w:drawing>
          <wp:inline distT="0" distB="0" distL="0" distR="0" wp14:anchorId="5242347E" wp14:editId="26BD7ED2">
            <wp:extent cx="5943600" cy="27241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4150"/>
                    </a:xfrm>
                    <a:prstGeom prst="rect">
                      <a:avLst/>
                    </a:prstGeom>
                    <a:ln>
                      <a:solidFill>
                        <a:schemeClr val="tx1"/>
                      </a:solidFill>
                    </a:ln>
                  </pic:spPr>
                </pic:pic>
              </a:graphicData>
            </a:graphic>
          </wp:inline>
        </w:drawing>
      </w:r>
    </w:p>
    <w:p w:rsidR="006A75FA" w:rsidRPr="003C7630" w:rsidRDefault="006A75FA" w:rsidP="000B40A0">
      <w:pPr>
        <w:pStyle w:val="NoSpacing"/>
        <w:jc w:val="both"/>
      </w:pPr>
    </w:p>
    <w:p w:rsidR="00D37CF5" w:rsidRPr="003C7630" w:rsidRDefault="00D37CF5" w:rsidP="00D7011F">
      <w:pPr>
        <w:pStyle w:val="NoSpacing"/>
        <w:numPr>
          <w:ilvl w:val="1"/>
          <w:numId w:val="17"/>
        </w:numPr>
        <w:jc w:val="both"/>
        <w:rPr>
          <w:b/>
        </w:rPr>
      </w:pPr>
      <w:r w:rsidRPr="003C7630">
        <w:rPr>
          <w:b/>
        </w:rPr>
        <w:lastRenderedPageBreak/>
        <w:t>Data Partition</w:t>
      </w:r>
    </w:p>
    <w:p w:rsidR="00D37CF5" w:rsidRPr="003C7630" w:rsidRDefault="005D7FA1" w:rsidP="00B92EAF">
      <w:pPr>
        <w:pStyle w:val="NoSpacing"/>
        <w:ind w:left="360"/>
        <w:jc w:val="both"/>
      </w:pPr>
      <w:r w:rsidRPr="003C7630">
        <w:t>After a few pre-processing steps</w:t>
      </w:r>
      <w:r w:rsidR="00D37CF5" w:rsidRPr="003C7630">
        <w:t xml:space="preserve"> we partitioned the data using data partitioning node. The data was divided into Training, Validation &amp; Test data in the ratio 60:25:15 respectively. </w:t>
      </w:r>
      <w:r w:rsidR="008943F3" w:rsidRPr="003C7630">
        <w:t>Following is the result after partitioning</w:t>
      </w:r>
    </w:p>
    <w:p w:rsidR="00404643" w:rsidRPr="00404643" w:rsidRDefault="008943F3" w:rsidP="00B92EAF">
      <w:pPr>
        <w:pStyle w:val="NoSpacing"/>
        <w:ind w:left="360"/>
        <w:jc w:val="both"/>
      </w:pPr>
      <w:r w:rsidRPr="003C7630">
        <w:rPr>
          <w:noProof/>
        </w:rPr>
        <w:drawing>
          <wp:inline distT="0" distB="0" distL="0" distR="0">
            <wp:extent cx="4467225" cy="42291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4229100"/>
                    </a:xfrm>
                    <a:prstGeom prst="rect">
                      <a:avLst/>
                    </a:prstGeom>
                    <a:noFill/>
                    <a:ln>
                      <a:solidFill>
                        <a:schemeClr val="tx1"/>
                      </a:solidFill>
                    </a:ln>
                  </pic:spPr>
                </pic:pic>
              </a:graphicData>
            </a:graphic>
          </wp:inline>
        </w:drawing>
      </w:r>
    </w:p>
    <w:p w:rsidR="00404643" w:rsidRDefault="00404643" w:rsidP="000B40A0">
      <w:pPr>
        <w:pStyle w:val="NoSpacing"/>
        <w:ind w:left="720"/>
        <w:jc w:val="both"/>
        <w:rPr>
          <w:b/>
        </w:rPr>
      </w:pPr>
    </w:p>
    <w:p w:rsidR="00221084" w:rsidRDefault="00221084" w:rsidP="000B40A0">
      <w:pPr>
        <w:pStyle w:val="NoSpacing"/>
        <w:jc w:val="both"/>
        <w:rPr>
          <w:b/>
        </w:rPr>
      </w:pPr>
    </w:p>
    <w:p w:rsidR="007173F3" w:rsidRPr="003C7630" w:rsidRDefault="007173F3" w:rsidP="00D0364E">
      <w:pPr>
        <w:pStyle w:val="NoSpacing"/>
        <w:numPr>
          <w:ilvl w:val="1"/>
          <w:numId w:val="17"/>
        </w:numPr>
        <w:jc w:val="both"/>
        <w:rPr>
          <w:b/>
        </w:rPr>
      </w:pPr>
      <w:r w:rsidRPr="003C7630">
        <w:rPr>
          <w:b/>
        </w:rPr>
        <w:t xml:space="preserve">Interactive Binning </w:t>
      </w:r>
    </w:p>
    <w:p w:rsidR="007173F3" w:rsidRPr="003C7630" w:rsidRDefault="007173F3" w:rsidP="00D0364E">
      <w:pPr>
        <w:pStyle w:val="NoSpacing"/>
        <w:ind w:left="360"/>
        <w:jc w:val="both"/>
      </w:pPr>
      <w:r w:rsidRPr="003C7630">
        <w:t xml:space="preserve">We applied this technique to bin </w:t>
      </w:r>
      <w:r w:rsidR="006E7CF4" w:rsidRPr="003C7630">
        <w:t>the</w:t>
      </w:r>
      <w:r w:rsidRPr="003C7630">
        <w:t xml:space="preserve"> variables</w:t>
      </w:r>
      <w:r w:rsidR="006E7CF4" w:rsidRPr="003C7630">
        <w:t xml:space="preserve"> which had a high class level count.</w:t>
      </w:r>
      <w:r w:rsidR="00712098">
        <w:t xml:space="preserve"> We chose</w:t>
      </w:r>
      <w:r w:rsidR="006E7CF4" w:rsidRPr="003C7630">
        <w:t xml:space="preserve"> </w:t>
      </w:r>
      <w:r w:rsidR="00712098">
        <w:t>a</w:t>
      </w:r>
      <w:r w:rsidR="006E7CF4" w:rsidRPr="003C7630">
        <w:t>ttributes</w:t>
      </w:r>
      <w:r w:rsidRPr="003C7630">
        <w:t xml:space="preserve"> </w:t>
      </w:r>
      <w:r w:rsidR="00683A57">
        <w:t>‘</w:t>
      </w:r>
      <w:r w:rsidRPr="003C7630">
        <w:t>Model</w:t>
      </w:r>
      <w:r w:rsidR="00683A57">
        <w:t>’,</w:t>
      </w:r>
      <w:r w:rsidRPr="003C7630">
        <w:t xml:space="preserve"> </w:t>
      </w:r>
      <w:r w:rsidR="00683A57">
        <w:t>‘</w:t>
      </w:r>
      <w:r w:rsidR="006E7CF4" w:rsidRPr="003C7630">
        <w:t>S</w:t>
      </w:r>
      <w:r w:rsidRPr="003C7630">
        <w:t>ub Model</w:t>
      </w:r>
      <w:r w:rsidR="00683A57">
        <w:t>’, ‘Trim’, ‘Color’</w:t>
      </w:r>
      <w:r w:rsidR="00712098">
        <w:t xml:space="preserve"> and </w:t>
      </w:r>
      <w:r w:rsidR="00683A57">
        <w:t>‘Transmission’</w:t>
      </w:r>
      <w:r w:rsidRPr="003C7630">
        <w:t xml:space="preserve"> </w:t>
      </w:r>
      <w:r w:rsidR="00712098">
        <w:t xml:space="preserve">for interactive binning. Model and SubModel </w:t>
      </w:r>
      <w:r w:rsidRPr="003C7630">
        <w:t xml:space="preserve">had </w:t>
      </w:r>
      <w:r w:rsidR="00221B42" w:rsidRPr="003C7630">
        <w:t xml:space="preserve">initial </w:t>
      </w:r>
      <w:r w:rsidRPr="003C7630">
        <w:t xml:space="preserve">class </w:t>
      </w:r>
      <w:r w:rsidR="00712098">
        <w:t xml:space="preserve">levels </w:t>
      </w:r>
      <w:r w:rsidR="00221B42" w:rsidRPr="003C7630">
        <w:t xml:space="preserve">count of </w:t>
      </w:r>
      <w:r w:rsidR="006E7CF4" w:rsidRPr="003C7630">
        <w:t>more than 500</w:t>
      </w:r>
      <w:r w:rsidR="00221B42" w:rsidRPr="003C7630">
        <w:t>. A</w:t>
      </w:r>
      <w:r w:rsidRPr="003C7630">
        <w:t xml:space="preserve">fter the applying this method we were able to reduce the class count to </w:t>
      </w:r>
      <w:r w:rsidR="00712098">
        <w:t xml:space="preserve">51 and </w:t>
      </w:r>
      <w:r w:rsidRPr="003C7630">
        <w:t>4</w:t>
      </w:r>
      <w:r w:rsidR="00712098">
        <w:t>0 for model and submodel respectively</w:t>
      </w:r>
      <w:r w:rsidRPr="003C7630">
        <w:t>.</w:t>
      </w:r>
    </w:p>
    <w:p w:rsidR="00010DE6" w:rsidRPr="003C7630" w:rsidRDefault="00010DE6" w:rsidP="00D0364E">
      <w:pPr>
        <w:pStyle w:val="NoSpacing"/>
        <w:ind w:left="720"/>
        <w:jc w:val="both"/>
      </w:pPr>
    </w:p>
    <w:p w:rsidR="00400501" w:rsidRPr="003C7630" w:rsidRDefault="00400501" w:rsidP="00D0364E">
      <w:pPr>
        <w:pStyle w:val="NoSpacing"/>
        <w:numPr>
          <w:ilvl w:val="1"/>
          <w:numId w:val="17"/>
        </w:numPr>
        <w:jc w:val="both"/>
      </w:pPr>
      <w:r w:rsidRPr="00D0364E">
        <w:rPr>
          <w:b/>
        </w:rPr>
        <w:t>Impute</w:t>
      </w:r>
    </w:p>
    <w:p w:rsidR="00400501" w:rsidRPr="003C7630" w:rsidRDefault="0042197A" w:rsidP="00D0364E">
      <w:pPr>
        <w:pStyle w:val="NoSpacing"/>
        <w:ind w:left="360"/>
        <w:jc w:val="both"/>
      </w:pPr>
      <w:r w:rsidRPr="003C7630">
        <w:t>This node was used</w:t>
      </w:r>
      <w:r w:rsidR="00400501" w:rsidRPr="003C7630">
        <w:t xml:space="preserve"> to replace the missing values. Missing values of interval data was replaced with the m</w:t>
      </w:r>
      <w:r w:rsidR="00400501" w:rsidRPr="003C7630">
        <w:rPr>
          <w:i/>
        </w:rPr>
        <w:t>ean</w:t>
      </w:r>
      <w:r w:rsidR="00400501" w:rsidRPr="003C7630">
        <w:t xml:space="preserve"> and those for Nominal/Binary data was replaced with </w:t>
      </w:r>
      <w:r w:rsidR="00400501" w:rsidRPr="003C7630">
        <w:rPr>
          <w:i/>
        </w:rPr>
        <w:t xml:space="preserve">the most frequently occurring </w:t>
      </w:r>
      <w:r w:rsidR="00400501" w:rsidRPr="003C7630">
        <w:t>value.</w:t>
      </w:r>
    </w:p>
    <w:p w:rsidR="00CE1342" w:rsidRPr="003C7630" w:rsidRDefault="00CE1342" w:rsidP="00D0364E">
      <w:pPr>
        <w:pStyle w:val="NoSpacing"/>
        <w:ind w:left="360"/>
        <w:jc w:val="both"/>
      </w:pPr>
    </w:p>
    <w:p w:rsidR="005F77F4" w:rsidRPr="003C7630" w:rsidRDefault="005F77F4" w:rsidP="00D0364E">
      <w:pPr>
        <w:pStyle w:val="NoSpacing"/>
        <w:numPr>
          <w:ilvl w:val="1"/>
          <w:numId w:val="17"/>
        </w:numPr>
        <w:jc w:val="both"/>
        <w:rPr>
          <w:b/>
        </w:rPr>
      </w:pPr>
      <w:r w:rsidRPr="003C7630">
        <w:rPr>
          <w:b/>
        </w:rPr>
        <w:t>Transform</w:t>
      </w:r>
      <w:r w:rsidR="00DC2764" w:rsidRPr="003C7630">
        <w:rPr>
          <w:b/>
        </w:rPr>
        <w:t xml:space="preserve"> Variables</w:t>
      </w:r>
    </w:p>
    <w:p w:rsidR="005F77F4" w:rsidRPr="003C7630" w:rsidRDefault="005F77F4" w:rsidP="00D0364E">
      <w:pPr>
        <w:pStyle w:val="NoSpacing"/>
        <w:ind w:left="360"/>
        <w:jc w:val="both"/>
      </w:pPr>
      <w:r w:rsidRPr="003C7630">
        <w:t>We applied transform as a part of pre-processing to reduce the skewness of variables. Logarithmic transformation was applied on the attribute ‘WarrantyCost’. We tried to create a few more formulae such as creating binary variables for VehicleAge and WheelType. But that ultimately resulted in an increase in the Misclassification Rate. Hence we deleted the newly created variables.</w:t>
      </w:r>
    </w:p>
    <w:p w:rsidR="005C1883" w:rsidRDefault="005C1883" w:rsidP="00D0364E">
      <w:pPr>
        <w:pStyle w:val="NoSpacing"/>
        <w:ind w:left="360"/>
        <w:jc w:val="both"/>
      </w:pPr>
    </w:p>
    <w:p w:rsidR="00D0364E" w:rsidRPr="003C7630" w:rsidRDefault="00D0364E" w:rsidP="00D0364E">
      <w:pPr>
        <w:pStyle w:val="NoSpacing"/>
        <w:ind w:left="360"/>
        <w:jc w:val="both"/>
      </w:pPr>
    </w:p>
    <w:p w:rsidR="005C1883" w:rsidRPr="003C7630" w:rsidRDefault="005C1883" w:rsidP="00D0364E">
      <w:pPr>
        <w:pStyle w:val="NoSpacing"/>
        <w:numPr>
          <w:ilvl w:val="1"/>
          <w:numId w:val="17"/>
        </w:numPr>
        <w:jc w:val="both"/>
        <w:rPr>
          <w:b/>
        </w:rPr>
      </w:pPr>
      <w:r w:rsidRPr="003C7630">
        <w:rPr>
          <w:b/>
        </w:rPr>
        <w:lastRenderedPageBreak/>
        <w:t>Variable Selection</w:t>
      </w:r>
    </w:p>
    <w:p w:rsidR="00A96EC7" w:rsidRDefault="005A5383" w:rsidP="003B5CAE">
      <w:pPr>
        <w:pStyle w:val="NoSpacing"/>
        <w:ind w:left="360"/>
        <w:jc w:val="both"/>
      </w:pPr>
      <w:r w:rsidRPr="003C7630">
        <w:t xml:space="preserve">This node helps us in reducing the variables needed for analysis. Variables selected for analysis in the Variable Selection node are available to </w:t>
      </w:r>
      <w:r w:rsidR="00800C58" w:rsidRPr="003C7630">
        <w:t>the</w:t>
      </w:r>
      <w:r w:rsidRPr="003C7630">
        <w:t xml:space="preserve"> subsequent nodes.</w:t>
      </w:r>
      <w:r w:rsidR="00985607">
        <w:t xml:space="preserve"> This node was applied after Transform variables node.</w:t>
      </w:r>
      <w:r w:rsidR="00774B9E">
        <w:t xml:space="preserve"> Following chart shows the effect of the variables with corresponding R-square values.</w:t>
      </w:r>
    </w:p>
    <w:p w:rsidR="00774B9E" w:rsidRDefault="00774B9E" w:rsidP="003B5CAE">
      <w:pPr>
        <w:pStyle w:val="NoSpacing"/>
        <w:ind w:left="360"/>
        <w:jc w:val="both"/>
      </w:pPr>
      <w:r>
        <w:rPr>
          <w:noProof/>
        </w:rPr>
        <w:drawing>
          <wp:inline distT="0" distB="0" distL="0" distR="0">
            <wp:extent cx="593407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151931" w:rsidRDefault="00151931" w:rsidP="000B40A0">
      <w:pPr>
        <w:pStyle w:val="NoSpacing"/>
        <w:jc w:val="both"/>
      </w:pPr>
    </w:p>
    <w:p w:rsidR="00151931" w:rsidRPr="00EE3FC0" w:rsidRDefault="00151931" w:rsidP="000B40A0">
      <w:pPr>
        <w:pStyle w:val="NoSpacing"/>
        <w:jc w:val="both"/>
      </w:pPr>
    </w:p>
    <w:p w:rsidR="00A56269" w:rsidRDefault="00A56269" w:rsidP="000B40A0">
      <w:pPr>
        <w:shd w:val="clear" w:color="auto" w:fill="FFFFFF"/>
        <w:spacing w:after="0" w:line="240" w:lineRule="auto"/>
        <w:jc w:val="both"/>
        <w:rPr>
          <w:rFonts w:eastAsia="Times New Roman" w:cs="Arial"/>
          <w:b/>
          <w:bCs/>
          <w:color w:val="222222"/>
        </w:rPr>
      </w:pPr>
    </w:p>
    <w:p w:rsidR="00A96EC7" w:rsidRPr="00D13765" w:rsidRDefault="00CD4118" w:rsidP="00D13765">
      <w:pPr>
        <w:pStyle w:val="ListParagraph"/>
        <w:numPr>
          <w:ilvl w:val="0"/>
          <w:numId w:val="17"/>
        </w:numPr>
        <w:shd w:val="clear" w:color="auto" w:fill="FFFFFF"/>
        <w:spacing w:after="0" w:line="240" w:lineRule="auto"/>
        <w:jc w:val="both"/>
        <w:rPr>
          <w:rFonts w:eastAsia="Times New Roman" w:cs="Arial"/>
          <w:b/>
          <w:bCs/>
          <w:color w:val="222222"/>
        </w:rPr>
      </w:pPr>
      <w:r w:rsidRPr="00D13765">
        <w:rPr>
          <w:rFonts w:eastAsia="Times New Roman" w:cs="Arial"/>
          <w:b/>
          <w:bCs/>
          <w:color w:val="222222"/>
        </w:rPr>
        <w:t>Data Mining Techniques</w:t>
      </w:r>
    </w:p>
    <w:p w:rsidR="00A96EC7" w:rsidRDefault="00A96EC7" w:rsidP="00D13765">
      <w:pPr>
        <w:shd w:val="clear" w:color="auto" w:fill="FFFFFF"/>
        <w:spacing w:after="0" w:line="240" w:lineRule="auto"/>
        <w:ind w:left="360"/>
        <w:jc w:val="both"/>
        <w:rPr>
          <w:rFonts w:eastAsia="Times New Roman" w:cs="Arial"/>
          <w:bCs/>
          <w:color w:val="222222"/>
        </w:rPr>
      </w:pPr>
      <w:r w:rsidRPr="00EE3FC0">
        <w:rPr>
          <w:rFonts w:eastAsia="Times New Roman" w:cs="Arial"/>
          <w:bCs/>
          <w:color w:val="222222"/>
        </w:rPr>
        <w:t xml:space="preserve">We </w:t>
      </w:r>
      <w:r w:rsidR="00CD4118" w:rsidRPr="00EE3FC0">
        <w:rPr>
          <w:rFonts w:eastAsia="Times New Roman" w:cs="Arial"/>
          <w:bCs/>
          <w:color w:val="222222"/>
        </w:rPr>
        <w:t>explored</w:t>
      </w:r>
      <w:r w:rsidRPr="00EE3FC0">
        <w:rPr>
          <w:rFonts w:eastAsia="Times New Roman" w:cs="Arial"/>
          <w:bCs/>
          <w:color w:val="222222"/>
        </w:rPr>
        <w:t xml:space="preserve"> below mentioned data mining techniques and based upon the findings of </w:t>
      </w:r>
      <w:r w:rsidR="00CD4118" w:rsidRPr="00EE3FC0">
        <w:rPr>
          <w:rFonts w:eastAsia="Times New Roman" w:cs="Arial"/>
          <w:bCs/>
          <w:color w:val="222222"/>
        </w:rPr>
        <w:t>the various</w:t>
      </w:r>
      <w:r w:rsidRPr="00EE3FC0">
        <w:rPr>
          <w:rFonts w:eastAsia="Times New Roman" w:cs="Arial"/>
          <w:bCs/>
          <w:color w:val="222222"/>
        </w:rPr>
        <w:t xml:space="preserve"> models we </w:t>
      </w:r>
      <w:r w:rsidR="00CD4118" w:rsidRPr="00EE3FC0">
        <w:rPr>
          <w:rFonts w:eastAsia="Times New Roman" w:cs="Arial"/>
          <w:bCs/>
          <w:color w:val="222222"/>
        </w:rPr>
        <w:t>chose the bes</w:t>
      </w:r>
      <w:r w:rsidR="00CF1A3B" w:rsidRPr="00EE3FC0">
        <w:rPr>
          <w:rFonts w:eastAsia="Times New Roman" w:cs="Arial"/>
          <w:bCs/>
          <w:color w:val="222222"/>
        </w:rPr>
        <w:t>t one</w:t>
      </w:r>
    </w:p>
    <w:p w:rsidR="00D13765" w:rsidRPr="00EE3FC0" w:rsidRDefault="00D13765" w:rsidP="00D13765">
      <w:pPr>
        <w:shd w:val="clear" w:color="auto" w:fill="FFFFFF"/>
        <w:spacing w:after="0" w:line="240" w:lineRule="auto"/>
        <w:ind w:left="360"/>
        <w:jc w:val="both"/>
        <w:rPr>
          <w:rFonts w:eastAsia="Times New Roman" w:cs="Arial"/>
          <w:bCs/>
          <w:color w:val="222222"/>
        </w:rPr>
      </w:pPr>
    </w:p>
    <w:p w:rsidR="00A96EC7" w:rsidRPr="0005797E" w:rsidRDefault="00936AC2" w:rsidP="000A2B46">
      <w:pPr>
        <w:pStyle w:val="NoSpacing"/>
        <w:numPr>
          <w:ilvl w:val="1"/>
          <w:numId w:val="17"/>
        </w:numPr>
        <w:jc w:val="both"/>
        <w:rPr>
          <w:b/>
        </w:rPr>
      </w:pPr>
      <w:r w:rsidRPr="0005797E">
        <w:rPr>
          <w:b/>
        </w:rPr>
        <w:t>Decision Tree</w:t>
      </w:r>
    </w:p>
    <w:p w:rsidR="00BB3477" w:rsidRPr="003C7630" w:rsidRDefault="00BB3477" w:rsidP="009426BA">
      <w:pPr>
        <w:pStyle w:val="NoSpacing"/>
        <w:ind w:left="360"/>
        <w:jc w:val="both"/>
        <w:rPr>
          <w:color w:val="000000"/>
        </w:rPr>
      </w:pPr>
      <w:r w:rsidRPr="003C7630">
        <w:rPr>
          <w:color w:val="000000"/>
        </w:rPr>
        <w:t xml:space="preserve">Decision Tree helps to classify data based on </w:t>
      </w:r>
      <w:r w:rsidR="00655ED7" w:rsidRPr="003C7630">
        <w:rPr>
          <w:color w:val="000000"/>
        </w:rPr>
        <w:t>certain</w:t>
      </w:r>
      <w:r w:rsidRPr="003C7630">
        <w:rPr>
          <w:color w:val="000000"/>
        </w:rPr>
        <w:t xml:space="preserve"> significant variables. A decision tree is a decision support tool that uses a tree-like graph or model of decisions and their possible consequences, including chance event outcomes, resource costs, and utility.</w:t>
      </w:r>
      <w:r w:rsidR="002F7D63" w:rsidRPr="003C7630">
        <w:rPr>
          <w:color w:val="000000"/>
        </w:rPr>
        <w:t xml:space="preserve"> </w:t>
      </w:r>
      <w:r w:rsidRPr="003C7630">
        <w:rPr>
          <w:color w:val="000000"/>
        </w:rPr>
        <w:t>The findings of the decision tree</w:t>
      </w:r>
      <w:r w:rsidR="002F7D63" w:rsidRPr="003C7630">
        <w:rPr>
          <w:color w:val="000000"/>
        </w:rPr>
        <w:t>,</w:t>
      </w:r>
      <w:r w:rsidRPr="003C7630">
        <w:rPr>
          <w:color w:val="000000"/>
        </w:rPr>
        <w:t xml:space="preserve"> </w:t>
      </w:r>
      <w:r w:rsidR="002F7D63" w:rsidRPr="003C7630">
        <w:rPr>
          <w:color w:val="000000"/>
        </w:rPr>
        <w:t xml:space="preserve">on our dataset, </w:t>
      </w:r>
      <w:r w:rsidRPr="003C7630">
        <w:rPr>
          <w:color w:val="000000"/>
        </w:rPr>
        <w:t>are as follow</w:t>
      </w:r>
    </w:p>
    <w:p w:rsidR="00BB3477" w:rsidRDefault="00E84097" w:rsidP="009426BA">
      <w:pPr>
        <w:shd w:val="clear" w:color="auto" w:fill="FFFFFF"/>
        <w:spacing w:before="100" w:beforeAutospacing="1" w:after="100" w:afterAutospacing="1"/>
        <w:ind w:left="360"/>
        <w:jc w:val="both"/>
        <w:rPr>
          <w:color w:val="000000"/>
        </w:rPr>
      </w:pPr>
      <w:r w:rsidRPr="003C7630">
        <w:rPr>
          <w:noProof/>
          <w:color w:val="000000"/>
        </w:rPr>
        <w:drawing>
          <wp:inline distT="0" distB="0" distL="0" distR="0">
            <wp:extent cx="59436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r w:rsidR="00BB3477" w:rsidRPr="003C7630">
        <w:rPr>
          <w:color w:val="000000"/>
        </w:rPr>
        <w:t xml:space="preserve">Here the miscalculation rate is </w:t>
      </w:r>
      <w:r w:rsidRPr="003C7630">
        <w:rPr>
          <w:color w:val="000000"/>
        </w:rPr>
        <w:t>10.35</w:t>
      </w:r>
      <w:r w:rsidR="00BB3477" w:rsidRPr="003C7630">
        <w:rPr>
          <w:color w:val="000000"/>
        </w:rPr>
        <w:t xml:space="preserve">% which is comparatively higher </w:t>
      </w:r>
      <w:r w:rsidR="00655ED7" w:rsidRPr="003C7630">
        <w:rPr>
          <w:color w:val="000000"/>
        </w:rPr>
        <w:t>than the regression models. Hence we do not use this model for our analysis</w:t>
      </w:r>
      <w:r w:rsidR="002D09F7">
        <w:rPr>
          <w:color w:val="000000"/>
        </w:rPr>
        <w:t>.</w:t>
      </w:r>
    </w:p>
    <w:p w:rsidR="00C0658A" w:rsidRPr="003C7630" w:rsidRDefault="00C0658A" w:rsidP="00D13765">
      <w:pPr>
        <w:shd w:val="clear" w:color="auto" w:fill="FFFFFF"/>
        <w:spacing w:before="100" w:beforeAutospacing="1" w:after="100" w:afterAutospacing="1"/>
        <w:ind w:left="360"/>
        <w:jc w:val="both"/>
        <w:rPr>
          <w:color w:val="000000"/>
        </w:rPr>
      </w:pPr>
    </w:p>
    <w:p w:rsidR="00F66E97" w:rsidRDefault="005C7589" w:rsidP="007038B5">
      <w:pPr>
        <w:shd w:val="clear" w:color="auto" w:fill="FFFFFF"/>
        <w:spacing w:before="100" w:beforeAutospacing="1" w:after="100" w:afterAutospacing="1"/>
        <w:ind w:left="360"/>
        <w:jc w:val="both"/>
        <w:rPr>
          <w:color w:val="000000"/>
        </w:rPr>
      </w:pPr>
      <w:r w:rsidRPr="003C7630">
        <w:rPr>
          <w:color w:val="000000"/>
        </w:rPr>
        <w:lastRenderedPageBreak/>
        <w:t>Following table shows us the i</w:t>
      </w:r>
      <w:r w:rsidR="00BB3477" w:rsidRPr="003C7630">
        <w:rPr>
          <w:color w:val="000000"/>
        </w:rPr>
        <w:t>mpo</w:t>
      </w:r>
      <w:r w:rsidRPr="003C7630">
        <w:rPr>
          <w:color w:val="000000"/>
        </w:rPr>
        <w:t xml:space="preserve">rtance of variables </w:t>
      </w:r>
      <w:r w:rsidR="00D66FDF" w:rsidRPr="003C7630">
        <w:rPr>
          <w:color w:val="000000"/>
        </w:rPr>
        <w:t xml:space="preserve">used </w:t>
      </w:r>
      <w:r w:rsidRPr="003C7630">
        <w:rPr>
          <w:color w:val="000000"/>
        </w:rPr>
        <w:t>for decision tree</w:t>
      </w:r>
    </w:p>
    <w:p w:rsidR="00D2295B" w:rsidRDefault="005C7589" w:rsidP="00D2295B">
      <w:pPr>
        <w:shd w:val="clear" w:color="auto" w:fill="FFFFFF"/>
        <w:spacing w:before="100" w:beforeAutospacing="1" w:after="100" w:afterAutospacing="1"/>
        <w:ind w:left="360"/>
        <w:jc w:val="both"/>
        <w:rPr>
          <w:b/>
        </w:rPr>
      </w:pPr>
      <w:r w:rsidRPr="003C7630">
        <w:rPr>
          <w:noProof/>
          <w:color w:val="000000"/>
        </w:rPr>
        <w:drawing>
          <wp:inline distT="0" distB="0" distL="0" distR="0">
            <wp:extent cx="5934075" cy="2009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rsidR="00576980" w:rsidRPr="007A1B17" w:rsidRDefault="00D2295B" w:rsidP="000A2B46">
      <w:pPr>
        <w:pStyle w:val="NoSpacing"/>
        <w:numPr>
          <w:ilvl w:val="1"/>
          <w:numId w:val="17"/>
        </w:numPr>
        <w:jc w:val="both"/>
        <w:rPr>
          <w:b/>
        </w:rPr>
      </w:pPr>
      <w:r w:rsidRPr="007A1B17">
        <w:rPr>
          <w:b/>
        </w:rPr>
        <w:t xml:space="preserve"> </w:t>
      </w:r>
      <w:r w:rsidR="00576980" w:rsidRPr="007A1B17">
        <w:rPr>
          <w:b/>
        </w:rPr>
        <w:t>Neural Network</w:t>
      </w:r>
    </w:p>
    <w:p w:rsidR="00E87131" w:rsidRDefault="00576980" w:rsidP="007A1B17">
      <w:pPr>
        <w:pStyle w:val="NoSpacing"/>
        <w:ind w:left="360"/>
      </w:pPr>
      <w:r w:rsidRPr="003C7630">
        <w:t xml:space="preserve">Following shown is the result after using Neural Network node as the model </w:t>
      </w:r>
    </w:p>
    <w:p w:rsidR="00576980" w:rsidRPr="003C7630" w:rsidRDefault="00576980" w:rsidP="00D2295B">
      <w:pPr>
        <w:ind w:left="360"/>
        <w:jc w:val="both"/>
      </w:pPr>
      <w:r w:rsidRPr="003C7630">
        <w:rPr>
          <w:noProof/>
        </w:rPr>
        <w:drawing>
          <wp:inline distT="0" distB="0" distL="0" distR="0">
            <wp:extent cx="5934075" cy="1685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576980" w:rsidRPr="003C7630" w:rsidRDefault="00576980" w:rsidP="00D2295B">
      <w:pPr>
        <w:ind w:left="360"/>
        <w:jc w:val="both"/>
        <w:rPr>
          <w:b/>
        </w:rPr>
      </w:pPr>
      <w:r w:rsidRPr="003C7630">
        <w:t xml:space="preserve">Here the Misclassification rate </w:t>
      </w:r>
      <w:r w:rsidRPr="003C7630">
        <w:rPr>
          <w:b/>
        </w:rPr>
        <w:t>is 10.3638%.</w:t>
      </w:r>
    </w:p>
    <w:p w:rsidR="00576980" w:rsidRPr="003C7630" w:rsidRDefault="00576980" w:rsidP="000B40A0">
      <w:pPr>
        <w:jc w:val="both"/>
      </w:pPr>
      <w:r w:rsidRPr="003C7630">
        <w:t>In test result, we take a closer look to misclassification rate in the Classification Chart</w:t>
      </w:r>
      <w:r w:rsidR="00DD7D52" w:rsidRPr="003C7630">
        <w:t xml:space="preserve"> as shown below</w:t>
      </w:r>
      <w:r w:rsidR="00DD7D52" w:rsidRPr="003C7630">
        <w:rPr>
          <w:noProof/>
        </w:rPr>
        <w:drawing>
          <wp:inline distT="0" distB="0" distL="0" distR="0">
            <wp:extent cx="5934075" cy="2876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576980" w:rsidRPr="00E707C9" w:rsidRDefault="00576980" w:rsidP="000B40A0">
      <w:pPr>
        <w:shd w:val="clear" w:color="auto" w:fill="FFFFFF"/>
        <w:spacing w:after="0" w:line="240" w:lineRule="auto"/>
        <w:jc w:val="both"/>
        <w:rPr>
          <w:rFonts w:eastAsia="Times New Roman" w:cs="Arial"/>
          <w:bCs/>
          <w:color w:val="222222"/>
        </w:rPr>
      </w:pPr>
    </w:p>
    <w:p w:rsidR="00515DBE" w:rsidRDefault="00515DBE" w:rsidP="000B40A0">
      <w:pPr>
        <w:shd w:val="clear" w:color="auto" w:fill="FFFFFF"/>
        <w:spacing w:after="0" w:line="240" w:lineRule="auto"/>
        <w:jc w:val="both"/>
        <w:rPr>
          <w:rFonts w:eastAsia="Times New Roman" w:cs="Arial"/>
          <w:bCs/>
          <w:color w:val="222222"/>
        </w:rPr>
      </w:pPr>
      <w:r w:rsidRPr="00E707C9">
        <w:rPr>
          <w:rFonts w:eastAsia="Times New Roman" w:cs="Arial"/>
          <w:bCs/>
          <w:noProof/>
          <w:color w:val="222222"/>
        </w:rPr>
        <w:drawing>
          <wp:inline distT="0" distB="0" distL="0" distR="0">
            <wp:extent cx="5629275" cy="43243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4324350"/>
                    </a:xfrm>
                    <a:prstGeom prst="rect">
                      <a:avLst/>
                    </a:prstGeom>
                    <a:noFill/>
                    <a:ln>
                      <a:solidFill>
                        <a:schemeClr val="tx1"/>
                      </a:solidFill>
                    </a:ln>
                  </pic:spPr>
                </pic:pic>
              </a:graphicData>
            </a:graphic>
          </wp:inline>
        </w:drawing>
      </w:r>
    </w:p>
    <w:p w:rsidR="004F36DB" w:rsidRPr="00C976D6" w:rsidRDefault="004F36DB" w:rsidP="004F36DB">
      <w:r>
        <w:t xml:space="preserve">We investigate the above classification table in Output. The 10.3638% misclassification rate is consist of 9.14% false positive, and 1.23% false negative. This means 9.14% of the predicted bad buys in the modal are in fact good buys; 1.23% of the predicted good buys predicted in the modal are bad buys. </w:t>
      </w:r>
    </w:p>
    <w:p w:rsidR="000A1A57" w:rsidRDefault="000A1A57" w:rsidP="000A1A57">
      <w:pPr>
        <w:shd w:val="clear" w:color="auto" w:fill="FFFFFF"/>
        <w:spacing w:after="0" w:line="240" w:lineRule="auto"/>
        <w:jc w:val="both"/>
        <w:rPr>
          <w:rFonts w:eastAsia="Times New Roman" w:cs="Arial"/>
          <w:bCs/>
          <w:color w:val="222222"/>
        </w:rPr>
      </w:pPr>
    </w:p>
    <w:p w:rsidR="00F747CC" w:rsidRDefault="00F747CC" w:rsidP="003F4DE3">
      <w:pPr>
        <w:pStyle w:val="NoSpacing"/>
        <w:numPr>
          <w:ilvl w:val="1"/>
          <w:numId w:val="17"/>
        </w:numPr>
        <w:jc w:val="both"/>
        <w:rPr>
          <w:rFonts w:ascii="Arial" w:eastAsia="Times New Roman" w:hAnsi="Arial" w:cs="Arial"/>
          <w:b/>
          <w:color w:val="000000"/>
          <w:sz w:val="20"/>
          <w:szCs w:val="20"/>
          <w:shd w:val="clear" w:color="auto" w:fill="FFFFFF"/>
          <w:lang w:eastAsia="en-IN"/>
        </w:rPr>
      </w:pPr>
      <w:r w:rsidRPr="000A2B46">
        <w:rPr>
          <w:b/>
        </w:rPr>
        <w:t>Gradient</w:t>
      </w:r>
      <w:r>
        <w:rPr>
          <w:rFonts w:ascii="Arial" w:eastAsia="Times New Roman" w:hAnsi="Arial" w:cs="Arial"/>
          <w:b/>
          <w:color w:val="000000"/>
          <w:sz w:val="20"/>
          <w:szCs w:val="20"/>
          <w:shd w:val="clear" w:color="auto" w:fill="FFFFFF"/>
          <w:lang w:eastAsia="en-IN"/>
        </w:rPr>
        <w:t xml:space="preserve"> Boosting</w:t>
      </w:r>
    </w:p>
    <w:p w:rsidR="00F747CC" w:rsidRDefault="00F747CC" w:rsidP="00F747CC">
      <w:pPr>
        <w:rPr>
          <w:rFonts w:ascii="Arial" w:eastAsia="Times New Roman" w:hAnsi="Arial" w:cs="Arial"/>
          <w:color w:val="000000"/>
          <w:sz w:val="20"/>
          <w:szCs w:val="20"/>
          <w:shd w:val="clear" w:color="auto" w:fill="FFFFFF"/>
          <w:lang w:eastAsia="en-IN"/>
        </w:rPr>
      </w:pPr>
      <w:r>
        <w:rPr>
          <w:rFonts w:ascii="Arial" w:eastAsia="Times New Roman" w:hAnsi="Arial" w:cs="Arial"/>
          <w:color w:val="000000"/>
          <w:sz w:val="20"/>
          <w:szCs w:val="20"/>
          <w:shd w:val="clear" w:color="auto" w:fill="FFFFFF"/>
          <w:lang w:eastAsia="en-IN"/>
        </w:rPr>
        <w:t xml:space="preserve">This Model creates ‘the series of Decision Trees’ by fitting the residual of the prediction from the earlier tree in the series. </w:t>
      </w:r>
    </w:p>
    <w:p w:rsidR="00F747CC" w:rsidRDefault="00F747CC" w:rsidP="00F747CC">
      <w:pPr>
        <w:rPr>
          <w:rFonts w:ascii="Arial" w:eastAsia="Times New Roman" w:hAnsi="Arial" w:cs="Arial"/>
          <w:color w:val="000000"/>
          <w:sz w:val="20"/>
          <w:szCs w:val="20"/>
          <w:shd w:val="clear" w:color="auto" w:fill="FFFFFF"/>
          <w:lang w:eastAsia="en-IN"/>
        </w:rPr>
      </w:pPr>
      <w:r>
        <w:rPr>
          <w:rFonts w:ascii="Arial" w:eastAsia="Times New Roman" w:hAnsi="Arial" w:cs="Arial"/>
          <w:color w:val="000000"/>
          <w:sz w:val="20"/>
          <w:szCs w:val="20"/>
          <w:shd w:val="clear" w:color="auto" w:fill="FFFFFF"/>
          <w:lang w:eastAsia="en-IN"/>
        </w:rPr>
        <w:t>Validation Misclassification Rate = 12.3%</w:t>
      </w:r>
    </w:p>
    <w:p w:rsidR="00F747CC" w:rsidRDefault="00F747CC" w:rsidP="00F747CC">
      <w:r>
        <w:rPr>
          <w:noProof/>
        </w:rPr>
        <w:drawing>
          <wp:inline distT="0" distB="0" distL="0" distR="0">
            <wp:extent cx="5734050" cy="981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rsidR="00F747CC" w:rsidRDefault="00F747CC" w:rsidP="00F747CC">
      <w:pPr>
        <w:spacing w:after="0"/>
      </w:pPr>
      <w:r>
        <w:t xml:space="preserve">According to the Gradient Boosting, the most important variables that contribute in predicting the dependent variable (IsBadBuy) are – </w:t>
      </w:r>
    </w:p>
    <w:p w:rsidR="00F747CC" w:rsidRDefault="00F747CC" w:rsidP="00F747CC">
      <w:pPr>
        <w:spacing w:after="0"/>
      </w:pPr>
      <w:r>
        <w:t>1 – VehicleAge</w:t>
      </w:r>
    </w:p>
    <w:p w:rsidR="00F747CC" w:rsidRDefault="00F747CC" w:rsidP="00F747CC">
      <w:pPr>
        <w:spacing w:after="0"/>
      </w:pPr>
      <w:r>
        <w:t>2 – MMRCurrentAuctionAveragePrice</w:t>
      </w:r>
    </w:p>
    <w:p w:rsidR="00F747CC" w:rsidRDefault="00F747CC" w:rsidP="00F747CC">
      <w:pPr>
        <w:spacing w:after="0"/>
      </w:pPr>
    </w:p>
    <w:p w:rsidR="00F747CC" w:rsidRDefault="00F747CC" w:rsidP="00F747CC">
      <w:r>
        <w:rPr>
          <w:noProof/>
        </w:rPr>
        <w:lastRenderedPageBreak/>
        <w:drawing>
          <wp:inline distT="0" distB="0" distL="0" distR="0">
            <wp:extent cx="5724525" cy="733425"/>
            <wp:effectExtent l="0" t="0" r="9525" b="9525"/>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inline>
        </w:drawing>
      </w:r>
    </w:p>
    <w:p w:rsidR="00936AC2" w:rsidRPr="003915C7" w:rsidRDefault="00936AC2" w:rsidP="003F4DE3">
      <w:pPr>
        <w:pStyle w:val="NoSpacing"/>
        <w:numPr>
          <w:ilvl w:val="1"/>
          <w:numId w:val="17"/>
        </w:numPr>
        <w:jc w:val="both"/>
        <w:rPr>
          <w:rFonts w:eastAsia="Times New Roman" w:cs="Arial"/>
          <w:b/>
          <w:bCs/>
          <w:color w:val="222222"/>
        </w:rPr>
      </w:pPr>
      <w:r w:rsidRPr="003F4DE3">
        <w:rPr>
          <w:b/>
        </w:rPr>
        <w:t>Logistic</w:t>
      </w:r>
      <w:r w:rsidRPr="003915C7">
        <w:rPr>
          <w:rFonts w:eastAsia="Times New Roman" w:cs="Arial"/>
          <w:b/>
          <w:bCs/>
          <w:color w:val="222222"/>
        </w:rPr>
        <w:t xml:space="preserve"> Regression</w:t>
      </w:r>
    </w:p>
    <w:p w:rsidR="00936AC2" w:rsidRPr="00E707C9" w:rsidRDefault="00936AC2" w:rsidP="005E066E">
      <w:pPr>
        <w:shd w:val="clear" w:color="auto" w:fill="FFFFFF"/>
        <w:spacing w:after="0" w:line="240" w:lineRule="auto"/>
        <w:ind w:left="360"/>
        <w:jc w:val="both"/>
        <w:rPr>
          <w:rFonts w:eastAsia="Times New Roman" w:cs="Arial"/>
          <w:bCs/>
          <w:color w:val="222222"/>
        </w:rPr>
      </w:pPr>
      <w:r w:rsidRPr="00E707C9">
        <w:rPr>
          <w:rFonts w:eastAsia="Times New Roman" w:cs="Arial"/>
          <w:bCs/>
          <w:color w:val="222222"/>
        </w:rPr>
        <w:t>We performed regression analysis on our dataset to find the significance of the attributes which drive the target variable, IsBadBuy</w:t>
      </w:r>
    </w:p>
    <w:p w:rsidR="00936AC2" w:rsidRPr="00E707C9" w:rsidRDefault="00936AC2" w:rsidP="005E066E">
      <w:pPr>
        <w:shd w:val="clear" w:color="auto" w:fill="FFFFFF"/>
        <w:spacing w:after="0" w:line="240" w:lineRule="auto"/>
        <w:ind w:left="360"/>
        <w:jc w:val="both"/>
        <w:rPr>
          <w:rFonts w:eastAsia="Times New Roman" w:cs="Arial"/>
          <w:bCs/>
          <w:color w:val="222222"/>
        </w:rPr>
      </w:pPr>
      <w:r w:rsidRPr="00E707C9">
        <w:rPr>
          <w:rFonts w:eastAsia="Times New Roman" w:cs="Arial"/>
          <w:bCs/>
          <w:color w:val="222222"/>
        </w:rPr>
        <w:t xml:space="preserve">As our target variable is a binary variable we performed logistic regression on our dataset. Following are the </w:t>
      </w:r>
      <w:r w:rsidR="004C7DBE">
        <w:rPr>
          <w:rFonts w:eastAsia="Times New Roman" w:cs="Arial"/>
          <w:bCs/>
          <w:color w:val="222222"/>
        </w:rPr>
        <w:t>results for</w:t>
      </w:r>
      <w:r w:rsidRPr="00E707C9">
        <w:rPr>
          <w:rFonts w:eastAsia="Times New Roman" w:cs="Arial"/>
          <w:bCs/>
          <w:color w:val="222222"/>
        </w:rPr>
        <w:t xml:space="preserve"> logistic regression, with different selection models</w:t>
      </w:r>
      <w:r w:rsidR="004C7DBE">
        <w:rPr>
          <w:rFonts w:eastAsia="Times New Roman" w:cs="Arial"/>
          <w:bCs/>
          <w:color w:val="222222"/>
        </w:rPr>
        <w:t>.</w:t>
      </w:r>
    </w:p>
    <w:p w:rsidR="00936AC2" w:rsidRPr="003F4DE3" w:rsidRDefault="00936AC2" w:rsidP="003F4DE3">
      <w:pPr>
        <w:pStyle w:val="ListParagraph"/>
        <w:numPr>
          <w:ilvl w:val="2"/>
          <w:numId w:val="17"/>
        </w:numPr>
        <w:shd w:val="clear" w:color="auto" w:fill="FFFFFF"/>
        <w:spacing w:after="0" w:line="240" w:lineRule="auto"/>
        <w:jc w:val="both"/>
        <w:rPr>
          <w:rFonts w:eastAsia="Times New Roman" w:cs="Arial"/>
          <w:b/>
          <w:bCs/>
          <w:color w:val="222222"/>
        </w:rPr>
      </w:pPr>
      <w:r w:rsidRPr="003F4DE3">
        <w:rPr>
          <w:rFonts w:eastAsia="Times New Roman" w:cs="Arial"/>
          <w:b/>
          <w:bCs/>
          <w:color w:val="222222"/>
        </w:rPr>
        <w:t>None</w:t>
      </w:r>
    </w:p>
    <w:p w:rsidR="00020A52" w:rsidRDefault="00683A57" w:rsidP="005E066E">
      <w:pPr>
        <w:shd w:val="clear" w:color="auto" w:fill="FFFFFF"/>
        <w:spacing w:after="0" w:line="240" w:lineRule="auto"/>
        <w:ind w:left="720"/>
        <w:jc w:val="both"/>
        <w:rPr>
          <w:rFonts w:eastAsia="Times New Roman" w:cs="Arial"/>
          <w:bCs/>
          <w:color w:val="222222"/>
        </w:rPr>
      </w:pPr>
      <w:r>
        <w:rPr>
          <w:rFonts w:eastAsia="Times New Roman" w:cs="Arial"/>
          <w:bCs/>
          <w:color w:val="222222"/>
        </w:rPr>
        <w:t>We tried this selection model at various steps in our process as mentioned below</w:t>
      </w:r>
    </w:p>
    <w:p w:rsidR="00683A57" w:rsidRDefault="00683A57" w:rsidP="005E066E">
      <w:pPr>
        <w:shd w:val="clear" w:color="auto" w:fill="FFFFFF"/>
        <w:spacing w:after="0" w:line="240" w:lineRule="auto"/>
        <w:ind w:left="720"/>
        <w:jc w:val="both"/>
        <w:rPr>
          <w:rFonts w:eastAsia="Times New Roman" w:cs="Arial"/>
          <w:bCs/>
          <w:color w:val="222222"/>
        </w:rPr>
      </w:pPr>
      <w:r>
        <w:rPr>
          <w:rFonts w:eastAsia="Times New Roman" w:cs="Arial"/>
          <w:bCs/>
          <w:color w:val="222222"/>
        </w:rPr>
        <w:t>First we tried it directly after interactive binning from which we got the misclassification rate as 10.3399%</w:t>
      </w:r>
    </w:p>
    <w:p w:rsidR="00683A57" w:rsidRDefault="00683A57" w:rsidP="005E066E">
      <w:pPr>
        <w:shd w:val="clear" w:color="auto" w:fill="FFFFFF"/>
        <w:spacing w:after="0" w:line="240" w:lineRule="auto"/>
        <w:ind w:left="720"/>
        <w:jc w:val="both"/>
        <w:rPr>
          <w:rFonts w:eastAsia="Times New Roman" w:cs="Arial"/>
          <w:bCs/>
          <w:color w:val="222222"/>
        </w:rPr>
      </w:pPr>
      <w:r>
        <w:rPr>
          <w:rFonts w:eastAsia="Times New Roman" w:cs="Arial"/>
          <w:bCs/>
          <w:color w:val="222222"/>
        </w:rPr>
        <w:t>Then we performed logistic regression after transforming variables, for skewness. Here the misclassification rate came out to be 10.33992% which was same as that for the first one.</w:t>
      </w:r>
    </w:p>
    <w:p w:rsidR="00683A57" w:rsidRPr="00E707C9" w:rsidRDefault="00683A57" w:rsidP="005E066E">
      <w:pPr>
        <w:shd w:val="clear" w:color="auto" w:fill="FFFFFF"/>
        <w:spacing w:after="0" w:line="240" w:lineRule="auto"/>
        <w:ind w:left="360"/>
        <w:jc w:val="both"/>
        <w:rPr>
          <w:rFonts w:eastAsia="Times New Roman" w:cs="Arial"/>
          <w:bCs/>
          <w:color w:val="222222"/>
        </w:rPr>
      </w:pPr>
    </w:p>
    <w:p w:rsidR="00936AC2" w:rsidRPr="005E066E" w:rsidRDefault="00936AC2" w:rsidP="000B40A0">
      <w:pPr>
        <w:shd w:val="clear" w:color="auto" w:fill="FFFFFF"/>
        <w:spacing w:after="0" w:line="240" w:lineRule="auto"/>
        <w:jc w:val="both"/>
        <w:rPr>
          <w:rFonts w:eastAsia="Times New Roman" w:cs="Arial"/>
          <w:b/>
          <w:bCs/>
          <w:color w:val="222222"/>
        </w:rPr>
      </w:pPr>
      <w:r w:rsidRPr="005E066E">
        <w:rPr>
          <w:rFonts w:eastAsia="Times New Roman" w:cs="Arial"/>
          <w:b/>
          <w:bCs/>
          <w:color w:val="222222"/>
        </w:rPr>
        <w:t xml:space="preserve">Fit Statistics </w:t>
      </w:r>
    </w:p>
    <w:p w:rsidR="00936AC2" w:rsidRPr="00E707C9" w:rsidRDefault="00936AC2" w:rsidP="000B40A0">
      <w:pPr>
        <w:shd w:val="clear" w:color="auto" w:fill="FFFFFF"/>
        <w:spacing w:after="0" w:line="240" w:lineRule="auto"/>
        <w:jc w:val="both"/>
        <w:rPr>
          <w:rFonts w:eastAsia="Times New Roman" w:cs="Arial"/>
          <w:bCs/>
          <w:color w:val="222222"/>
        </w:rPr>
      </w:pPr>
      <w:r w:rsidRPr="00E707C9">
        <w:rPr>
          <w:rFonts w:eastAsia="Times New Roman" w:cs="Arial"/>
          <w:bCs/>
          <w:noProof/>
          <w:color w:val="222222"/>
        </w:rPr>
        <w:drawing>
          <wp:inline distT="0" distB="0" distL="0" distR="0">
            <wp:extent cx="5934075" cy="1704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rsidR="009D5DBD" w:rsidRPr="00E707C9" w:rsidRDefault="009D5DBD" w:rsidP="000B40A0">
      <w:pPr>
        <w:spacing w:after="0"/>
        <w:jc w:val="both"/>
      </w:pPr>
      <w:r w:rsidRPr="00E707C9">
        <w:t>The above statistics tell us about the accuracy of the model.</w:t>
      </w:r>
      <w:r w:rsidR="005E066E">
        <w:t xml:space="preserve"> </w:t>
      </w:r>
      <w:r w:rsidRPr="00E707C9">
        <w:t>Misclassification Rate is the fraction of cases assigned to the wrong class, which in our case is close to 10.39% for the validation dataset</w:t>
      </w:r>
      <w:r w:rsidR="00786D95" w:rsidRPr="00E707C9">
        <w:t xml:space="preserve">. </w:t>
      </w:r>
    </w:p>
    <w:p w:rsidR="00786D95" w:rsidRPr="005E066E" w:rsidRDefault="00786D95" w:rsidP="000B40A0">
      <w:pPr>
        <w:spacing w:after="0"/>
        <w:jc w:val="both"/>
        <w:rPr>
          <w:b/>
        </w:rPr>
      </w:pPr>
      <w:r w:rsidRPr="005E066E">
        <w:rPr>
          <w:b/>
        </w:rPr>
        <w:t>Effects Plot</w:t>
      </w:r>
    </w:p>
    <w:p w:rsidR="00786D95" w:rsidRPr="00E707C9" w:rsidRDefault="00786D95" w:rsidP="000B40A0">
      <w:pPr>
        <w:spacing w:after="0"/>
        <w:jc w:val="both"/>
      </w:pPr>
      <w:r w:rsidRPr="00E707C9">
        <w:rPr>
          <w:noProof/>
        </w:rPr>
        <w:drawing>
          <wp:inline distT="0" distB="0" distL="0" distR="0">
            <wp:extent cx="5943600" cy="2828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936AC2" w:rsidRPr="00E707C9" w:rsidRDefault="00936AC2" w:rsidP="000B40A0">
      <w:pPr>
        <w:shd w:val="clear" w:color="auto" w:fill="FFFFFF"/>
        <w:spacing w:after="0" w:line="240" w:lineRule="auto"/>
        <w:jc w:val="both"/>
        <w:rPr>
          <w:rFonts w:eastAsia="Times New Roman" w:cs="Arial"/>
          <w:bCs/>
          <w:color w:val="222222"/>
        </w:rPr>
      </w:pPr>
    </w:p>
    <w:p w:rsidR="00A96EC7" w:rsidRPr="00E707C9" w:rsidRDefault="00A96EC7" w:rsidP="000B40A0">
      <w:pPr>
        <w:shd w:val="clear" w:color="auto" w:fill="FFFFFF"/>
        <w:spacing w:after="0" w:line="240" w:lineRule="auto"/>
        <w:jc w:val="both"/>
        <w:rPr>
          <w:rFonts w:eastAsia="Times New Roman" w:cs="Arial"/>
          <w:bCs/>
          <w:color w:val="222222"/>
        </w:rPr>
      </w:pPr>
    </w:p>
    <w:p w:rsidR="00786D95" w:rsidRPr="00E707C9" w:rsidRDefault="00786D95" w:rsidP="000B40A0">
      <w:pPr>
        <w:shd w:val="clear" w:color="auto" w:fill="FFFFFF"/>
        <w:spacing w:after="0" w:line="240" w:lineRule="auto"/>
        <w:jc w:val="both"/>
      </w:pPr>
      <w:r w:rsidRPr="00E707C9">
        <w:t>From the effects plot window we can see greater the absolute value of variable, the more important that variable is to the regression model.</w:t>
      </w:r>
    </w:p>
    <w:p w:rsidR="00786D95" w:rsidRPr="00E707C9" w:rsidRDefault="00786D95" w:rsidP="000B40A0">
      <w:pPr>
        <w:shd w:val="clear" w:color="auto" w:fill="FFFFFF"/>
        <w:spacing w:after="0" w:line="240" w:lineRule="auto"/>
        <w:jc w:val="both"/>
        <w:rPr>
          <w:rFonts w:eastAsia="Times New Roman" w:cs="Arial"/>
          <w:bCs/>
          <w:color w:val="222222"/>
        </w:rPr>
      </w:pPr>
      <w:r w:rsidRPr="00E707C9">
        <w:rPr>
          <w:noProof/>
        </w:rPr>
        <w:drawing>
          <wp:inline distT="0" distB="0" distL="0" distR="0" wp14:anchorId="6B7768D6" wp14:editId="000AEDB6">
            <wp:extent cx="50958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4263" b="5359"/>
                    <a:stretch/>
                  </pic:blipFill>
                  <pic:spPr bwMode="auto">
                    <a:xfrm>
                      <a:off x="0" y="0"/>
                      <a:ext cx="5095875" cy="3162300"/>
                    </a:xfrm>
                    <a:prstGeom prst="rect">
                      <a:avLst/>
                    </a:prstGeom>
                    <a:ln>
                      <a:noFill/>
                    </a:ln>
                    <a:extLst>
                      <a:ext uri="{53640926-AAD7-44D8-BBD7-CCE9431645EC}">
                        <a14:shadowObscured xmlns:a14="http://schemas.microsoft.com/office/drawing/2010/main"/>
                      </a:ext>
                    </a:extLst>
                  </pic:spPr>
                </pic:pic>
              </a:graphicData>
            </a:graphic>
          </wp:inline>
        </w:drawing>
      </w:r>
    </w:p>
    <w:p w:rsidR="00786D95" w:rsidRPr="00E707C9" w:rsidRDefault="00786D95" w:rsidP="000B40A0">
      <w:pPr>
        <w:shd w:val="clear" w:color="auto" w:fill="FFFFFF"/>
        <w:spacing w:after="0" w:line="240" w:lineRule="auto"/>
        <w:jc w:val="both"/>
        <w:rPr>
          <w:rFonts w:eastAsia="Times New Roman" w:cs="Arial"/>
          <w:bCs/>
          <w:color w:val="222222"/>
        </w:rPr>
      </w:pPr>
      <w:r w:rsidRPr="00E707C9">
        <w:rPr>
          <w:rFonts w:eastAsia="Times New Roman" w:cs="Arial"/>
          <w:bCs/>
          <w:color w:val="222222"/>
        </w:rPr>
        <w:t>The above results talk about the importance of the variables in the regression model.</w:t>
      </w:r>
    </w:p>
    <w:p w:rsidR="004D523D" w:rsidRPr="00E707C9" w:rsidRDefault="004D523D" w:rsidP="000B40A0">
      <w:pPr>
        <w:shd w:val="clear" w:color="auto" w:fill="FFFFFF"/>
        <w:spacing w:after="0" w:line="240" w:lineRule="auto"/>
        <w:jc w:val="both"/>
        <w:rPr>
          <w:rFonts w:eastAsia="Times New Roman" w:cs="Arial"/>
          <w:bCs/>
          <w:color w:val="222222"/>
        </w:rPr>
      </w:pPr>
    </w:p>
    <w:p w:rsidR="004D523D" w:rsidRPr="005E066E" w:rsidRDefault="004D523D" w:rsidP="00CF6104">
      <w:pPr>
        <w:pStyle w:val="ListParagraph"/>
        <w:numPr>
          <w:ilvl w:val="2"/>
          <w:numId w:val="17"/>
        </w:numPr>
        <w:shd w:val="clear" w:color="auto" w:fill="FFFFFF"/>
        <w:spacing w:after="0" w:line="240" w:lineRule="auto"/>
        <w:jc w:val="both"/>
        <w:rPr>
          <w:rFonts w:eastAsia="Times New Roman" w:cs="Arial"/>
          <w:b/>
          <w:bCs/>
          <w:color w:val="222222"/>
        </w:rPr>
      </w:pPr>
      <w:r w:rsidRPr="005E066E">
        <w:rPr>
          <w:rFonts w:eastAsia="Times New Roman" w:cs="Arial"/>
          <w:b/>
          <w:bCs/>
          <w:color w:val="222222"/>
        </w:rPr>
        <w:t>Forward Selection</w:t>
      </w:r>
    </w:p>
    <w:p w:rsidR="004D523D" w:rsidRPr="00357068" w:rsidRDefault="004D523D" w:rsidP="000B40A0">
      <w:pPr>
        <w:shd w:val="clear" w:color="auto" w:fill="FFFFFF"/>
        <w:spacing w:after="0" w:line="240" w:lineRule="auto"/>
        <w:jc w:val="both"/>
        <w:rPr>
          <w:rFonts w:eastAsia="Times New Roman" w:cs="Arial"/>
          <w:b/>
          <w:bCs/>
          <w:color w:val="222222"/>
        </w:rPr>
      </w:pPr>
      <w:r w:rsidRPr="00357068">
        <w:rPr>
          <w:rFonts w:eastAsia="Times New Roman" w:cs="Arial"/>
          <w:b/>
          <w:bCs/>
          <w:color w:val="222222"/>
        </w:rPr>
        <w:t>Fit Statistics</w:t>
      </w:r>
    </w:p>
    <w:p w:rsidR="004D523D" w:rsidRPr="00E707C9" w:rsidRDefault="004D523D" w:rsidP="000B40A0">
      <w:pPr>
        <w:shd w:val="clear" w:color="auto" w:fill="FFFFFF"/>
        <w:spacing w:after="0" w:line="240" w:lineRule="auto"/>
        <w:jc w:val="both"/>
        <w:rPr>
          <w:rFonts w:eastAsia="Times New Roman" w:cs="Arial"/>
          <w:bCs/>
          <w:color w:val="222222"/>
        </w:rPr>
      </w:pPr>
      <w:r w:rsidRPr="00E707C9">
        <w:rPr>
          <w:rFonts w:eastAsia="Times New Roman" w:cs="Arial"/>
          <w:bCs/>
          <w:noProof/>
          <w:color w:val="222222"/>
        </w:rPr>
        <w:drawing>
          <wp:inline distT="0" distB="0" distL="0" distR="0">
            <wp:extent cx="593407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rsidR="004D523D" w:rsidRPr="00E707C9" w:rsidRDefault="00713CD4" w:rsidP="000B40A0">
      <w:pPr>
        <w:shd w:val="clear" w:color="auto" w:fill="FFFFFF"/>
        <w:spacing w:after="0" w:line="240" w:lineRule="auto"/>
        <w:jc w:val="both"/>
        <w:rPr>
          <w:rFonts w:eastAsia="Times New Roman" w:cs="Arial"/>
          <w:bCs/>
          <w:color w:val="222222"/>
        </w:rPr>
      </w:pPr>
      <w:r w:rsidRPr="00E707C9">
        <w:rPr>
          <w:rFonts w:eastAsia="Times New Roman" w:cs="Arial"/>
          <w:bCs/>
          <w:color w:val="222222"/>
        </w:rPr>
        <w:t xml:space="preserve">From the above results we can see that the Misclassification Rate is </w:t>
      </w:r>
      <w:r w:rsidRPr="00E707C9">
        <w:rPr>
          <w:rFonts w:eastAsia="Times New Roman" w:cs="Arial"/>
          <w:b/>
          <w:bCs/>
          <w:color w:val="222222"/>
        </w:rPr>
        <w:t>10.322%</w:t>
      </w:r>
      <w:r w:rsidRPr="00E707C9">
        <w:rPr>
          <w:rFonts w:eastAsia="Times New Roman" w:cs="Arial"/>
          <w:bCs/>
          <w:color w:val="222222"/>
        </w:rPr>
        <w:t xml:space="preserve"> for the validation dataset, which</w:t>
      </w:r>
      <w:r w:rsidR="00E81574" w:rsidRPr="00E707C9">
        <w:rPr>
          <w:rFonts w:eastAsia="Times New Roman" w:cs="Arial"/>
          <w:bCs/>
          <w:color w:val="222222"/>
        </w:rPr>
        <w:t xml:space="preserve"> seems to be a good result.</w:t>
      </w:r>
    </w:p>
    <w:p w:rsidR="00390F59" w:rsidRDefault="00390F59"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F07206" w:rsidRDefault="00F07206" w:rsidP="000B40A0">
      <w:pPr>
        <w:shd w:val="clear" w:color="auto" w:fill="FFFFFF"/>
        <w:spacing w:after="0" w:line="240" w:lineRule="auto"/>
        <w:jc w:val="both"/>
        <w:rPr>
          <w:rFonts w:eastAsia="Times New Roman" w:cs="Arial"/>
          <w:bCs/>
          <w:color w:val="222222"/>
        </w:rPr>
      </w:pPr>
    </w:p>
    <w:p w:rsidR="00390F59" w:rsidRPr="00357068" w:rsidRDefault="00390F59" w:rsidP="000B40A0">
      <w:pPr>
        <w:shd w:val="clear" w:color="auto" w:fill="FFFFFF"/>
        <w:spacing w:after="0" w:line="240" w:lineRule="auto"/>
        <w:jc w:val="both"/>
        <w:rPr>
          <w:rFonts w:eastAsia="Times New Roman" w:cs="Arial"/>
          <w:b/>
          <w:bCs/>
          <w:color w:val="222222"/>
        </w:rPr>
      </w:pPr>
      <w:r w:rsidRPr="00357068">
        <w:rPr>
          <w:rFonts w:eastAsia="Times New Roman" w:cs="Arial"/>
          <w:b/>
          <w:bCs/>
          <w:color w:val="222222"/>
        </w:rPr>
        <w:lastRenderedPageBreak/>
        <w:t>Effects Plot</w:t>
      </w:r>
    </w:p>
    <w:p w:rsidR="00390F59" w:rsidRPr="00E707C9" w:rsidRDefault="00390F59" w:rsidP="000B40A0">
      <w:pPr>
        <w:shd w:val="clear" w:color="auto" w:fill="FFFFFF"/>
        <w:spacing w:after="0" w:line="240" w:lineRule="auto"/>
        <w:jc w:val="both"/>
        <w:rPr>
          <w:rFonts w:eastAsia="Times New Roman" w:cs="Arial"/>
          <w:bCs/>
          <w:color w:val="222222"/>
        </w:rPr>
      </w:pPr>
      <w:r w:rsidRPr="00E707C9">
        <w:rPr>
          <w:rFonts w:eastAsia="Times New Roman" w:cs="Arial"/>
          <w:bCs/>
          <w:noProof/>
          <w:color w:val="222222"/>
        </w:rPr>
        <w:drawing>
          <wp:inline distT="0" distB="0" distL="0" distR="0">
            <wp:extent cx="594360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BC1697" w:rsidRPr="00E707C9" w:rsidRDefault="00BC1697" w:rsidP="000B40A0">
      <w:pPr>
        <w:shd w:val="clear" w:color="auto" w:fill="FFFFFF"/>
        <w:spacing w:after="0" w:line="240" w:lineRule="auto"/>
        <w:jc w:val="both"/>
      </w:pPr>
      <w:r w:rsidRPr="00E707C9">
        <w:t>From the effects plot window we can see greater the absolute value of variable, the more important that variable is to the regression model.</w:t>
      </w:r>
    </w:p>
    <w:p w:rsidR="00390F59" w:rsidRPr="00E707C9" w:rsidRDefault="00390F59" w:rsidP="000B40A0">
      <w:pPr>
        <w:shd w:val="clear" w:color="auto" w:fill="FFFFFF"/>
        <w:spacing w:after="0" w:line="240" w:lineRule="auto"/>
        <w:jc w:val="both"/>
        <w:rPr>
          <w:rFonts w:eastAsia="Times New Roman" w:cs="Arial"/>
          <w:bCs/>
          <w:color w:val="222222"/>
        </w:rPr>
      </w:pPr>
    </w:p>
    <w:p w:rsidR="00BC1697" w:rsidRPr="00E707C9" w:rsidRDefault="00BC1697" w:rsidP="000B40A0">
      <w:pPr>
        <w:shd w:val="clear" w:color="auto" w:fill="FFFFFF"/>
        <w:spacing w:after="0" w:line="240" w:lineRule="auto"/>
        <w:jc w:val="both"/>
        <w:rPr>
          <w:rFonts w:eastAsia="Times New Roman" w:cs="Arial"/>
          <w:bCs/>
          <w:color w:val="222222"/>
        </w:rPr>
      </w:pPr>
    </w:p>
    <w:p w:rsidR="00390F59" w:rsidRPr="00E707C9" w:rsidRDefault="00390F59" w:rsidP="000B40A0">
      <w:pPr>
        <w:shd w:val="clear" w:color="auto" w:fill="FFFFFF"/>
        <w:spacing w:after="0" w:line="240" w:lineRule="auto"/>
        <w:jc w:val="both"/>
        <w:rPr>
          <w:rFonts w:eastAsia="Times New Roman" w:cs="Arial"/>
          <w:bCs/>
          <w:color w:val="222222"/>
        </w:rPr>
      </w:pPr>
      <w:r w:rsidRPr="00E707C9">
        <w:rPr>
          <w:rFonts w:eastAsia="Times New Roman" w:cs="Arial"/>
          <w:bCs/>
          <w:color w:val="222222"/>
        </w:rPr>
        <w:t>The results</w:t>
      </w:r>
      <w:r w:rsidR="003A40AE" w:rsidRPr="00E707C9">
        <w:rPr>
          <w:rFonts w:eastAsia="Times New Roman" w:cs="Arial"/>
          <w:bCs/>
          <w:color w:val="222222"/>
        </w:rPr>
        <w:t xml:space="preserve"> of forward regression</w:t>
      </w:r>
      <w:r w:rsidRPr="00E707C9">
        <w:rPr>
          <w:rFonts w:eastAsia="Times New Roman" w:cs="Arial"/>
          <w:bCs/>
          <w:color w:val="222222"/>
        </w:rPr>
        <w:t xml:space="preserve"> show that the analysis starts with the attribute ‘WheelType’, then ‘VehicleAge</w:t>
      </w:r>
      <w:r w:rsidR="00F37DC0" w:rsidRPr="00E707C9">
        <w:rPr>
          <w:rFonts w:eastAsia="Times New Roman" w:cs="Arial"/>
          <w:bCs/>
          <w:color w:val="222222"/>
        </w:rPr>
        <w:t xml:space="preserve"> and so on</w:t>
      </w:r>
      <w:r w:rsidRPr="00E707C9">
        <w:rPr>
          <w:rFonts w:eastAsia="Times New Roman" w:cs="Arial"/>
          <w:bCs/>
          <w:color w:val="222222"/>
        </w:rPr>
        <w:t>. It goes on adding variables till the point where it sees that addition of more variables do not make any further significant improvement to the model.</w:t>
      </w:r>
    </w:p>
    <w:p w:rsidR="00713CD4" w:rsidRDefault="00713CD4" w:rsidP="000B40A0">
      <w:pPr>
        <w:shd w:val="clear" w:color="auto" w:fill="FFFFFF"/>
        <w:spacing w:after="0" w:line="240" w:lineRule="auto"/>
        <w:jc w:val="both"/>
        <w:rPr>
          <w:rFonts w:eastAsia="Times New Roman" w:cs="Arial"/>
          <w:bCs/>
          <w:color w:val="222222"/>
        </w:rPr>
      </w:pPr>
    </w:p>
    <w:p w:rsidR="00E33B2B" w:rsidRDefault="00E33B2B" w:rsidP="000B40A0">
      <w:pPr>
        <w:shd w:val="clear" w:color="auto" w:fill="FFFFFF"/>
        <w:spacing w:after="0" w:line="240" w:lineRule="auto"/>
        <w:jc w:val="both"/>
        <w:rPr>
          <w:rFonts w:eastAsia="Times New Roman" w:cs="Arial"/>
          <w:bCs/>
          <w:color w:val="222222"/>
        </w:rPr>
      </w:pPr>
      <w:r>
        <w:rPr>
          <w:rFonts w:eastAsia="Times New Roman" w:cs="Arial"/>
          <w:bCs/>
          <w:noProof/>
          <w:color w:val="222222"/>
        </w:rPr>
        <w:lastRenderedPageBreak/>
        <w:drawing>
          <wp:inline distT="0" distB="0" distL="0" distR="0">
            <wp:extent cx="5334000" cy="42005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200525"/>
                    </a:xfrm>
                    <a:prstGeom prst="rect">
                      <a:avLst/>
                    </a:prstGeom>
                    <a:noFill/>
                    <a:ln>
                      <a:solidFill>
                        <a:schemeClr val="tx1"/>
                      </a:solidFill>
                    </a:ln>
                  </pic:spPr>
                </pic:pic>
              </a:graphicData>
            </a:graphic>
          </wp:inline>
        </w:drawing>
      </w:r>
    </w:p>
    <w:p w:rsidR="00E3569F" w:rsidRDefault="00E3569F" w:rsidP="000B40A0">
      <w:pPr>
        <w:pStyle w:val="NormalWeb"/>
        <w:shd w:val="clear" w:color="auto" w:fill="FFFFFF"/>
        <w:jc w:val="both"/>
        <w:rPr>
          <w:rFonts w:ascii="Calibri" w:hAnsi="Calibri"/>
          <w:color w:val="000000"/>
        </w:rPr>
      </w:pPr>
      <w:r>
        <w:rPr>
          <w:rFonts w:ascii="Calibri" w:hAnsi="Calibri"/>
          <w:color w:val="000000"/>
        </w:rPr>
        <w:t>The above classification table shows that the misclassification rate of 10.32% in the forward regression model is consist of 9.32% false positive and 1% false negative. The result is very similar to that of backward regression. This means 9.32% of the predicted bad buys are in reality good buys, and 1% of the predicted good buys are in reality bad buys. </w:t>
      </w:r>
    </w:p>
    <w:p w:rsidR="00E3569F" w:rsidRPr="00E707C9" w:rsidRDefault="00E3569F" w:rsidP="000B40A0">
      <w:pPr>
        <w:shd w:val="clear" w:color="auto" w:fill="FFFFFF"/>
        <w:spacing w:after="0" w:line="240" w:lineRule="auto"/>
        <w:jc w:val="both"/>
        <w:rPr>
          <w:rFonts w:eastAsia="Times New Roman" w:cs="Arial"/>
          <w:bCs/>
          <w:color w:val="222222"/>
        </w:rPr>
      </w:pPr>
    </w:p>
    <w:p w:rsidR="004D523D" w:rsidRPr="00E707C9" w:rsidRDefault="004D523D" w:rsidP="000B40A0">
      <w:pPr>
        <w:shd w:val="clear" w:color="auto" w:fill="FFFFFF"/>
        <w:spacing w:after="0" w:line="240" w:lineRule="auto"/>
        <w:jc w:val="both"/>
        <w:rPr>
          <w:rFonts w:eastAsia="Times New Roman" w:cs="Arial"/>
          <w:b/>
          <w:bCs/>
          <w:color w:val="222222"/>
        </w:rPr>
      </w:pPr>
    </w:p>
    <w:p w:rsidR="004D523D" w:rsidRPr="00E707C9" w:rsidRDefault="004D523D" w:rsidP="000B40A0">
      <w:pPr>
        <w:shd w:val="clear" w:color="auto" w:fill="FFFFFF"/>
        <w:spacing w:after="0" w:line="240" w:lineRule="auto"/>
        <w:jc w:val="both"/>
        <w:rPr>
          <w:rFonts w:eastAsia="Times New Roman" w:cs="Arial"/>
          <w:b/>
          <w:bCs/>
          <w:color w:val="222222"/>
        </w:rPr>
      </w:pPr>
      <w:r w:rsidRPr="00E707C9">
        <w:rPr>
          <w:rFonts w:eastAsia="Times New Roman" w:cs="Arial"/>
          <w:b/>
          <w:bCs/>
          <w:noProof/>
          <w:color w:val="222222"/>
        </w:rPr>
        <w:lastRenderedPageBreak/>
        <w:drawing>
          <wp:inline distT="0" distB="0" distL="0" distR="0">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E6143A" w:rsidRPr="00E707C9" w:rsidRDefault="00E6143A" w:rsidP="000B40A0">
      <w:pPr>
        <w:shd w:val="clear" w:color="auto" w:fill="FFFFFF"/>
        <w:spacing w:after="0" w:line="240" w:lineRule="auto"/>
        <w:jc w:val="both"/>
        <w:rPr>
          <w:rFonts w:eastAsia="Times New Roman" w:cs="Arial"/>
          <w:bCs/>
          <w:color w:val="222222"/>
        </w:rPr>
      </w:pPr>
      <w:r w:rsidRPr="00E707C9">
        <w:rPr>
          <w:rFonts w:eastAsia="Times New Roman" w:cs="Arial"/>
          <w:bCs/>
          <w:color w:val="222222"/>
        </w:rPr>
        <w:t>Above shown is the Cumulative Lift chart</w:t>
      </w:r>
      <w:r w:rsidR="00AB074C" w:rsidRPr="00E707C9">
        <w:rPr>
          <w:rFonts w:eastAsia="Times New Roman" w:cs="Arial"/>
          <w:bCs/>
          <w:color w:val="222222"/>
        </w:rPr>
        <w:t>. As expected, for a good model, the cumulative lift is exponentially decreasing.</w:t>
      </w:r>
    </w:p>
    <w:p w:rsidR="00AB074C" w:rsidRPr="00E707C9" w:rsidRDefault="00AB074C" w:rsidP="000B40A0">
      <w:pPr>
        <w:shd w:val="clear" w:color="auto" w:fill="FFFFFF"/>
        <w:spacing w:after="0" w:line="240" w:lineRule="auto"/>
        <w:jc w:val="both"/>
        <w:rPr>
          <w:rFonts w:eastAsia="Times New Roman" w:cs="Arial"/>
          <w:bCs/>
          <w:color w:val="222222"/>
        </w:rPr>
      </w:pPr>
    </w:p>
    <w:p w:rsidR="00926DBE" w:rsidRDefault="00926DBE" w:rsidP="000B40A0">
      <w:pPr>
        <w:shd w:val="clear" w:color="auto" w:fill="FFFFFF"/>
        <w:spacing w:after="0" w:line="240" w:lineRule="auto"/>
        <w:jc w:val="both"/>
        <w:rPr>
          <w:rFonts w:eastAsia="Times New Roman" w:cs="Arial"/>
          <w:bCs/>
          <w:color w:val="222222"/>
        </w:rPr>
      </w:pPr>
    </w:p>
    <w:p w:rsidR="00A05DAF" w:rsidRPr="00B2443C" w:rsidRDefault="00A05DAF" w:rsidP="00CF6104">
      <w:pPr>
        <w:pStyle w:val="ListParagraph"/>
        <w:numPr>
          <w:ilvl w:val="2"/>
          <w:numId w:val="17"/>
        </w:numPr>
        <w:shd w:val="clear" w:color="auto" w:fill="FFFFFF"/>
        <w:spacing w:after="0" w:line="240" w:lineRule="auto"/>
        <w:jc w:val="both"/>
        <w:rPr>
          <w:b/>
        </w:rPr>
      </w:pPr>
      <w:r w:rsidRPr="00882625">
        <w:rPr>
          <w:rFonts w:eastAsia="Times New Roman" w:cs="Arial"/>
          <w:b/>
          <w:bCs/>
          <w:color w:val="222222"/>
        </w:rPr>
        <w:t>Backward</w:t>
      </w:r>
      <w:r w:rsidRPr="00B2443C">
        <w:rPr>
          <w:b/>
        </w:rPr>
        <w:t xml:space="preserve"> Regression</w:t>
      </w:r>
    </w:p>
    <w:p w:rsidR="00A05DAF" w:rsidRDefault="00A05DAF" w:rsidP="000B40A0">
      <w:pPr>
        <w:jc w:val="both"/>
      </w:pPr>
      <w:r>
        <w:t xml:space="preserve">Backward regression starts with all available transformed input variable, and drop the variable that has the least impact on the model fit in each step. We run Regression node in backward setting, and results are as follow. </w:t>
      </w:r>
    </w:p>
    <w:p w:rsidR="00A05DAF" w:rsidRDefault="00A05DAF" w:rsidP="000B40A0">
      <w:pPr>
        <w:jc w:val="both"/>
      </w:pPr>
      <w:r>
        <w:rPr>
          <w:noProof/>
        </w:rPr>
        <w:drawing>
          <wp:inline distT="0" distB="0" distL="0" distR="0" wp14:anchorId="6F0C9B64" wp14:editId="51B24862">
            <wp:extent cx="5943001" cy="282384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rotWithShape="1">
                    <a:blip r:embed="rId28">
                      <a:extLst>
                        <a:ext uri="{28A0092B-C50C-407E-A947-70E740481C1C}">
                          <a14:useLocalDpi xmlns:a14="http://schemas.microsoft.com/office/drawing/2010/main" val="0"/>
                        </a:ext>
                      </a:extLst>
                    </a:blip>
                    <a:srcRect t="9978" b="5502"/>
                    <a:stretch/>
                  </pic:blipFill>
                  <pic:spPr bwMode="auto">
                    <a:xfrm>
                      <a:off x="0" y="0"/>
                      <a:ext cx="5943600" cy="2824129"/>
                    </a:xfrm>
                    <a:prstGeom prst="rect">
                      <a:avLst/>
                    </a:prstGeom>
                    <a:ln>
                      <a:noFill/>
                    </a:ln>
                    <a:extLst>
                      <a:ext uri="{53640926-AAD7-44D8-BBD7-CCE9431645EC}">
                        <a14:shadowObscured xmlns:a14="http://schemas.microsoft.com/office/drawing/2010/main"/>
                      </a:ext>
                    </a:extLst>
                  </pic:spPr>
                </pic:pic>
              </a:graphicData>
            </a:graphic>
          </wp:inline>
        </w:drawing>
      </w:r>
    </w:p>
    <w:p w:rsidR="00A05DAF" w:rsidRDefault="0083712F" w:rsidP="000B40A0">
      <w:pPr>
        <w:jc w:val="both"/>
      </w:pPr>
      <w:r>
        <w:t>24</w:t>
      </w:r>
      <w:r w:rsidR="00A05DAF">
        <w:t xml:space="preserve"> variables were used in the</w:t>
      </w:r>
      <w:r>
        <w:t xml:space="preserve"> final backward regression modal; 10</w:t>
      </w:r>
      <w:r w:rsidR="00A05DAF">
        <w:t xml:space="preserve"> are </w:t>
      </w:r>
      <w:r>
        <w:t>nominal</w:t>
      </w:r>
      <w:r w:rsidR="00A05DAF">
        <w:t xml:space="preserve"> variables, and </w:t>
      </w:r>
      <w:r>
        <w:t>13</w:t>
      </w:r>
      <w:r w:rsidR="00A05DAF">
        <w:t xml:space="preserve"> are interval variable</w:t>
      </w:r>
      <w:r>
        <w:t>, and 1 is binary variable</w:t>
      </w:r>
      <w:r w:rsidR="00A05DAF">
        <w:t>. The most influential variable is wheel type, which is consistent with Decision Tree and other regression mod</w:t>
      </w:r>
      <w:r>
        <w:t>e</w:t>
      </w:r>
      <w:r w:rsidR="00A05DAF">
        <w:t>ls.</w:t>
      </w:r>
    </w:p>
    <w:p w:rsidR="00A05DAF" w:rsidRDefault="00A05DAF" w:rsidP="000B40A0">
      <w:pPr>
        <w:shd w:val="clear" w:color="auto" w:fill="FFFFFF"/>
        <w:spacing w:after="0" w:line="240" w:lineRule="auto"/>
        <w:jc w:val="both"/>
        <w:rPr>
          <w:rFonts w:eastAsia="Times New Roman" w:cs="Arial"/>
          <w:bCs/>
          <w:color w:val="222222"/>
        </w:rPr>
      </w:pPr>
    </w:p>
    <w:p w:rsidR="00A05DAF" w:rsidRPr="00E707C9" w:rsidRDefault="00A05DAF" w:rsidP="000B40A0">
      <w:pPr>
        <w:shd w:val="clear" w:color="auto" w:fill="FFFFFF"/>
        <w:spacing w:after="0" w:line="240" w:lineRule="auto"/>
        <w:jc w:val="both"/>
        <w:rPr>
          <w:rFonts w:eastAsia="Times New Roman" w:cs="Arial"/>
          <w:bCs/>
          <w:color w:val="222222"/>
        </w:rPr>
      </w:pPr>
    </w:p>
    <w:p w:rsidR="00926DBE" w:rsidRPr="00434EDF" w:rsidRDefault="00926DBE" w:rsidP="00CF6104">
      <w:pPr>
        <w:pStyle w:val="ListParagraph"/>
        <w:numPr>
          <w:ilvl w:val="2"/>
          <w:numId w:val="17"/>
        </w:numPr>
        <w:shd w:val="clear" w:color="auto" w:fill="FFFFFF"/>
        <w:spacing w:after="0" w:line="240" w:lineRule="auto"/>
        <w:jc w:val="both"/>
        <w:rPr>
          <w:rFonts w:eastAsia="Times New Roman" w:cs="Arial"/>
          <w:b/>
          <w:bCs/>
          <w:color w:val="222222"/>
        </w:rPr>
      </w:pPr>
      <w:r w:rsidRPr="00434EDF">
        <w:rPr>
          <w:rFonts w:eastAsia="Times New Roman" w:cs="Arial"/>
          <w:b/>
          <w:bCs/>
          <w:color w:val="222222"/>
        </w:rPr>
        <w:lastRenderedPageBreak/>
        <w:t>Stepwise Regression</w:t>
      </w:r>
    </w:p>
    <w:p w:rsidR="00BF79AE" w:rsidRPr="00E707C9" w:rsidRDefault="00BF79AE" w:rsidP="00CF6104">
      <w:pPr>
        <w:shd w:val="clear" w:color="auto" w:fill="FFFFFF"/>
        <w:spacing w:after="0" w:line="240" w:lineRule="auto"/>
        <w:ind w:left="360"/>
        <w:jc w:val="both"/>
        <w:rPr>
          <w:rFonts w:eastAsia="Times New Roman" w:cs="Arial"/>
          <w:bCs/>
          <w:color w:val="222222"/>
        </w:rPr>
      </w:pPr>
      <w:r w:rsidRPr="00E707C9">
        <w:rPr>
          <w:rFonts w:eastAsia="Times New Roman" w:cs="Arial"/>
          <w:bCs/>
          <w:color w:val="222222"/>
        </w:rPr>
        <w:t>Following are the results obtained after performing Stepwise Regression</w:t>
      </w:r>
    </w:p>
    <w:p w:rsidR="00CF6104" w:rsidRDefault="00CF6104" w:rsidP="000B40A0">
      <w:pPr>
        <w:shd w:val="clear" w:color="auto" w:fill="FFFFFF"/>
        <w:spacing w:after="0" w:line="240" w:lineRule="auto"/>
        <w:jc w:val="both"/>
        <w:rPr>
          <w:rFonts w:eastAsia="Times New Roman" w:cs="Arial"/>
          <w:b/>
          <w:bCs/>
          <w:color w:val="222222"/>
        </w:rPr>
      </w:pPr>
    </w:p>
    <w:p w:rsidR="00BF79AE" w:rsidRPr="0083712F" w:rsidRDefault="00BF79AE" w:rsidP="000B40A0">
      <w:pPr>
        <w:shd w:val="clear" w:color="auto" w:fill="FFFFFF"/>
        <w:spacing w:after="0" w:line="240" w:lineRule="auto"/>
        <w:jc w:val="both"/>
        <w:rPr>
          <w:rFonts w:eastAsia="Times New Roman" w:cs="Arial"/>
          <w:b/>
          <w:bCs/>
          <w:color w:val="222222"/>
        </w:rPr>
      </w:pPr>
      <w:r w:rsidRPr="0083712F">
        <w:rPr>
          <w:rFonts w:eastAsia="Times New Roman" w:cs="Arial"/>
          <w:b/>
          <w:bCs/>
          <w:color w:val="222222"/>
        </w:rPr>
        <w:t>Fit Statistics</w:t>
      </w:r>
    </w:p>
    <w:p w:rsidR="00BF79AE" w:rsidRPr="00E707C9" w:rsidRDefault="00BF79AE" w:rsidP="000B40A0">
      <w:pPr>
        <w:shd w:val="clear" w:color="auto" w:fill="FFFFFF"/>
        <w:spacing w:after="0" w:line="240" w:lineRule="auto"/>
        <w:jc w:val="both"/>
        <w:rPr>
          <w:rFonts w:eastAsia="Times New Roman" w:cs="Arial"/>
          <w:bCs/>
          <w:color w:val="222222"/>
        </w:rPr>
      </w:pPr>
      <w:r w:rsidRPr="00E707C9">
        <w:rPr>
          <w:rFonts w:eastAsia="Times New Roman" w:cs="Arial"/>
          <w:bCs/>
          <w:noProof/>
          <w:color w:val="222222"/>
        </w:rPr>
        <w:drawing>
          <wp:inline distT="0" distB="0" distL="0" distR="0">
            <wp:extent cx="59436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926DBE" w:rsidRPr="00E707C9" w:rsidRDefault="00926DBE" w:rsidP="000B40A0">
      <w:pPr>
        <w:shd w:val="clear" w:color="auto" w:fill="FFFFFF"/>
        <w:spacing w:after="0" w:line="240" w:lineRule="auto"/>
        <w:jc w:val="both"/>
        <w:rPr>
          <w:rFonts w:eastAsia="Times New Roman" w:cs="Arial"/>
          <w:bCs/>
          <w:color w:val="222222"/>
        </w:rPr>
      </w:pPr>
    </w:p>
    <w:p w:rsidR="004D523D" w:rsidRPr="00E707C9" w:rsidRDefault="00BF79AE" w:rsidP="000B40A0">
      <w:pPr>
        <w:shd w:val="clear" w:color="auto" w:fill="FFFFFF"/>
        <w:spacing w:after="0" w:line="240" w:lineRule="auto"/>
        <w:jc w:val="both"/>
        <w:rPr>
          <w:rFonts w:eastAsia="Times New Roman" w:cs="Arial"/>
          <w:bCs/>
          <w:color w:val="222222"/>
        </w:rPr>
      </w:pPr>
      <w:r w:rsidRPr="00E707C9">
        <w:rPr>
          <w:rFonts w:eastAsia="Times New Roman" w:cs="Arial"/>
          <w:bCs/>
          <w:color w:val="222222"/>
        </w:rPr>
        <w:t>The misclassification rate comes out to be 10.3221%</w:t>
      </w:r>
    </w:p>
    <w:p w:rsidR="00BF79AE" w:rsidRPr="00E707C9" w:rsidRDefault="00BF79AE" w:rsidP="000B40A0">
      <w:pPr>
        <w:shd w:val="clear" w:color="auto" w:fill="FFFFFF"/>
        <w:spacing w:after="0" w:line="240" w:lineRule="auto"/>
        <w:jc w:val="both"/>
        <w:rPr>
          <w:rFonts w:eastAsia="Times New Roman" w:cs="Arial"/>
          <w:b/>
          <w:bCs/>
          <w:color w:val="222222"/>
        </w:rPr>
      </w:pPr>
    </w:p>
    <w:p w:rsidR="00BC3A93" w:rsidRPr="00E707C9" w:rsidRDefault="00BC3A93" w:rsidP="000B40A0">
      <w:pPr>
        <w:shd w:val="clear" w:color="auto" w:fill="FFFFFF"/>
        <w:spacing w:after="0" w:line="240" w:lineRule="auto"/>
        <w:jc w:val="both"/>
        <w:rPr>
          <w:rFonts w:eastAsia="Times New Roman" w:cs="Arial"/>
          <w:b/>
          <w:bCs/>
          <w:color w:val="222222"/>
        </w:rPr>
      </w:pPr>
      <w:r w:rsidRPr="00E707C9">
        <w:rPr>
          <w:rFonts w:eastAsia="Times New Roman" w:cs="Arial"/>
          <w:b/>
          <w:bCs/>
          <w:color w:val="222222"/>
        </w:rPr>
        <w:t>Effects Plot</w:t>
      </w:r>
    </w:p>
    <w:p w:rsidR="00BC3A93" w:rsidRPr="00E707C9" w:rsidRDefault="00BC3A93" w:rsidP="000B40A0">
      <w:pPr>
        <w:shd w:val="clear" w:color="auto" w:fill="FFFFFF"/>
        <w:spacing w:after="0" w:line="240" w:lineRule="auto"/>
        <w:jc w:val="both"/>
        <w:rPr>
          <w:rFonts w:eastAsia="Times New Roman" w:cs="Arial"/>
          <w:b/>
          <w:bCs/>
          <w:color w:val="222222"/>
        </w:rPr>
      </w:pPr>
      <w:r w:rsidRPr="00E707C9">
        <w:rPr>
          <w:rFonts w:eastAsia="Times New Roman" w:cs="Arial"/>
          <w:b/>
          <w:bCs/>
          <w:noProof/>
          <w:color w:val="222222"/>
        </w:rPr>
        <w:drawing>
          <wp:inline distT="0" distB="0" distL="0" distR="0">
            <wp:extent cx="5943600" cy="269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BC3A93" w:rsidRPr="00E707C9" w:rsidRDefault="00BC3A93" w:rsidP="000B40A0">
      <w:pPr>
        <w:shd w:val="clear" w:color="auto" w:fill="FFFFFF"/>
        <w:spacing w:after="0" w:line="240" w:lineRule="auto"/>
        <w:jc w:val="both"/>
        <w:rPr>
          <w:rFonts w:eastAsia="Times New Roman" w:cs="Arial"/>
          <w:b/>
          <w:bCs/>
          <w:color w:val="222222"/>
        </w:rPr>
      </w:pPr>
    </w:p>
    <w:p w:rsidR="00BC3A93" w:rsidRPr="00E707C9" w:rsidRDefault="00BC3A93" w:rsidP="000B40A0">
      <w:pPr>
        <w:shd w:val="clear" w:color="auto" w:fill="FFFFFF"/>
        <w:spacing w:after="0" w:line="240" w:lineRule="auto"/>
        <w:jc w:val="both"/>
        <w:rPr>
          <w:rFonts w:eastAsia="Times New Roman" w:cs="Arial"/>
          <w:bCs/>
          <w:color w:val="222222"/>
        </w:rPr>
      </w:pPr>
      <w:r w:rsidRPr="00E707C9">
        <w:rPr>
          <w:rFonts w:eastAsia="Times New Roman" w:cs="Arial"/>
          <w:bCs/>
          <w:color w:val="222222"/>
        </w:rPr>
        <w:t>Stepwise regression shows that the analysis starts with the attribute ‘WheelType’</w:t>
      </w:r>
    </w:p>
    <w:p w:rsidR="00A96EC7" w:rsidRDefault="00A96EC7" w:rsidP="000B40A0">
      <w:pPr>
        <w:shd w:val="clear" w:color="auto" w:fill="FFFFFF"/>
        <w:spacing w:after="0" w:line="240" w:lineRule="auto"/>
        <w:ind w:left="1080"/>
        <w:jc w:val="both"/>
        <w:rPr>
          <w:rFonts w:eastAsia="Times New Roman" w:cs="Arial"/>
          <w:color w:val="222222"/>
        </w:rPr>
      </w:pPr>
      <w:r w:rsidRPr="00A96EC7">
        <w:rPr>
          <w:rFonts w:eastAsia="Times New Roman" w:cs="Arial"/>
          <w:b/>
          <w:bCs/>
          <w:color w:val="000000"/>
        </w:rPr>
        <w:br/>
      </w:r>
    </w:p>
    <w:p w:rsidR="00DF70AC" w:rsidRDefault="00DF70AC" w:rsidP="000B40A0">
      <w:pPr>
        <w:shd w:val="clear" w:color="auto" w:fill="FFFFFF"/>
        <w:spacing w:after="0" w:line="240" w:lineRule="auto"/>
        <w:ind w:left="1080"/>
        <w:jc w:val="both"/>
        <w:rPr>
          <w:rFonts w:eastAsia="Times New Roman" w:cs="Arial"/>
          <w:color w:val="222222"/>
        </w:rPr>
      </w:pPr>
    </w:p>
    <w:p w:rsidR="00DF70AC" w:rsidRDefault="00DF70AC" w:rsidP="000B40A0">
      <w:pPr>
        <w:shd w:val="clear" w:color="auto" w:fill="FFFFFF"/>
        <w:spacing w:after="0" w:line="240" w:lineRule="auto"/>
        <w:ind w:left="1080"/>
        <w:jc w:val="both"/>
        <w:rPr>
          <w:rFonts w:eastAsia="Times New Roman" w:cs="Arial"/>
          <w:color w:val="222222"/>
        </w:rPr>
      </w:pPr>
    </w:p>
    <w:p w:rsidR="00DF70AC" w:rsidRDefault="00DF70AC" w:rsidP="000B40A0">
      <w:pPr>
        <w:shd w:val="clear" w:color="auto" w:fill="FFFFFF"/>
        <w:spacing w:after="0" w:line="240" w:lineRule="auto"/>
        <w:ind w:left="1080"/>
        <w:jc w:val="both"/>
        <w:rPr>
          <w:rFonts w:eastAsia="Times New Roman" w:cs="Arial"/>
          <w:color w:val="222222"/>
        </w:rPr>
      </w:pPr>
    </w:p>
    <w:p w:rsidR="00DF70AC" w:rsidRDefault="00DF70AC" w:rsidP="000B40A0">
      <w:pPr>
        <w:shd w:val="clear" w:color="auto" w:fill="FFFFFF"/>
        <w:spacing w:after="0" w:line="240" w:lineRule="auto"/>
        <w:ind w:left="1080"/>
        <w:jc w:val="both"/>
        <w:rPr>
          <w:rFonts w:eastAsia="Times New Roman" w:cs="Arial"/>
          <w:color w:val="222222"/>
        </w:rPr>
      </w:pPr>
    </w:p>
    <w:p w:rsidR="00DF70AC" w:rsidRDefault="00DF70AC" w:rsidP="000B40A0">
      <w:pPr>
        <w:shd w:val="clear" w:color="auto" w:fill="FFFFFF"/>
        <w:spacing w:after="0" w:line="240" w:lineRule="auto"/>
        <w:ind w:left="1080"/>
        <w:jc w:val="both"/>
        <w:rPr>
          <w:rFonts w:eastAsia="Times New Roman" w:cs="Arial"/>
          <w:color w:val="222222"/>
        </w:rPr>
      </w:pPr>
    </w:p>
    <w:p w:rsidR="00DF70AC" w:rsidRDefault="00DF70AC" w:rsidP="000B40A0">
      <w:pPr>
        <w:shd w:val="clear" w:color="auto" w:fill="FFFFFF"/>
        <w:spacing w:after="0" w:line="240" w:lineRule="auto"/>
        <w:ind w:left="1080"/>
        <w:jc w:val="both"/>
        <w:rPr>
          <w:rFonts w:eastAsia="Times New Roman" w:cs="Arial"/>
          <w:color w:val="222222"/>
        </w:rPr>
      </w:pPr>
    </w:p>
    <w:p w:rsidR="00DF70AC" w:rsidRDefault="00DF70AC" w:rsidP="000B40A0">
      <w:pPr>
        <w:shd w:val="clear" w:color="auto" w:fill="FFFFFF"/>
        <w:spacing w:after="0" w:line="240" w:lineRule="auto"/>
        <w:ind w:left="1080"/>
        <w:jc w:val="both"/>
        <w:rPr>
          <w:rFonts w:eastAsia="Times New Roman" w:cs="Arial"/>
          <w:color w:val="222222"/>
        </w:rPr>
      </w:pPr>
    </w:p>
    <w:p w:rsidR="00DF70AC" w:rsidRPr="00A96EC7" w:rsidRDefault="00DF70AC" w:rsidP="000B40A0">
      <w:pPr>
        <w:shd w:val="clear" w:color="auto" w:fill="FFFFFF"/>
        <w:spacing w:after="0" w:line="240" w:lineRule="auto"/>
        <w:ind w:left="1080"/>
        <w:jc w:val="both"/>
        <w:rPr>
          <w:rFonts w:eastAsia="Times New Roman" w:cs="Arial"/>
          <w:color w:val="222222"/>
        </w:rPr>
      </w:pPr>
    </w:p>
    <w:p w:rsidR="007173F3" w:rsidRPr="00434EDF" w:rsidRDefault="00924758" w:rsidP="008A276A">
      <w:pPr>
        <w:pStyle w:val="NoSpacing"/>
        <w:numPr>
          <w:ilvl w:val="0"/>
          <w:numId w:val="17"/>
        </w:numPr>
        <w:jc w:val="both"/>
        <w:rPr>
          <w:b/>
        </w:rPr>
      </w:pPr>
      <w:r w:rsidRPr="00434EDF">
        <w:rPr>
          <w:b/>
        </w:rPr>
        <w:lastRenderedPageBreak/>
        <w:t>Model Comparison</w:t>
      </w:r>
    </w:p>
    <w:p w:rsidR="00924758" w:rsidRDefault="00EA3583" w:rsidP="000B40A0">
      <w:pPr>
        <w:pStyle w:val="NoSpacing"/>
        <w:jc w:val="both"/>
      </w:pPr>
      <w:r>
        <w:t xml:space="preserve">We run model comparison </w:t>
      </w:r>
      <w:r w:rsidR="00B911A6">
        <w:t>on all the regression models we used. Following is the comparison result obtained.</w:t>
      </w:r>
    </w:p>
    <w:p w:rsidR="00B911A6" w:rsidRDefault="00B911A6" w:rsidP="000B40A0">
      <w:pPr>
        <w:pStyle w:val="NoSpacing"/>
        <w:jc w:val="both"/>
      </w:pPr>
      <w:r>
        <w:rPr>
          <w:noProof/>
        </w:rPr>
        <w:drawing>
          <wp:inline distT="0" distB="0" distL="0" distR="0">
            <wp:extent cx="5934075" cy="1028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solidFill>
                        <a:schemeClr val="tx1"/>
                      </a:solidFill>
                    </a:ln>
                  </pic:spPr>
                </pic:pic>
              </a:graphicData>
            </a:graphic>
          </wp:inline>
        </w:drawing>
      </w:r>
    </w:p>
    <w:p w:rsidR="00B911A6" w:rsidRDefault="00B911A6" w:rsidP="000B40A0">
      <w:pPr>
        <w:pStyle w:val="NoSpacing"/>
        <w:jc w:val="both"/>
      </w:pPr>
      <w:r>
        <w:t xml:space="preserve">SAS selects forward logistic regression as the best model with a misclassification rate of </w:t>
      </w:r>
      <w:r w:rsidRPr="00FB0883">
        <w:rPr>
          <w:b/>
        </w:rPr>
        <w:t>10.3221%.</w:t>
      </w:r>
    </w:p>
    <w:p w:rsidR="00522E89" w:rsidRDefault="00522E89" w:rsidP="000B40A0">
      <w:pPr>
        <w:pStyle w:val="NoSpacing"/>
        <w:jc w:val="both"/>
      </w:pPr>
    </w:p>
    <w:p w:rsidR="007173F3" w:rsidRDefault="00FB0883" w:rsidP="000B40A0">
      <w:pPr>
        <w:pStyle w:val="NoSpacing"/>
        <w:jc w:val="both"/>
      </w:pPr>
      <w:r>
        <w:t>Below is the cumulative lift chart for all the regression models</w:t>
      </w:r>
    </w:p>
    <w:p w:rsidR="00B911A6" w:rsidRDefault="00B911A6" w:rsidP="000B40A0">
      <w:pPr>
        <w:pStyle w:val="NoSpacing"/>
        <w:jc w:val="both"/>
      </w:pPr>
      <w:r>
        <w:rPr>
          <w:noProof/>
        </w:rPr>
        <w:drawing>
          <wp:inline distT="0" distB="0" distL="0" distR="0">
            <wp:extent cx="594360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FB0883" w:rsidRDefault="00FB0883" w:rsidP="000B40A0">
      <w:pPr>
        <w:pStyle w:val="NoSpacing"/>
        <w:jc w:val="both"/>
      </w:pPr>
    </w:p>
    <w:p w:rsidR="00FB0883" w:rsidRDefault="00FB0883" w:rsidP="000B40A0">
      <w:pPr>
        <w:pStyle w:val="NoSpacing"/>
        <w:jc w:val="both"/>
      </w:pPr>
      <w:r>
        <w:t>Following is the ROC chart for our models with Forward Regression as the closest one which shows the best accuracy.</w:t>
      </w:r>
    </w:p>
    <w:p w:rsidR="00FB0883" w:rsidRDefault="00FB0883" w:rsidP="000B40A0">
      <w:pPr>
        <w:pStyle w:val="NoSpacing"/>
        <w:jc w:val="both"/>
      </w:pPr>
    </w:p>
    <w:p w:rsidR="00FB0883" w:rsidRPr="00E707C9" w:rsidRDefault="00FB0883" w:rsidP="000B40A0">
      <w:pPr>
        <w:pStyle w:val="NoSpacing"/>
        <w:jc w:val="both"/>
      </w:pPr>
      <w:r>
        <w:rPr>
          <w:noProof/>
        </w:rPr>
        <w:lastRenderedPageBreak/>
        <w:drawing>
          <wp:inline distT="0" distB="0" distL="0" distR="0">
            <wp:extent cx="5934075" cy="2847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7173F3" w:rsidRPr="00E707C9" w:rsidRDefault="007173F3" w:rsidP="000B40A0">
      <w:pPr>
        <w:pStyle w:val="NoSpacing"/>
        <w:jc w:val="both"/>
      </w:pPr>
    </w:p>
    <w:p w:rsidR="007173F3" w:rsidRDefault="007173F3" w:rsidP="006F6B0C">
      <w:pPr>
        <w:jc w:val="both"/>
      </w:pPr>
    </w:p>
    <w:p w:rsidR="006F6B0C" w:rsidRPr="00975687" w:rsidRDefault="006F6B0C" w:rsidP="008A276A">
      <w:pPr>
        <w:pStyle w:val="ListParagraph"/>
        <w:numPr>
          <w:ilvl w:val="0"/>
          <w:numId w:val="17"/>
        </w:numPr>
        <w:jc w:val="both"/>
        <w:rPr>
          <w:b/>
        </w:rPr>
      </w:pPr>
      <w:r w:rsidRPr="00975687">
        <w:rPr>
          <w:b/>
        </w:rPr>
        <w:t>Conclusion</w:t>
      </w:r>
    </w:p>
    <w:p w:rsidR="006F6B0C" w:rsidRDefault="003A5768" w:rsidP="006F6B0C">
      <w:pPr>
        <w:jc w:val="both"/>
      </w:pPr>
      <w:r>
        <w:t>Forward Logistic regression was the best model chosen for the prediction of kicked cars. This was because it ha</w:t>
      </w:r>
      <w:r w:rsidR="009D58AC">
        <w:t>d</w:t>
      </w:r>
      <w:r>
        <w:t xml:space="preserve"> the least misclassification rate and a good r-square value.</w:t>
      </w:r>
      <w:r w:rsidR="001B77C5">
        <w:t xml:space="preserve"> This model also showed slight higher accuracy than the other models we tried.</w:t>
      </w:r>
    </w:p>
    <w:p w:rsidR="001141B0" w:rsidRDefault="001141B0" w:rsidP="006F6B0C">
      <w:pPr>
        <w:jc w:val="both"/>
      </w:pPr>
    </w:p>
    <w:p w:rsidR="001141B0" w:rsidRPr="00E707C9" w:rsidRDefault="001141B0" w:rsidP="00D60DB6">
      <w:pPr>
        <w:pStyle w:val="NoSpacing"/>
        <w:ind w:left="360"/>
      </w:pPr>
      <w:bookmarkStart w:id="0" w:name="_GoBack"/>
      <w:bookmarkEnd w:id="0"/>
    </w:p>
    <w:p w:rsidR="007173F3" w:rsidRPr="00E707C9" w:rsidRDefault="007173F3" w:rsidP="000B40A0">
      <w:pPr>
        <w:ind w:left="360"/>
        <w:jc w:val="both"/>
      </w:pPr>
    </w:p>
    <w:p w:rsidR="00F27CD3" w:rsidRPr="00E707C9" w:rsidRDefault="00F27CD3" w:rsidP="000B40A0">
      <w:pPr>
        <w:spacing w:after="0"/>
        <w:jc w:val="both"/>
      </w:pPr>
    </w:p>
    <w:sectPr w:rsidR="00F27CD3" w:rsidRPr="00E707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C01" w:rsidRDefault="00DF6C01" w:rsidP="001F48E2">
      <w:pPr>
        <w:spacing w:after="0" w:line="240" w:lineRule="auto"/>
      </w:pPr>
      <w:r>
        <w:separator/>
      </w:r>
    </w:p>
  </w:endnote>
  <w:endnote w:type="continuationSeparator" w:id="0">
    <w:p w:rsidR="00DF6C01" w:rsidRDefault="00DF6C01" w:rsidP="001F4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C01" w:rsidRDefault="00DF6C01" w:rsidP="001F48E2">
      <w:pPr>
        <w:spacing w:after="0" w:line="240" w:lineRule="auto"/>
      </w:pPr>
      <w:r>
        <w:separator/>
      </w:r>
    </w:p>
  </w:footnote>
  <w:footnote w:type="continuationSeparator" w:id="0">
    <w:p w:rsidR="00DF6C01" w:rsidRDefault="00DF6C01" w:rsidP="001F48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02240"/>
    <w:multiLevelType w:val="hybridMultilevel"/>
    <w:tmpl w:val="3C1C4C9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B16667"/>
    <w:multiLevelType w:val="hybridMultilevel"/>
    <w:tmpl w:val="BA061F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CF11A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22FF48D5"/>
    <w:multiLevelType w:val="multilevel"/>
    <w:tmpl w:val="B958ED7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2A884E26"/>
    <w:multiLevelType w:val="hybridMultilevel"/>
    <w:tmpl w:val="8072F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CF5836"/>
    <w:multiLevelType w:val="multilevel"/>
    <w:tmpl w:val="B958ED7A"/>
    <w:lvl w:ilvl="0">
      <w:start w:val="1"/>
      <w:numFmt w:val="decimal"/>
      <w:lvlText w:val="%1."/>
      <w:lvlJc w:val="left"/>
      <w:pPr>
        <w:ind w:left="1080"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160" w:hanging="1440"/>
      </w:pPr>
      <w:rPr>
        <w:rFonts w:hint="default"/>
        <w:b/>
      </w:rPr>
    </w:lvl>
  </w:abstractNum>
  <w:abstractNum w:abstractNumId="6" w15:restartNumberingAfterBreak="0">
    <w:nsid w:val="2E7F7BE4"/>
    <w:multiLevelType w:val="hybridMultilevel"/>
    <w:tmpl w:val="4988738C"/>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47363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516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141AA0"/>
    <w:multiLevelType w:val="hybridMultilevel"/>
    <w:tmpl w:val="BFC21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321316"/>
    <w:multiLevelType w:val="hybridMultilevel"/>
    <w:tmpl w:val="1F2E7B70"/>
    <w:lvl w:ilvl="0" w:tplc="66A06FA2">
      <w:start w:val="2"/>
      <w:numFmt w:val="bullet"/>
      <w:lvlText w:val="-"/>
      <w:lvlJc w:val="left"/>
      <w:pPr>
        <w:ind w:left="720" w:hanging="360"/>
      </w:pPr>
      <w:rPr>
        <w:rFonts w:ascii="Arial" w:eastAsiaTheme="minorHAnsi" w:hAnsi="Arial" w:cs="Arial" w:hint="default"/>
        <w:color w:val="000000"/>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DA9239F"/>
    <w:multiLevelType w:val="hybridMultilevel"/>
    <w:tmpl w:val="8FA64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A915C7"/>
    <w:multiLevelType w:val="multilevel"/>
    <w:tmpl w:val="7382A0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D5726D7"/>
    <w:multiLevelType w:val="hybridMultilevel"/>
    <w:tmpl w:val="858CB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AA6729"/>
    <w:multiLevelType w:val="hybridMultilevel"/>
    <w:tmpl w:val="15081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E46DF0"/>
    <w:multiLevelType w:val="hybridMultilevel"/>
    <w:tmpl w:val="A3465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8273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9D5029"/>
    <w:multiLevelType w:val="hybridMultilevel"/>
    <w:tmpl w:val="C5BE8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7"/>
  </w:num>
  <w:num w:numId="3">
    <w:abstractNumId w:val="17"/>
  </w:num>
  <w:num w:numId="4">
    <w:abstractNumId w:val="0"/>
  </w:num>
  <w:num w:numId="5">
    <w:abstractNumId w:val="1"/>
  </w:num>
  <w:num w:numId="6">
    <w:abstractNumId w:val="14"/>
  </w:num>
  <w:num w:numId="7">
    <w:abstractNumId w:val="9"/>
  </w:num>
  <w:num w:numId="8">
    <w:abstractNumId w:val="4"/>
  </w:num>
  <w:num w:numId="9">
    <w:abstractNumId w:val="6"/>
  </w:num>
  <w:num w:numId="10">
    <w:abstractNumId w:val="10"/>
  </w:num>
  <w:num w:numId="11">
    <w:abstractNumId w:val="13"/>
  </w:num>
  <w:num w:numId="12">
    <w:abstractNumId w:val="15"/>
  </w:num>
  <w:num w:numId="13">
    <w:abstractNumId w:val="2"/>
  </w:num>
  <w:num w:numId="14">
    <w:abstractNumId w:val="8"/>
  </w:num>
  <w:num w:numId="15">
    <w:abstractNumId w:val="16"/>
  </w:num>
  <w:num w:numId="16">
    <w:abstractNumId w:val="12"/>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509"/>
    <w:rsid w:val="00002055"/>
    <w:rsid w:val="00010DE6"/>
    <w:rsid w:val="00020A52"/>
    <w:rsid w:val="0005191B"/>
    <w:rsid w:val="0005797E"/>
    <w:rsid w:val="000724F3"/>
    <w:rsid w:val="00074A65"/>
    <w:rsid w:val="000A1A57"/>
    <w:rsid w:val="000A2B46"/>
    <w:rsid w:val="000B40A0"/>
    <w:rsid w:val="000C29F6"/>
    <w:rsid w:val="000C4453"/>
    <w:rsid w:val="00101A2A"/>
    <w:rsid w:val="001141B0"/>
    <w:rsid w:val="00151931"/>
    <w:rsid w:val="0016058B"/>
    <w:rsid w:val="001612BB"/>
    <w:rsid w:val="001769C7"/>
    <w:rsid w:val="001778B8"/>
    <w:rsid w:val="001951DD"/>
    <w:rsid w:val="001A0A0A"/>
    <w:rsid w:val="001B77C5"/>
    <w:rsid w:val="001E6C2A"/>
    <w:rsid w:val="001E722F"/>
    <w:rsid w:val="001F48E2"/>
    <w:rsid w:val="00221084"/>
    <w:rsid w:val="00221B42"/>
    <w:rsid w:val="00294BBD"/>
    <w:rsid w:val="00297478"/>
    <w:rsid w:val="002C41DA"/>
    <w:rsid w:val="002D09F7"/>
    <w:rsid w:val="002F452E"/>
    <w:rsid w:val="002F4860"/>
    <w:rsid w:val="002F7D63"/>
    <w:rsid w:val="00303763"/>
    <w:rsid w:val="003330FB"/>
    <w:rsid w:val="00357068"/>
    <w:rsid w:val="0036395B"/>
    <w:rsid w:val="003668B4"/>
    <w:rsid w:val="00376E5B"/>
    <w:rsid w:val="00390F59"/>
    <w:rsid w:val="003915C7"/>
    <w:rsid w:val="003A40AE"/>
    <w:rsid w:val="003A5768"/>
    <w:rsid w:val="003B5CAE"/>
    <w:rsid w:val="003B63AB"/>
    <w:rsid w:val="003C7630"/>
    <w:rsid w:val="003E0899"/>
    <w:rsid w:val="003F4DE3"/>
    <w:rsid w:val="003F62E1"/>
    <w:rsid w:val="003F7C09"/>
    <w:rsid w:val="00400501"/>
    <w:rsid w:val="00404643"/>
    <w:rsid w:val="00404F41"/>
    <w:rsid w:val="00416007"/>
    <w:rsid w:val="00416137"/>
    <w:rsid w:val="004170FE"/>
    <w:rsid w:val="0042197A"/>
    <w:rsid w:val="00434EDF"/>
    <w:rsid w:val="0047025E"/>
    <w:rsid w:val="004828F1"/>
    <w:rsid w:val="00485FE8"/>
    <w:rsid w:val="004B6A75"/>
    <w:rsid w:val="004C7DBE"/>
    <w:rsid w:val="004D523D"/>
    <w:rsid w:val="004E32AA"/>
    <w:rsid w:val="004E3CD4"/>
    <w:rsid w:val="004F36DB"/>
    <w:rsid w:val="004F4777"/>
    <w:rsid w:val="005108CB"/>
    <w:rsid w:val="00515DBE"/>
    <w:rsid w:val="00522E89"/>
    <w:rsid w:val="00527F6D"/>
    <w:rsid w:val="005318A8"/>
    <w:rsid w:val="00535B98"/>
    <w:rsid w:val="00536C3A"/>
    <w:rsid w:val="00537C5D"/>
    <w:rsid w:val="00576980"/>
    <w:rsid w:val="005A5383"/>
    <w:rsid w:val="005C1883"/>
    <w:rsid w:val="005C7589"/>
    <w:rsid w:val="005D0E68"/>
    <w:rsid w:val="005D7FA1"/>
    <w:rsid w:val="005E066E"/>
    <w:rsid w:val="005F74FA"/>
    <w:rsid w:val="005F77F4"/>
    <w:rsid w:val="006072DE"/>
    <w:rsid w:val="006141F0"/>
    <w:rsid w:val="00635C1E"/>
    <w:rsid w:val="00643349"/>
    <w:rsid w:val="00655ED7"/>
    <w:rsid w:val="00657FDB"/>
    <w:rsid w:val="00666A01"/>
    <w:rsid w:val="00674014"/>
    <w:rsid w:val="00683A57"/>
    <w:rsid w:val="006A75FA"/>
    <w:rsid w:val="006C1F0C"/>
    <w:rsid w:val="006C6D78"/>
    <w:rsid w:val="006E6509"/>
    <w:rsid w:val="006E7CF4"/>
    <w:rsid w:val="006F3EF8"/>
    <w:rsid w:val="006F6B0C"/>
    <w:rsid w:val="00702DA5"/>
    <w:rsid w:val="007038B5"/>
    <w:rsid w:val="00712098"/>
    <w:rsid w:val="00713CD4"/>
    <w:rsid w:val="007173F3"/>
    <w:rsid w:val="00737BFC"/>
    <w:rsid w:val="00757BFB"/>
    <w:rsid w:val="007616F9"/>
    <w:rsid w:val="00770471"/>
    <w:rsid w:val="00774B9E"/>
    <w:rsid w:val="0077610D"/>
    <w:rsid w:val="00782EC3"/>
    <w:rsid w:val="00786D95"/>
    <w:rsid w:val="007A1B17"/>
    <w:rsid w:val="007B4FF2"/>
    <w:rsid w:val="007C5325"/>
    <w:rsid w:val="007F386D"/>
    <w:rsid w:val="00800C58"/>
    <w:rsid w:val="008030DE"/>
    <w:rsid w:val="0083712F"/>
    <w:rsid w:val="00851722"/>
    <w:rsid w:val="00855D1A"/>
    <w:rsid w:val="00860520"/>
    <w:rsid w:val="0086275C"/>
    <w:rsid w:val="00882625"/>
    <w:rsid w:val="00893412"/>
    <w:rsid w:val="008943F3"/>
    <w:rsid w:val="008A276A"/>
    <w:rsid w:val="008A5092"/>
    <w:rsid w:val="008B04EB"/>
    <w:rsid w:val="008B58E1"/>
    <w:rsid w:val="008C1564"/>
    <w:rsid w:val="009065D2"/>
    <w:rsid w:val="00924758"/>
    <w:rsid w:val="00926DBE"/>
    <w:rsid w:val="00936AC2"/>
    <w:rsid w:val="0093761B"/>
    <w:rsid w:val="009426BA"/>
    <w:rsid w:val="00971A46"/>
    <w:rsid w:val="00975687"/>
    <w:rsid w:val="00977D1C"/>
    <w:rsid w:val="00985607"/>
    <w:rsid w:val="0099700D"/>
    <w:rsid w:val="009A2343"/>
    <w:rsid w:val="009A7E5C"/>
    <w:rsid w:val="009B5B57"/>
    <w:rsid w:val="009C3C21"/>
    <w:rsid w:val="009D58AC"/>
    <w:rsid w:val="009D5DBD"/>
    <w:rsid w:val="00A05DAF"/>
    <w:rsid w:val="00A0711A"/>
    <w:rsid w:val="00A36857"/>
    <w:rsid w:val="00A56269"/>
    <w:rsid w:val="00A96EC7"/>
    <w:rsid w:val="00AB074C"/>
    <w:rsid w:val="00B25A4D"/>
    <w:rsid w:val="00B312D5"/>
    <w:rsid w:val="00B65D6A"/>
    <w:rsid w:val="00B81D58"/>
    <w:rsid w:val="00B86B38"/>
    <w:rsid w:val="00B911A6"/>
    <w:rsid w:val="00B92EAF"/>
    <w:rsid w:val="00B97DBB"/>
    <w:rsid w:val="00BB3477"/>
    <w:rsid w:val="00BC1697"/>
    <w:rsid w:val="00BC3A93"/>
    <w:rsid w:val="00BD4668"/>
    <w:rsid w:val="00BF2606"/>
    <w:rsid w:val="00BF5539"/>
    <w:rsid w:val="00BF79AE"/>
    <w:rsid w:val="00C0658A"/>
    <w:rsid w:val="00C17055"/>
    <w:rsid w:val="00C76671"/>
    <w:rsid w:val="00C85A6A"/>
    <w:rsid w:val="00C91B64"/>
    <w:rsid w:val="00C924B2"/>
    <w:rsid w:val="00CA6D0B"/>
    <w:rsid w:val="00CB3945"/>
    <w:rsid w:val="00CC4570"/>
    <w:rsid w:val="00CC4AF7"/>
    <w:rsid w:val="00CD4118"/>
    <w:rsid w:val="00CD5677"/>
    <w:rsid w:val="00CD6CEC"/>
    <w:rsid w:val="00CE1342"/>
    <w:rsid w:val="00CE294B"/>
    <w:rsid w:val="00CF1A3B"/>
    <w:rsid w:val="00CF6104"/>
    <w:rsid w:val="00D0364E"/>
    <w:rsid w:val="00D13765"/>
    <w:rsid w:val="00D2295B"/>
    <w:rsid w:val="00D26852"/>
    <w:rsid w:val="00D3666C"/>
    <w:rsid w:val="00D37CF5"/>
    <w:rsid w:val="00D45A32"/>
    <w:rsid w:val="00D54403"/>
    <w:rsid w:val="00D60DB6"/>
    <w:rsid w:val="00D66FDF"/>
    <w:rsid w:val="00D7011F"/>
    <w:rsid w:val="00D8330E"/>
    <w:rsid w:val="00D9008F"/>
    <w:rsid w:val="00DA2D15"/>
    <w:rsid w:val="00DC2764"/>
    <w:rsid w:val="00DD7D52"/>
    <w:rsid w:val="00DE69BF"/>
    <w:rsid w:val="00DF6C01"/>
    <w:rsid w:val="00DF70AC"/>
    <w:rsid w:val="00E17409"/>
    <w:rsid w:val="00E33B2B"/>
    <w:rsid w:val="00E3569F"/>
    <w:rsid w:val="00E6143A"/>
    <w:rsid w:val="00E6527F"/>
    <w:rsid w:val="00E707C9"/>
    <w:rsid w:val="00E709B8"/>
    <w:rsid w:val="00E80995"/>
    <w:rsid w:val="00E81574"/>
    <w:rsid w:val="00E84097"/>
    <w:rsid w:val="00E87131"/>
    <w:rsid w:val="00EA3583"/>
    <w:rsid w:val="00EC184D"/>
    <w:rsid w:val="00EE3FC0"/>
    <w:rsid w:val="00EF48F7"/>
    <w:rsid w:val="00F07206"/>
    <w:rsid w:val="00F10DE3"/>
    <w:rsid w:val="00F27CD3"/>
    <w:rsid w:val="00F37DC0"/>
    <w:rsid w:val="00F4013D"/>
    <w:rsid w:val="00F66E97"/>
    <w:rsid w:val="00F73CA9"/>
    <w:rsid w:val="00F747CC"/>
    <w:rsid w:val="00F754D4"/>
    <w:rsid w:val="00F7582A"/>
    <w:rsid w:val="00F77DAD"/>
    <w:rsid w:val="00FA2515"/>
    <w:rsid w:val="00FB0883"/>
    <w:rsid w:val="00FB1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A41969-461D-4C59-8F57-004D4AE37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6E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7E5C"/>
    <w:pPr>
      <w:spacing w:after="0" w:line="240" w:lineRule="auto"/>
    </w:pPr>
  </w:style>
  <w:style w:type="table" w:styleId="TableGrid">
    <w:name w:val="Table Grid"/>
    <w:basedOn w:val="TableNormal"/>
    <w:uiPriority w:val="39"/>
    <w:rsid w:val="00F27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F477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A96EC7"/>
  </w:style>
  <w:style w:type="paragraph" w:styleId="NormalWeb">
    <w:name w:val="Normal (Web)"/>
    <w:basedOn w:val="Normal"/>
    <w:uiPriority w:val="99"/>
    <w:unhideWhenUsed/>
    <w:rsid w:val="00A96E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76E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6E5B"/>
    <w:pPr>
      <w:outlineLvl w:val="9"/>
    </w:pPr>
  </w:style>
  <w:style w:type="paragraph" w:styleId="TOC2">
    <w:name w:val="toc 2"/>
    <w:basedOn w:val="Normal"/>
    <w:next w:val="Normal"/>
    <w:autoRedefine/>
    <w:uiPriority w:val="39"/>
    <w:unhideWhenUsed/>
    <w:rsid w:val="00376E5B"/>
    <w:pPr>
      <w:spacing w:after="100"/>
      <w:ind w:left="220"/>
    </w:pPr>
    <w:rPr>
      <w:rFonts w:eastAsiaTheme="minorEastAsia" w:cs="Times New Roman"/>
    </w:rPr>
  </w:style>
  <w:style w:type="paragraph" w:styleId="TOC1">
    <w:name w:val="toc 1"/>
    <w:basedOn w:val="Normal"/>
    <w:next w:val="Normal"/>
    <w:autoRedefine/>
    <w:uiPriority w:val="39"/>
    <w:unhideWhenUsed/>
    <w:rsid w:val="00376E5B"/>
    <w:pPr>
      <w:spacing w:after="100"/>
    </w:pPr>
    <w:rPr>
      <w:rFonts w:eastAsiaTheme="minorEastAsia" w:cs="Times New Roman"/>
    </w:rPr>
  </w:style>
  <w:style w:type="paragraph" w:styleId="TOC3">
    <w:name w:val="toc 3"/>
    <w:basedOn w:val="Normal"/>
    <w:next w:val="Normal"/>
    <w:autoRedefine/>
    <w:uiPriority w:val="39"/>
    <w:unhideWhenUsed/>
    <w:rsid w:val="00376E5B"/>
    <w:pPr>
      <w:spacing w:after="100"/>
      <w:ind w:left="440"/>
    </w:pPr>
    <w:rPr>
      <w:rFonts w:eastAsiaTheme="minorEastAsia" w:cs="Times New Roman"/>
    </w:rPr>
  </w:style>
  <w:style w:type="paragraph" w:styleId="ListParagraph">
    <w:name w:val="List Paragraph"/>
    <w:basedOn w:val="Normal"/>
    <w:uiPriority w:val="34"/>
    <w:qFormat/>
    <w:rsid w:val="00F747CC"/>
    <w:pPr>
      <w:spacing w:line="256" w:lineRule="auto"/>
      <w:ind w:left="720"/>
      <w:contextualSpacing/>
    </w:pPr>
    <w:rPr>
      <w:lang w:val="en-IN"/>
    </w:rPr>
  </w:style>
  <w:style w:type="character" w:styleId="Hyperlink">
    <w:name w:val="Hyperlink"/>
    <w:basedOn w:val="DefaultParagraphFont"/>
    <w:uiPriority w:val="99"/>
    <w:unhideWhenUsed/>
    <w:rsid w:val="001141B0"/>
    <w:rPr>
      <w:color w:val="0563C1" w:themeColor="hyperlink"/>
      <w:u w:val="single"/>
    </w:rPr>
  </w:style>
  <w:style w:type="paragraph" w:styleId="FootnoteText">
    <w:name w:val="footnote text"/>
    <w:basedOn w:val="Normal"/>
    <w:link w:val="FootnoteTextChar"/>
    <w:uiPriority w:val="99"/>
    <w:semiHidden/>
    <w:unhideWhenUsed/>
    <w:rsid w:val="001F48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8E2"/>
    <w:rPr>
      <w:sz w:val="20"/>
      <w:szCs w:val="20"/>
    </w:rPr>
  </w:style>
  <w:style w:type="character" w:styleId="FootnoteReference">
    <w:name w:val="footnote reference"/>
    <w:basedOn w:val="DefaultParagraphFont"/>
    <w:uiPriority w:val="99"/>
    <w:semiHidden/>
    <w:unhideWhenUsed/>
    <w:rsid w:val="001F48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36375">
      <w:bodyDiv w:val="1"/>
      <w:marLeft w:val="0"/>
      <w:marRight w:val="0"/>
      <w:marTop w:val="0"/>
      <w:marBottom w:val="0"/>
      <w:divBdr>
        <w:top w:val="none" w:sz="0" w:space="0" w:color="auto"/>
        <w:left w:val="none" w:sz="0" w:space="0" w:color="auto"/>
        <w:bottom w:val="none" w:sz="0" w:space="0" w:color="auto"/>
        <w:right w:val="none" w:sz="0" w:space="0" w:color="auto"/>
      </w:divBdr>
    </w:div>
    <w:div w:id="571159426">
      <w:bodyDiv w:val="1"/>
      <w:marLeft w:val="0"/>
      <w:marRight w:val="0"/>
      <w:marTop w:val="0"/>
      <w:marBottom w:val="0"/>
      <w:divBdr>
        <w:top w:val="none" w:sz="0" w:space="0" w:color="auto"/>
        <w:left w:val="none" w:sz="0" w:space="0" w:color="auto"/>
        <w:bottom w:val="none" w:sz="0" w:space="0" w:color="auto"/>
        <w:right w:val="none" w:sz="0" w:space="0" w:color="auto"/>
      </w:divBdr>
    </w:div>
    <w:div w:id="620456415">
      <w:bodyDiv w:val="1"/>
      <w:marLeft w:val="0"/>
      <w:marRight w:val="0"/>
      <w:marTop w:val="0"/>
      <w:marBottom w:val="0"/>
      <w:divBdr>
        <w:top w:val="none" w:sz="0" w:space="0" w:color="auto"/>
        <w:left w:val="none" w:sz="0" w:space="0" w:color="auto"/>
        <w:bottom w:val="none" w:sz="0" w:space="0" w:color="auto"/>
        <w:right w:val="none" w:sz="0" w:space="0" w:color="auto"/>
      </w:divBdr>
    </w:div>
    <w:div w:id="853879888">
      <w:bodyDiv w:val="1"/>
      <w:marLeft w:val="0"/>
      <w:marRight w:val="0"/>
      <w:marTop w:val="0"/>
      <w:marBottom w:val="0"/>
      <w:divBdr>
        <w:top w:val="none" w:sz="0" w:space="0" w:color="auto"/>
        <w:left w:val="none" w:sz="0" w:space="0" w:color="auto"/>
        <w:bottom w:val="none" w:sz="0" w:space="0" w:color="auto"/>
        <w:right w:val="none" w:sz="0" w:space="0" w:color="auto"/>
      </w:divBdr>
    </w:div>
    <w:div w:id="1112238377">
      <w:bodyDiv w:val="1"/>
      <w:marLeft w:val="0"/>
      <w:marRight w:val="0"/>
      <w:marTop w:val="0"/>
      <w:marBottom w:val="0"/>
      <w:divBdr>
        <w:top w:val="none" w:sz="0" w:space="0" w:color="auto"/>
        <w:left w:val="none" w:sz="0" w:space="0" w:color="auto"/>
        <w:bottom w:val="none" w:sz="0" w:space="0" w:color="auto"/>
        <w:right w:val="none" w:sz="0" w:space="0" w:color="auto"/>
      </w:divBdr>
    </w:div>
    <w:div w:id="1413427913">
      <w:bodyDiv w:val="1"/>
      <w:marLeft w:val="0"/>
      <w:marRight w:val="0"/>
      <w:marTop w:val="0"/>
      <w:marBottom w:val="0"/>
      <w:divBdr>
        <w:top w:val="none" w:sz="0" w:space="0" w:color="auto"/>
        <w:left w:val="none" w:sz="0" w:space="0" w:color="auto"/>
        <w:bottom w:val="none" w:sz="0" w:space="0" w:color="auto"/>
        <w:right w:val="none" w:sz="0" w:space="0" w:color="auto"/>
      </w:divBdr>
    </w:div>
    <w:div w:id="1769081291">
      <w:bodyDiv w:val="1"/>
      <w:marLeft w:val="0"/>
      <w:marRight w:val="0"/>
      <w:marTop w:val="0"/>
      <w:marBottom w:val="0"/>
      <w:divBdr>
        <w:top w:val="none" w:sz="0" w:space="0" w:color="auto"/>
        <w:left w:val="none" w:sz="0" w:space="0" w:color="auto"/>
        <w:bottom w:val="none" w:sz="0" w:space="0" w:color="auto"/>
        <w:right w:val="none" w:sz="0" w:space="0" w:color="auto"/>
      </w:divBdr>
    </w:div>
    <w:div w:id="1845827537">
      <w:bodyDiv w:val="1"/>
      <w:marLeft w:val="0"/>
      <w:marRight w:val="0"/>
      <w:marTop w:val="0"/>
      <w:marBottom w:val="0"/>
      <w:divBdr>
        <w:top w:val="none" w:sz="0" w:space="0" w:color="auto"/>
        <w:left w:val="none" w:sz="0" w:space="0" w:color="auto"/>
        <w:bottom w:val="none" w:sz="0" w:space="0" w:color="auto"/>
        <w:right w:val="none" w:sz="0" w:space="0" w:color="auto"/>
      </w:divBdr>
    </w:div>
    <w:div w:id="1873153535">
      <w:bodyDiv w:val="1"/>
      <w:marLeft w:val="0"/>
      <w:marRight w:val="0"/>
      <w:marTop w:val="0"/>
      <w:marBottom w:val="0"/>
      <w:divBdr>
        <w:top w:val="none" w:sz="0" w:space="0" w:color="auto"/>
        <w:left w:val="none" w:sz="0" w:space="0" w:color="auto"/>
        <w:bottom w:val="none" w:sz="0" w:space="0" w:color="auto"/>
        <w:right w:val="none" w:sz="0" w:space="0" w:color="auto"/>
      </w:divBdr>
    </w:div>
    <w:div w:id="200870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F0D9D-9C30-4C97-811E-BA434D6D0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18</Pages>
  <Words>2338</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Romita Agarwal</dc:creator>
  <cp:keywords/>
  <dc:description/>
  <cp:lastModifiedBy>Abhijit Kulkarni</cp:lastModifiedBy>
  <cp:revision>49</cp:revision>
  <dcterms:created xsi:type="dcterms:W3CDTF">2015-11-16T03:29:00Z</dcterms:created>
  <dcterms:modified xsi:type="dcterms:W3CDTF">2015-11-20T01:34:00Z</dcterms:modified>
</cp:coreProperties>
</file>