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F1E13" w14:textId="77777777" w:rsidR="00BD4DBB" w:rsidRPr="00B643BF" w:rsidRDefault="00C620E6" w:rsidP="00B643BF">
      <w:pPr>
        <w:tabs>
          <w:tab w:val="right" w:leader="dot" w:pos="8640"/>
          <w:tab w:val="right" w:leader="dot" w:pos="8640"/>
          <w:tab w:val="right" w:leader="dot" w:pos="8640"/>
          <w:tab w:val="right" w:leader="dot" w:pos="8640"/>
        </w:tabs>
        <w:sectPr w:rsidR="00BD4DBB" w:rsidRPr="00B643BF">
          <w:headerReference w:type="even" r:id="rId8"/>
          <w:headerReference w:type="default" r:id="rId9"/>
          <w:footerReference w:type="even" r:id="rId10"/>
          <w:footerReference w:type="default" r:id="rId11"/>
          <w:headerReference w:type="first" r:id="rId12"/>
          <w:footerReference w:type="first" r:id="rId13"/>
          <w:pgSz w:w="12240" w:h="15840"/>
          <w:pgMar w:top="1417" w:right="1417" w:bottom="1134" w:left="1417" w:header="720" w:footer="720" w:gutter="0"/>
          <w:pgNumType w:fmt="lowerRoman" w:start="1"/>
          <w:cols w:space="720"/>
        </w:sectPr>
      </w:pPr>
      <w:r w:rsidRPr="00053EFB">
        <w:rPr>
          <w:rFonts w:ascii="Times New Roman" w:hAnsi="Times New Roman"/>
          <w:b/>
          <w:bCs/>
        </w:rPr>
        <w:t>INDEX</w:t>
      </w:r>
      <w:r>
        <w:rPr>
          <w:rFonts w:ascii="Times New Roman" w:hAnsi="Times New Roman"/>
        </w:rPr>
        <w:br/>
      </w:r>
      <w:r>
        <w:rPr>
          <w:rFonts w:ascii="Times New Roman" w:hAnsi="Times New Roman"/>
        </w:rPr>
        <w:br/>
      </w:r>
      <w:r w:rsidRPr="00053EFB">
        <w:rPr>
          <w:rFonts w:ascii="Times New Roman" w:hAnsi="Times New Roman"/>
          <w:b/>
          <w:bCs/>
        </w:rPr>
        <w:t>MOTION FOR APPROPRIATE RELIEF</w:t>
      </w:r>
      <w:r w:rsidRPr="00053EFB">
        <w:rPr>
          <w:rFonts w:ascii="Times New Roman" w:hAnsi="Times New Roman"/>
          <w:b/>
          <w:bCs/>
        </w:rPr>
        <w:br/>
      </w:r>
      <w:r>
        <w:rPr>
          <w:rFonts w:ascii="Times New Roman" w:hAnsi="Times New Roman"/>
        </w:rPr>
        <w:br/>
        <w:t>CASE CAPTION ..............................................................................</w:t>
      </w:r>
      <w:r w:rsidR="009E7E72">
        <w:rPr>
          <w:rFonts w:ascii="Times New Roman" w:hAnsi="Times New Roman"/>
        </w:rPr>
        <w:t>..........................................</w:t>
      </w:r>
      <w:r>
        <w:rPr>
          <w:rFonts w:ascii="Times New Roman" w:hAnsi="Times New Roman"/>
        </w:rPr>
        <w:t>..................</w:t>
      </w:r>
      <w:r w:rsidR="00737530">
        <w:rPr>
          <w:rFonts w:ascii="Times New Roman" w:hAnsi="Times New Roman"/>
        </w:rPr>
        <w:t>.1</w:t>
      </w:r>
      <w:r>
        <w:rPr>
          <w:rFonts w:ascii="Times New Roman" w:hAnsi="Times New Roman"/>
        </w:rPr>
        <w:t xml:space="preserve"> </w:t>
      </w:r>
      <w:r>
        <w:rPr>
          <w:rFonts w:ascii="Times New Roman" w:hAnsi="Times New Roman"/>
        </w:rPr>
        <w:br/>
        <w:t>INTRODUCTION ...........................................................................</w:t>
      </w:r>
      <w:r w:rsidR="00C2750B">
        <w:rPr>
          <w:rFonts w:ascii="Times New Roman" w:hAnsi="Times New Roman"/>
        </w:rPr>
        <w:t>..........................................</w:t>
      </w:r>
      <w:r>
        <w:rPr>
          <w:rFonts w:ascii="Times New Roman" w:hAnsi="Times New Roman"/>
        </w:rPr>
        <w:t>................... 1</w:t>
      </w:r>
      <w:r>
        <w:rPr>
          <w:rFonts w:ascii="Times New Roman" w:hAnsi="Times New Roman"/>
        </w:rPr>
        <w:br/>
        <w:t>GROUNDS FOR RELIEF ...................................................................................</w:t>
      </w:r>
      <w:r w:rsidR="00C2750B">
        <w:rPr>
          <w:rFonts w:ascii="Times New Roman" w:hAnsi="Times New Roman"/>
        </w:rPr>
        <w:t>......................................</w:t>
      </w:r>
      <w:r w:rsidR="00312949">
        <w:rPr>
          <w:rFonts w:ascii="Times New Roman" w:hAnsi="Times New Roman"/>
        </w:rPr>
        <w:t>...</w:t>
      </w:r>
      <w:r>
        <w:rPr>
          <w:rFonts w:ascii="Times New Roman" w:hAnsi="Times New Roman"/>
        </w:rPr>
        <w:t xml:space="preserve"> 2</w:t>
      </w:r>
      <w:r>
        <w:rPr>
          <w:rFonts w:ascii="Times New Roman" w:hAnsi="Times New Roman"/>
        </w:rPr>
        <w:br/>
        <w:t xml:space="preserve">    I. Due Process Violation - Prejudicial Confession Evidence ...........................</w:t>
      </w:r>
      <w:r w:rsidR="00145B20">
        <w:rPr>
          <w:rFonts w:ascii="Times New Roman" w:hAnsi="Times New Roman"/>
        </w:rPr>
        <w:t>.............................</w:t>
      </w:r>
      <w:r>
        <w:rPr>
          <w:rFonts w:ascii="Times New Roman" w:hAnsi="Times New Roman"/>
        </w:rPr>
        <w:t>........... 2</w:t>
      </w:r>
      <w:r>
        <w:rPr>
          <w:rFonts w:ascii="Times New Roman" w:hAnsi="Times New Roman"/>
        </w:rPr>
        <w:br/>
        <w:t xml:space="preserve">    II. Ineffective Assistance of Counsel at Trial ....................................................</w:t>
      </w:r>
      <w:r w:rsidR="00312949">
        <w:rPr>
          <w:rFonts w:ascii="Times New Roman" w:hAnsi="Times New Roman"/>
        </w:rPr>
        <w:t>..................................</w:t>
      </w:r>
      <w:r>
        <w:rPr>
          <w:rFonts w:ascii="Times New Roman" w:hAnsi="Times New Roman"/>
        </w:rPr>
        <w:t>..... 2</w:t>
      </w:r>
      <w:r>
        <w:rPr>
          <w:rFonts w:ascii="Times New Roman" w:hAnsi="Times New Roman"/>
        </w:rPr>
        <w:br/>
        <w:t xml:space="preserve">    III. Ineffective Assistance of Counsel on Appeal .........................................</w:t>
      </w:r>
      <w:r w:rsidR="00312949">
        <w:rPr>
          <w:rFonts w:ascii="Times New Roman" w:hAnsi="Times New Roman"/>
        </w:rPr>
        <w:t>................................</w:t>
      </w:r>
      <w:r>
        <w:rPr>
          <w:rFonts w:ascii="Times New Roman" w:hAnsi="Times New Roman"/>
        </w:rPr>
        <w:t>............ 2</w:t>
      </w:r>
      <w:r>
        <w:rPr>
          <w:rFonts w:ascii="Times New Roman" w:hAnsi="Times New Roman"/>
        </w:rPr>
        <w:br/>
        <w:t xml:space="preserve">    IV. Newly Discovered Evidence ......................................................................</w:t>
      </w:r>
      <w:r w:rsidR="00312949">
        <w:rPr>
          <w:rFonts w:ascii="Times New Roman" w:hAnsi="Times New Roman"/>
        </w:rPr>
        <w:t>..................................</w:t>
      </w:r>
      <w:r>
        <w:rPr>
          <w:rFonts w:ascii="Times New Roman" w:hAnsi="Times New Roman"/>
        </w:rPr>
        <w:t>...... 2</w:t>
      </w:r>
      <w:r>
        <w:rPr>
          <w:rFonts w:ascii="Times New Roman" w:hAnsi="Times New Roman"/>
        </w:rPr>
        <w:br/>
        <w:t xml:space="preserve">    V. Brady Violation - Suppression of Exculpatory Evidence ................................</w:t>
      </w:r>
      <w:r w:rsidR="00312949">
        <w:rPr>
          <w:rFonts w:ascii="Times New Roman" w:hAnsi="Times New Roman"/>
        </w:rPr>
        <w:t>............................</w:t>
      </w:r>
      <w:r>
        <w:rPr>
          <w:rFonts w:ascii="Times New Roman" w:hAnsi="Times New Roman"/>
        </w:rPr>
        <w:t>........ 2</w:t>
      </w:r>
      <w:r>
        <w:rPr>
          <w:rFonts w:ascii="Times New Roman" w:hAnsi="Times New Roman"/>
        </w:rPr>
        <w:br/>
        <w:t xml:space="preserve">    VI. Re-sentencing Error with Ineffective Counsel ......................................</w:t>
      </w:r>
      <w:r w:rsidR="002301AB">
        <w:rPr>
          <w:rFonts w:ascii="Times New Roman" w:hAnsi="Times New Roman"/>
        </w:rPr>
        <w:t>...............................</w:t>
      </w:r>
      <w:r>
        <w:rPr>
          <w:rFonts w:ascii="Times New Roman" w:hAnsi="Times New Roman"/>
        </w:rPr>
        <w:t>.............. 2</w:t>
      </w:r>
      <w:r>
        <w:rPr>
          <w:rFonts w:ascii="Times New Roman" w:hAnsi="Times New Roman"/>
        </w:rPr>
        <w:br/>
        <w:t xml:space="preserve">    VII. Fourth Amendment Violation - False Arrest Warrant ...................................</w:t>
      </w:r>
      <w:r w:rsidR="002301AB">
        <w:rPr>
          <w:rFonts w:ascii="Times New Roman" w:hAnsi="Times New Roman"/>
        </w:rPr>
        <w:t>............................</w:t>
      </w:r>
      <w:r>
        <w:rPr>
          <w:rFonts w:ascii="Times New Roman" w:hAnsi="Times New Roman"/>
        </w:rPr>
        <w:t>....... 2</w:t>
      </w:r>
      <w:r>
        <w:rPr>
          <w:rFonts w:ascii="Times New Roman" w:hAnsi="Times New Roman"/>
        </w:rPr>
        <w:br/>
        <w:t xml:space="preserve">    VIII. Ineffective Assistance - CPS Investigation Failures .....................................</w:t>
      </w:r>
      <w:r w:rsidR="002301AB">
        <w:rPr>
          <w:rFonts w:ascii="Times New Roman" w:hAnsi="Times New Roman"/>
        </w:rPr>
        <w:t>.............................</w:t>
      </w:r>
      <w:r>
        <w:rPr>
          <w:rFonts w:ascii="Times New Roman" w:hAnsi="Times New Roman"/>
        </w:rPr>
        <w:t>..... 2</w:t>
      </w:r>
      <w:r>
        <w:rPr>
          <w:rFonts w:ascii="Times New Roman" w:hAnsi="Times New Roman"/>
        </w:rPr>
        <w:br/>
        <w:t xml:space="preserve">    IX. Fourth Amendment &amp; Due Process - Child Interrogation .......................</w:t>
      </w:r>
      <w:r w:rsidR="002301AB">
        <w:rPr>
          <w:rFonts w:ascii="Times New Roman" w:hAnsi="Times New Roman"/>
        </w:rPr>
        <w:t>..........................</w:t>
      </w:r>
      <w:r>
        <w:rPr>
          <w:rFonts w:ascii="Times New Roman" w:hAnsi="Times New Roman"/>
        </w:rPr>
        <w:t>................ 2</w:t>
      </w:r>
      <w:r>
        <w:rPr>
          <w:rFonts w:ascii="Times New Roman" w:hAnsi="Times New Roman"/>
        </w:rPr>
        <w:br/>
        <w:t>PROCEDURAL HISTORY .............................................................................</w:t>
      </w:r>
      <w:r w:rsidR="002301AB">
        <w:rPr>
          <w:rFonts w:ascii="Times New Roman" w:hAnsi="Times New Roman"/>
        </w:rPr>
        <w:t>.....................................</w:t>
      </w:r>
      <w:r>
        <w:rPr>
          <w:rFonts w:ascii="Times New Roman" w:hAnsi="Times New Roman"/>
        </w:rPr>
        <w:t>....... 4</w:t>
      </w:r>
      <w:r>
        <w:rPr>
          <w:rFonts w:ascii="Times New Roman" w:hAnsi="Times New Roman"/>
        </w:rPr>
        <w:br/>
        <w:t>FACTUAL BACKGROUND ........................................................................</w:t>
      </w:r>
      <w:r w:rsidR="002301AB">
        <w:rPr>
          <w:rFonts w:ascii="Times New Roman" w:hAnsi="Times New Roman"/>
        </w:rPr>
        <w:t>...................................</w:t>
      </w:r>
      <w:r>
        <w:rPr>
          <w:rFonts w:ascii="Times New Roman" w:hAnsi="Times New Roman"/>
        </w:rPr>
        <w:t>........... 5</w:t>
      </w:r>
      <w:r>
        <w:rPr>
          <w:rFonts w:ascii="Times New Roman" w:hAnsi="Times New Roman"/>
        </w:rPr>
        <w:br/>
        <w:t>ARGUMENTS .........................................................................................</w:t>
      </w:r>
      <w:r w:rsidR="002301AB">
        <w:rPr>
          <w:rFonts w:ascii="Times New Roman" w:hAnsi="Times New Roman"/>
        </w:rPr>
        <w:t>...........................................</w:t>
      </w:r>
      <w:r>
        <w:rPr>
          <w:rFonts w:ascii="Times New Roman" w:hAnsi="Times New Roman"/>
        </w:rPr>
        <w:t>......... 5</w:t>
      </w:r>
      <w:r>
        <w:rPr>
          <w:rFonts w:ascii="Times New Roman" w:hAnsi="Times New Roman"/>
        </w:rPr>
        <w:br/>
        <w:t xml:space="preserve">    ARGUMENT I ...................................................................................</w:t>
      </w:r>
      <w:r w:rsidR="004E2BD0">
        <w:rPr>
          <w:rFonts w:ascii="Times New Roman" w:hAnsi="Times New Roman"/>
        </w:rPr>
        <w:t>.........................................</w:t>
      </w:r>
      <w:r>
        <w:rPr>
          <w:rFonts w:ascii="Times New Roman" w:hAnsi="Times New Roman"/>
        </w:rPr>
        <w:t>............. 5</w:t>
      </w:r>
      <w:r>
        <w:rPr>
          <w:rFonts w:ascii="Times New Roman" w:hAnsi="Times New Roman"/>
        </w:rPr>
        <w:br/>
        <w:t xml:space="preserve">        The Defendant Was Denied a Fair Trial When the Jury Heard</w:t>
      </w:r>
      <w:r>
        <w:rPr>
          <w:rFonts w:ascii="Times New Roman" w:hAnsi="Times New Roman"/>
        </w:rPr>
        <w:br/>
        <w:t xml:space="preserve">        Prejudicial Confession Evidence About Acts for Which He Was</w:t>
      </w:r>
      <w:r>
        <w:rPr>
          <w:rFonts w:ascii="Times New Roman" w:hAnsi="Times New Roman"/>
        </w:rPr>
        <w:br/>
        <w:t xml:space="preserve">        Later Acquitted ........................................................................................</w:t>
      </w:r>
      <w:r w:rsidR="004E2BD0">
        <w:rPr>
          <w:rFonts w:ascii="Times New Roman" w:hAnsi="Times New Roman"/>
        </w:rPr>
        <w:t>....</w:t>
      </w:r>
      <w:r>
        <w:rPr>
          <w:rFonts w:ascii="Times New Roman" w:hAnsi="Times New Roman"/>
        </w:rPr>
        <w:t>.</w:t>
      </w:r>
      <w:r w:rsidR="001A2425">
        <w:rPr>
          <w:rFonts w:ascii="Times New Roman" w:hAnsi="Times New Roman"/>
        </w:rPr>
        <w:t>.......................................</w:t>
      </w:r>
      <w:r>
        <w:rPr>
          <w:rFonts w:ascii="Times New Roman" w:hAnsi="Times New Roman"/>
        </w:rPr>
        <w:t xml:space="preserve"> 5</w:t>
      </w:r>
      <w:r>
        <w:rPr>
          <w:rFonts w:ascii="Times New Roman" w:hAnsi="Times New Roman"/>
        </w:rPr>
        <w:br/>
        <w:t xml:space="preserve">    ARGUMENT II ....................................................................................</w:t>
      </w:r>
      <w:r w:rsidR="00703638">
        <w:rPr>
          <w:rFonts w:ascii="Times New Roman" w:hAnsi="Times New Roman"/>
        </w:rPr>
        <w:t>........................................</w:t>
      </w:r>
      <w:r>
        <w:rPr>
          <w:rFonts w:ascii="Times New Roman" w:hAnsi="Times New Roman"/>
        </w:rPr>
        <w:t>.......... 11</w:t>
      </w:r>
      <w:r>
        <w:rPr>
          <w:rFonts w:ascii="Times New Roman" w:hAnsi="Times New Roman"/>
        </w:rPr>
        <w:br/>
        <w:t xml:space="preserve">        Ineffective Assistance of Counsel at Trial .........................................</w:t>
      </w:r>
      <w:r w:rsidR="00703638">
        <w:rPr>
          <w:rFonts w:ascii="Times New Roman" w:hAnsi="Times New Roman"/>
        </w:rPr>
        <w:t>..................................</w:t>
      </w:r>
      <w:r>
        <w:rPr>
          <w:rFonts w:ascii="Times New Roman" w:hAnsi="Times New Roman"/>
        </w:rPr>
        <w:t>............... 11</w:t>
      </w:r>
      <w:r>
        <w:rPr>
          <w:rFonts w:ascii="Times New Roman" w:hAnsi="Times New Roman"/>
        </w:rPr>
        <w:br/>
        <w:t xml:space="preserve">    ARGUMENT III ..................................................................................</w:t>
      </w:r>
      <w:r w:rsidR="00703638">
        <w:rPr>
          <w:rFonts w:ascii="Times New Roman" w:hAnsi="Times New Roman"/>
        </w:rPr>
        <w:t>........................................</w:t>
      </w:r>
      <w:r>
        <w:rPr>
          <w:rFonts w:ascii="Times New Roman" w:hAnsi="Times New Roman"/>
        </w:rPr>
        <w:t>........... 15</w:t>
      </w:r>
      <w:r>
        <w:rPr>
          <w:rFonts w:ascii="Times New Roman" w:hAnsi="Times New Roman"/>
        </w:rPr>
        <w:br/>
        <w:t xml:space="preserve">        Ineffective Assistance of Counsel on Appeal ....................................</w:t>
      </w:r>
      <w:r w:rsidR="00703638">
        <w:rPr>
          <w:rFonts w:ascii="Times New Roman" w:hAnsi="Times New Roman"/>
        </w:rPr>
        <w:t>...............................</w:t>
      </w:r>
      <w:r>
        <w:rPr>
          <w:rFonts w:ascii="Times New Roman" w:hAnsi="Times New Roman"/>
        </w:rPr>
        <w:t>.................. 15</w:t>
      </w:r>
      <w:r>
        <w:rPr>
          <w:rFonts w:ascii="Times New Roman" w:hAnsi="Times New Roman"/>
        </w:rPr>
        <w:br/>
        <w:t xml:space="preserve">    ARGUMENT IV ..................................................................................</w:t>
      </w:r>
      <w:r w:rsidR="00703638">
        <w:rPr>
          <w:rFonts w:ascii="Times New Roman" w:hAnsi="Times New Roman"/>
        </w:rPr>
        <w:t>.......................................</w:t>
      </w:r>
      <w:r>
        <w:rPr>
          <w:rFonts w:ascii="Times New Roman" w:hAnsi="Times New Roman"/>
        </w:rPr>
        <w:t>............ 16</w:t>
      </w:r>
      <w:r>
        <w:rPr>
          <w:rFonts w:ascii="Times New Roman" w:hAnsi="Times New Roman"/>
        </w:rPr>
        <w:br/>
        <w:t xml:space="preserve">        Newly Discovered Evidence Requires New Trial or Acquittal ......................</w:t>
      </w:r>
      <w:r w:rsidR="00703638">
        <w:rPr>
          <w:rFonts w:ascii="Times New Roman" w:hAnsi="Times New Roman"/>
        </w:rPr>
        <w:t>.......................</w:t>
      </w:r>
      <w:r>
        <w:rPr>
          <w:rFonts w:ascii="Times New Roman" w:hAnsi="Times New Roman"/>
        </w:rPr>
        <w:t>............. 16</w:t>
      </w:r>
      <w:r>
        <w:rPr>
          <w:rFonts w:ascii="Times New Roman" w:hAnsi="Times New Roman"/>
        </w:rPr>
        <w:br/>
        <w:t xml:space="preserve">    ARGUMENT V ..................................................................................</w:t>
      </w:r>
      <w:r w:rsidR="00D50869">
        <w:rPr>
          <w:rFonts w:ascii="Times New Roman" w:hAnsi="Times New Roman"/>
        </w:rPr>
        <w:t>.......................................</w:t>
      </w:r>
      <w:r>
        <w:rPr>
          <w:rFonts w:ascii="Times New Roman" w:hAnsi="Times New Roman"/>
        </w:rPr>
        <w:t>............. 18</w:t>
      </w:r>
      <w:r>
        <w:rPr>
          <w:rFonts w:ascii="Times New Roman" w:hAnsi="Times New Roman"/>
        </w:rPr>
        <w:br/>
        <w:t xml:space="preserve">        Brady Violation - Suppression of Exculpatory Evidence ..................</w:t>
      </w:r>
      <w:r w:rsidR="00D50869">
        <w:rPr>
          <w:rFonts w:ascii="Times New Roman" w:hAnsi="Times New Roman"/>
        </w:rPr>
        <w:t>...........................</w:t>
      </w:r>
      <w:r>
        <w:rPr>
          <w:rFonts w:ascii="Times New Roman" w:hAnsi="Times New Roman"/>
        </w:rPr>
        <w:t>...................... 18</w:t>
      </w:r>
      <w:r>
        <w:rPr>
          <w:rFonts w:ascii="Times New Roman" w:hAnsi="Times New Roman"/>
        </w:rPr>
        <w:br/>
        <w:t xml:space="preserve">    ARGUMENT VI ..................................................................................</w:t>
      </w:r>
      <w:r w:rsidR="00D50869">
        <w:rPr>
          <w:rFonts w:ascii="Times New Roman" w:hAnsi="Times New Roman"/>
        </w:rPr>
        <w:t>......................................</w:t>
      </w:r>
      <w:r>
        <w:rPr>
          <w:rFonts w:ascii="Times New Roman" w:hAnsi="Times New Roman"/>
        </w:rPr>
        <w:t>............ 19</w:t>
      </w:r>
      <w:r>
        <w:rPr>
          <w:rFonts w:ascii="Times New Roman" w:hAnsi="Times New Roman"/>
        </w:rPr>
        <w:br/>
        <w:t xml:space="preserve">        Re-sentencing Error and Ineffective Assistance of Counsel .................</w:t>
      </w:r>
      <w:r w:rsidR="00C128B5">
        <w:rPr>
          <w:rFonts w:ascii="Times New Roman" w:hAnsi="Times New Roman"/>
        </w:rPr>
        <w:t>..........................</w:t>
      </w:r>
      <w:r>
        <w:rPr>
          <w:rFonts w:ascii="Times New Roman" w:hAnsi="Times New Roman"/>
        </w:rPr>
        <w:t>................... 19</w:t>
      </w:r>
      <w:r>
        <w:rPr>
          <w:rFonts w:ascii="Times New Roman" w:hAnsi="Times New Roman"/>
        </w:rPr>
        <w:br/>
        <w:t xml:space="preserve">    ARGUMENT VII ................................................................................</w:t>
      </w:r>
      <w:r w:rsidR="00C128B5">
        <w:rPr>
          <w:rFonts w:ascii="Times New Roman" w:hAnsi="Times New Roman"/>
        </w:rPr>
        <w:t>......................................</w:t>
      </w:r>
      <w:r>
        <w:rPr>
          <w:rFonts w:ascii="Times New Roman" w:hAnsi="Times New Roman"/>
        </w:rPr>
        <w:t>............. 20</w:t>
      </w:r>
      <w:r>
        <w:rPr>
          <w:rFonts w:ascii="Times New Roman" w:hAnsi="Times New Roman"/>
        </w:rPr>
        <w:br/>
        <w:t xml:space="preserve">        The Fraudulent Arrest Warrant: The Root of All Injustice ..............</w:t>
      </w:r>
      <w:r w:rsidR="00C128B5">
        <w:rPr>
          <w:rFonts w:ascii="Times New Roman" w:hAnsi="Times New Roman"/>
        </w:rPr>
        <w:t>..........................</w:t>
      </w:r>
      <w:r>
        <w:rPr>
          <w:rFonts w:ascii="Times New Roman" w:hAnsi="Times New Roman"/>
        </w:rPr>
        <w:t>........................ 20</w:t>
      </w:r>
      <w:r>
        <w:rPr>
          <w:rFonts w:ascii="Times New Roman" w:hAnsi="Times New Roman"/>
        </w:rPr>
        <w:br/>
        <w:t xml:space="preserve">    ARGUMENT VIII ...............................................................................</w:t>
      </w:r>
      <w:r w:rsidR="00C128B5">
        <w:rPr>
          <w:rFonts w:ascii="Times New Roman" w:hAnsi="Times New Roman"/>
        </w:rPr>
        <w:t>.....................................</w:t>
      </w:r>
      <w:r>
        <w:rPr>
          <w:rFonts w:ascii="Times New Roman" w:hAnsi="Times New Roman"/>
        </w:rPr>
        <w:t>............. 28</w:t>
      </w:r>
      <w:r>
        <w:rPr>
          <w:rFonts w:ascii="Times New Roman" w:hAnsi="Times New Roman"/>
        </w:rPr>
        <w:br/>
        <w:t xml:space="preserve">        The Cascade of Social Workers: Systemic Failures and</w:t>
      </w:r>
      <w:r>
        <w:rPr>
          <w:rFonts w:ascii="Times New Roman" w:hAnsi="Times New Roman"/>
        </w:rPr>
        <w:br/>
        <w:t xml:space="preserve">        Lack of Independence Created a False Consensus ..........................</w:t>
      </w:r>
      <w:r w:rsidR="00003EC3">
        <w:rPr>
          <w:rFonts w:ascii="Times New Roman" w:hAnsi="Times New Roman"/>
        </w:rPr>
        <w:t>..............................</w:t>
      </w:r>
      <w:r>
        <w:rPr>
          <w:rFonts w:ascii="Times New Roman" w:hAnsi="Times New Roman"/>
        </w:rPr>
        <w:t>..................... 28</w:t>
      </w:r>
      <w:r>
        <w:rPr>
          <w:rFonts w:ascii="Times New Roman" w:hAnsi="Times New Roman"/>
        </w:rPr>
        <w:br/>
        <w:t>CONCLUSION ...................................................................................</w:t>
      </w:r>
      <w:r w:rsidR="00003EC3">
        <w:rPr>
          <w:rFonts w:ascii="Times New Roman" w:hAnsi="Times New Roman"/>
        </w:rPr>
        <w:t>..........................................</w:t>
      </w:r>
      <w:r>
        <w:rPr>
          <w:rFonts w:ascii="Times New Roman" w:hAnsi="Times New Roman"/>
        </w:rPr>
        <w:t>.............. 53</w:t>
      </w:r>
      <w:r>
        <w:rPr>
          <w:rFonts w:ascii="Times New Roman" w:hAnsi="Times New Roman"/>
        </w:rPr>
        <w:br/>
        <w:t>WHEREFORE - PRAYER FOR RELIEF ...............................................</w:t>
      </w:r>
      <w:r w:rsidR="00003EC3">
        <w:rPr>
          <w:rFonts w:ascii="Times New Roman" w:hAnsi="Times New Roman"/>
        </w:rPr>
        <w:t>...........................</w:t>
      </w:r>
      <w:r w:rsidR="004C4836">
        <w:rPr>
          <w:rFonts w:ascii="Times New Roman" w:hAnsi="Times New Roman"/>
        </w:rPr>
        <w:t>.</w:t>
      </w:r>
      <w:r>
        <w:rPr>
          <w:rFonts w:ascii="Times New Roman" w:hAnsi="Times New Roman"/>
        </w:rPr>
        <w:t>....................... 54</w:t>
      </w:r>
      <w:r>
        <w:rPr>
          <w:rFonts w:ascii="Times New Roman" w:hAnsi="Times New Roman"/>
        </w:rPr>
        <w:br/>
      </w:r>
      <w:r>
        <w:rPr>
          <w:rFonts w:ascii="Times New Roman" w:hAnsi="Times New Roman"/>
        </w:rPr>
        <w:br/>
        <w:t>ADDENDA</w:t>
      </w:r>
      <w:r>
        <w:rPr>
          <w:rFonts w:ascii="Times New Roman" w:hAnsi="Times New Roman"/>
        </w:rPr>
        <w:br/>
      </w:r>
      <w:r>
        <w:rPr>
          <w:rFonts w:ascii="Times New Roman" w:hAnsi="Times New Roman"/>
        </w:rPr>
        <w:br/>
        <w:t>ADDENDUM A: Certification</w:t>
      </w:r>
      <w:r>
        <w:rPr>
          <w:rFonts w:ascii="Times New Roman" w:hAnsi="Times New Roman"/>
        </w:rPr>
        <w:br/>
        <w:t xml:space="preserve">    (Pursuant to N.C. Gen. Stat. Section 15A-1420) ...........................</w:t>
      </w:r>
      <w:r w:rsidR="0027120C">
        <w:rPr>
          <w:rFonts w:ascii="Times New Roman" w:hAnsi="Times New Roman"/>
        </w:rPr>
        <w:t>..............................</w:t>
      </w:r>
      <w:r>
        <w:rPr>
          <w:rFonts w:ascii="Times New Roman" w:hAnsi="Times New Roman"/>
        </w:rPr>
        <w:t>......................... A-1</w:t>
      </w:r>
      <w:r>
        <w:rPr>
          <w:rFonts w:ascii="Times New Roman" w:hAnsi="Times New Roman"/>
        </w:rPr>
        <w:br/>
      </w:r>
      <w:r>
        <w:rPr>
          <w:rFonts w:ascii="Times New Roman" w:hAnsi="Times New Roman"/>
        </w:rPr>
        <w:br/>
        <w:t>ADDENDUM B: Supporting Affidavit</w:t>
      </w:r>
      <w:r>
        <w:rPr>
          <w:rFonts w:ascii="Times New Roman" w:hAnsi="Times New Roman"/>
        </w:rPr>
        <w:br/>
      </w:r>
      <w:r>
        <w:rPr>
          <w:rFonts w:ascii="Times New Roman" w:hAnsi="Times New Roman"/>
        </w:rPr>
        <w:lastRenderedPageBreak/>
        <w:t xml:space="preserve">    Affidavit of Zachary Alan Blankenship (Notarized) ........................................</w:t>
      </w:r>
      <w:r w:rsidR="00E504AE">
        <w:rPr>
          <w:rFonts w:ascii="Times New Roman" w:hAnsi="Times New Roman"/>
        </w:rPr>
        <w:t>...........................</w:t>
      </w:r>
      <w:r>
        <w:rPr>
          <w:rFonts w:ascii="Times New Roman" w:hAnsi="Times New Roman"/>
        </w:rPr>
        <w:t>......... B-1</w:t>
      </w:r>
      <w:r>
        <w:rPr>
          <w:rFonts w:ascii="Times New Roman" w:hAnsi="Times New Roman"/>
        </w:rPr>
        <w:br/>
      </w:r>
      <w:r>
        <w:rPr>
          <w:rFonts w:ascii="Times New Roman" w:hAnsi="Times New Roman"/>
        </w:rPr>
        <w:br/>
        <w:t>ADDENDUM C: Certificate of Service .................................................................</w:t>
      </w:r>
      <w:r w:rsidR="00E504AE">
        <w:rPr>
          <w:rFonts w:ascii="Times New Roman" w:hAnsi="Times New Roman"/>
        </w:rPr>
        <w:t>...............................</w:t>
      </w:r>
      <w:r>
        <w:rPr>
          <w:rFonts w:ascii="Times New Roman" w:hAnsi="Times New Roman"/>
        </w:rPr>
        <w:t>... C-1</w:t>
      </w:r>
      <w:r>
        <w:rPr>
          <w:rFonts w:ascii="Times New Roman" w:hAnsi="Times New Roman"/>
        </w:rPr>
        <w:br/>
      </w:r>
      <w:r>
        <w:rPr>
          <w:rFonts w:ascii="Times New Roman" w:hAnsi="Times New Roman"/>
        </w:rPr>
        <w:br/>
        <w:t>ADDENDUM D: Compliance Report Affidavit</w:t>
      </w:r>
      <w:r>
        <w:rPr>
          <w:rFonts w:ascii="Times New Roman" w:hAnsi="Times New Roman"/>
        </w:rPr>
        <w:br/>
        <w:t xml:space="preserve">    Certification of Compliance with All NC MAR Requirements .........................</w:t>
      </w:r>
      <w:r w:rsidR="00E504AE">
        <w:rPr>
          <w:rFonts w:ascii="Times New Roman" w:hAnsi="Times New Roman"/>
        </w:rPr>
        <w:t>...................</w:t>
      </w:r>
      <w:r>
        <w:rPr>
          <w:rFonts w:ascii="Times New Roman" w:hAnsi="Times New Roman"/>
        </w:rPr>
        <w:t>............... D-1</w:t>
      </w:r>
      <w:r>
        <w:rPr>
          <w:rFonts w:ascii="Times New Roman" w:hAnsi="Times New Roman"/>
        </w:rPr>
        <w:br/>
      </w:r>
      <w:r>
        <w:rPr>
          <w:rFonts w:ascii="Times New Roman" w:hAnsi="Times New Roman"/>
        </w:rPr>
        <w:br/>
        <w:t>ADDENDUM E: Proposed Order</w:t>
      </w:r>
      <w:r>
        <w:rPr>
          <w:rFonts w:ascii="Times New Roman" w:hAnsi="Times New Roman"/>
        </w:rPr>
        <w:br/>
        <w:t xml:space="preserve">    Findings of Fact, Conclusions of Law, Order Granting Relief .........................</w:t>
      </w:r>
      <w:r w:rsidR="00E504AE">
        <w:rPr>
          <w:rFonts w:ascii="Times New Roman" w:hAnsi="Times New Roman"/>
        </w:rPr>
        <w:t>......................</w:t>
      </w:r>
      <w:r>
        <w:rPr>
          <w:rFonts w:ascii="Times New Roman" w:hAnsi="Times New Roman"/>
        </w:rPr>
        <w:t>............. E-1</w:t>
      </w:r>
      <w:r>
        <w:rPr>
          <w:rFonts w:ascii="Times New Roman" w:hAnsi="Times New Roman"/>
        </w:rPr>
        <w:br/>
      </w:r>
      <w:r>
        <w:rPr>
          <w:rFonts w:ascii="Times New Roman" w:hAnsi="Times New Roman"/>
        </w:rPr>
        <w:br/>
      </w:r>
    </w:p>
    <w:p w14:paraId="01D19A2B" w14:textId="77777777" w:rsidR="00F80616" w:rsidRDefault="00C620E6">
      <w:pPr>
        <w:jc w:val="center"/>
      </w:pPr>
      <w:r>
        <w:rPr>
          <w:rFonts w:ascii="Times New Roman" w:hAnsi="Times New Roman"/>
          <w:b/>
          <w:sz w:val="24"/>
        </w:rPr>
        <w:lastRenderedPageBreak/>
        <w:t>STATE OF NORTH CAROLINA</w:t>
      </w:r>
    </w:p>
    <w:p w14:paraId="6114203D" w14:textId="77777777" w:rsidR="00F80616" w:rsidRDefault="00C620E6">
      <w:pPr>
        <w:jc w:val="center"/>
      </w:pPr>
      <w:r>
        <w:rPr>
          <w:rFonts w:ascii="Times New Roman" w:hAnsi="Times New Roman"/>
          <w:b/>
          <w:sz w:val="24"/>
        </w:rPr>
        <w:t>COUNTY OF CATAWBA</w:t>
      </w:r>
    </w:p>
    <w:p w14:paraId="5C259BFA" w14:textId="77777777" w:rsidR="00F80616" w:rsidRDefault="00F80616"/>
    <w:p w14:paraId="29DDB22B" w14:textId="77777777" w:rsidR="00F80616" w:rsidRDefault="00C620E6">
      <w:pPr>
        <w:jc w:val="both"/>
      </w:pPr>
      <w:r>
        <w:rPr>
          <w:rFonts w:ascii="Times New Roman" w:hAnsi="Times New Roman"/>
          <w:sz w:val="24"/>
        </w:rPr>
        <w:t>STATE OF NORTH CAROLINA</w:t>
      </w:r>
    </w:p>
    <w:p w14:paraId="3908E820" w14:textId="77777777" w:rsidR="00F80616" w:rsidRDefault="00C620E6">
      <w:pPr>
        <w:jc w:val="both"/>
      </w:pPr>
      <w:r>
        <w:rPr>
          <w:rFonts w:ascii="Times New Roman" w:hAnsi="Times New Roman"/>
          <w:sz w:val="24"/>
        </w:rPr>
        <w:t>VS.</w:t>
      </w:r>
    </w:p>
    <w:p w14:paraId="25BDD890" w14:textId="77777777" w:rsidR="00F80616" w:rsidRDefault="00C620E6">
      <w:pPr>
        <w:jc w:val="both"/>
      </w:pPr>
      <w:r>
        <w:rPr>
          <w:rFonts w:ascii="Times New Roman" w:hAnsi="Times New Roman"/>
          <w:sz w:val="24"/>
        </w:rPr>
        <w:t>ZACHARY ALAN BLANKENSHIP,</w:t>
      </w:r>
    </w:p>
    <w:p w14:paraId="7F29C3FB" w14:textId="77777777" w:rsidR="00F80616" w:rsidRDefault="00C620E6">
      <w:pPr>
        <w:jc w:val="both"/>
      </w:pPr>
      <w:r>
        <w:rPr>
          <w:rFonts w:ascii="Times New Roman" w:hAnsi="Times New Roman"/>
          <w:sz w:val="24"/>
        </w:rPr>
        <w:t>DEFENDANT.</w:t>
      </w:r>
    </w:p>
    <w:p w14:paraId="005072D1" w14:textId="77777777" w:rsidR="00F80616" w:rsidRDefault="00F80616"/>
    <w:p w14:paraId="29516E5B" w14:textId="77777777" w:rsidR="00F80616" w:rsidRDefault="00C620E6" w:rsidP="00E20687">
      <w:pPr>
        <w:ind w:left="1440"/>
        <w:jc w:val="right"/>
      </w:pPr>
      <w:r>
        <w:t>IN THE GENERAL COURTS OF JUSTICE SUPERIOR COURT DIVISION FILE: 13CRS057195-96, 14CRS001170-71</w:t>
      </w:r>
    </w:p>
    <w:p w14:paraId="340355E7" w14:textId="77777777" w:rsidR="00F80616" w:rsidRDefault="00F80616"/>
    <w:p w14:paraId="7F0353A9" w14:textId="77777777" w:rsidR="00F80616" w:rsidRDefault="00C620E6">
      <w:pPr>
        <w:jc w:val="center"/>
      </w:pPr>
      <w:r>
        <w:rPr>
          <w:rFonts w:ascii="Times New Roman" w:hAnsi="Times New Roman"/>
          <w:b/>
          <w:sz w:val="28"/>
        </w:rPr>
        <w:t>MOTION FOR APPROPRIATE RELIEF</w:t>
      </w:r>
    </w:p>
    <w:p w14:paraId="3DAD64F1" w14:textId="77777777" w:rsidR="00AE4CF6" w:rsidRDefault="00AE4CF6"/>
    <w:p w14:paraId="400656A1" w14:textId="77777777" w:rsidR="00AE4CF6" w:rsidRDefault="006A02F1">
      <w:pPr>
        <w:jc w:val="center"/>
      </w:pPr>
      <w:r>
        <w:rPr>
          <w:b/>
          <w:u w:val="single"/>
        </w:rPr>
        <w:t>PRELIMINARY STATEMENT REGARDING PROCEDURAL POSTURE</w:t>
      </w:r>
    </w:p>
    <w:p w14:paraId="4E36399A" w14:textId="77777777" w:rsidR="00AE4CF6" w:rsidRDefault="006A02F1">
      <w:pPr>
        <w:jc w:val="center"/>
      </w:pPr>
      <w:r>
        <w:rPr>
          <w:b/>
        </w:rPr>
        <w:t>Overcoming Procedural Default Under N.C. Gen. Stat. § 15A-1419</w:t>
      </w:r>
    </w:p>
    <w:p w14:paraId="114C9DFE" w14:textId="77777777" w:rsidR="00AE4CF6" w:rsidRDefault="00AE4CF6"/>
    <w:p w14:paraId="4355D2F8" w14:textId="77777777" w:rsidR="00AE4CF6" w:rsidRDefault="006A02F1">
      <w:pPr>
        <w:jc w:val="both"/>
      </w:pPr>
      <w:r>
        <w:t>Before addressing the substantive grounds for relief, Mr. Blankenship respectfully directs this Court's attention to the procedural framework governing this Motion. The Defendant acknowledges the procedural bar provisions of N.C. Gen. Stat. § 15A-1419(a), which generally preclude consideration of claims that could have been raised on direct appeal. However, the Defendant demonstrates herein that all claims asserted in this Motion fall within the statutory exceptions enumerated in N.C. Gen. Stat. § 15A-1419(b), or alternatively satisfy the 'good cause and actual prejudice' standard, or demonstrate a 'fundamental miscarriage of justice' warranting review.</w:t>
      </w:r>
      <w:r w:rsidR="00CA6487">
        <w:t xml:space="preserve"> </w:t>
      </w:r>
      <w:r w:rsidR="00B03016">
        <w:t xml:space="preserve">The extent in which </w:t>
      </w:r>
      <w:r w:rsidR="00D00A4E">
        <w:t>the initial</w:t>
      </w:r>
      <w:r w:rsidR="006002B6">
        <w:t xml:space="preserve"> </w:t>
      </w:r>
      <w:r w:rsidR="00D00A4E">
        <w:t>claim</w:t>
      </w:r>
      <w:r w:rsidR="006002B6">
        <w:t xml:space="preserve"> </w:t>
      </w:r>
      <w:r w:rsidR="00D00A4E">
        <w:t>had</w:t>
      </w:r>
      <w:r w:rsidR="006002B6">
        <w:t xml:space="preserve"> </w:t>
      </w:r>
      <w:r w:rsidR="006817E4">
        <w:t xml:space="preserve">superfluously </w:t>
      </w:r>
      <w:r w:rsidR="00C41EE8">
        <w:t xml:space="preserve">expanded </w:t>
      </w:r>
      <w:r w:rsidR="00B95613">
        <w:t xml:space="preserve">requires </w:t>
      </w:r>
      <w:r w:rsidR="00B34C02">
        <w:t>disclosure</w:t>
      </w:r>
      <w:r w:rsidR="00617CF0">
        <w:t xml:space="preserve"> of facts only</w:t>
      </w:r>
      <w:r w:rsidR="00E6558D">
        <w:t xml:space="preserve">. </w:t>
      </w:r>
    </w:p>
    <w:p w14:paraId="4E8B48B0" w14:textId="77777777" w:rsidR="00AE4CF6" w:rsidRDefault="00AE4CF6"/>
    <w:p w14:paraId="5070648C" w14:textId="77777777" w:rsidR="00AE4CF6" w:rsidRDefault="006A02F1">
      <w:r>
        <w:rPr>
          <w:b/>
          <w:u w:val="single"/>
        </w:rPr>
        <w:t>I. STATUTORY EXCEPTIONS UNDER N.C. GEN. STAT. § 15A-1419(b)</w:t>
      </w:r>
    </w:p>
    <w:p w14:paraId="02CE3C2F" w14:textId="77777777" w:rsidR="00AE4CF6" w:rsidRDefault="00AE4CF6"/>
    <w:p w14:paraId="3CE78B13" w14:textId="77777777" w:rsidR="00AE4CF6" w:rsidRDefault="006A02F1">
      <w:pPr>
        <w:jc w:val="both"/>
      </w:pPr>
      <w:r>
        <w:t>The procedural bars of § 15A-1419(a) do not apply to this Motion because the claims presented fall squarely within the following statutory exceptions:</w:t>
      </w:r>
    </w:p>
    <w:p w14:paraId="19CF33FF" w14:textId="77777777" w:rsidR="00AE4CF6" w:rsidRDefault="00AE4CF6"/>
    <w:p w14:paraId="3D0A6AD2" w14:textId="77777777" w:rsidR="00AE4CF6" w:rsidRDefault="006A02F1">
      <w:r>
        <w:rPr>
          <w:b/>
        </w:rPr>
        <w:t>A. Ineffective Assistance of Counsel (§ 15A-1419(b))</w:t>
      </w:r>
    </w:p>
    <w:p w14:paraId="53B0C212" w14:textId="77777777" w:rsidR="00AE4CF6" w:rsidRDefault="00AE4CF6"/>
    <w:p w14:paraId="3F1206D4" w14:textId="77777777" w:rsidR="00AE4CF6" w:rsidRDefault="006A02F1">
      <w:pPr>
        <w:jc w:val="both"/>
      </w:pPr>
      <w:r>
        <w:t>The failure to raise the grounds asserted herein during trial and direct appeal was the direct result of constitutionally deficient representation. Trial counsel failed to investigate, challenge, and present critical evidence and legal arguments that would have materially affected the outcome of the proceedings. Appellate counsel similarly failed to raise meritorious issues on direct appeal. As set forth in detail in Arguments II and III infra, these failures satisfy both prongs of Strickland v. Washington, 466 U.S. 668 (1984): counsel's performance fell below an objective standard of reasonableness, and there is a reasonable probability that, but for counsel's unprofessional errors, the result of the proceedings would have been different.</w:t>
      </w:r>
    </w:p>
    <w:p w14:paraId="319CC823" w14:textId="77777777" w:rsidR="00AE4CF6" w:rsidRDefault="00AE4CF6"/>
    <w:p w14:paraId="66B6A760" w14:textId="77777777" w:rsidR="00AE4CF6" w:rsidRDefault="006A02F1">
      <w:pPr>
        <w:jc w:val="both"/>
      </w:pPr>
      <w:r>
        <w:t>Where ineffective assistance of counsel caused the procedural default, the Defendant has established 'good cause' under § 15A-1419(e)(1)(A), which explicitly provides that a violation of the United States Constitution or the Constitution of North Carolina—including ineffective assistance of trial or appellate counsel—constitutes good cause for failing to raise claims earlier.</w:t>
      </w:r>
    </w:p>
    <w:p w14:paraId="084004B7" w14:textId="77777777" w:rsidR="00AE4CF6" w:rsidRDefault="00AE4CF6"/>
    <w:p w14:paraId="1B01971B" w14:textId="77777777" w:rsidR="00AE4CF6" w:rsidRDefault="006A02F1">
      <w:r>
        <w:rPr>
          <w:b/>
        </w:rPr>
        <w:t>B. Brady Violations: State Suppression of Exculpatory Evidence (§ 15A-1419(b))</w:t>
      </w:r>
    </w:p>
    <w:p w14:paraId="270EAA3F" w14:textId="77777777" w:rsidR="00AE4CF6" w:rsidRDefault="00AE4CF6"/>
    <w:p w14:paraId="78A5F8A4" w14:textId="77777777" w:rsidR="00AE4CF6" w:rsidRDefault="006A02F1">
      <w:pPr>
        <w:jc w:val="both"/>
      </w:pPr>
      <w:r>
        <w:t>The State violated its constitutional obligations under Brady v. Maryland, 373 U.S. 83 (1963), by suppressing materially exculpatory evidence, including but not limited to: (1) the child victim's statements accusing her paternal grandparents—the original accusers—of abuse; (2) foster parent Bobbi Jo Christopher's observations and testimony regarding the timing and circumstances of the allegations; (3) the findings of four independent professionals on Day One who found no evidence of abuse; and (4) the independent child psychologist's conclusions over twenty months of sessions finding no evidence of parental abuse.</w:t>
      </w:r>
    </w:p>
    <w:p w14:paraId="1240AFE8" w14:textId="77777777" w:rsidR="00AE4CF6" w:rsidRDefault="00AE4CF6"/>
    <w:p w14:paraId="56A90237" w14:textId="77777777" w:rsidR="00AE4CF6" w:rsidRDefault="006A02F1">
      <w:pPr>
        <w:jc w:val="both"/>
      </w:pPr>
      <w:r>
        <w:t>These claims could not have been raised earlier because the exculpatory nature and full scope of the suppressed evidence was not known or reasonably discoverable by the Defendant or his counsel until after direct appeal. Accordingly, the Brady violation exception to the procedural bar applies.</w:t>
      </w:r>
    </w:p>
    <w:p w14:paraId="2CC6D4E5" w14:textId="77777777" w:rsidR="00AE4CF6" w:rsidRDefault="00AE4CF6"/>
    <w:p w14:paraId="62E211A8" w14:textId="77777777" w:rsidR="00AE4CF6" w:rsidRDefault="006A02F1">
      <w:r>
        <w:rPr>
          <w:b/>
        </w:rPr>
        <w:t>C. Newly Discovered Evidence (§ 15A-1419(b); § 15A-1415(c))</w:t>
      </w:r>
    </w:p>
    <w:p w14:paraId="15CC4A47" w14:textId="77777777" w:rsidR="00AE4CF6" w:rsidRDefault="00AE4CF6"/>
    <w:p w14:paraId="594A3D04" w14:textId="77777777" w:rsidR="00AE4CF6" w:rsidRDefault="006A02F1">
      <w:pPr>
        <w:jc w:val="both"/>
      </w:pPr>
      <w:r>
        <w:lastRenderedPageBreak/>
        <w:t>Evidence has been discovered since trial that was unknown or unavailable to the Defendant at the time of trial and which could not have been discovered through reasonable diligence. This evidence is material, non-cumulative, and of such nature that a different result would probably be reached at a new trial. Specifically, the testimony of foster parent Bobbi Jo Christopher—that the child indicated her grandparents had abused her—was actively suppressed by the State during the Termination of Parental Rights proceedings. This newly discovered evidence satisfies the requirements of N.C. Gen. Stat. § 15A-1415(c) and constitutes an independent exception to the procedural bar.</w:t>
      </w:r>
    </w:p>
    <w:p w14:paraId="10139746" w14:textId="77777777" w:rsidR="00AE4CF6" w:rsidRDefault="00AE4CF6"/>
    <w:p w14:paraId="5A9F2395" w14:textId="77777777" w:rsidR="00AE4CF6" w:rsidRDefault="006A02F1">
      <w:r>
        <w:rPr>
          <w:b/>
          <w:u w:val="single"/>
        </w:rPr>
        <w:t>II. GOOD CAUSE AND ACTUAL PREJUDICE UNDER § 15A-1419(e)</w:t>
      </w:r>
    </w:p>
    <w:p w14:paraId="2624EC17" w14:textId="77777777" w:rsidR="00AE4CF6" w:rsidRDefault="00AE4CF6"/>
    <w:p w14:paraId="7181E37A" w14:textId="77777777" w:rsidR="00AE4CF6" w:rsidRDefault="006A02F1">
      <w:pPr>
        <w:jc w:val="both"/>
      </w:pPr>
      <w:r>
        <w:t>Even if this Court were to find that a particular claim does not fall within a specific statutory exception, the Defendant has demonstrated both 'good cause' for any procedural default and 'actual prejudice' resulting therefrom, as required by § 15A-1419(e).</w:t>
      </w:r>
    </w:p>
    <w:p w14:paraId="1F00B735" w14:textId="77777777" w:rsidR="00AE4CF6" w:rsidRDefault="00AE4CF6"/>
    <w:p w14:paraId="798137B4" w14:textId="77777777" w:rsidR="00AE4CF6" w:rsidRDefault="006A02F1">
      <w:pPr>
        <w:jc w:val="both"/>
      </w:pPr>
      <w:r>
        <w:t>Good Cause: The Defendant establishes good cause by a preponderance of the evidence through demonstration of:</w:t>
      </w:r>
    </w:p>
    <w:p w14:paraId="6D42F138" w14:textId="77777777" w:rsidR="00AE4CF6" w:rsidRDefault="00AE4CF6"/>
    <w:p w14:paraId="3C2CE2B6" w14:textId="77777777" w:rsidR="00AE4CF6" w:rsidRDefault="006A02F1">
      <w:pPr>
        <w:jc w:val="both"/>
      </w:pPr>
      <w:r>
        <w:t>(1) Constitutional violations by the State, including ineffective assistance of trial and appellate counsel, Brady violations, Fourth Amendment violations in the investigation and arrest, Fifth Amendment violations regarding the coerced confession, and Fourteenth Amendment due process violations throughout the proceedings;</w:t>
      </w:r>
    </w:p>
    <w:p w14:paraId="21023337" w14:textId="77777777" w:rsidR="00AE4CF6" w:rsidRDefault="00AE4CF6"/>
    <w:p w14:paraId="6C738950" w14:textId="77777777" w:rsidR="00AE4CF6" w:rsidRDefault="006A02F1">
      <w:pPr>
        <w:jc w:val="both"/>
      </w:pPr>
      <w:r>
        <w:t>(2) Factual predicates that could not have been discovered earlier through the exercise of reasonable diligence, including the full extent of CPS Supervisor Jennifer Owen's fabrication of evidence, the systematic exclusion of the Defendant from the investigation of his own child, and the State's active suppression of testimony pointing to alternative perpetrators.</w:t>
      </w:r>
    </w:p>
    <w:p w14:paraId="2767B514" w14:textId="77777777" w:rsidR="00AE4CF6" w:rsidRDefault="00AE4CF6"/>
    <w:p w14:paraId="509A9336" w14:textId="77777777" w:rsidR="00AE4CF6" w:rsidRDefault="006A02F1">
      <w:pPr>
        <w:jc w:val="both"/>
      </w:pPr>
      <w:r>
        <w:t>Actual Prejudice: The Defendant demonstrates actual prejudice by showing that the constitutional violations and errors identified herein worked to his actual and substantial disadvantage, infecting the entire trial with error of constitutional dimension. The conviction for rape rests upon: no physical evidence, no DNA evidence, no confession to the charged offense, medical examinations finding 'hymen intact' and 'no sign of sexual assault,' and hearsay statements from a three-year-old child obtained through constitutionally deficient procedures. But for the errors identified herein, there is a reasonable probability the result would have been different.</w:t>
      </w:r>
    </w:p>
    <w:p w14:paraId="550E5B61" w14:textId="77777777" w:rsidR="00AE4CF6" w:rsidRDefault="00AE4CF6"/>
    <w:p w14:paraId="22D46D22" w14:textId="77777777" w:rsidR="00AE4CF6" w:rsidRDefault="006A02F1">
      <w:r>
        <w:rPr>
          <w:b/>
          <w:u w:val="single"/>
        </w:rPr>
        <w:t>III. FUNDAMENTAL MISCARRIAGE OF JUSTICE</w:t>
      </w:r>
    </w:p>
    <w:p w14:paraId="4A6B8379" w14:textId="77777777" w:rsidR="00AE4CF6" w:rsidRDefault="00AE4CF6"/>
    <w:p w14:paraId="199F95CC" w14:textId="77777777" w:rsidR="00AE4CF6" w:rsidRDefault="006A02F1">
      <w:pPr>
        <w:jc w:val="both"/>
      </w:pPr>
      <w:r>
        <w:t>In the alternative, and in addition to the foregoing, the Defendant asserts that failure to consider the claims presented herein would result in a fundamental miscarriage of justice. Under N.C. Gen. Stat. § 15A-1419(e)(2), a fundamental miscarriage of justice exists when the defendant shows that, more likely than not, but for the error, no reasonable fact-finder would have found the defendant guilty of the underlying offense.</w:t>
      </w:r>
    </w:p>
    <w:p w14:paraId="1A42689C" w14:textId="77777777" w:rsidR="00AE4CF6" w:rsidRDefault="00AE4CF6"/>
    <w:p w14:paraId="00B3F6AD" w14:textId="77777777" w:rsidR="00AE4CF6" w:rsidRDefault="006A02F1">
      <w:r>
        <w:t>The evidence supporting this standard includes:</w:t>
      </w:r>
    </w:p>
    <w:p w14:paraId="130B01B3" w14:textId="77777777" w:rsidR="00AE4CF6" w:rsidRDefault="00AE4CF6"/>
    <w:p w14:paraId="284CE202" w14:textId="77777777" w:rsidR="00AE4CF6" w:rsidRDefault="006A02F1">
      <w:pPr>
        <w:ind w:left="720"/>
      </w:pPr>
      <w:r>
        <w:t>• Four independent professionals found NO evidence of abuse on Day One (November 30, 2013);</w:t>
      </w:r>
    </w:p>
    <w:p w14:paraId="28872BA0" w14:textId="77777777" w:rsidR="00AE4CF6" w:rsidRDefault="006A02F1">
      <w:pPr>
        <w:ind w:left="720"/>
      </w:pPr>
      <w:r>
        <w:t>• The S.A.N.E. nurse found 'no sign of sexual assault' and declined to perform a rape kit due to absence of medical indication;</w:t>
      </w:r>
    </w:p>
    <w:p w14:paraId="64A1607E" w14:textId="77777777" w:rsidR="00AE4CF6" w:rsidRDefault="006A02F1">
      <w:pPr>
        <w:ind w:left="720"/>
      </w:pPr>
      <w:r>
        <w:t>• The medical examination documented 'hymen intact'—objective evidence directly contradicting the charge of penetration required for rape under North Carolina law;</w:t>
      </w:r>
    </w:p>
    <w:p w14:paraId="1DFFAF49" w14:textId="77777777" w:rsidR="00AE4CF6" w:rsidRDefault="006A02F1">
      <w:pPr>
        <w:ind w:left="720"/>
      </w:pPr>
      <w:r>
        <w:t>• The Defendant specifically DENIED the rape allegation—there is no confession to the charged offense;</w:t>
      </w:r>
    </w:p>
    <w:p w14:paraId="74F435CB" w14:textId="77777777" w:rsidR="00AE4CF6" w:rsidRDefault="006A02F1">
      <w:pPr>
        <w:ind w:left="720"/>
      </w:pPr>
      <w:r>
        <w:t>• An independent child psychologist, over twenty months of sessions, found NO evidence of parental abuse;</w:t>
      </w:r>
    </w:p>
    <w:p w14:paraId="57C0A860" w14:textId="77777777" w:rsidR="00AE4CF6" w:rsidRDefault="006A02F1">
      <w:pPr>
        <w:ind w:left="720"/>
      </w:pPr>
      <w:r>
        <w:t>• The child victim subsequently accused her paternal grandparents—the original accusers—of abuse, testimony the State actively suppressed;</w:t>
      </w:r>
    </w:p>
    <w:p w14:paraId="15085FD7" w14:textId="77777777" w:rsidR="00AE4CF6" w:rsidRDefault="006A02F1">
      <w:pPr>
        <w:ind w:left="720"/>
      </w:pPr>
      <w:r>
        <w:t>• The arrest warrant contained demonstrably false dates that the investigating officer knew to be false when she swore the affidavit.</w:t>
      </w:r>
    </w:p>
    <w:p w14:paraId="7D518355" w14:textId="77777777" w:rsidR="00AE4CF6" w:rsidRDefault="00AE4CF6"/>
    <w:p w14:paraId="3B2857FA" w14:textId="77777777" w:rsidR="00AE4CF6" w:rsidRDefault="006A02F1">
      <w:pPr>
        <w:jc w:val="both"/>
      </w:pPr>
      <w:r>
        <w:t>Under these circumstances, continued incarceration constitutes a manifest injustice that this Court has both the authority and the obligation to correct.</w:t>
      </w:r>
    </w:p>
    <w:p w14:paraId="15C3F4A7" w14:textId="77777777" w:rsidR="00AE4CF6" w:rsidRDefault="00AE4CF6"/>
    <w:p w14:paraId="198D748D" w14:textId="77777777" w:rsidR="00CD0DCA" w:rsidRDefault="00CD0DCA">
      <w:pPr>
        <w:rPr>
          <w:b/>
          <w:u w:val="single"/>
        </w:rPr>
      </w:pPr>
    </w:p>
    <w:p w14:paraId="62BCFC71" w14:textId="77777777" w:rsidR="00CD0DCA" w:rsidRDefault="00CD0DCA">
      <w:pPr>
        <w:rPr>
          <w:b/>
          <w:u w:val="single"/>
        </w:rPr>
      </w:pPr>
    </w:p>
    <w:p w14:paraId="072D763D" w14:textId="77777777" w:rsidR="00AE4CF6" w:rsidRDefault="006A02F1">
      <w:r>
        <w:rPr>
          <w:b/>
          <w:u w:val="single"/>
        </w:rPr>
        <w:lastRenderedPageBreak/>
        <w:t>IV. CONCLUSION REGARDING PROCEDURAL POSTURE</w:t>
      </w:r>
    </w:p>
    <w:p w14:paraId="761DA6F2" w14:textId="77777777" w:rsidR="00AE4CF6" w:rsidRDefault="00AE4CF6"/>
    <w:p w14:paraId="6A9A993B" w14:textId="77777777" w:rsidR="00AE4CF6" w:rsidRDefault="006A02F1">
      <w:pPr>
        <w:jc w:val="both"/>
      </w:pPr>
      <w:r>
        <w:t>For the foregoing reasons, the procedural bar provisions of N.C. Gen. Stat. § 15A-1419(a) do not preclude this Court's consideration of the claims presented in this Motion. The Defendant has demonstrated that each claim falls within a statutory exception, satisfies the good cause and actual prejudice standard, or demonstrates a fundamental miscarriage of justice warranting relief. This Court therefore has full authority to address each ground for relief on the merits.</w:t>
      </w:r>
    </w:p>
    <w:p w14:paraId="47F56E49" w14:textId="77777777" w:rsidR="00AE4CF6" w:rsidRDefault="00AE4CF6"/>
    <w:p w14:paraId="2D94B80B" w14:textId="77777777" w:rsidR="00AE4CF6" w:rsidRDefault="006A02F1">
      <w:r>
        <w:t>════════════════════════════════════════════════════════════</w:t>
      </w:r>
    </w:p>
    <w:p w14:paraId="3D654973" w14:textId="77777777" w:rsidR="00AE4CF6" w:rsidRDefault="00AE4CF6"/>
    <w:p w14:paraId="71BF973E" w14:textId="77777777" w:rsidR="00F80616" w:rsidRDefault="00F80616"/>
    <w:p w14:paraId="5E1A16E3" w14:textId="77777777" w:rsidR="00F80616" w:rsidRDefault="00C620E6">
      <w:r>
        <w:rPr>
          <w:rFonts w:ascii="Times New Roman" w:hAnsi="Times New Roman"/>
          <w:b/>
          <w:sz w:val="24"/>
          <w:u w:val="single"/>
        </w:rPr>
        <w:t>INTRODUCTION</w:t>
      </w:r>
    </w:p>
    <w:p w14:paraId="29ECFBED" w14:textId="77777777" w:rsidR="00F80616" w:rsidRDefault="00F80616"/>
    <w:p w14:paraId="03897770" w14:textId="77777777" w:rsidR="00F80616" w:rsidRDefault="00C620E6">
      <w:pPr>
        <w:jc w:val="both"/>
      </w:pPr>
      <w:r>
        <w:rPr>
          <w:rFonts w:ascii="Times New Roman" w:hAnsi="Times New Roman"/>
          <w:sz w:val="24"/>
        </w:rPr>
        <w:t>In gaining convictions of the Defendant for four (4) counts of indecent liberties, three (3) counts of statutory sexual offense and one (1) count of child rape, this Court permitted the State to present to the jury and the jurors to then impermissibly and improperly consider, without any limitations whatsoever, the Defendant's uncorroborated confession. As to seven (7) of the eight (8) counts for which the Defendant was ultimately convicted by this jury, the Court of Appeals agreed and reversed leaving intact only the single count of child rape.</w:t>
      </w:r>
    </w:p>
    <w:p w14:paraId="4BB7A9FA" w14:textId="77777777" w:rsidR="00F80616" w:rsidRDefault="00F80616"/>
    <w:p w14:paraId="6000AEB0" w14:textId="77777777" w:rsidR="00F80616" w:rsidRDefault="00C620E6">
      <w:pPr>
        <w:ind w:left="720" w:right="720"/>
      </w:pPr>
      <w:r>
        <w:rPr>
          <w:rFonts w:ascii="Times New Roman" w:hAnsi="Times New Roman"/>
          <w:i/>
          <w:sz w:val="24"/>
        </w:rPr>
        <w:t xml:space="preserve">"[The] Defendant contends the [trial] court erred in denying his motion to dismiss the charges of statutory sexual offense and indecent liberties with a child because the State failed to prove the corpus </w:t>
      </w:r>
      <w:proofErr w:type="spellStart"/>
      <w:r>
        <w:rPr>
          <w:rFonts w:ascii="Times New Roman" w:hAnsi="Times New Roman"/>
          <w:i/>
          <w:sz w:val="24"/>
        </w:rPr>
        <w:t>delicti</w:t>
      </w:r>
      <w:proofErr w:type="spellEnd"/>
      <w:r>
        <w:rPr>
          <w:rFonts w:ascii="Times New Roman" w:hAnsi="Times New Roman"/>
          <w:i/>
          <w:sz w:val="24"/>
        </w:rPr>
        <w:t xml:space="preserve"> of the crimes. Specifically, [the] Defendant contends the State relied solely on his uncorroborated confession to law enforcement officers, which is insufficient to establish guilt. We Agree."</w:t>
      </w:r>
    </w:p>
    <w:p w14:paraId="153A9219" w14:textId="77777777" w:rsidR="00F80616" w:rsidRDefault="00F80616"/>
    <w:p w14:paraId="03037BBD" w14:textId="77777777" w:rsidR="00F80616" w:rsidRDefault="00C620E6">
      <w:r>
        <w:rPr>
          <w:rFonts w:ascii="Times New Roman" w:hAnsi="Times New Roman"/>
          <w:sz w:val="24"/>
        </w:rPr>
        <w:t>State v. Blankenship, COA17-713 (N. C. Ct. App. Apr. 17, 2018)</w:t>
      </w:r>
    </w:p>
    <w:p w14:paraId="37AEAD0B" w14:textId="77777777" w:rsidR="00F80616" w:rsidRDefault="00C620E6">
      <w:pPr>
        <w:jc w:val="both"/>
      </w:pPr>
      <w:r>
        <w:rPr>
          <w:rFonts w:ascii="Times New Roman" w:hAnsi="Times New Roman"/>
          <w:sz w:val="24"/>
        </w:rPr>
        <w:t>Thus, the trial court should have, and the Defendant has now been, acquitted of all but the rape conviction. N. C. Gen. Stat. Section 15-173.</w:t>
      </w:r>
    </w:p>
    <w:p w14:paraId="43315F5B" w14:textId="77777777" w:rsidR="00F80616" w:rsidRDefault="00F80616"/>
    <w:p w14:paraId="5824072A" w14:textId="77777777" w:rsidR="00F80616" w:rsidRDefault="00C620E6">
      <w:pPr>
        <w:jc w:val="both"/>
      </w:pPr>
      <w:r>
        <w:rPr>
          <w:rFonts w:ascii="Times New Roman" w:hAnsi="Times New Roman"/>
          <w:sz w:val="24"/>
        </w:rPr>
        <w:t xml:space="preserve">The uncorroborated confession of conduct for which the Defendant should have been, and now has been, acquitted contained numerous lurid, highly offensive and prejudicial details which not </w:t>
      </w:r>
      <w:r>
        <w:rPr>
          <w:rFonts w:ascii="Times New Roman" w:hAnsi="Times New Roman"/>
          <w:sz w:val="24"/>
        </w:rPr>
        <w:lastRenderedPageBreak/>
        <w:t>surprisingly resulted in the jury convicting the Defendant of all eight (8) counts. The impact on the jurors of hearing this highly prejudicial evidence cannot be discounted. Further, the impermissible prejudicial impact of the confession evidence on the jury in relation to the remaining rape charge, for which there was neither a confession nor any supporting physical evidence, is indelible and inescapable.</w:t>
      </w:r>
    </w:p>
    <w:p w14:paraId="7933BFAE" w14:textId="77777777" w:rsidR="00F80616" w:rsidRDefault="00C620E6">
      <w:r>
        <w:rPr>
          <w:rFonts w:ascii="Times New Roman" w:hAnsi="Times New Roman"/>
          <w:sz w:val="20"/>
        </w:rPr>
        <w:t xml:space="preserve">1 In legalese it would be considered "res </w:t>
      </w:r>
      <w:proofErr w:type="spellStart"/>
      <w:r>
        <w:rPr>
          <w:rFonts w:ascii="Times New Roman" w:hAnsi="Times New Roman"/>
          <w:sz w:val="20"/>
        </w:rPr>
        <w:t>ipsa</w:t>
      </w:r>
      <w:proofErr w:type="spellEnd"/>
      <w:r>
        <w:rPr>
          <w:rFonts w:ascii="Times New Roman" w:hAnsi="Times New Roman"/>
          <w:sz w:val="20"/>
        </w:rPr>
        <w:t xml:space="preserve"> loquitur."</w:t>
      </w:r>
    </w:p>
    <w:p w14:paraId="514D65DA" w14:textId="77777777" w:rsidR="00F80616" w:rsidRDefault="00F80616"/>
    <w:p w14:paraId="21494EC3" w14:textId="77777777" w:rsidR="00F80616" w:rsidRDefault="00C620E6">
      <w:r>
        <w:rPr>
          <w:rFonts w:ascii="Times New Roman" w:hAnsi="Times New Roman"/>
          <w:b/>
          <w:sz w:val="24"/>
          <w:u w:val="single"/>
        </w:rPr>
        <w:t>MOTION FOR APPROPRIATE RELIEF</w:t>
      </w:r>
    </w:p>
    <w:p w14:paraId="145F5E44" w14:textId="77777777" w:rsidR="00F80616" w:rsidRDefault="00F80616"/>
    <w:p w14:paraId="29B01EDC" w14:textId="77777777" w:rsidR="00F80616" w:rsidRDefault="00C620E6">
      <w:pPr>
        <w:jc w:val="both"/>
      </w:pPr>
      <w:r>
        <w:rPr>
          <w:rFonts w:ascii="Times New Roman" w:hAnsi="Times New Roman"/>
          <w:sz w:val="24"/>
        </w:rPr>
        <w:t>NOW COMES the Defendant, Zachary Alan Blankenship (hereinafter "Mr. Blankenship"), and pursuant to N. C. Gen. Stat. Sections 15A-1411, 1415(b)(3), 1415(b)(8) and 1418(a), Article I, Sections 19, 21 and 24 of the North Carolina Constitution, and the Fourth, Fifth, Sixth and Fourteenth Amendments to the United States Constitution, moves this Court to grant this Motion for Appropriate Relief from his conviction of rape of a child by an adult offender in violation of N. C. Gen. Stat. Section 14-27.23. More specifically, this Motion for Appropriate Relief is based on at least the following grounds:</w:t>
      </w:r>
    </w:p>
    <w:p w14:paraId="649CB4B0" w14:textId="77777777" w:rsidR="00F80616" w:rsidRDefault="00F80616"/>
    <w:p w14:paraId="6ACCAAD0" w14:textId="77777777" w:rsidR="00F80616" w:rsidRDefault="00C620E6">
      <w:r>
        <w:rPr>
          <w:rFonts w:ascii="Times New Roman" w:hAnsi="Times New Roman"/>
          <w:b/>
          <w:sz w:val="24"/>
          <w:u w:val="single"/>
        </w:rPr>
        <w:t>GROUNDS FOR RELIEF</w:t>
      </w:r>
    </w:p>
    <w:p w14:paraId="48C1D676" w14:textId="77777777" w:rsidR="00F80616" w:rsidRDefault="00F80616"/>
    <w:p w14:paraId="4F4D5218" w14:textId="77777777" w:rsidR="00F80616" w:rsidRDefault="00C620E6">
      <w:pPr>
        <w:jc w:val="both"/>
      </w:pPr>
      <w:r>
        <w:rPr>
          <w:rFonts w:ascii="Times New Roman" w:hAnsi="Times New Roman"/>
          <w:sz w:val="24"/>
        </w:rPr>
        <w:t>I. The Defendant was denied a fair trial as guaranteed by the Sixth and Fourteenth Amendments to the United States Constitution because the jury was permitted to consider the Defendant's uncorroborated confession which related only to the charges that the Court of Appeals held should have been acquitted as a matter of law.</w:t>
      </w:r>
    </w:p>
    <w:p w14:paraId="64534BC4" w14:textId="77777777" w:rsidR="00F80616" w:rsidRDefault="00F80616"/>
    <w:p w14:paraId="6A8E915E" w14:textId="77777777" w:rsidR="00F80616" w:rsidRDefault="00C620E6">
      <w:pPr>
        <w:jc w:val="both"/>
      </w:pPr>
      <w:r>
        <w:rPr>
          <w:rFonts w:ascii="Times New Roman" w:hAnsi="Times New Roman"/>
          <w:sz w:val="24"/>
        </w:rPr>
        <w:t>II. The Defendant was denied effective assistance of counsel at trial in violation of the Sixth and Fourteenth Amendments to the United States Constitution and Article I, Section 23 of the North Carolina Constitution.</w:t>
      </w:r>
    </w:p>
    <w:p w14:paraId="7A6BA3F4" w14:textId="77777777" w:rsidR="00F80616" w:rsidRDefault="00F80616"/>
    <w:p w14:paraId="0E7DBB8F" w14:textId="77777777" w:rsidR="00F80616" w:rsidRDefault="00C620E6">
      <w:pPr>
        <w:jc w:val="both"/>
      </w:pPr>
      <w:r>
        <w:rPr>
          <w:rFonts w:ascii="Times New Roman" w:hAnsi="Times New Roman"/>
          <w:sz w:val="24"/>
        </w:rPr>
        <w:t>III. The Defendant was denied effective assistance of counsel on appeal in violation of the Sixth and Fourteenth Amendments to the United States Constitution (if this Court determines the first ground should have been raised on direct appeal).</w:t>
      </w:r>
    </w:p>
    <w:p w14:paraId="0891106E" w14:textId="77777777" w:rsidR="00F80616" w:rsidRDefault="00F80616"/>
    <w:p w14:paraId="402FF745" w14:textId="77777777" w:rsidR="00F80616" w:rsidRDefault="00C620E6">
      <w:pPr>
        <w:jc w:val="both"/>
      </w:pPr>
      <w:r>
        <w:rPr>
          <w:rFonts w:ascii="Times New Roman" w:hAnsi="Times New Roman"/>
          <w:sz w:val="24"/>
        </w:rPr>
        <w:lastRenderedPageBreak/>
        <w:t>IV. NEWLY DISCOVERED EVIDENCE exists that requires a new trial or acquittal pursuant to N. C. Gen. Stat. Section 15A-1415(b)(1).</w:t>
      </w:r>
    </w:p>
    <w:p w14:paraId="0B2DEB76" w14:textId="77777777" w:rsidR="00F80616" w:rsidRDefault="00F80616"/>
    <w:p w14:paraId="7BAEB5BA" w14:textId="77777777" w:rsidR="00F80616" w:rsidRDefault="00C620E6">
      <w:pPr>
        <w:jc w:val="both"/>
      </w:pPr>
      <w:r>
        <w:rPr>
          <w:rFonts w:ascii="Times New Roman" w:hAnsi="Times New Roman"/>
          <w:sz w:val="24"/>
        </w:rPr>
        <w:t>V. The State violated Brady v. Maryland by suppressing material exculpatory evidence in violation of the Fifth and Fourteenth Amendments to the United States Constitution.</w:t>
      </w:r>
    </w:p>
    <w:p w14:paraId="787E92AF" w14:textId="77777777" w:rsidR="00F80616" w:rsidRDefault="00F80616"/>
    <w:p w14:paraId="2ACE35FE" w14:textId="77777777" w:rsidR="00F80616" w:rsidRDefault="00C620E6">
      <w:pPr>
        <w:jc w:val="both"/>
      </w:pPr>
      <w:r>
        <w:t>VI. The Defendant was deprived of due process when re-sentenced with grossly ineffective assistance of counsel and when acquitted charges were dismissed "without prejudice."</w:t>
      </w:r>
    </w:p>
    <w:p w14:paraId="43FA12D6" w14:textId="77777777" w:rsidR="00F80616" w:rsidRDefault="00C620E6">
      <w:r>
        <w:rPr>
          <w:rFonts w:ascii="Times New Roman" w:hAnsi="Times New Roman"/>
          <w:sz w:val="24"/>
        </w:rPr>
        <w:t xml:space="preserve"> VII. The Defendant's FOURTH AMENDMENT RIGHTS were violated when arrested pursuant to a warrant containing materially false statements regarding dates of alleged offenses, which were physically impossible because Defendant had no access to victim during stated timeframe pursuant to Franks v. Delaware, 438 U. S. 154 (1978).</w:t>
      </w:r>
    </w:p>
    <w:p w14:paraId="6BB1731B" w14:textId="77777777" w:rsidR="00F80616" w:rsidRDefault="00C620E6">
      <w:r>
        <w:rPr>
          <w:rFonts w:ascii="Times New Roman" w:hAnsi="Times New Roman"/>
          <w:sz w:val="24"/>
        </w:rPr>
        <w:t xml:space="preserve"> VIII. The Defendant was denied EFFECTIVE ASSISTANCE OF COUNSEL when trial counsel failed to challenge the fundamentally flawed CPS investigation involving multiple social workers who created false consensus without independent verification, failed to investigate alternative perpetrators (grandparents), ignored foster parent's observations showing allegations only occurred during grandparent contact, and violated N. C. Gen. Stat. § 7B-302 protocols pursuant to Strickland v. Washington, 466 U. S. 668 (1984). IX. The Defendant's FOURTH AMENDMENT RIGHTS and FOURTEENTH AMENDMENT DUE PROCESS RIGHTS were violated when his three-year-old daughter was interrogated in a forensic interview on December 12, 2013, and subjected to medical examinations without his knowledge, consent, or presence, without court order, and without notice to him that any investigation was occurring, in violation of Doe v. Heck (7th Cir. 2008) and fundamental parental rights.</w:t>
      </w:r>
    </w:p>
    <w:p w14:paraId="1199CB12" w14:textId="77777777" w:rsidR="00F80616" w:rsidRDefault="00F80616"/>
    <w:p w14:paraId="5410398B" w14:textId="77777777" w:rsidR="00F80616" w:rsidRDefault="00F80616"/>
    <w:p w14:paraId="0D7C78B1" w14:textId="77777777" w:rsidR="00AE4CF6" w:rsidRDefault="00AE4CF6"/>
    <w:p w14:paraId="7B2EE70E" w14:textId="77777777" w:rsidR="00AE4CF6" w:rsidRDefault="006A02F1">
      <w:r>
        <w:rPr>
          <w:b/>
          <w:u w:val="single"/>
        </w:rPr>
        <w:t>TAINT HEARING PRECEDENT: SUGGESTIVE CHILD INTERVIEWS</w:t>
      </w:r>
    </w:p>
    <w:p w14:paraId="5162EC3C" w14:textId="77777777" w:rsidR="00AE4CF6" w:rsidRDefault="00AE4CF6"/>
    <w:p w14:paraId="5B0DA611" w14:textId="77777777" w:rsidR="00AE4CF6" w:rsidRDefault="006A02F1">
      <w:pPr>
        <w:jc w:val="both"/>
      </w:pPr>
      <w:r>
        <w:t>State v. Michaels, 642 A.2d 1372 (N.J. 1994): The New Jersey Supreme Court established the cornerstone precedent for 'taint hearings' to determine whether children's statements were so corrupted by suggestive interviewing that they must be excluded. The court REVERSED the conviction where investigators used leading questions, repeated interviews, and coercive methods. When a defendant shows 'some evidence' of improper interview techniques, a pretrial taint hearing is REQUIRED. The prosecution must then prove reliability by clear and convincing evidence.</w:t>
      </w:r>
    </w:p>
    <w:p w14:paraId="35A8C613" w14:textId="77777777" w:rsidR="00AE4CF6" w:rsidRDefault="00AE4CF6"/>
    <w:p w14:paraId="26C38FF6" w14:textId="77777777" w:rsidR="00AE4CF6" w:rsidRDefault="006A02F1">
      <w:pPr>
        <w:jc w:val="both"/>
      </w:pPr>
      <w:r>
        <w:t xml:space="preserve">Commonwealth v. </w:t>
      </w:r>
      <w:proofErr w:type="spellStart"/>
      <w:r>
        <w:t>Delbridge</w:t>
      </w:r>
      <w:proofErr w:type="spellEnd"/>
      <w:r>
        <w:t>, 855 A.2d 27 (Pa. 2003): The Pennsylvania Supreme Court affirmed that if interview procedures were coercive or suggestive, a pretrial 'taint hearing' can be required to test admissibility of a child's forensic interview. A child's memory is 'peculiarly susceptible to suggestibility,' potentially blurring fact from fantasy.</w:t>
      </w:r>
    </w:p>
    <w:p w14:paraId="377687AA" w14:textId="77777777" w:rsidR="00AE4CF6" w:rsidRDefault="00AE4CF6"/>
    <w:p w14:paraId="593F608B" w14:textId="77777777" w:rsidR="00AE4CF6" w:rsidRDefault="006A02F1">
      <w:pPr>
        <w:jc w:val="both"/>
      </w:pPr>
      <w:r>
        <w:t>Application to Mr. Blankenship: The December 12, 2013 forensic interview of three-year-old Rylie occurred under circumstances demanding a taint hearing:</w:t>
      </w:r>
    </w:p>
    <w:p w14:paraId="6F67A1E4" w14:textId="77777777" w:rsidR="00AE4CF6" w:rsidRDefault="006A02F1">
      <w:pPr>
        <w:ind w:left="720"/>
      </w:pPr>
      <w:r>
        <w:t>• Child in state custody 12 days, removed from parents;</w:t>
      </w:r>
    </w:p>
    <w:p w14:paraId="75BA8928" w14:textId="77777777" w:rsidR="00AE4CF6" w:rsidRDefault="006A02F1">
      <w:pPr>
        <w:ind w:left="720"/>
      </w:pPr>
      <w:r>
        <w:t>• Paternal grandparents (accusers) calling and visiting during this period;</w:t>
      </w:r>
    </w:p>
    <w:p w14:paraId="102CC1F0" w14:textId="77777777" w:rsidR="00AE4CF6" w:rsidRDefault="006A02F1">
      <w:pPr>
        <w:ind w:left="720"/>
      </w:pPr>
      <w:r>
        <w:t>• Jennifer Owen had already established 'abuse narrative' in official records;</w:t>
      </w:r>
    </w:p>
    <w:p w14:paraId="2018D826" w14:textId="77777777" w:rsidR="00AE4CF6" w:rsidRDefault="006A02F1">
      <w:pPr>
        <w:ind w:left="720"/>
      </w:pPr>
      <w:r>
        <w:t>• Father had NO knowledge, NO consent, NO presence during interview;</w:t>
      </w:r>
    </w:p>
    <w:p w14:paraId="7428F9FA" w14:textId="77777777" w:rsidR="00AE4CF6" w:rsidRDefault="006A02F1">
      <w:pPr>
        <w:ind w:left="720"/>
      </w:pPr>
      <w:r>
        <w:t>• Foster parent documented allegations only surfaced after grandparent contact;</w:t>
      </w:r>
    </w:p>
    <w:p w14:paraId="630AD34B" w14:textId="77777777" w:rsidR="00AE4CF6" w:rsidRDefault="006A02F1">
      <w:pPr>
        <w:ind w:left="720"/>
      </w:pPr>
      <w:r>
        <w:t>• Independent psychologist found NO evidence of parental abuse over 20+ months.</w:t>
      </w:r>
    </w:p>
    <w:p w14:paraId="3158DE9B" w14:textId="77777777" w:rsidR="00AE4CF6" w:rsidRDefault="00AE4CF6"/>
    <w:p w14:paraId="3960AB8A" w14:textId="77777777" w:rsidR="009626C2" w:rsidRDefault="009626C2"/>
    <w:p w14:paraId="4CA18EB2" w14:textId="77777777" w:rsidR="009626C2" w:rsidRDefault="00F762F4">
      <w:r>
        <w:t>DOCUMENTARY EVIDENCE OF SUGGESTIVE CIRCUMSTANCES AND GRANDPARENT INFLUENCE</w:t>
      </w:r>
      <w:r>
        <w:br/>
      </w:r>
      <w:r>
        <w:br/>
        <w:t>The following contemporaneous handwritten notes provide devastating documentary proof of the suggestive circumstances that corrupted Rylie's statements:</w:t>
      </w:r>
      <w:r>
        <w:br/>
      </w:r>
      <w:r>
        <w:br/>
        <w:t>1. FOSTER PARENT'S SUGGESTIVE QUESTIONING (December 18, 2013)</w:t>
      </w:r>
      <w:r>
        <w:br/>
      </w:r>
      <w:r>
        <w:br/>
        <w:t>Bobbi Jo Christopher's notes from December 18, 2013 at 9:25 AM document a troubling exchange:</w:t>
      </w:r>
      <w:r>
        <w:br/>
      </w:r>
      <w:r>
        <w:br/>
        <w:t xml:space="preserve">    Ryle: "My coochie hurts."</w:t>
      </w:r>
      <w:r>
        <w:br/>
        <w:t xml:space="preserve">    Me: "What hurts - did I wipy too hard?"</w:t>
      </w:r>
      <w:r>
        <w:br/>
        <w:t xml:space="preserve">    Ryle: "No, daddy puts weinie in coochie."</w:t>
      </w:r>
      <w:r>
        <w:br/>
        <w:t xml:space="preserve">    Me: "Im sorry, nobody will hurt you here baby."</w:t>
      </w:r>
      <w:r>
        <w:br/>
        <w:t xml:space="preserve">    Ryle: "Daddy bad to hurt me coochie."</w:t>
      </w:r>
      <w:r>
        <w:br/>
        <w:t xml:space="preserve">    Me: "Do you want lotion? ('rash creme')"</w:t>
      </w:r>
      <w:r>
        <w:br/>
        <w:t xml:space="preserve">    Ryle: "yeah!"</w:t>
      </w:r>
      <w:r>
        <w:br/>
      </w:r>
      <w:r>
        <w:br/>
        <w:t>[See Exhibit 20: Bobbi Jo Christopher's Notes, December 18, 2013]</w:t>
      </w:r>
      <w:r>
        <w:br/>
      </w:r>
      <w:r>
        <w:br/>
      </w:r>
      <w:r>
        <w:lastRenderedPageBreak/>
        <w:t>This exchange is significant for multiple reasons under State v. Michaels:</w:t>
      </w:r>
      <w:r>
        <w:br/>
      </w:r>
      <w:r>
        <w:br/>
        <w:t>• LEADING QUESTION: The foster parent asked "did I wipy too hard?" before the child made any allegation—suggesting a physical explanation that the child then contradicted with an allegation.</w:t>
      </w:r>
      <w:r>
        <w:br/>
      </w:r>
      <w:r>
        <w:br/>
        <w:t>• ALTERNATIVE EXPLANATION IGNORED: The child's immediate acceptance of "rash creme" suggests a mundane explanation (diaper rash) that was never investigated.</w:t>
      </w:r>
      <w:r>
        <w:br/>
      </w:r>
      <w:r>
        <w:br/>
        <w:t>• TIMING: This exchange occurred on December 18, 2013—the SAME DAY the grandparents had contact with the child.</w:t>
      </w:r>
      <w:r>
        <w:br/>
      </w:r>
      <w:r>
        <w:br/>
        <w:t>2. GRANDPARENT CONTACT TIMELINE (December 15-18, 2013)</w:t>
      </w:r>
      <w:r>
        <w:br/>
      </w:r>
      <w:r>
        <w:br/>
        <w:t>Gabriele Blankenship's own handwritten notes document intensive contact with Rylie immediately preceding the foster parent's documented allegations:</w:t>
      </w:r>
      <w:r>
        <w:br/>
      </w:r>
      <w:r>
        <w:br/>
        <w:t xml:space="preserve">    Dec 15: "Went to see Rylie, what a joy" — VISIT</w:t>
      </w:r>
      <w:r>
        <w:br/>
        <w:t xml:space="preserve">    Dec 16: "talked to Rylie 😊" — PHONE CALL</w:t>
      </w:r>
      <w:r>
        <w:br/>
        <w:t xml:space="preserve">    Dec 17: "talked to Rylie 😊" — PHONE CALL</w:t>
      </w:r>
      <w:r>
        <w:br/>
        <w:t xml:space="preserve">    Dec 18: "talked to Rylie 😊" — PHONE CALL (same day as allegations)</w:t>
      </w:r>
      <w:r>
        <w:br/>
      </w:r>
      <w:r>
        <w:br/>
        <w:t>[See Exhibit 21: Gabriele Blankenship's Notes, December 15-18, 2013]</w:t>
      </w:r>
      <w:r>
        <w:br/>
      </w:r>
      <w:r>
        <w:br/>
        <w:t>The correlation is undeniable: allegations appeared in foster parent's notes on December 18—after four consecutive days of grandparent contact (one visit, three phone calls).</w:t>
      </w:r>
      <w:r>
        <w:br/>
      </w:r>
      <w:r>
        <w:br/>
        <w:t>3. GRANDPARENT OVERREACH: CONTROLLING MEDICAL NARRATIVE</w:t>
      </w:r>
      <w:r>
        <w:br/>
      </w:r>
      <w:r>
        <w:br/>
        <w:t>On December 18, 2013, Gabriele Blankenship's notes further reveal:</w:t>
      </w:r>
      <w:r>
        <w:br/>
      </w:r>
      <w:r>
        <w:br/>
        <w:t xml:space="preserve">    "Called Rylie's Doctor explained no contact order, Ask for 3 year check-up"</w:t>
      </w:r>
      <w:r>
        <w:br/>
        <w:t xml:space="preserve">    "DSS has to fax no contact papers to them"</w:t>
      </w:r>
      <w:r>
        <w:br/>
      </w:r>
      <w:r>
        <w:br/>
        <w:t>The grandmother—with NO legal authority—was:</w:t>
      </w:r>
      <w:r>
        <w:br/>
        <w:t>• Contacting the child's pediatrician directly</w:t>
      </w:r>
      <w:r>
        <w:br/>
        <w:t>• "Explaining" court orders to medical providers</w:t>
      </w:r>
      <w:r>
        <w:br/>
        <w:t>• Scheduling medical appointments</w:t>
      </w:r>
      <w:r>
        <w:br/>
        <w:t>• Coordinating with DSS about legal documents</w:t>
      </w:r>
      <w:r>
        <w:br/>
      </w:r>
      <w:r>
        <w:br/>
        <w:t>This demonstrates the grandparents were actively controlling the narrative being presented to medical and legal authorities.</w:t>
      </w:r>
      <w:r>
        <w:br/>
      </w:r>
      <w:r>
        <w:br/>
        <w:t>4. INCONSISTENT STATEMENTS UNDERMINE RELIABILITY</w:t>
      </w:r>
      <w:r>
        <w:br/>
      </w:r>
      <w:r>
        <w:lastRenderedPageBreak/>
        <w:br/>
        <w:t>Gabriele Blankenship's notes from December 13, 2013 record a DIFFERENT alleged statement:</w:t>
      </w:r>
      <w:r>
        <w:br/>
      </w:r>
      <w:r>
        <w:br/>
        <w:t xml:space="preserve">    "Daddy put his wiener on my cussy"</w:t>
      </w:r>
      <w:r>
        <w:br/>
      </w:r>
      <w:r>
        <w:br/>
        <w:t>[See Exhibit 22: Gabriele Blankenship's Notes, December 13, 2013]</w:t>
      </w:r>
      <w:r>
        <w:br/>
      </w:r>
      <w:r>
        <w:br/>
        <w:t>This formulation differs from what was reported to S.A.N.E. Nurse Amy Walker and from what appears in the foster parent's notes. Under Idaho v. Wright, inconsistent statements are a hallmark of unreliability.</w:t>
      </w:r>
      <w:r>
        <w:br/>
      </w:r>
      <w:r>
        <w:br/>
        <w:t>5. THE GAL CONTRADICTION</w:t>
      </w:r>
      <w:r>
        <w:br/>
      </w:r>
      <w:r>
        <w:br/>
        <w:t>The Guardian Ad Litem stated: "As Rylie is still very young, she is not able to state her wishes to the GAL."</w:t>
      </w:r>
      <w:r>
        <w:br/>
      </w:r>
      <w:r>
        <w:br/>
        <w:t>Yet the same child allegedly articulated specific abuse allegations using adult terminology like "weinie," "coochie," and "cussy"? This contradiction further undermines the reliability of the child's statements.</w:t>
      </w:r>
      <w:r>
        <w:br/>
      </w:r>
      <w:r>
        <w:br/>
        <w:t>CONCLUSION: These contemporaneous documents—written by the foster parent and the accusing grandmother themselves—provide irrefutable proof that:</w:t>
      </w:r>
      <w:r>
        <w:br/>
      </w:r>
      <w:r>
        <w:br/>
        <w:t>(1) The child's statements emerged under suggestive circumstances;</w:t>
      </w:r>
      <w:r>
        <w:br/>
        <w:t>(2) Allegations correlated directly with grandparent contact;</w:t>
      </w:r>
      <w:r>
        <w:br/>
        <w:t xml:space="preserve">(3) The grandparents </w:t>
      </w:r>
      <w:r w:rsidR="00B70DAA">
        <w:t xml:space="preserve">and the </w:t>
      </w:r>
      <w:proofErr w:type="spellStart"/>
      <w:r w:rsidR="00C703AA">
        <w:t>f</w:t>
      </w:r>
      <w:r w:rsidR="009F1F75">
        <w:t>ostercaretaker</w:t>
      </w:r>
      <w:proofErr w:type="spellEnd"/>
      <w:r w:rsidR="009F1F75">
        <w:t xml:space="preserve"> </w:t>
      </w:r>
      <w:r>
        <w:t>were improperly influencing the investigation;</w:t>
      </w:r>
      <w:r>
        <w:br/>
        <w:t>(4) The child's alleged statements were inconsistent; and</w:t>
      </w:r>
      <w:r>
        <w:br/>
        <w:t>(5) A taint hearing was constitutionally required under State v. Michaels.</w:t>
      </w:r>
      <w:r>
        <w:br/>
      </w:r>
      <w:r>
        <w:br/>
        <w:t>Defense counsel's failure to obtain these documents and request a taint hearing constitutes ineffective assistance of counsel under Strickland.</w:t>
      </w:r>
    </w:p>
    <w:p w14:paraId="6CEC1A07" w14:textId="77777777" w:rsidR="00AE4CF6" w:rsidRDefault="006A02F1">
      <w:pPr>
        <w:jc w:val="both"/>
      </w:pPr>
      <w:r>
        <w:t xml:space="preserve">Under Michaels and </w:t>
      </w:r>
      <w:proofErr w:type="spellStart"/>
      <w:r>
        <w:t>Delbridge</w:t>
      </w:r>
      <w:proofErr w:type="spellEnd"/>
      <w:r>
        <w:t>, defense counsel's failure to request a taint hearing constitutes ineffective assistance under Strickland.</w:t>
      </w:r>
    </w:p>
    <w:p w14:paraId="38AF76CE" w14:textId="77777777" w:rsidR="00AE4CF6" w:rsidRDefault="00AE4CF6"/>
    <w:p w14:paraId="3E6D84D8" w14:textId="77777777" w:rsidR="00F80616" w:rsidRDefault="00F80616"/>
    <w:p w14:paraId="0A8E1B4D" w14:textId="77777777" w:rsidR="00EE0AC0" w:rsidRDefault="00EE0AC0"/>
    <w:p w14:paraId="08BA21BB" w14:textId="77777777" w:rsidR="00EE0AC0" w:rsidRDefault="00EE0AC0"/>
    <w:p w14:paraId="67ACC4B8" w14:textId="77777777" w:rsidR="00EE0AC0" w:rsidRDefault="00EE0AC0"/>
    <w:p w14:paraId="6A03B31D" w14:textId="77777777" w:rsidR="007130B5" w:rsidRDefault="007130B5"/>
    <w:p w14:paraId="2AFB4B6F" w14:textId="77777777" w:rsidR="007130B5" w:rsidRDefault="007130B5"/>
    <w:p w14:paraId="0589AA62" w14:textId="77777777" w:rsidR="00F80616" w:rsidRDefault="00C620E6">
      <w:r>
        <w:rPr>
          <w:rFonts w:ascii="Times New Roman" w:hAnsi="Times New Roman"/>
          <w:b/>
          <w:sz w:val="24"/>
          <w:u w:val="single"/>
        </w:rPr>
        <w:t>PROCEDURAL HISTORY</w:t>
      </w:r>
    </w:p>
    <w:p w14:paraId="0D5A28E7" w14:textId="77777777" w:rsidR="00F80616" w:rsidRDefault="00F80616"/>
    <w:p w14:paraId="56DFDB57" w14:textId="77777777" w:rsidR="00F80616" w:rsidRDefault="00C620E6">
      <w:pPr>
        <w:jc w:val="both"/>
      </w:pPr>
      <w:r>
        <w:rPr>
          <w:rFonts w:ascii="Times New Roman" w:hAnsi="Times New Roman"/>
          <w:sz w:val="24"/>
        </w:rPr>
        <w:t xml:space="preserve">1. February 10, 2017, Criminal Term of the Catawba County, North Carolina Superior Court: The case was tried to a jury. Judge Nathaniel </w:t>
      </w:r>
      <w:proofErr w:type="spellStart"/>
      <w:r>
        <w:rPr>
          <w:rFonts w:ascii="Times New Roman" w:hAnsi="Times New Roman"/>
          <w:sz w:val="24"/>
        </w:rPr>
        <w:t>Poovey</w:t>
      </w:r>
      <w:proofErr w:type="spellEnd"/>
      <w:r>
        <w:rPr>
          <w:rFonts w:ascii="Times New Roman" w:hAnsi="Times New Roman"/>
          <w:sz w:val="24"/>
        </w:rPr>
        <w:t xml:space="preserve"> presided. Mr. Blankenship was accused of one count of statutory rape of a child by an adult, three counts of sex offense against a child by an adult, and four counts of indecent liberties with a child.</w:t>
      </w:r>
    </w:p>
    <w:p w14:paraId="64EE8600" w14:textId="77777777" w:rsidR="00F80616" w:rsidRDefault="00C620E6">
      <w:pPr>
        <w:jc w:val="both"/>
      </w:pPr>
      <w:r>
        <w:rPr>
          <w:rFonts w:ascii="Times New Roman" w:hAnsi="Times New Roman"/>
          <w:sz w:val="24"/>
        </w:rPr>
        <w:t xml:space="preserve">2. Conviction and Sentencing: Mr. Blankenship was convicted of all counts. Judge </w:t>
      </w:r>
      <w:proofErr w:type="spellStart"/>
      <w:r>
        <w:rPr>
          <w:rFonts w:ascii="Times New Roman" w:hAnsi="Times New Roman"/>
          <w:sz w:val="24"/>
        </w:rPr>
        <w:t>Poovey</w:t>
      </w:r>
      <w:proofErr w:type="spellEnd"/>
      <w:r>
        <w:rPr>
          <w:rFonts w:ascii="Times New Roman" w:hAnsi="Times New Roman"/>
          <w:sz w:val="24"/>
        </w:rPr>
        <w:t xml:space="preserve"> sentenced him to two consecutive terms of 300-420 months imprisonment and ordered him to register as a sexual offender for life.</w:t>
      </w:r>
    </w:p>
    <w:p w14:paraId="2D978F55" w14:textId="77777777" w:rsidR="00F80616" w:rsidRDefault="00C620E6">
      <w:pPr>
        <w:jc w:val="both"/>
      </w:pPr>
      <w:r>
        <w:rPr>
          <w:rFonts w:ascii="Times New Roman" w:hAnsi="Times New Roman"/>
          <w:sz w:val="24"/>
        </w:rPr>
        <w:t>3. Appeal to the North Carolina Court of Appeals: Mr. Blankenship appealed his convictions and sentences.</w:t>
      </w:r>
    </w:p>
    <w:p w14:paraId="2A6287D9" w14:textId="77777777" w:rsidR="00F80616" w:rsidRDefault="00C620E6">
      <w:pPr>
        <w:jc w:val="both"/>
      </w:pPr>
      <w:r>
        <w:rPr>
          <w:rFonts w:ascii="Times New Roman" w:hAnsi="Times New Roman"/>
          <w:sz w:val="24"/>
        </w:rPr>
        <w:t>4. Court of Appeals Ruling: The Court of Appeals agreed with Mr. Blankenship concerning seven of his eight convictions, which it reversed. The Court of Appeals affirmed Mr. Blankenship's conviction for statutory rape of a child by an adult and ordered the case remanded to the Superior Court of Catawba County for resentencing. The Court of Appeals dismissed Mr. Blankenship's ineffective assistance of counsel claim without prejudice, stating the "cold record insufficient for direct review."</w:t>
      </w:r>
    </w:p>
    <w:p w14:paraId="21024CC0" w14:textId="77777777" w:rsidR="00F80616" w:rsidRDefault="00C620E6">
      <w:pPr>
        <w:jc w:val="both"/>
      </w:pPr>
      <w:r>
        <w:rPr>
          <w:rFonts w:ascii="Times New Roman" w:hAnsi="Times New Roman"/>
          <w:sz w:val="24"/>
        </w:rPr>
        <w:t xml:space="preserve">5. State's Appeal to the North Carolina Supreme Court: The State appealed the Court of Appeals' ruling by seeking a Temporary Stay, a Petition for a Writ of </w:t>
      </w:r>
      <w:proofErr w:type="spellStart"/>
      <w:r>
        <w:rPr>
          <w:rFonts w:ascii="Times New Roman" w:hAnsi="Times New Roman"/>
          <w:sz w:val="24"/>
        </w:rPr>
        <w:t>Supersedeas</w:t>
      </w:r>
      <w:proofErr w:type="spellEnd"/>
      <w:r>
        <w:rPr>
          <w:rFonts w:ascii="Times New Roman" w:hAnsi="Times New Roman"/>
          <w:sz w:val="24"/>
        </w:rPr>
        <w:t>, and a Petition for Discretionary Review.</w:t>
      </w:r>
    </w:p>
    <w:p w14:paraId="70472F13" w14:textId="77777777" w:rsidR="00F80616" w:rsidRDefault="00C620E6">
      <w:pPr>
        <w:jc w:val="both"/>
      </w:pPr>
      <w:r>
        <w:rPr>
          <w:rFonts w:ascii="Times New Roman" w:hAnsi="Times New Roman"/>
          <w:sz w:val="24"/>
        </w:rPr>
        <w:t>6. North Carolina Supreme Court Ruling: The State's appeals were summarily denied.</w:t>
      </w:r>
    </w:p>
    <w:p w14:paraId="75E5D71F" w14:textId="77777777" w:rsidR="00F80616" w:rsidRDefault="00C620E6">
      <w:pPr>
        <w:jc w:val="both"/>
      </w:pPr>
      <w:r>
        <w:rPr>
          <w:rFonts w:ascii="Times New Roman" w:hAnsi="Times New Roman"/>
          <w:sz w:val="24"/>
        </w:rPr>
        <w:t>7. Mr. Blankenship's Petition for Discretionary Review: Mr. Blankenship sought Discretionary Review of the Court of Appeals' decision upholding his conviction for statutory rape of a child.</w:t>
      </w:r>
    </w:p>
    <w:p w14:paraId="0D7ABDC5" w14:textId="77777777" w:rsidR="00F80616" w:rsidRDefault="00C620E6">
      <w:pPr>
        <w:jc w:val="both"/>
      </w:pPr>
      <w:r>
        <w:t>8. North Carolina Supreme Court Ruling: Mr. Blankenship's petition was summarily denied on May 9, 2019. [See Exhibit 18: Supreme Court Order No. 131P18] Following this denial, appellate counsel Mark Montgomery wrote to Mr. Blankenship acknowledging the ruling and stating, "I am sorry I could not get everything set aside," implicitly recognizing that meritorious issues remained with the rape conviction. [See Exhibit 17: Mark Montgomery Letter]</w:t>
      </w:r>
    </w:p>
    <w:p w14:paraId="38CEEBA2" w14:textId="77777777" w:rsidR="00F80616" w:rsidRDefault="00C620E6">
      <w:pPr>
        <w:jc w:val="both"/>
      </w:pPr>
      <w:r>
        <w:rPr>
          <w:rFonts w:ascii="Times New Roman" w:hAnsi="Times New Roman"/>
          <w:sz w:val="24"/>
        </w:rPr>
        <w:t>9. Resentencing: The trial court resentenced Mr. Blankenship with grossly ineffective assistance of counsel. The court also erroneously dismissed the convictions reversed by the Court of Appeals "without prejudice."</w:t>
      </w:r>
    </w:p>
    <w:p w14:paraId="7532811C" w14:textId="77777777" w:rsidR="00F80616" w:rsidRDefault="00F80616"/>
    <w:p w14:paraId="2D901884" w14:textId="77777777" w:rsidR="00EE22BD" w:rsidRDefault="00EE22BD"/>
    <w:p w14:paraId="0C0957D9" w14:textId="77777777" w:rsidR="00F80616" w:rsidRDefault="00C620E6">
      <w:r>
        <w:rPr>
          <w:rFonts w:ascii="Times New Roman" w:hAnsi="Times New Roman"/>
          <w:b/>
          <w:sz w:val="24"/>
          <w:u w:val="single"/>
        </w:rPr>
        <w:lastRenderedPageBreak/>
        <w:t>FACTUAL BACKGROUND</w:t>
      </w:r>
    </w:p>
    <w:p w14:paraId="5D7BD5C7" w14:textId="77777777" w:rsidR="00F80616" w:rsidRDefault="00F80616"/>
    <w:p w14:paraId="72C52B1A" w14:textId="77777777" w:rsidR="00F80616" w:rsidRDefault="00C620E6">
      <w:pPr>
        <w:jc w:val="both"/>
      </w:pPr>
      <w:r>
        <w:rPr>
          <w:rFonts w:ascii="Times New Roman" w:hAnsi="Times New Roman"/>
          <w:sz w:val="24"/>
        </w:rPr>
        <w:t xml:space="preserve">9. This case involves the alleged sexual abuse of "Rose" Blankenship, the daughter of Zachary Blankenship and his then wife, Tammy Blankenship. Rose was born on January 3, 2011. The alleged offenses occurred </w:t>
      </w:r>
      <w:r w:rsidR="00C24BAD">
        <w:rPr>
          <w:rFonts w:ascii="Times New Roman" w:hAnsi="Times New Roman"/>
          <w:sz w:val="24"/>
        </w:rPr>
        <w:t xml:space="preserve">allegedly </w:t>
      </w:r>
      <w:r>
        <w:rPr>
          <w:rFonts w:ascii="Times New Roman" w:hAnsi="Times New Roman"/>
          <w:sz w:val="24"/>
        </w:rPr>
        <w:t>on</w:t>
      </w:r>
      <w:r w:rsidR="0082060F">
        <w:rPr>
          <w:rFonts w:ascii="Times New Roman" w:hAnsi="Times New Roman"/>
          <w:sz w:val="24"/>
        </w:rPr>
        <w:t xml:space="preserve">, before and after </w:t>
      </w:r>
      <w:r>
        <w:rPr>
          <w:rFonts w:ascii="Times New Roman" w:hAnsi="Times New Roman"/>
          <w:sz w:val="24"/>
        </w:rPr>
        <w:t>November 30, 2013. At the time of the alleged events, Rose was a month shy of 3 years old.</w:t>
      </w:r>
    </w:p>
    <w:p w14:paraId="11136F4C" w14:textId="77777777" w:rsidR="00F80616" w:rsidRDefault="00C620E6">
      <w:pPr>
        <w:jc w:val="both"/>
      </w:pPr>
      <w:r>
        <w:rPr>
          <w:rFonts w:ascii="Times New Roman" w:hAnsi="Times New Roman"/>
          <w:sz w:val="24"/>
        </w:rPr>
        <w:t>10. The Court of Appeals' opinion details numerous facts. Regarding the lone conviction for child rape, the evidence presented, absent the uncorroborated confession, was not particularly strong.</w:t>
      </w:r>
    </w:p>
    <w:p w14:paraId="31A16AD6" w14:textId="77777777" w:rsidR="00F80616" w:rsidRDefault="00C620E6">
      <w:pPr>
        <w:jc w:val="both"/>
      </w:pPr>
      <w:r>
        <w:rPr>
          <w:rFonts w:ascii="Times New Roman" w:hAnsi="Times New Roman"/>
          <w:sz w:val="24"/>
        </w:rPr>
        <w:t>11. Zachary Blankenship's parents, Gabriele and Keith Blankenship (Rose's paternal grandparents), regularly babysat Rose while Mr. Blankenship and Tammy worked. On the morning of November 30, 2013, Tammy did not drop Rose off at 8:30 am as was their usual practice.</w:t>
      </w:r>
    </w:p>
    <w:p w14:paraId="188C5E60" w14:textId="77777777" w:rsidR="00F80616" w:rsidRDefault="00F80616"/>
    <w:p w14:paraId="5C0D390D" w14:textId="77777777" w:rsidR="00F80616" w:rsidRDefault="00C620E6">
      <w:r>
        <w:rPr>
          <w:rFonts w:ascii="Times New Roman" w:hAnsi="Times New Roman"/>
          <w:b/>
          <w:sz w:val="24"/>
          <w:u w:val="single"/>
        </w:rPr>
        <w:t>ARGUMENT I</w:t>
      </w:r>
    </w:p>
    <w:p w14:paraId="0252A010" w14:textId="77777777" w:rsidR="00F80616" w:rsidRDefault="00C620E6">
      <w:pPr>
        <w:jc w:val="both"/>
      </w:pPr>
      <w:r>
        <w:rPr>
          <w:rFonts w:ascii="Times New Roman" w:hAnsi="Times New Roman"/>
          <w:b/>
          <w:sz w:val="24"/>
        </w:rPr>
        <w:t>THE DEFENDANT'S CONVICTION FOR RAPE MUST BE REVERSED AS IT VIOLATED HIS DUE PROCESS RIGHTS UNDER THE UNITED STATES AND NORTH CAROLINA CONSTITUTIONS.</w:t>
      </w:r>
    </w:p>
    <w:p w14:paraId="36D32E59" w14:textId="77777777" w:rsidR="00F80616" w:rsidRDefault="00F80616"/>
    <w:p w14:paraId="5EA5F070" w14:textId="77777777" w:rsidR="00F80616" w:rsidRDefault="00C620E6">
      <w:r>
        <w:rPr>
          <w:rFonts w:ascii="Times New Roman" w:hAnsi="Times New Roman"/>
          <w:b/>
          <w:sz w:val="24"/>
        </w:rPr>
        <w:t>A. INTRODUCTION</w:t>
      </w:r>
    </w:p>
    <w:p w14:paraId="1F05DCF2" w14:textId="77777777" w:rsidR="00F80616" w:rsidRDefault="00F80616"/>
    <w:p w14:paraId="3EF9E4BD" w14:textId="77777777" w:rsidR="00F80616" w:rsidRDefault="00C620E6">
      <w:pPr>
        <w:jc w:val="both"/>
      </w:pPr>
      <w:r>
        <w:rPr>
          <w:rFonts w:ascii="Times New Roman" w:hAnsi="Times New Roman"/>
          <w:sz w:val="24"/>
        </w:rPr>
        <w:t>The effect of the decision by the Court of Appeals finding that this court erroneously failed to dismiss all of the charges except the rape charge is that the jury was improperly permitted to consider conduct for which the defendant should have been, and now has been, acquitted.</w:t>
      </w:r>
    </w:p>
    <w:p w14:paraId="13C902AD" w14:textId="77777777" w:rsidR="00F80616" w:rsidRDefault="00F80616"/>
    <w:p w14:paraId="21785C6C" w14:textId="77777777" w:rsidR="00F80616" w:rsidRDefault="00C620E6">
      <w:r>
        <w:rPr>
          <w:rFonts w:ascii="Times New Roman" w:hAnsi="Times New Roman"/>
          <w:b/>
          <w:sz w:val="24"/>
        </w:rPr>
        <w:t>B. RULE 404(b) - ACQUITTED CONDUCT IS INADMISSIBLE</w:t>
      </w:r>
    </w:p>
    <w:p w14:paraId="217E7035" w14:textId="77777777" w:rsidR="00F80616" w:rsidRDefault="00F80616"/>
    <w:p w14:paraId="0AA353FC" w14:textId="77777777" w:rsidR="00F80616" w:rsidRDefault="00C620E6">
      <w:pPr>
        <w:jc w:val="both"/>
      </w:pPr>
      <w:r>
        <w:rPr>
          <w:rFonts w:ascii="Times New Roman" w:hAnsi="Times New Roman"/>
          <w:sz w:val="24"/>
        </w:rPr>
        <w:t>With the Court of Appeals deciding that the trial court should have dismissed all charges other than the rape charge at the close of the evidence, there being no basis upon which to submit those charges to the jury for a verdict, the only possible rationale for admitting acquitted conduct would be under some Rule 404(b)-type rationale. However, North Carolina law prohibits acquitted conduct from being used as Rule 404(b) evidence.</w:t>
      </w:r>
    </w:p>
    <w:p w14:paraId="36D99CE6" w14:textId="77777777" w:rsidR="00F80616" w:rsidRDefault="00F80616"/>
    <w:p w14:paraId="5564FFCA" w14:textId="77777777" w:rsidR="00F80616" w:rsidRDefault="00C620E6">
      <w:pPr>
        <w:jc w:val="both"/>
      </w:pPr>
      <w:r>
        <w:rPr>
          <w:rFonts w:ascii="Times New Roman" w:hAnsi="Times New Roman"/>
          <w:sz w:val="24"/>
        </w:rPr>
        <w:t>"If the defendant has been tried and acquitted of the conduct, evidence of the other act is inadmissible." State v. Ward, 199 N. C. App. 1, 7-20 (2009).</w:t>
      </w:r>
    </w:p>
    <w:p w14:paraId="1EB5D93A" w14:textId="77777777" w:rsidR="00F80616" w:rsidRDefault="00F80616"/>
    <w:p w14:paraId="415B4EAD" w14:textId="77777777" w:rsidR="00F80616" w:rsidRDefault="00C620E6">
      <w:r>
        <w:rPr>
          <w:rFonts w:ascii="Times New Roman" w:hAnsi="Times New Roman"/>
          <w:b/>
          <w:sz w:val="24"/>
        </w:rPr>
        <w:t>C. PREJUDICE</w:t>
      </w:r>
    </w:p>
    <w:p w14:paraId="66E61D0F" w14:textId="77777777" w:rsidR="00F80616" w:rsidRDefault="00F80616"/>
    <w:p w14:paraId="24F5BCF7" w14:textId="77777777" w:rsidR="00F80616" w:rsidRDefault="00C620E6">
      <w:pPr>
        <w:jc w:val="both"/>
      </w:pPr>
      <w:r>
        <w:rPr>
          <w:rFonts w:ascii="Times New Roman" w:hAnsi="Times New Roman"/>
          <w:sz w:val="24"/>
        </w:rPr>
        <w:t>By failing to dismiss the acquitted conduct prior to submitting those charges to the jury for a determination with the rape charge, the Defendant was and has been substantially prejudiced.</w:t>
      </w:r>
    </w:p>
    <w:p w14:paraId="025F1485" w14:textId="77777777" w:rsidR="00F80616" w:rsidRDefault="00F80616"/>
    <w:p w14:paraId="14A2DC0E" w14:textId="77777777" w:rsidR="00F80616" w:rsidRDefault="00C620E6">
      <w:pPr>
        <w:jc w:val="both"/>
      </w:pPr>
      <w:r>
        <w:rPr>
          <w:rFonts w:ascii="Times New Roman" w:hAnsi="Times New Roman"/>
          <w:sz w:val="24"/>
        </w:rPr>
        <w:t>The trial court itself recognized the prejudicial nature of the confession evidence, stating it was "extremely prejudicial." Despite this recognition, the court allowed the jury to hear and consider this evidence in connection with all eight charges, including the rape charge for which there was no confession.</w:t>
      </w:r>
    </w:p>
    <w:p w14:paraId="46E0BF3C" w14:textId="77777777" w:rsidR="00F80616" w:rsidRDefault="00F80616"/>
    <w:p w14:paraId="3715297A" w14:textId="77777777" w:rsidR="00F80616" w:rsidRDefault="00C620E6">
      <w:r>
        <w:rPr>
          <w:rFonts w:ascii="Times New Roman" w:hAnsi="Times New Roman"/>
          <w:b/>
          <w:sz w:val="24"/>
        </w:rPr>
        <w:t>D. THE RAPE CONVICTION LACKS INDEPENDENT CREDIBILITY AND IMPROPERLY RELIES ON EVIDENCE FROM ACQUITTED CONDUCT</w:t>
      </w:r>
    </w:p>
    <w:p w14:paraId="41E50E81" w14:textId="77777777" w:rsidR="00F80616" w:rsidRDefault="00F80616"/>
    <w:p w14:paraId="0B6A34E5" w14:textId="77777777" w:rsidR="00F80616" w:rsidRDefault="00C620E6">
      <w:pPr>
        <w:jc w:val="both"/>
      </w:pPr>
      <w:r>
        <w:rPr>
          <w:rFonts w:ascii="Times New Roman" w:hAnsi="Times New Roman"/>
          <w:sz w:val="24"/>
        </w:rPr>
        <w:t>The sole remaining rape conviction is fundamentally defective because it derives its evidentiary support exclusively from the seven now-acquitted charges. This creates an untenable logical and legal paradox: if the evidence was insufficient to sustain seven convictions, that same evidence cannot properly sustain the eighth.</w:t>
      </w:r>
    </w:p>
    <w:p w14:paraId="047BFA5B" w14:textId="77777777" w:rsidR="00F80616" w:rsidRDefault="00F80616"/>
    <w:p w14:paraId="23401B46" w14:textId="77777777" w:rsidR="00F80616" w:rsidRDefault="00C620E6">
      <w:r>
        <w:rPr>
          <w:rFonts w:ascii="Times New Roman" w:hAnsi="Times New Roman"/>
          <w:b/>
          <w:sz w:val="24"/>
        </w:rPr>
        <w:t>1. The Rape Charge Had No Independent Evidence</w:t>
      </w:r>
    </w:p>
    <w:p w14:paraId="6D631854" w14:textId="77777777" w:rsidR="00F80616" w:rsidRDefault="00F80616"/>
    <w:p w14:paraId="0DA94ECC" w14:textId="77777777" w:rsidR="00F80616" w:rsidRDefault="00C620E6">
      <w:pPr>
        <w:jc w:val="both"/>
      </w:pPr>
      <w:r>
        <w:rPr>
          <w:rFonts w:ascii="Times New Roman" w:hAnsi="Times New Roman"/>
          <w:sz w:val="24"/>
        </w:rPr>
        <w:t>The record is clear that the rape conviction rests on an evidentiary foundation that includes:</w:t>
      </w:r>
    </w:p>
    <w:p w14:paraId="33409A63" w14:textId="77777777" w:rsidR="00F80616" w:rsidRDefault="00F80616"/>
    <w:p w14:paraId="506F9D3C" w14:textId="77777777" w:rsidR="00F80616" w:rsidRDefault="00C620E6">
      <w:pPr>
        <w:jc w:val="both"/>
      </w:pPr>
      <w:r>
        <w:rPr>
          <w:rFonts w:ascii="Times New Roman" w:hAnsi="Times New Roman"/>
          <w:sz w:val="24"/>
        </w:rPr>
        <w:t>- No confession (the Defendant specifically denied the rape allegation)</w:t>
      </w:r>
    </w:p>
    <w:p w14:paraId="64EFD565" w14:textId="77777777" w:rsidR="00F80616" w:rsidRDefault="00C620E6">
      <w:pPr>
        <w:jc w:val="both"/>
      </w:pPr>
      <w:r>
        <w:rPr>
          <w:rFonts w:ascii="Times New Roman" w:hAnsi="Times New Roman"/>
          <w:sz w:val="24"/>
        </w:rPr>
        <w:t>- No physical evidence (S.A.N.E. nurse found no signs of sexual assault)</w:t>
      </w:r>
    </w:p>
    <w:p w14:paraId="5FDA7249" w14:textId="77777777" w:rsidR="00F80616" w:rsidRDefault="00C620E6">
      <w:pPr>
        <w:jc w:val="both"/>
      </w:pPr>
      <w:r>
        <w:rPr>
          <w:rFonts w:ascii="Times New Roman" w:hAnsi="Times New Roman"/>
          <w:sz w:val="24"/>
        </w:rPr>
        <w:t>- No corroborating medical evidence (exam was "unremarkable")</w:t>
      </w:r>
    </w:p>
    <w:p w14:paraId="5A5F3841" w14:textId="77777777" w:rsidR="00F80616" w:rsidRDefault="00C620E6">
      <w:pPr>
        <w:jc w:val="both"/>
      </w:pPr>
      <w:r>
        <w:rPr>
          <w:rFonts w:ascii="Times New Roman" w:hAnsi="Times New Roman"/>
          <w:sz w:val="24"/>
        </w:rPr>
        <w:lastRenderedPageBreak/>
        <w:t>- Hearsay statements from the alleged victim</w:t>
      </w:r>
    </w:p>
    <w:p w14:paraId="11FDF85F" w14:textId="77777777" w:rsidR="00F80616" w:rsidRDefault="00C620E6">
      <w:pPr>
        <w:jc w:val="both"/>
      </w:pPr>
      <w:r>
        <w:rPr>
          <w:rFonts w:ascii="Times New Roman" w:hAnsi="Times New Roman"/>
          <w:sz w:val="24"/>
        </w:rPr>
        <w:t>- The Defendant's confession to OTHER acts (now acquitted)</w:t>
      </w:r>
    </w:p>
    <w:p w14:paraId="572E176C" w14:textId="77777777" w:rsidR="00F80616" w:rsidRDefault="00F80616"/>
    <w:p w14:paraId="1E456BF1" w14:textId="77777777" w:rsidR="00F80616" w:rsidRDefault="00C620E6">
      <w:pPr>
        <w:jc w:val="both"/>
      </w:pPr>
      <w:r>
        <w:rPr>
          <w:rFonts w:ascii="Times New Roman" w:hAnsi="Times New Roman"/>
          <w:sz w:val="24"/>
        </w:rPr>
        <w:t>Of these five categories, only two were specific to the rape charge itself: (1) hearsay statements and (2) no physical evidence. The confession evidence—which the trial court acknowledged was "extremely prejudicial"—related exclusively to conduct for which the Defendant has now been acquitted.</w:t>
      </w:r>
    </w:p>
    <w:p w14:paraId="684AD0FE" w14:textId="77777777" w:rsidR="00F80616" w:rsidRDefault="00F80616"/>
    <w:p w14:paraId="19409550" w14:textId="77777777" w:rsidR="00F80616" w:rsidRDefault="00C620E6">
      <w:r>
        <w:rPr>
          <w:rFonts w:ascii="Times New Roman" w:hAnsi="Times New Roman"/>
          <w:b/>
          <w:sz w:val="24"/>
        </w:rPr>
        <w:t>2. Insufficient Evidence Cannot Bootstrap a Conviction</w:t>
      </w:r>
    </w:p>
    <w:p w14:paraId="5DACED43" w14:textId="77777777" w:rsidR="00F80616" w:rsidRDefault="00F80616"/>
    <w:p w14:paraId="4E16FCF4" w14:textId="77777777" w:rsidR="00F80616" w:rsidRDefault="00C620E6">
      <w:pPr>
        <w:jc w:val="both"/>
      </w:pPr>
      <w:r>
        <w:rPr>
          <w:rFonts w:ascii="Times New Roman" w:hAnsi="Times New Roman"/>
          <w:sz w:val="24"/>
        </w:rPr>
        <w:t xml:space="preserve">The Court of Appeals determined that the evidence supporting seven of the eight convictions was legally insufficient, requiring acquittal under N. C. Gen. Stat. Section 15-173. This judicial determination means, as a matter of law, that the uncorroborated confession was insufficient to prove corpus </w:t>
      </w:r>
      <w:proofErr w:type="spellStart"/>
      <w:r>
        <w:rPr>
          <w:rFonts w:ascii="Times New Roman" w:hAnsi="Times New Roman"/>
          <w:sz w:val="24"/>
        </w:rPr>
        <w:t>delicti</w:t>
      </w:r>
      <w:proofErr w:type="spellEnd"/>
      <w:r>
        <w:rPr>
          <w:rFonts w:ascii="Times New Roman" w:hAnsi="Times New Roman"/>
          <w:sz w:val="24"/>
        </w:rPr>
        <w:t>, the State failed to meet its burden of proof on those charges, and the evidence could not support a guilty verdict.</w:t>
      </w:r>
    </w:p>
    <w:p w14:paraId="62F2FFC5" w14:textId="77777777" w:rsidR="00F80616" w:rsidRDefault="00F80616"/>
    <w:p w14:paraId="1F4B0E52" w14:textId="77777777" w:rsidR="00F80616" w:rsidRDefault="00C620E6">
      <w:pPr>
        <w:jc w:val="both"/>
      </w:pPr>
      <w:r>
        <w:rPr>
          <w:rFonts w:ascii="Times New Roman" w:hAnsi="Times New Roman"/>
          <w:b/>
          <w:sz w:val="24"/>
        </w:rPr>
        <w:t>If Evidence X is insufficient to prove Charges 1-7, that same Evidence X cannot suddenly become sufficient to prove Charge 8 merely because it is considered alongside Charge 8. This is particularly true when Charge 8 (rape) had LESS supporting evidence than Charges 1-7 (to which the Defendant confessed).</w:t>
      </w:r>
    </w:p>
    <w:p w14:paraId="1D712CE5" w14:textId="77777777" w:rsidR="00F80616" w:rsidRDefault="00F80616"/>
    <w:p w14:paraId="19D3FD26" w14:textId="77777777" w:rsidR="00F80616" w:rsidRDefault="00C620E6">
      <w:pPr>
        <w:jc w:val="both"/>
      </w:pPr>
      <w:r>
        <w:rPr>
          <w:rFonts w:ascii="Times New Roman" w:hAnsi="Times New Roman"/>
          <w:sz w:val="24"/>
        </w:rPr>
        <w:t>The defendant confessed to the seven dismissed charges but denied the rape charge. Yet he was acquitted of the charges he confessed to and convicted of the charge he denied. The only explanation for this paradox is that the jury impermissibly used the confession to acquitted conduct to convict on the rape charge.</w:t>
      </w:r>
    </w:p>
    <w:p w14:paraId="74A357DE" w14:textId="77777777" w:rsidR="00F80616" w:rsidRDefault="00F80616"/>
    <w:p w14:paraId="396EE146" w14:textId="77777777" w:rsidR="00F80616" w:rsidRPr="00DF7CC1" w:rsidRDefault="00C620E6">
      <w:pPr>
        <w:rPr>
          <w:b/>
          <w:bCs/>
        </w:rPr>
      </w:pPr>
      <w:r w:rsidRPr="00DF7CC1">
        <w:rPr>
          <w:b/>
          <w:bCs/>
        </w:rPr>
        <w:t>3. The State's Discovery Obligations and the Prohibition Against Late-Added Evidence</w:t>
      </w:r>
    </w:p>
    <w:p w14:paraId="6DC51D68" w14:textId="77777777" w:rsidR="00F80616" w:rsidRDefault="00C620E6">
      <w:r>
        <w:rPr>
          <w:rFonts w:ascii="Times New Roman" w:hAnsi="Times New Roman"/>
          <w:sz w:val="24"/>
        </w:rPr>
        <w:t xml:space="preserve">Under North Carolina's open-file discovery statute, N. C. Gen. Stat. § 15A-903(a)(1), the prosecution bears an absolute statutory duty to "make available to the defendant the complete files of all law enforcement agencies, investigatory agencies, and prosecutors' offices involved in the investigation of the crimes committed or the prosecution of the defendant." This disclosure must occur as quickly as feasible and includes all Brady material—evidence that is favorable to </w:t>
      </w:r>
      <w:r>
        <w:rPr>
          <w:rFonts w:ascii="Times New Roman" w:hAnsi="Times New Roman"/>
          <w:sz w:val="24"/>
        </w:rPr>
        <w:lastRenderedPageBreak/>
        <w:t>the accused, whether exculpatory or impeaching. The State's obligation is not discretionary; it is mandatory and ongoing.</w:t>
      </w:r>
    </w:p>
    <w:p w14:paraId="3E061CF6" w14:textId="77777777" w:rsidR="00F80616" w:rsidRDefault="00C620E6">
      <w:r>
        <w:rPr>
          <w:rFonts w:ascii="Times New Roman" w:hAnsi="Times New Roman"/>
          <w:sz w:val="24"/>
        </w:rPr>
        <w:t>The United States Supreme Court in Brady v. Maryland, 373 U. S. 83 (1963), established that suppression of evidence favorable to an accused violates due process where the evidence is material either to guilt or to punishment. North Carolina has codified this constitutional mandate into its discovery rules, requiring prosecutors to conduct diligent inquiry and make timely disclosure of all such material in their possession or in the possession of law enforcement agents acting on their behalf. See N. C. Rules of Professional Conduct, Rule 3.8(d).</w:t>
      </w:r>
    </w:p>
    <w:p w14:paraId="0B91DEB7" w14:textId="77777777" w:rsidR="00F80616" w:rsidRDefault="00C620E6">
      <w:r>
        <w:t xml:space="preserve">The State cannot cure discovery violations by producing evidence years after trial. Once a conviction becomes final, the prosecution is barred from introducing additional </w:t>
      </w:r>
      <w:proofErr w:type="spellStart"/>
      <w:r>
        <w:t>inculpatory</w:t>
      </w:r>
      <w:proofErr w:type="spellEnd"/>
      <w:r>
        <w:t xml:space="preserve"> evidence to bolster its case. This prohibition flows from multiple constitutional and procedural sources:</w:t>
      </w:r>
    </w:p>
    <w:p w14:paraId="7619C1AF" w14:textId="77777777" w:rsidR="00F80616" w:rsidRDefault="00C620E6">
      <w:r>
        <w:rPr>
          <w:rFonts w:ascii="Times New Roman" w:hAnsi="Times New Roman"/>
          <w:sz w:val="24"/>
        </w:rPr>
        <w:t>a) The Double Jeopardy Clause (U. S. Const. amend. V)</w:t>
      </w:r>
    </w:p>
    <w:p w14:paraId="5528410C" w14:textId="77777777" w:rsidR="00F80616" w:rsidRDefault="00C620E6">
      <w:r>
        <w:t>The Double Jeopardy Clause prohibits the government from subjecting a defendant to multiple prosecutions for the same offense. Once jeopardy has attached and a conviction is final, the State cannot reopen the case to introduce "new" evidence against the defendant. The case is closed. Any attempt to add evidence years later would constitute an impermissible second prosecution.</w:t>
      </w:r>
    </w:p>
    <w:p w14:paraId="0454478C" w14:textId="77777777" w:rsidR="00F80616" w:rsidRDefault="00C620E6">
      <w:r>
        <w:rPr>
          <w:rFonts w:ascii="Times New Roman" w:hAnsi="Times New Roman"/>
          <w:sz w:val="24"/>
        </w:rPr>
        <w:t>b) Due Process and Finality (U. S. Const. amend. XIV)</w:t>
      </w:r>
    </w:p>
    <w:p w14:paraId="304985B3" w14:textId="77777777" w:rsidR="00F80616" w:rsidRDefault="00C620E6">
      <w:r>
        <w:t>A defendant has a fundamental due process right to know the case against him before trial and to prepare a defense accordingly. Allowing the State to add evidence years after conviction would violate this basic principle of fairness and finality. The criminal justice system depends on the integrity of trial proceedings—the evidence presented at trial is the evidence on which guilt or innocence is determined, not evidence conjured years later.</w:t>
      </w:r>
    </w:p>
    <w:p w14:paraId="0F9AF494" w14:textId="77777777" w:rsidR="00F80616" w:rsidRDefault="00C620E6">
      <w:r>
        <w:rPr>
          <w:rFonts w:ascii="Times New Roman" w:hAnsi="Times New Roman"/>
          <w:sz w:val="24"/>
        </w:rPr>
        <w:t>c) North Carolina Discovery Rules and Sanctions (N. C. Gen. Stat. § 15A-907)</w:t>
      </w:r>
    </w:p>
    <w:p w14:paraId="46A58F5B" w14:textId="77777777" w:rsidR="00F80616" w:rsidRDefault="00C620E6">
      <w:r>
        <w:t>If the State fails to comply with its discovery obligations, North Carolina law provides specific sanctions, including exclusion of evidence, continuance, mistrial, or dismissal of charges. These remedies exist precisely because complete and timely disclosure is essential to a fair trial. The State cannot circumvent these rules by withholding evidence and then claiming to "discover" it years later. Such conduct undermines the entire discovery framework.</w:t>
      </w:r>
    </w:p>
    <w:p w14:paraId="58797BBC" w14:textId="77777777" w:rsidR="00F80616" w:rsidRDefault="00C620E6">
      <w:r>
        <w:t>d) The Continuing Duty Under Brady Runs Only Toward the Defendant</w:t>
      </w:r>
    </w:p>
    <w:p w14:paraId="478CC7CB" w14:textId="77777777" w:rsidR="00F80616" w:rsidRDefault="00C620E6">
      <w:r>
        <w:t xml:space="preserve">While the State has a continuing constitutional duty to disclose exculpatory evidence even after trial if such evidence is later discovered, this duty runs in only one direction: toward the defendant. The prosecution cannot invoke a "continuing duty" to introduce additional </w:t>
      </w:r>
      <w:proofErr w:type="spellStart"/>
      <w:r>
        <w:t>inculpatory</w:t>
      </w:r>
      <w:proofErr w:type="spellEnd"/>
      <w:r>
        <w:t xml:space="preserve"> evidence years after conviction. The Brady obligation exists to protect defendants from wrongful conviction, not to give prosecutors a second chance to strengthen their case years after the fact.</w:t>
      </w:r>
    </w:p>
    <w:p w14:paraId="7ED9912E" w14:textId="77777777" w:rsidR="00F80616" w:rsidRDefault="00C620E6">
      <w:r>
        <w:lastRenderedPageBreak/>
        <w:t>In this case, the State had access to—and deliberately suppressed or failed to disclose—material evidence that negated guilt, impeached witnesses, and undermined the prosecution's entire theory of the case:</w:t>
      </w:r>
    </w:p>
    <w:p w14:paraId="7BA39B20" w14:textId="77777777" w:rsidR="00F80616" w:rsidRDefault="00C620E6">
      <w:r>
        <w:rPr>
          <w:rFonts w:ascii="Times New Roman" w:hAnsi="Times New Roman"/>
          <w:sz w:val="24"/>
        </w:rPr>
        <w:t xml:space="preserve"> The S.A.N.E. Nurse's findings (November 30, 2013): "No signs of abuse, no assault, no disclosure," and her professional determination that a rape kit was unnecessary—evidence fundamentally inconsistent with a rape conviction.</w:t>
      </w:r>
    </w:p>
    <w:p w14:paraId="4E831FC6" w14:textId="77777777" w:rsidR="00F80616" w:rsidRDefault="00C620E6">
      <w:r>
        <w:t xml:space="preserve"> Medical examination findings (December 4, 2013): "Hymen intact"—objective medical evidence contradicting the charge of child rape.</w:t>
      </w:r>
      <w:r w:rsidR="00CD7699">
        <w:t xml:space="preserve"> </w:t>
      </w:r>
      <w:r w:rsidR="00BA6CCD">
        <w:t xml:space="preserve">Beth </w:t>
      </w:r>
      <w:proofErr w:type="spellStart"/>
      <w:r w:rsidR="00BA6CCD">
        <w:t>Oshbar</w:t>
      </w:r>
      <w:proofErr w:type="spellEnd"/>
      <w:r w:rsidR="00BA6CCD">
        <w:t xml:space="preserve">. </w:t>
      </w:r>
    </w:p>
    <w:p w14:paraId="1766C03B" w14:textId="77777777" w:rsidR="00F80616" w:rsidRDefault="00C620E6">
      <w:r>
        <w:t xml:space="preserve"> Foster parent Bobbi Jo Christopher's contemporaneous observations (December 6-19, 2013): Child made allegations only when grandparents were calling or visiting; allegations ceased when grandparents were not involved—powerful evidence of coaching and manipulation by the very people who initiated the accusations.</w:t>
      </w:r>
    </w:p>
    <w:p w14:paraId="5BE94DFB" w14:textId="77777777" w:rsidR="00F80616" w:rsidRDefault="00C620E6">
      <w:r>
        <w:t xml:space="preserve"> Independent child psychologist's findings (over 20 months of sessions): No evidence of parental abuse; child disclosed abuse by grandparents, not parents—expert evidence that directly contradicted the prosecution's theory.</w:t>
      </w:r>
    </w:p>
    <w:p w14:paraId="20617904" w14:textId="77777777" w:rsidR="00F80616" w:rsidRDefault="00C620E6">
      <w:r>
        <w:rPr>
          <w:rFonts w:ascii="Times New Roman" w:hAnsi="Times New Roman"/>
          <w:sz w:val="24"/>
        </w:rPr>
        <w:t>All of this evidence existed before trial. All of it was in the possession of the State or its agents. All of it was favorable to Mr. Blankenship. And all of it was either suppressed or not disclosed in violation of N. C. Gen. Stat. § 15A-903 and Brady v. Maryland.</w:t>
      </w:r>
    </w:p>
    <w:p w14:paraId="566C5855" w14:textId="77777777" w:rsidR="00F80616" w:rsidRDefault="00C620E6">
      <w:r>
        <w:t>The State cannot now claim years later that it has "additional" evidence to support Mr. Blankenship's conviction. The time for presenting evidence was at trial. The case is final. Any purported "new" evidence the State might produce is legally irrelevant and procedurally barred. The only evidence that matters is:</w:t>
      </w:r>
    </w:p>
    <w:p w14:paraId="15859278" w14:textId="77777777" w:rsidR="00F80616" w:rsidRDefault="00C620E6">
      <w:r>
        <w:t>(1) The evidence the State actually presented at trial, which the Court of Appeals found insufficient for seven of eight convictions; and (2) The exculpatory evidence the State failed to disclose, which violated Mr. Blankenship's constitutional and statutory rights and undermines confidence in the verdict.</w:t>
      </w:r>
    </w:p>
    <w:p w14:paraId="4050B40D" w14:textId="77777777" w:rsidR="00F80616" w:rsidRDefault="00C620E6">
      <w:r>
        <w:t>Under the principles of finality, double jeopardy, and due process, the State had one opportunity to present its case. It failed to meet its burden for seven of eight counts. It suppressed material exculpatory evidence. It cannot now revisit that failure by attempting to introduce evidence that was either available at trial or is being manufactured post-hoc to justify an unconstitutional conviction.</w:t>
      </w:r>
    </w:p>
    <w:p w14:paraId="731821DF" w14:textId="77777777" w:rsidR="00F80616" w:rsidRDefault="00C620E6">
      <w:r>
        <w:t>For these reasons, any claim by the State that it possesses evidence not presented at trial should be rejected as procedurally barred, constitutionally impermissible, and fundamentally unfair. The evidence that determines Mr. Blankenship's guilt or innocence is the evidence that should have been disclosed and presented at trial—nothing more, nothing less.</w:t>
      </w:r>
    </w:p>
    <w:p w14:paraId="7FD86F54" w14:textId="77777777" w:rsidR="00BC1C71" w:rsidRDefault="00BC1C71">
      <w:pPr>
        <w:rPr>
          <w:rFonts w:ascii="Times New Roman" w:hAnsi="Times New Roman"/>
          <w:b/>
          <w:sz w:val="24"/>
        </w:rPr>
      </w:pPr>
    </w:p>
    <w:p w14:paraId="2D33EB5E" w14:textId="77777777" w:rsidR="00F80616" w:rsidRDefault="00C620E6">
      <w:r>
        <w:rPr>
          <w:rFonts w:ascii="Times New Roman" w:hAnsi="Times New Roman"/>
          <w:b/>
          <w:sz w:val="24"/>
        </w:rPr>
        <w:lastRenderedPageBreak/>
        <w:t>E. THE USE OF ACQUITTED CONDUCT EVIDENCE VIOLATES DOUBLE JEOPARDY THROUGH THE DOCTRINE OF COLLATERAL ESTOPPEL</w:t>
      </w:r>
    </w:p>
    <w:p w14:paraId="3BD946BF" w14:textId="77777777" w:rsidR="00F80616" w:rsidRDefault="00F80616"/>
    <w:p w14:paraId="197BDFCF" w14:textId="77777777" w:rsidR="00F80616" w:rsidRDefault="00C620E6" w:rsidP="00E74690">
      <w:pPr>
        <w:pStyle w:val="Listenabsatz"/>
        <w:numPr>
          <w:ilvl w:val="0"/>
          <w:numId w:val="12"/>
        </w:numPr>
      </w:pPr>
      <w:r w:rsidRPr="00E74690">
        <w:rPr>
          <w:rFonts w:ascii="Times New Roman" w:hAnsi="Times New Roman"/>
          <w:b/>
          <w:sz w:val="24"/>
        </w:rPr>
        <w:t>Introduction to Collateral Estoppel</w:t>
      </w:r>
    </w:p>
    <w:p w14:paraId="4045DA8C" w14:textId="77777777" w:rsidR="00F80616" w:rsidRDefault="00F80616"/>
    <w:p w14:paraId="52DDF83D" w14:textId="77777777" w:rsidR="00F80616" w:rsidRDefault="00C620E6">
      <w:pPr>
        <w:jc w:val="both"/>
      </w:pPr>
      <w:r>
        <w:rPr>
          <w:rFonts w:ascii="Times New Roman" w:hAnsi="Times New Roman"/>
          <w:sz w:val="24"/>
        </w:rPr>
        <w:t>The Double Jeopardy Clause of the Fifth Amendment, applicable to the states through the Fourteenth Amendment, includes within its protections the doctrine of collateral estoppel. Ashe v. Swenson, 397 U. S. 436 (1970). Similarly, the North Carolina Constitution provides that "no person shall be twice put in jeopardy for the same offense." N. C. Const. Art. I, Section 19; N. C. Gen. Stat. Section 15A-954.</w:t>
      </w:r>
    </w:p>
    <w:p w14:paraId="28890BA9" w14:textId="77777777" w:rsidR="00F80616" w:rsidRDefault="00F80616"/>
    <w:p w14:paraId="2C912185" w14:textId="77777777" w:rsidR="00F80616" w:rsidRDefault="00C620E6">
      <w:pPr>
        <w:jc w:val="both"/>
      </w:pPr>
      <w:r>
        <w:rPr>
          <w:rFonts w:ascii="Times New Roman" w:hAnsi="Times New Roman"/>
          <w:sz w:val="24"/>
        </w:rPr>
        <w:t>Collateral estoppel, also known as issue preclusion, "means simply that when an issue of ultimate fact has once been determined by a valid and final judgment, that issue cannot again be litigated between the same parties in any future lawsuit." Ashe v. Swenson, 397 U. S. at 443.</w:t>
      </w:r>
    </w:p>
    <w:p w14:paraId="56BFBDF6" w14:textId="77777777" w:rsidR="00F80616" w:rsidRDefault="00F80616"/>
    <w:p w14:paraId="14E76D9F" w14:textId="77777777" w:rsidR="00F80616" w:rsidRDefault="00C620E6">
      <w:r>
        <w:rPr>
          <w:rFonts w:ascii="Times New Roman" w:hAnsi="Times New Roman"/>
          <w:b/>
          <w:sz w:val="24"/>
        </w:rPr>
        <w:t>2. The Court of Appeals Made a Binding Factual Determination</w:t>
      </w:r>
    </w:p>
    <w:p w14:paraId="0D652BC8" w14:textId="77777777" w:rsidR="00F80616" w:rsidRDefault="00F80616"/>
    <w:p w14:paraId="7D4D41EA" w14:textId="77777777" w:rsidR="00F80616" w:rsidRDefault="00C620E6">
      <w:pPr>
        <w:jc w:val="both"/>
      </w:pPr>
      <w:r>
        <w:rPr>
          <w:rFonts w:ascii="Times New Roman" w:hAnsi="Times New Roman"/>
          <w:b/>
          <w:sz w:val="24"/>
        </w:rPr>
        <w:t>When the North Carolina Court of Appeals reversed seven of the eight convictions in this case, it made a binding factual and legal determination: that the evidence supporting those convictions was legally insufficient. This was not a procedural dismissal or a reversal based on trial error. This was a substantive determination that went to the core factual and legal question: whether the confession evidence, standing alone, was sufficient to sustain a conviction. The Court of Appeals answered that question definitively: No, it is not sufficient.</w:t>
      </w:r>
    </w:p>
    <w:p w14:paraId="17E698EF" w14:textId="77777777" w:rsidR="00F80616" w:rsidRDefault="00F80616"/>
    <w:p w14:paraId="0485C419" w14:textId="77777777" w:rsidR="00F80616" w:rsidRDefault="00C620E6">
      <w:r>
        <w:rPr>
          <w:rFonts w:ascii="Times New Roman" w:hAnsi="Times New Roman"/>
          <w:b/>
          <w:sz w:val="24"/>
        </w:rPr>
        <w:t>3. The "Spit Out and Pick Back Up" Problem</w:t>
      </w:r>
    </w:p>
    <w:p w14:paraId="1AC09A32" w14:textId="77777777" w:rsidR="00F80616" w:rsidRDefault="00F80616"/>
    <w:p w14:paraId="69E842F5" w14:textId="77777777" w:rsidR="00F80616" w:rsidRDefault="00C620E6">
      <w:pPr>
        <w:jc w:val="both"/>
      </w:pPr>
      <w:r>
        <w:rPr>
          <w:rFonts w:ascii="Times New Roman" w:hAnsi="Times New Roman"/>
          <w:b/>
          <w:sz w:val="24"/>
        </w:rPr>
        <w:t>As a matter of logic and fairness, the State cannot "spit out" confession evidence as insufficient to prove seven charges, then "pick it back up" and claim it is sufficient to help prove the eighth charge. The Court of Appeals' determination of insufficiency is a binding factual finding that applies with equal force to all charges, particularly the rape charge for which the defendant offered no confession and which lacked any corroborating physical evidence.</w:t>
      </w:r>
    </w:p>
    <w:p w14:paraId="0E5DA632" w14:textId="77777777" w:rsidR="00F80616" w:rsidRDefault="00F80616"/>
    <w:p w14:paraId="39BD82F0" w14:textId="77777777" w:rsidR="00F80616" w:rsidRDefault="00C620E6">
      <w:pPr>
        <w:jc w:val="both"/>
      </w:pPr>
      <w:r>
        <w:rPr>
          <w:rFonts w:ascii="Times New Roman" w:hAnsi="Times New Roman"/>
          <w:sz w:val="24"/>
        </w:rPr>
        <w:t>If Evidence X is insufficient to prove Charges 1-7, that same Evidence X cannot be sufficient to prove Charge 8.</w:t>
      </w:r>
    </w:p>
    <w:p w14:paraId="3655028F" w14:textId="77777777" w:rsidR="00F80616" w:rsidRDefault="00F80616"/>
    <w:p w14:paraId="76500BD3" w14:textId="77777777" w:rsidR="00F80616" w:rsidRDefault="00C620E6">
      <w:r>
        <w:rPr>
          <w:rFonts w:ascii="Times New Roman" w:hAnsi="Times New Roman"/>
          <w:b/>
          <w:sz w:val="24"/>
          <w:u w:val="single"/>
        </w:rPr>
        <w:t>ARGUMENT II</w:t>
      </w:r>
    </w:p>
    <w:p w14:paraId="77E2A2B9" w14:textId="77777777" w:rsidR="00F80616" w:rsidRDefault="00C620E6">
      <w:pPr>
        <w:jc w:val="both"/>
      </w:pPr>
      <w:r>
        <w:rPr>
          <w:rFonts w:ascii="Times New Roman" w:hAnsi="Times New Roman"/>
          <w:b/>
          <w:sz w:val="24"/>
        </w:rPr>
        <w:t xml:space="preserve">THE DEFENDANT WAS DENIED EFFECTIVE ASSISTANCE OF COUNSEL </w:t>
      </w:r>
      <w:r w:rsidR="005F2707">
        <w:rPr>
          <w:rFonts w:ascii="Times New Roman" w:hAnsi="Times New Roman"/>
          <w:b/>
          <w:sz w:val="24"/>
        </w:rPr>
        <w:t>ONSET</w:t>
      </w:r>
      <w:r w:rsidR="003B280E">
        <w:rPr>
          <w:rFonts w:ascii="Times New Roman" w:hAnsi="Times New Roman"/>
          <w:b/>
          <w:sz w:val="24"/>
        </w:rPr>
        <w:t xml:space="preserve"> </w:t>
      </w:r>
      <w:r>
        <w:rPr>
          <w:rFonts w:ascii="Times New Roman" w:hAnsi="Times New Roman"/>
          <w:b/>
          <w:sz w:val="24"/>
        </w:rPr>
        <w:t>AT TRIAL</w:t>
      </w:r>
    </w:p>
    <w:p w14:paraId="4C8983D3" w14:textId="77777777" w:rsidR="00F80616" w:rsidRDefault="00F80616"/>
    <w:p w14:paraId="52930FCA" w14:textId="77777777" w:rsidR="00F80616" w:rsidRDefault="00C620E6">
      <w:pPr>
        <w:jc w:val="both"/>
      </w:pPr>
      <w:r>
        <w:rPr>
          <w:rFonts w:ascii="Times New Roman" w:hAnsi="Times New Roman"/>
          <w:sz w:val="24"/>
        </w:rPr>
        <w:t>Although raised on his direct appeal to the North Carolina Court of Appeals, the Defendant's claim that his state and federal rights to counsel were violated because his trial counsel was ineffective was dismissed without prejudice by the Court such that it could be brought and fully developed through a Motion for Appropriate Relief. State v. Blankenship, 259 N. C. App. 102 (2018).</w:t>
      </w:r>
    </w:p>
    <w:p w14:paraId="6ED1A5ED" w14:textId="77777777" w:rsidR="00F80616" w:rsidRDefault="00F80616"/>
    <w:p w14:paraId="7BD7645D" w14:textId="77777777" w:rsidR="00F80616" w:rsidRDefault="00C620E6">
      <w:pPr>
        <w:jc w:val="both"/>
      </w:pPr>
      <w:r>
        <w:rPr>
          <w:rFonts w:ascii="Times New Roman" w:hAnsi="Times New Roman"/>
          <w:sz w:val="24"/>
        </w:rPr>
        <w:t>In Strickland v. Washington, 466 U. S. 668 (1984), the United States Supreme Court established the proper standard for ineffective assistance of counsel claims. The Court held that counsel's performance must be judged by the standard of "reasonableness under prevailing professional norms."</w:t>
      </w:r>
    </w:p>
    <w:p w14:paraId="113239F3" w14:textId="77777777" w:rsidR="00F80616" w:rsidRDefault="00F80616"/>
    <w:p w14:paraId="4EE5E3FC" w14:textId="77777777" w:rsidR="00F80616" w:rsidRDefault="00C620E6">
      <w:r>
        <w:rPr>
          <w:rFonts w:ascii="Times New Roman" w:hAnsi="Times New Roman"/>
          <w:b/>
          <w:sz w:val="24"/>
        </w:rPr>
        <w:t>A. Constructive Ineffective Assistance of Counsel</w:t>
      </w:r>
    </w:p>
    <w:p w14:paraId="64682A0A" w14:textId="77777777" w:rsidR="00F80616" w:rsidRDefault="00F80616"/>
    <w:p w14:paraId="0B21A644" w14:textId="77777777" w:rsidR="00F80616" w:rsidRDefault="00C620E6">
      <w:pPr>
        <w:jc w:val="both"/>
      </w:pPr>
      <w:r>
        <w:rPr>
          <w:rFonts w:ascii="Times New Roman" w:hAnsi="Times New Roman"/>
          <w:sz w:val="24"/>
        </w:rPr>
        <w:t>In the case at bar, trial counsel was rendered constructively ineffective due to the trial court's failure to dismiss all counts of the indictments that were based upon the defendant's uncorroborated confession. By failing to dismiss these charges, which the Court of Appeals reversed thereby acquitting the defendant, trial counsel's ability to fully and fairly represent Mr. Blankenship was significantly compromised.</w:t>
      </w:r>
    </w:p>
    <w:p w14:paraId="24F43002" w14:textId="77777777" w:rsidR="00F80616" w:rsidRDefault="00F80616"/>
    <w:p w14:paraId="46E28422" w14:textId="77777777" w:rsidR="00F80616" w:rsidRDefault="00C620E6">
      <w:r>
        <w:rPr>
          <w:rFonts w:ascii="Times New Roman" w:hAnsi="Times New Roman"/>
          <w:b/>
          <w:sz w:val="24"/>
        </w:rPr>
        <w:t>B. Actual Ineffective Assistance of Counsel</w:t>
      </w:r>
    </w:p>
    <w:p w14:paraId="7AF3EA29" w14:textId="77777777" w:rsidR="00F80616" w:rsidRDefault="00F80616"/>
    <w:p w14:paraId="7A6B109D" w14:textId="77777777" w:rsidR="00AE4CF6" w:rsidRDefault="00AE4CF6"/>
    <w:p w14:paraId="786962A0" w14:textId="77777777" w:rsidR="00AE4CF6" w:rsidRDefault="006A02F1">
      <w:r>
        <w:rPr>
          <w:b/>
          <w:u w:val="single"/>
        </w:rPr>
        <w:t>CONTROLLING HEARSAY PRECEDENT: CHILDREN UNDER THREE</w:t>
      </w:r>
    </w:p>
    <w:p w14:paraId="7DF97D3F" w14:textId="77777777" w:rsidR="00AE4CF6" w:rsidRDefault="00AE4CF6"/>
    <w:p w14:paraId="6746D418" w14:textId="77777777" w:rsidR="00AE4CF6" w:rsidRDefault="006A02F1">
      <w:pPr>
        <w:jc w:val="both"/>
      </w:pPr>
      <w:r>
        <w:t>Idaho v. Wright, 497 U.S. 805 (1990) — U.S. SUPREME COURT: The child victim was 2½ years old and deemed unable to testify. The Supreme Court REVERSED, holding that admission of an unavailable child's hearsay violates the Sixth Amendment Confrontation Clause unless the statement bears 'PARTICULARIZED GUARANTEES OF TRUSTWORTHINESS.' Critical: Corroborating evidence CANNOT supply trustworthiness. Reliability must come from 'indicia intrinsic to the circumstances of the statement'—spontaneity, consistency, absence of motive to fabricate. The Court noted problems with leading questions and missing procedural safeguards.</w:t>
      </w:r>
    </w:p>
    <w:p w14:paraId="23438073" w14:textId="77777777" w:rsidR="00AE4CF6" w:rsidRDefault="00AE4CF6"/>
    <w:p w14:paraId="6FA38C8C" w14:textId="77777777" w:rsidR="00AE4CF6" w:rsidRDefault="006A02F1">
      <w:pPr>
        <w:jc w:val="both"/>
      </w:pPr>
      <w:r>
        <w:t>State v. Townsend (Florida Supreme Court): Before admitting child hearsay, the trial court MUST make explicit, on-the-record findings about RELIABILITY and TRUSTWORTHINESS. The two-year-old's hearsay was deemed insufficient; NEW TRIAL ORDERED. The 'Townsend factors': (1) spontaneity; (2) lack of suggestive questioning; (3) child's understanding of truth; (4) consistency; (5) corroboration. Failure to articulate findings ON THE RECORD requires exclusion and reversal.</w:t>
      </w:r>
    </w:p>
    <w:p w14:paraId="7053CFB7" w14:textId="77777777" w:rsidR="00AE4CF6" w:rsidRDefault="00AE4CF6"/>
    <w:p w14:paraId="5A549F3B" w14:textId="77777777" w:rsidR="00AE4CF6" w:rsidRDefault="006A02F1">
      <w:pPr>
        <w:jc w:val="both"/>
      </w:pPr>
      <w:r>
        <w:t xml:space="preserve">APPLICATION: Rylie was </w:t>
      </w:r>
      <w:r w:rsidR="007960DD">
        <w:t xml:space="preserve">shy of </w:t>
      </w:r>
      <w:r>
        <w:t>THREE YEARS OLD. Under Idaho v. Wright and Townsend, her hearsay required particularized guarantees of trustworthiness and on-the-record reliability findings. NONE were satisfied:</w:t>
      </w:r>
    </w:p>
    <w:p w14:paraId="7B6D8F18" w14:textId="77777777" w:rsidR="00AE4CF6" w:rsidRDefault="006A02F1">
      <w:pPr>
        <w:ind w:left="720"/>
      </w:pPr>
      <w:r>
        <w:t>• Forensic interview occurred AFTER 12 days of state custody and grandparent contact;</w:t>
      </w:r>
    </w:p>
    <w:p w14:paraId="351784CE" w14:textId="77777777" w:rsidR="00AE4CF6" w:rsidRDefault="006A02F1">
      <w:pPr>
        <w:ind w:left="720"/>
      </w:pPr>
      <w:r>
        <w:t>• Jennifer Owen had pre-established the 'abuse narrative';</w:t>
      </w:r>
    </w:p>
    <w:p w14:paraId="624E9AB1" w14:textId="77777777" w:rsidR="00AE4CF6" w:rsidRDefault="006A02F1">
      <w:pPr>
        <w:ind w:left="720"/>
      </w:pPr>
      <w:r>
        <w:t>• Father had NO notice, NO consent, NO presence;</w:t>
      </w:r>
    </w:p>
    <w:p w14:paraId="7C91598E" w14:textId="77777777" w:rsidR="00AE4CF6" w:rsidRDefault="006A02F1">
      <w:pPr>
        <w:ind w:left="720"/>
      </w:pPr>
      <w:r>
        <w:t>• Allegations surfaced only after grandparent calls/visits;</w:t>
      </w:r>
    </w:p>
    <w:p w14:paraId="6F2593F2" w14:textId="77777777" w:rsidR="00AE4CF6" w:rsidRDefault="006A02F1">
      <w:pPr>
        <w:ind w:left="720"/>
      </w:pPr>
      <w:r>
        <w:t xml:space="preserve">• Independent psychologist found NO evidence of </w:t>
      </w:r>
      <w:r w:rsidR="005F2707">
        <w:t>rape</w:t>
      </w:r>
      <w:r>
        <w:t>;</w:t>
      </w:r>
    </w:p>
    <w:p w14:paraId="0FA99265" w14:textId="77777777" w:rsidR="00AE4CF6" w:rsidRDefault="006A02F1">
      <w:pPr>
        <w:ind w:left="720"/>
      </w:pPr>
      <w:r>
        <w:t>• Child later accused GRANDPARENTS—testimony the State SUPPRESSED.</w:t>
      </w:r>
    </w:p>
    <w:p w14:paraId="7761DA52" w14:textId="77777777" w:rsidR="00AE4CF6" w:rsidRDefault="00AE4CF6"/>
    <w:p w14:paraId="00016D62" w14:textId="77777777" w:rsidR="00AE4CF6" w:rsidRDefault="006A02F1">
      <w:pPr>
        <w:jc w:val="both"/>
      </w:pPr>
      <w:r>
        <w:t>Under Idaho v. Wright, corroboration cannot supply missing trustworthiness. Under Townsend, the trial court failed to make required findings. Defense counsel's failure to challenge hearsay under these precedents constitutes ineffective assistance.</w:t>
      </w:r>
    </w:p>
    <w:p w14:paraId="51CE0A2A" w14:textId="77777777" w:rsidR="00AE4CF6" w:rsidRDefault="00AE4CF6"/>
    <w:p w14:paraId="6868C4A0" w14:textId="77777777" w:rsidR="00F80616" w:rsidRDefault="00C620E6">
      <w:pPr>
        <w:jc w:val="both"/>
      </w:pPr>
      <w:r>
        <w:rPr>
          <w:rFonts w:ascii="Times New Roman" w:hAnsi="Times New Roman"/>
          <w:sz w:val="24"/>
        </w:rPr>
        <w:t>In addition to being constructively denied the effective assistance of counsel, the defendant also suffered the actual denial of the effective assistance of counsel. Defendant's trial counsel did not render effective assistance based on specific errors and omissions prior to and during the trial.</w:t>
      </w:r>
    </w:p>
    <w:p w14:paraId="164C0DE3" w14:textId="77777777" w:rsidR="00F80616" w:rsidRDefault="00F80616"/>
    <w:p w14:paraId="7EBD762F" w14:textId="77777777" w:rsidR="00F80616" w:rsidRDefault="00C620E6">
      <w:r>
        <w:rPr>
          <w:rFonts w:ascii="Times New Roman" w:hAnsi="Times New Roman"/>
          <w:b/>
          <w:sz w:val="24"/>
        </w:rPr>
        <w:t>1. Defense Counsel Failed To File and/or Advance Proper Motions</w:t>
      </w:r>
    </w:p>
    <w:p w14:paraId="456BD62B" w14:textId="77777777" w:rsidR="00F80616" w:rsidRDefault="00F80616"/>
    <w:p w14:paraId="55041B71" w14:textId="77777777" w:rsidR="00AE4CF6" w:rsidRDefault="00C620E6" w:rsidP="00F5418B">
      <w:pPr>
        <w:jc w:val="both"/>
      </w:pPr>
      <w:r>
        <w:rPr>
          <w:rFonts w:ascii="Times New Roman" w:hAnsi="Times New Roman"/>
          <w:sz w:val="24"/>
        </w:rPr>
        <w:t>Regardless of a defense counsel's strength in operating within a courtroom, this strength can be enhanced through the use of certain motions. Although there is no set rule on the number and type of motions that should be filed in a particular case, defense counsel should consider a variety of factors.</w:t>
      </w:r>
    </w:p>
    <w:p w14:paraId="199DA681" w14:textId="77777777" w:rsidR="00AE4CF6" w:rsidRDefault="00AE4CF6"/>
    <w:p w14:paraId="50095E48" w14:textId="77777777" w:rsidR="00AE4CF6" w:rsidRDefault="006A02F1" w:rsidP="00BE03F4">
      <w:r>
        <w:rPr>
          <w:b/>
          <w:u w:val="single"/>
        </w:rPr>
        <w:t>THE STATE'S HEARSAY EVIDENCE WAS CONSTITUTIONALLY AND LEGALLY INSUFFICIENT TO SUPPORT CONVICTION</w:t>
      </w:r>
    </w:p>
    <w:p w14:paraId="1272CB92" w14:textId="77777777" w:rsidR="00AE4CF6" w:rsidRDefault="00AE4CF6"/>
    <w:p w14:paraId="58F86A97" w14:textId="77777777" w:rsidR="00AE4CF6" w:rsidRDefault="006A02F1">
      <w:pPr>
        <w:jc w:val="both"/>
      </w:pPr>
      <w:r>
        <w:t>The conviction in this case rests upon a constitutionally and legally deficient evidentiary foundation. The State's case for rape consisted almost entirely of hearsay statements from a three-year-old child who never testified and was never subject to cross-examination. This hearsay evidence failed to satisfy constitutional requirements under the Confrontation Clause, lacked the reliability safeguards required by controlling precedent, and was wholly uncorroborated—indeed, directly contradicted—by objective medical evidence. For the reasons set forth below, the hearsay evidence was insufficient as a matter of law to sustain the conviction.</w:t>
      </w:r>
    </w:p>
    <w:p w14:paraId="4D1E18CB" w14:textId="77777777" w:rsidR="00AE4CF6" w:rsidRDefault="00AE4CF6"/>
    <w:p w14:paraId="16A9F9D7" w14:textId="77777777" w:rsidR="00AE4CF6" w:rsidRDefault="006A02F1">
      <w:r>
        <w:rPr>
          <w:b/>
          <w:u w:val="single"/>
        </w:rPr>
        <w:t>I. THE CONFRONTATION CLAUSE VIOLATION: CRAWFORD v. WASHINGTON</w:t>
      </w:r>
    </w:p>
    <w:p w14:paraId="11E27BA2" w14:textId="77777777" w:rsidR="00AE4CF6" w:rsidRDefault="00AE4CF6"/>
    <w:p w14:paraId="38ADB71D" w14:textId="77777777" w:rsidR="00AE4CF6" w:rsidRDefault="006A02F1">
      <w:pPr>
        <w:jc w:val="both"/>
      </w:pPr>
      <w:r>
        <w:t>Crawford v. Washington, 541 U.S. 36 (2004): The United States Supreme Court held that the Sixth Amendment's Confrontation Clause bars admission of an unavailable witness's out-of-court TESTIMONIAL statement unless the defendant had a prior opportunity to cross-examine that witness. The Court rejected reliability-based approaches, establishing a bright-line rule: when testimonial evidence is at issue, the Sixth Amendment requires unavailability of the declarant PLUS a prior opportunity for cross-examination. Corroboration and judicial reliability findings cannot substitute for the constitutional right to confront one's accuser.</w:t>
      </w:r>
    </w:p>
    <w:p w14:paraId="7B56B563" w14:textId="77777777" w:rsidR="00AE4CF6" w:rsidRDefault="00AE4CF6"/>
    <w:p w14:paraId="48799FB5" w14:textId="77777777" w:rsidR="00AE4CF6" w:rsidRDefault="006A02F1">
      <w:pPr>
        <w:jc w:val="both"/>
      </w:pPr>
      <w:r>
        <w:t>Application: Rylie Blankenship was three years old. She did not testify at trial. Mr. Blankenship had NO opportunity—prior or otherwise—to cross-examine her. The State's case rested on her out-of-court statements admitted through other witnesses</w:t>
      </w:r>
      <w:r w:rsidR="005F2707">
        <w:t>/parties</w:t>
      </w:r>
      <w:r>
        <w:t>. Under Crawford, this violated the Confrontation Clause unless those statements were non-testimonial.</w:t>
      </w:r>
    </w:p>
    <w:p w14:paraId="7CF0CF9F" w14:textId="77777777" w:rsidR="00AE4CF6" w:rsidRDefault="00AE4CF6"/>
    <w:p w14:paraId="3D5A040B" w14:textId="77777777" w:rsidR="00AE4CF6" w:rsidRDefault="006A02F1">
      <w:r>
        <w:rPr>
          <w:b/>
          <w:u w:val="single"/>
        </w:rPr>
        <w:lastRenderedPageBreak/>
        <w:t>II. THE FORENSIC INTERVIEW WAS TESTIMONIAL HEARSAY</w:t>
      </w:r>
    </w:p>
    <w:p w14:paraId="4159E872" w14:textId="77777777" w:rsidR="00AE4CF6" w:rsidRDefault="00AE4CF6"/>
    <w:p w14:paraId="31373E13" w14:textId="77777777" w:rsidR="00AE4CF6" w:rsidRDefault="006A02F1">
      <w:pPr>
        <w:jc w:val="both"/>
      </w:pPr>
      <w:r>
        <w:t>Following Crawford, courts apply the 'PRIMARY PURPOSE TEST' to determine whether a statement is testimonial: if the primary purpose of the interrogation was to create an out-of-court statement for use in prosecution, the statement is testimonial and Crawford bars its admission without cross-examination.</w:t>
      </w:r>
    </w:p>
    <w:p w14:paraId="2F551E85" w14:textId="77777777" w:rsidR="00AE4CF6" w:rsidRDefault="00AE4CF6"/>
    <w:p w14:paraId="6F808FF5" w14:textId="77777777" w:rsidR="00AE4CF6" w:rsidRDefault="006A02F1">
      <w:pPr>
        <w:jc w:val="both"/>
      </w:pPr>
      <w:r>
        <w:t>The December 12, 2013 forensic interview at the Catawba County Child Advocacy Center was TESTIMONIAL under every relevant factor:</w:t>
      </w:r>
    </w:p>
    <w:p w14:paraId="321F9A53" w14:textId="77777777" w:rsidR="00AE4CF6" w:rsidRDefault="00AE4CF6"/>
    <w:p w14:paraId="0170206C" w14:textId="77777777" w:rsidR="00AE4CF6" w:rsidRDefault="006A02F1">
      <w:pPr>
        <w:jc w:val="both"/>
      </w:pPr>
      <w:r>
        <w:t>A. Formal, Structured Setting: The interview was conducted at a Child Advocacy Center—a facility specifically designed to gather evidence in child abuse cases for use in criminal prosecutions.</w:t>
      </w:r>
    </w:p>
    <w:p w14:paraId="4598808A" w14:textId="77777777" w:rsidR="00AE4CF6" w:rsidRDefault="00AE4CF6"/>
    <w:p w14:paraId="0687F58B" w14:textId="77777777" w:rsidR="00AE4CF6" w:rsidRDefault="006A02F1">
      <w:pPr>
        <w:jc w:val="both"/>
      </w:pPr>
      <w:r>
        <w:t>B. Video Recording: The interview was formally recorded, a practice designed to preserve testimony for later use at trial.</w:t>
      </w:r>
    </w:p>
    <w:p w14:paraId="28E39869" w14:textId="77777777" w:rsidR="00AE4CF6" w:rsidRDefault="00AE4CF6"/>
    <w:p w14:paraId="3E5AAF7D" w14:textId="77777777" w:rsidR="00AE4CF6" w:rsidRDefault="006A02F1">
      <w:pPr>
        <w:jc w:val="both"/>
      </w:pPr>
      <w:r>
        <w:t xml:space="preserve">C. Law Enforcement Coordination: The interview was conducted in coordination with law enforcement. CPS Supervisor Jennifer </w:t>
      </w:r>
      <w:r w:rsidR="00B35A86">
        <w:t>Owens</w:t>
      </w:r>
      <w:r>
        <w:t>—a former police officer—had been coordinating with Sr. Investigator Marcella McCombs throughout the investigation. By December 12, 2013, a criminal case was actively being built.</w:t>
      </w:r>
    </w:p>
    <w:p w14:paraId="380B22DB" w14:textId="77777777" w:rsidR="00AE4CF6" w:rsidRDefault="00AE4CF6"/>
    <w:p w14:paraId="1E44FA3C" w14:textId="77777777" w:rsidR="00AE4CF6" w:rsidRDefault="006A02F1">
      <w:pPr>
        <w:jc w:val="both"/>
      </w:pPr>
      <w:r>
        <w:t>D. Primary Purpose Was Prosecution: The interview occurred 12 days after the initial report, long after any 'emergency' had passed. The child was in state custody and safe. The sole purpose of this interview was to gather evidence for criminal prosecution.</w:t>
      </w:r>
    </w:p>
    <w:p w14:paraId="57409EFF" w14:textId="77777777" w:rsidR="00AE4CF6" w:rsidRDefault="00AE4CF6"/>
    <w:p w14:paraId="65207640" w14:textId="77777777" w:rsidR="00AE4CF6" w:rsidRDefault="006A02F1">
      <w:pPr>
        <w:jc w:val="both"/>
      </w:pPr>
      <w:r>
        <w:t>E. No Ongoing Emergency: There was no ongoing emergency requiring immediate response. The child had been removed from her parents on November 30, 2013. By December 12, she had been in foster care for nearly two weeks.</w:t>
      </w:r>
    </w:p>
    <w:p w14:paraId="29655862" w14:textId="77777777" w:rsidR="00AE4CF6" w:rsidRDefault="00AE4CF6"/>
    <w:p w14:paraId="2FFC66FE" w14:textId="77777777" w:rsidR="00AE4CF6" w:rsidRDefault="006A02F1">
      <w:pPr>
        <w:jc w:val="both"/>
      </w:pPr>
      <w:r>
        <w:t xml:space="preserve">Under the primary purpose test articulated in Davis v. Washington, 547 U.S. 813 (2006), and its progeny, statements are testimonial when made 'under circumstances which would lead an objective witness reasonably to believe that the statement would be available for use at a later trial.' A formal, recorded forensic interview at a Child Advocacy Center, conducted in coordination </w:t>
      </w:r>
      <w:r>
        <w:lastRenderedPageBreak/>
        <w:t>with law enforcement nearly two weeks after any alleged emergency, is the paradigmatic testimonial statement.</w:t>
      </w:r>
    </w:p>
    <w:p w14:paraId="0107EB61" w14:textId="77777777" w:rsidR="00AE4CF6" w:rsidRDefault="00AE4CF6"/>
    <w:p w14:paraId="27DD9832" w14:textId="77777777" w:rsidR="00AE4CF6" w:rsidRDefault="006A02F1">
      <w:r>
        <w:rPr>
          <w:b/>
          <w:u w:val="single"/>
        </w:rPr>
        <w:t>III. THE THREE-YEAR-OLD COULD NOT SATISFY HEARSAY EXCEPTION REQUIREMENTS</w:t>
      </w:r>
    </w:p>
    <w:p w14:paraId="7B24733A" w14:textId="77777777" w:rsidR="00AE4CF6" w:rsidRDefault="00AE4CF6"/>
    <w:p w14:paraId="40658533" w14:textId="77777777" w:rsidR="00AE4CF6" w:rsidRDefault="006A02F1">
      <w:r>
        <w:rPr>
          <w:b/>
        </w:rPr>
        <w:t>A. Rule 803(4) Medical Diagnosis Exception Inapplicable</w:t>
      </w:r>
    </w:p>
    <w:p w14:paraId="11B3C0D5" w14:textId="77777777" w:rsidR="00AE4CF6" w:rsidRDefault="00AE4CF6"/>
    <w:p w14:paraId="37F973E9" w14:textId="77777777" w:rsidR="00AE4CF6" w:rsidRDefault="006A02F1">
      <w:pPr>
        <w:jc w:val="both"/>
      </w:pPr>
      <w:r>
        <w:t>North Carolina Rule of Evidence 803(4) provides a hearsay exception for statements made for purposes of medical diagnosis or treatment. However, this exception requires that the declarant understand the need to be truthful to obtain proper medical care. Courts have consistently held that very young children—particularly those under three or four years of age—cannot appreciate the connection between truthfulness and medical treatment.</w:t>
      </w:r>
      <w:r w:rsidR="00EF3585">
        <w:t xml:space="preserve"> In this case the </w:t>
      </w:r>
      <w:r w:rsidR="00BC13A6">
        <w:t xml:space="preserve">S.A.N.E. Nurse/Emergency Room Staff </w:t>
      </w:r>
      <w:r w:rsidR="00A3178C">
        <w:t xml:space="preserve">additionally </w:t>
      </w:r>
      <w:r w:rsidR="00BB1C0F">
        <w:t>deemed</w:t>
      </w:r>
      <w:r w:rsidR="00A3178C">
        <w:t xml:space="preserve"> no grounds for to administer </w:t>
      </w:r>
      <w:r w:rsidR="009D1678">
        <w:t xml:space="preserve">a </w:t>
      </w:r>
      <w:r w:rsidR="008D42DC">
        <w:t>SAEK</w:t>
      </w:r>
      <w:r w:rsidR="008C23EC">
        <w:t xml:space="preserve">. </w:t>
      </w:r>
      <w:r w:rsidR="00E945FE" w:rsidRPr="00E945FE">
        <w:t>Evidence collection is most effective within 72</w:t>
      </w:r>
      <w:r w:rsidR="00E945FE" w:rsidRPr="00E945FE">
        <w:rPr>
          <w:rFonts w:hint="eastAsia"/>
        </w:rPr>
        <w:t>–</w:t>
      </w:r>
      <w:r w:rsidR="00E945FE" w:rsidRPr="00E945FE">
        <w:t>120 hours (3</w:t>
      </w:r>
      <w:r w:rsidR="00E945FE" w:rsidRPr="00E945FE">
        <w:rPr>
          <w:rFonts w:hint="eastAsia"/>
        </w:rPr>
        <w:t>–</w:t>
      </w:r>
      <w:r w:rsidR="00E945FE" w:rsidRPr="00E945FE">
        <w:t>5 days)</w:t>
      </w:r>
      <w:r w:rsidR="00753DA0">
        <w:t xml:space="preserve">. Which </w:t>
      </w:r>
      <w:r w:rsidR="00967B54">
        <w:t>begs</w:t>
      </w:r>
      <w:r w:rsidR="00753DA0">
        <w:t xml:space="preserve"> the question </w:t>
      </w:r>
      <w:r w:rsidR="00F76388">
        <w:t xml:space="preserve">why the CPS lead Investigation did not </w:t>
      </w:r>
      <w:r w:rsidR="000570F2">
        <w:t xml:space="preserve">go thru the proper channels of </w:t>
      </w:r>
      <w:r w:rsidR="000A0EDC">
        <w:t xml:space="preserve">seeking physical </w:t>
      </w:r>
      <w:r w:rsidR="00EC5623">
        <w:t>evidence</w:t>
      </w:r>
      <w:r w:rsidR="000A0EDC">
        <w:t xml:space="preserve"> of the </w:t>
      </w:r>
      <w:r w:rsidR="0006111A">
        <w:t xml:space="preserve">up till then </w:t>
      </w:r>
      <w:r w:rsidR="000A0EDC">
        <w:t>allegation</w:t>
      </w:r>
      <w:r w:rsidR="00593E98">
        <w:t xml:space="preserve"> she claimed to be </w:t>
      </w:r>
      <w:r w:rsidR="00BB1C0F">
        <w:t>fact</w:t>
      </w:r>
      <w:r w:rsidR="00B35A86">
        <w:t xml:space="preserve"> in her </w:t>
      </w:r>
      <w:r w:rsidR="003169FA">
        <w:t xml:space="preserve">statement to Judge for to obtain </w:t>
      </w:r>
      <w:r w:rsidR="00EC5623">
        <w:t xml:space="preserve">arrest warrant </w:t>
      </w:r>
      <w:r w:rsidR="00F72281">
        <w:t>from Officer McCombs with of</w:t>
      </w:r>
      <w:r w:rsidR="00EC5623">
        <w:t xml:space="preserve"> Mr. Blankenship</w:t>
      </w:r>
      <w:r w:rsidR="006D21B0">
        <w:t>;</w:t>
      </w:r>
      <w:r w:rsidR="00967B54">
        <w:t xml:space="preserve"> in particularly </w:t>
      </w:r>
      <w:r w:rsidR="00B11B4B">
        <w:t xml:space="preserve">given her background as a former police officer. </w:t>
      </w:r>
    </w:p>
    <w:p w14:paraId="77E084E3" w14:textId="77777777" w:rsidR="00AE4CF6" w:rsidRDefault="00AE4CF6"/>
    <w:p w14:paraId="7B56F119" w14:textId="77777777" w:rsidR="00AE4CF6" w:rsidRDefault="006A02F1">
      <w:pPr>
        <w:jc w:val="both"/>
      </w:pPr>
      <w:r>
        <w:t>As the Virginia Supreme Court observed in addressing a two-year-old's statements: the child 'could not appreciate' the need to be truthful to obtain treatment. The same principle applies here: a three-year-old Rylie could not have understood that her statements needed to be truthful for medical purposes. The medical diagnosis exception therefore does not apply.</w:t>
      </w:r>
    </w:p>
    <w:p w14:paraId="516C36DB" w14:textId="77777777" w:rsidR="00AE4CF6" w:rsidRDefault="00AE4CF6"/>
    <w:p w14:paraId="3F814341" w14:textId="77777777" w:rsidR="00AE4CF6" w:rsidRDefault="006A02F1">
      <w:r>
        <w:rPr>
          <w:b/>
        </w:rPr>
        <w:t>B. Residual Exception Requires Reliability Findings Never Made</w:t>
      </w:r>
    </w:p>
    <w:p w14:paraId="5CFDEA54" w14:textId="77777777" w:rsidR="00AE4CF6" w:rsidRDefault="00AE4CF6"/>
    <w:p w14:paraId="141390EE" w14:textId="77777777" w:rsidR="00AE4CF6" w:rsidRDefault="006A02F1">
      <w:pPr>
        <w:jc w:val="both"/>
      </w:pPr>
      <w:r>
        <w:t>To the extent the State relied on any residual hearsay exception, such exceptions require the trial court to make explicit, on-the-record findings of reliability and trustworthiness. Under State v. Townsend (Florida Supreme Court) and similar precedent, these findings must address: (1) spontaneity of the statement; (2) absence of suggestive questioning; (3) the child's ability to distinguish truth from falsehood; (4) consistency of statements; and (5) corroborating circumstances.</w:t>
      </w:r>
    </w:p>
    <w:p w14:paraId="4DABA9F7" w14:textId="77777777" w:rsidR="00AE4CF6" w:rsidRDefault="00AE4CF6"/>
    <w:p w14:paraId="4DA448B7" w14:textId="77777777" w:rsidR="00AE4CF6" w:rsidRDefault="006A02F1">
      <w:pPr>
        <w:jc w:val="both"/>
      </w:pPr>
      <w:r>
        <w:lastRenderedPageBreak/>
        <w:t>No such findings were made in this case. The trial court did not conduct a reliability hearing. The trial court did not make on-the-record findings regarding the trustworthiness of Rylie's statements. This failure independently requires reversal.</w:t>
      </w:r>
    </w:p>
    <w:p w14:paraId="3286621B" w14:textId="77777777" w:rsidR="00AE4CF6" w:rsidRDefault="00AE4CF6"/>
    <w:p w14:paraId="686E868A" w14:textId="77777777" w:rsidR="00AE4CF6" w:rsidRDefault="006A02F1">
      <w:r>
        <w:rPr>
          <w:b/>
          <w:u w:val="single"/>
        </w:rPr>
        <w:t>IV. THE HEARSAY LACKED PARTICULARIZED GUARANTEES OF TRUSTWORTHINESS</w:t>
      </w:r>
    </w:p>
    <w:p w14:paraId="732C4913" w14:textId="77777777" w:rsidR="00AE4CF6" w:rsidRDefault="00AE4CF6"/>
    <w:p w14:paraId="04FC6228" w14:textId="77777777" w:rsidR="00AE4CF6" w:rsidRDefault="006A02F1">
      <w:pPr>
        <w:jc w:val="both"/>
      </w:pPr>
      <w:r>
        <w:t>Under Idaho v. Wright, 497 U.S. 805 (1990), the admission of an unavailable child's hearsay requires 'particularized guarantees of trustworthiness.' Critically, the Supreme Court held that corroborating evidence CANNOT supply these guarantees—the reliability must come from 'indicia intrinsic to the circumstances of the statement itself.'</w:t>
      </w:r>
    </w:p>
    <w:p w14:paraId="614E3C92" w14:textId="77777777" w:rsidR="00AE4CF6" w:rsidRDefault="00AE4CF6"/>
    <w:p w14:paraId="1176950B" w14:textId="77777777" w:rsidR="00AE4CF6" w:rsidRDefault="006A02F1">
      <w:r>
        <w:t>Rylie's statements possessed NO such intrinsic indicia of reliability:</w:t>
      </w:r>
    </w:p>
    <w:p w14:paraId="0D407EF9" w14:textId="77777777" w:rsidR="00AE4CF6" w:rsidRDefault="00AE4CF6"/>
    <w:p w14:paraId="7E53BDDE" w14:textId="77777777" w:rsidR="00AE4CF6" w:rsidRDefault="006A02F1">
      <w:pPr>
        <w:ind w:left="720"/>
      </w:pPr>
      <w:r>
        <w:t>• NOT SPONTANEOUS: The statements were made 12 days after removal, following extended contact with the accusing grandparents and state officials who had already established an 'abuse narrative.'</w:t>
      </w:r>
    </w:p>
    <w:p w14:paraId="6DA7DC51" w14:textId="77777777" w:rsidR="00AE4CF6" w:rsidRDefault="00AE4CF6"/>
    <w:p w14:paraId="5BBBF434" w14:textId="77777777" w:rsidR="00AE4CF6" w:rsidRDefault="006A02F1">
      <w:pPr>
        <w:ind w:left="720"/>
      </w:pPr>
      <w:r>
        <w:t>• SUGGESTIVE CIRCUMSTANCES: Foster parent Bobbi Jo Christopher documented that allegations arose specifically after grandparent phone calls and visits—suggesting external influence rather than spontaneous disclosure.</w:t>
      </w:r>
    </w:p>
    <w:p w14:paraId="54945491" w14:textId="77777777" w:rsidR="00AE4CF6" w:rsidRDefault="00AE4CF6"/>
    <w:p w14:paraId="597D2B2C" w14:textId="77777777" w:rsidR="00AE4CF6" w:rsidRDefault="006A02F1">
      <w:pPr>
        <w:ind w:left="720"/>
      </w:pPr>
      <w:r>
        <w:t>• INCONSISTENT: The child later accused her GRANDPARENTS—the original accusers—of abuse. This directly contradicts the allegations against her father and demonstrates the unreliability of her statements.</w:t>
      </w:r>
    </w:p>
    <w:p w14:paraId="31EE116D" w14:textId="77777777" w:rsidR="00AE4CF6" w:rsidRDefault="00AE4CF6"/>
    <w:p w14:paraId="151F3F4B" w14:textId="77777777" w:rsidR="00AE4CF6" w:rsidRDefault="006A02F1">
      <w:pPr>
        <w:ind w:left="720"/>
      </w:pPr>
      <w:r>
        <w:t xml:space="preserve">• MOTIVE TO FABRICATE/EXTERNAL INFLUENCE: The accusing grandparents </w:t>
      </w:r>
      <w:r w:rsidR="00E91A4D">
        <w:t xml:space="preserve">but also the Foster parent Bobbi Jo Christopher </w:t>
      </w:r>
      <w:r>
        <w:t>sought to adopt Rylie and had motive to manufacture allegations. Bobbi Jo Christopher documented the correlation between grandparent contact and allegations.</w:t>
      </w:r>
    </w:p>
    <w:p w14:paraId="6ACBD8AA" w14:textId="77777777" w:rsidR="00AE4CF6" w:rsidRDefault="00AE4CF6"/>
    <w:p w14:paraId="2943E958" w14:textId="77777777" w:rsidR="00AE4CF6" w:rsidRDefault="006A02F1">
      <w:pPr>
        <w:ind w:left="720"/>
      </w:pPr>
      <w:r>
        <w:t>• NO UNDERSTANDING OF TRUTH: At three years old, Rylie could not distinguish fact from fantasy or understand the consequences of false statements.</w:t>
      </w:r>
    </w:p>
    <w:p w14:paraId="2D5BAAEA" w14:textId="77777777" w:rsidR="00AE4CF6" w:rsidRDefault="00AE4CF6"/>
    <w:p w14:paraId="30B89399" w14:textId="77777777" w:rsidR="00AE4CF6" w:rsidRDefault="006A02F1">
      <w:r>
        <w:rPr>
          <w:b/>
          <w:u w:val="single"/>
        </w:rPr>
        <w:t>V. HEARSAY ALONE CANNOT SUSTAIN A CONVICTION WITHOUT CORROBORATION</w:t>
      </w:r>
    </w:p>
    <w:p w14:paraId="34031E16" w14:textId="77777777" w:rsidR="00AE4CF6" w:rsidRDefault="00AE4CF6"/>
    <w:p w14:paraId="76A61319" w14:textId="77777777" w:rsidR="00AE4CF6" w:rsidRDefault="006A02F1">
      <w:pPr>
        <w:jc w:val="both"/>
      </w:pPr>
      <w:r>
        <w:t>Courts consistently hold that hearsay evidence alone is insufficient to sustain a conviction for child sexual abuse when the child does not testify. Some form of non-hearsay corroboration or independent indicia of reliability is required. See, e.g., scholarship collected in 'Convictions Through Hearsay in Child Sexual Abuse Cases' (National Institute of Justice).</w:t>
      </w:r>
    </w:p>
    <w:p w14:paraId="5C378F81" w14:textId="77777777" w:rsidR="00AE4CF6" w:rsidRDefault="00AE4CF6"/>
    <w:p w14:paraId="5A893794" w14:textId="77777777" w:rsidR="00947213" w:rsidRDefault="006A02F1" w:rsidP="00392A83">
      <w:pPr>
        <w:jc w:val="both"/>
      </w:pPr>
      <w:r>
        <w:t>In this case, there was NO corroboration whatsoever. To the contrary, every piece of independent, objective evidence CONTRADICTED the charges:</w:t>
      </w:r>
    </w:p>
    <w:p w14:paraId="5D26224C" w14:textId="77777777" w:rsidR="00947213" w:rsidRDefault="00947213"/>
    <w:p w14:paraId="1AFEAF47" w14:textId="77777777" w:rsidR="00947213" w:rsidRDefault="00247DEF" w:rsidP="00417A92">
      <w:r>
        <w:rPr>
          <w:b/>
          <w:u w:val="single"/>
        </w:rPr>
        <w:t>CONTROLLING PRECEDENT: SEVEN LANDMARK CASES REVERSING CONVICTIONS</w:t>
      </w:r>
    </w:p>
    <w:p w14:paraId="3796FF53" w14:textId="77777777" w:rsidR="00947213" w:rsidRDefault="00247DEF">
      <w:r>
        <w:rPr>
          <w:b/>
        </w:rPr>
        <w:t>Based on Child Hearsay and Confrontation Clause Violations</w:t>
      </w:r>
    </w:p>
    <w:p w14:paraId="36CDE666" w14:textId="77777777" w:rsidR="00947213" w:rsidRDefault="00947213"/>
    <w:p w14:paraId="140CA954" w14:textId="77777777" w:rsidR="00947213" w:rsidRDefault="00247DEF">
      <w:pPr>
        <w:jc w:val="both"/>
      </w:pPr>
      <w:r>
        <w:t>The following seven cases—from the United States Supreme Court, North Carolina, and other jurisdictions—establish binding precedent that convictions cannot stand when based primarily on unreliable hearsay from very young children without adequate procedural safeguards, reliability findings, or corroboration. Each case is directly applicable to Mr. Blankenship's conviction.</w:t>
      </w:r>
    </w:p>
    <w:p w14:paraId="44C8BFED" w14:textId="77777777" w:rsidR="00947213" w:rsidRDefault="00947213"/>
    <w:p w14:paraId="6477BAB7" w14:textId="77777777" w:rsidR="00947213" w:rsidRDefault="00247DEF">
      <w:r>
        <w:t>─────────────────────────────────────────────────────────────────────────</w:t>
      </w:r>
    </w:p>
    <w:p w14:paraId="6042F397" w14:textId="77777777" w:rsidR="00947213" w:rsidRDefault="00247DEF">
      <w:r>
        <w:rPr>
          <w:b/>
          <w:u w:val="single"/>
        </w:rPr>
        <w:t>CASE 1: IDAHO v. WRIGHT, 497 U.S. 805 (1990)</w:t>
      </w:r>
    </w:p>
    <w:p w14:paraId="0387E464" w14:textId="77777777" w:rsidR="00947213" w:rsidRDefault="00247DEF">
      <w:r>
        <w:rPr>
          <w:b/>
        </w:rPr>
        <w:t>United States Supreme Court — CHILD AGE: 2½ YEARS OLD</w:t>
      </w:r>
    </w:p>
    <w:p w14:paraId="0F517F76" w14:textId="77777777" w:rsidR="00947213" w:rsidRDefault="00247DEF">
      <w:r>
        <w:t>─────────────────────────────────────────────────────────────────────────</w:t>
      </w:r>
    </w:p>
    <w:p w14:paraId="44938F02" w14:textId="77777777" w:rsidR="00947213" w:rsidRDefault="00947213"/>
    <w:p w14:paraId="6BE221F5" w14:textId="77777777" w:rsidR="00947213" w:rsidRDefault="00247DEF">
      <w:pPr>
        <w:jc w:val="both"/>
      </w:pPr>
      <w:r>
        <w:t>HOLDING: The Supreme Court REVERSED the conviction, holding that admission of an unavailable child's out-of-court statements violates the Sixth Amendment Confrontation Clause unless the statements bear 'PARTICULARIZED GUARANTEES OF TRUSTWORTHINESS.'</w:t>
      </w:r>
    </w:p>
    <w:p w14:paraId="5D3D92DD" w14:textId="77777777" w:rsidR="00947213" w:rsidRDefault="00947213"/>
    <w:p w14:paraId="1E38007A" w14:textId="77777777" w:rsidR="00947213" w:rsidRDefault="00247DEF">
      <w:pPr>
        <w:jc w:val="both"/>
      </w:pPr>
      <w:r>
        <w:lastRenderedPageBreak/>
        <w:t>CRITICAL RULE: Corroborating evidence CANNOT supply the required guarantees of trustworthiness. The reliability must come from 'indicia INTRINSIC to the circumstances of the statement itself'—spontaneity, consistent content, absence of motive to fabricate.</w:t>
      </w:r>
    </w:p>
    <w:p w14:paraId="65771A24" w14:textId="77777777" w:rsidR="00947213" w:rsidRDefault="00947213"/>
    <w:p w14:paraId="2532BE68" w14:textId="77777777" w:rsidR="00947213" w:rsidRDefault="00247DEF">
      <w:pPr>
        <w:jc w:val="both"/>
      </w:pPr>
      <w:r>
        <w:t>APPLICATION TO BLANKENSHIP: Rylie was 3 years old. Her statements lacked intrinsic reliability: made 12 days after removal, after grandparent contact, under suggestive circumstances, and she later accused different perpetrators. Under Wright, the State cannot 'bootstrap' reliability through corroboration—and here, the medical evidence actually CONTRADICTS the charge.</w:t>
      </w:r>
    </w:p>
    <w:p w14:paraId="26BF61C4" w14:textId="77777777" w:rsidR="00947213" w:rsidRDefault="00947213"/>
    <w:p w14:paraId="171668B5" w14:textId="77777777" w:rsidR="00947213" w:rsidRDefault="00247DEF">
      <w:r>
        <w:t>─────────────────────────────────────────────────────────────────────────</w:t>
      </w:r>
    </w:p>
    <w:p w14:paraId="51BBACB0" w14:textId="77777777" w:rsidR="00947213" w:rsidRDefault="00247DEF">
      <w:r>
        <w:rPr>
          <w:b/>
          <w:u w:val="single"/>
        </w:rPr>
        <w:t>CASE 2: CRAWFORD v. WASHINGTON, 541 U.S. 36 (2004)</w:t>
      </w:r>
    </w:p>
    <w:p w14:paraId="27DCB9F9" w14:textId="77777777" w:rsidR="00947213" w:rsidRDefault="00247DEF">
      <w:r>
        <w:rPr>
          <w:b/>
        </w:rPr>
        <w:t>United States Supreme Court — CONFRONTATION CLAUSE LANDMARK</w:t>
      </w:r>
    </w:p>
    <w:p w14:paraId="59D75DB9" w14:textId="77777777" w:rsidR="00947213" w:rsidRDefault="00247DEF">
      <w:r>
        <w:t>─────────────────────────────────────────────────────────────────────────</w:t>
      </w:r>
    </w:p>
    <w:p w14:paraId="36335AFF" w14:textId="77777777" w:rsidR="00947213" w:rsidRDefault="00947213"/>
    <w:p w14:paraId="6B36CBD7" w14:textId="77777777" w:rsidR="00947213" w:rsidRDefault="00247DEF">
      <w:pPr>
        <w:jc w:val="both"/>
      </w:pPr>
      <w:r>
        <w:t>HOLDING: The Supreme Court held that the Sixth Amendment's Confrontation Clause BARS admission of an unavailable witness's out-of-court TESTIMONIAL statement unless the defendant had a prior opportunity to cross-examine that witness.</w:t>
      </w:r>
    </w:p>
    <w:p w14:paraId="3036E3D4" w14:textId="77777777" w:rsidR="00947213" w:rsidRDefault="00947213"/>
    <w:p w14:paraId="44CF0512" w14:textId="77777777" w:rsidR="00947213" w:rsidRDefault="00247DEF">
      <w:pPr>
        <w:jc w:val="both"/>
      </w:pPr>
      <w:r>
        <w:t>CRITICAL RULE: When testimonial evidence is at issue, the Sixth Amendment requires: (1) unavailability of the declarant, AND (2) a prior opportunity for cross-examination. Judicial reliability findings CANNOT substitute for cross-examination.</w:t>
      </w:r>
    </w:p>
    <w:p w14:paraId="55026133" w14:textId="77777777" w:rsidR="00947213" w:rsidRDefault="00947213"/>
    <w:p w14:paraId="5757BD50" w14:textId="77777777" w:rsidR="00947213" w:rsidRDefault="00247DEF" w:rsidP="00D5278B">
      <w:pPr>
        <w:jc w:val="both"/>
      </w:pPr>
      <w:r>
        <w:t>APPLICATION TO BLANKENSHIP: The December 12, 2013 forensic interview at the Child Advocacy Center was TESTIMONIAL—formal, recorded, conducted in coordination with law enforcement for prosecution purposes. Rylie did not testify. Mr. Blankenship had NO opportunity to cross-examine her. Under Crawford, this was a constitutional violation.</w:t>
      </w:r>
    </w:p>
    <w:p w14:paraId="5C069375" w14:textId="77777777" w:rsidR="00947213" w:rsidRDefault="00247DEF">
      <w:r>
        <w:t>─────────────────────────────────────────────────────────────────────────</w:t>
      </w:r>
    </w:p>
    <w:p w14:paraId="0353D0D7" w14:textId="77777777" w:rsidR="00947213" w:rsidRDefault="00247DEF">
      <w:r>
        <w:rPr>
          <w:b/>
          <w:u w:val="single"/>
        </w:rPr>
        <w:t>CASE 3: COY v. IOWA, 487 U.S. 1012 (1988)</w:t>
      </w:r>
    </w:p>
    <w:p w14:paraId="417F79B5" w14:textId="77777777" w:rsidR="00947213" w:rsidRDefault="00247DEF">
      <w:r>
        <w:rPr>
          <w:b/>
        </w:rPr>
        <w:t>United States Supreme Court — FACE-TO-FACE CONFRONTATION</w:t>
      </w:r>
    </w:p>
    <w:p w14:paraId="526CF809" w14:textId="77777777" w:rsidR="00947213" w:rsidRDefault="00247DEF">
      <w:r>
        <w:lastRenderedPageBreak/>
        <w:t>─────────────────────────────────────────────────────────────────────────</w:t>
      </w:r>
    </w:p>
    <w:p w14:paraId="39745599" w14:textId="77777777" w:rsidR="00947213" w:rsidRDefault="00947213"/>
    <w:p w14:paraId="3F04B0BD" w14:textId="77777777" w:rsidR="00947213" w:rsidRDefault="00247DEF">
      <w:pPr>
        <w:jc w:val="both"/>
      </w:pPr>
      <w:r>
        <w:t>HOLDING: The Supreme Court REVERSED the conviction, holding that the Confrontation Clause guarantees a defendant's right to FACE-TO-FACE confrontation with witnesses. Procedures that prevent direct confrontation require individualized, case-specific findings of necessity.</w:t>
      </w:r>
    </w:p>
    <w:p w14:paraId="31FD1A8D" w14:textId="77777777" w:rsidR="00947213" w:rsidRDefault="00947213"/>
    <w:p w14:paraId="55F06F89" w14:textId="77777777" w:rsidR="00947213" w:rsidRDefault="00247DEF">
      <w:pPr>
        <w:jc w:val="both"/>
      </w:pPr>
      <w:r>
        <w:t>CRITICAL RULE: Confrontation rights cannot be denied categorically. Courts must make individualized findings that protective measures are necessary for the specific witness.</w:t>
      </w:r>
    </w:p>
    <w:p w14:paraId="03F3AC38" w14:textId="77777777" w:rsidR="00947213" w:rsidRDefault="00947213"/>
    <w:p w14:paraId="3622A4D4" w14:textId="77777777" w:rsidR="00947213" w:rsidRDefault="00247DEF">
      <w:pPr>
        <w:jc w:val="both"/>
      </w:pPr>
      <w:r>
        <w:t>APPLICATION TO BLANKENSHIP: Mr. Blankenship was denied ANY confrontation—not merely face-to-face, but any confrontation at all. Rylie never testified. No individualized findings were made. If even a screen violates the Confrontation Clause without specific findings (Coy), then complete denial of confrontation is a fortiori unconstitutional.</w:t>
      </w:r>
    </w:p>
    <w:p w14:paraId="6A1A339A" w14:textId="77777777" w:rsidR="00947213" w:rsidRDefault="00947213"/>
    <w:p w14:paraId="0A3A8BF1" w14:textId="77777777" w:rsidR="00947213" w:rsidRDefault="00247DEF">
      <w:r>
        <w:t>─────────────────────────────────────────────────────────────────────────</w:t>
      </w:r>
    </w:p>
    <w:p w14:paraId="03174CBC" w14:textId="77777777" w:rsidR="00947213" w:rsidRDefault="00247DEF">
      <w:r>
        <w:rPr>
          <w:b/>
          <w:u w:val="single"/>
        </w:rPr>
        <w:t>CASE 4: PITTS v. MISSISSIPPI (U.S. Supreme Court, November 24, 2025)</w:t>
      </w:r>
    </w:p>
    <w:p w14:paraId="2FE773E8" w14:textId="77777777" w:rsidR="00947213" w:rsidRDefault="00247DEF">
      <w:r>
        <w:rPr>
          <w:b/>
        </w:rPr>
        <w:t>United States Supreme Court — MOST RECENT PRECEDENT</w:t>
      </w:r>
    </w:p>
    <w:p w14:paraId="5D565A2E" w14:textId="77777777" w:rsidR="00947213" w:rsidRDefault="00247DEF">
      <w:r>
        <w:t>─────────────────────────────────────────────────────────────────────────</w:t>
      </w:r>
    </w:p>
    <w:p w14:paraId="54CE91D1" w14:textId="77777777" w:rsidR="00947213" w:rsidRDefault="00947213"/>
    <w:p w14:paraId="13BCE97A" w14:textId="77777777" w:rsidR="00947213" w:rsidRDefault="00247DEF">
      <w:pPr>
        <w:jc w:val="both"/>
      </w:pPr>
      <w:r>
        <w:t>HOLDING: The Supreme Court REVERSED a child sexual abuse conviction, holding that state courts failed to make the 'CASE-SPECIFIC' findings required before denying the defendant face-to-face confrontation with the child witness.</w:t>
      </w:r>
    </w:p>
    <w:p w14:paraId="5155AC09" w14:textId="77777777" w:rsidR="00947213" w:rsidRDefault="00947213"/>
    <w:p w14:paraId="5EB5B061" w14:textId="77777777" w:rsidR="00947213" w:rsidRDefault="00247DEF">
      <w:pPr>
        <w:jc w:val="both"/>
      </w:pPr>
      <w:r>
        <w:t>CRITICAL RULE: The Confrontation Clause 'tolerates screening in child-abuse cases ONLY if a court hears evidence and issues a case-specific finding of the requisite necessity.' Categorical or conclusory findings are insufficient.</w:t>
      </w:r>
    </w:p>
    <w:p w14:paraId="7B3C74A4" w14:textId="77777777" w:rsidR="00947213" w:rsidRDefault="00947213"/>
    <w:p w14:paraId="5953BE00" w14:textId="77777777" w:rsidR="00947213" w:rsidRDefault="00247DEF">
      <w:pPr>
        <w:jc w:val="both"/>
      </w:pPr>
      <w:r>
        <w:t xml:space="preserve">APPLICATION TO BLANKENSHIP: This 2025 decision—the Supreme Court's most recent pronouncement on child-witness confrontation—reinforces that case-specific findings are </w:t>
      </w:r>
      <w:r>
        <w:lastRenderedPageBreak/>
        <w:t>constitutionally required. No such findings were made in Mr. Blankenship's case. The child never testified. No necessity finding was made. Under Pitts, this is reversible error.</w:t>
      </w:r>
    </w:p>
    <w:p w14:paraId="7CACDA97" w14:textId="77777777" w:rsidR="00947213" w:rsidRDefault="00947213"/>
    <w:p w14:paraId="0E4AD5D5" w14:textId="77777777" w:rsidR="00947213" w:rsidRDefault="00247DEF">
      <w:r>
        <w:t>─────────────────────────────────────────────────────────────────────────</w:t>
      </w:r>
    </w:p>
    <w:p w14:paraId="67FA1355" w14:textId="77777777" w:rsidR="00947213" w:rsidRDefault="00247DEF">
      <w:r>
        <w:rPr>
          <w:b/>
          <w:u w:val="single"/>
        </w:rPr>
        <w:t>CASE 5: STATE v. MICHAELS, 642 A.2d 1372 (N.J. 1994)</w:t>
      </w:r>
    </w:p>
    <w:p w14:paraId="7FC4A49A" w14:textId="77777777" w:rsidR="00947213" w:rsidRDefault="00247DEF">
      <w:r>
        <w:rPr>
          <w:b/>
        </w:rPr>
        <w:t>New Jersey Supreme Court — TAINT HEARING LANDMARK</w:t>
      </w:r>
    </w:p>
    <w:p w14:paraId="35EBAA65" w14:textId="77777777" w:rsidR="00947213" w:rsidRDefault="00247DEF">
      <w:r>
        <w:t>─────────────────────────────────────────────────────────────────────────</w:t>
      </w:r>
    </w:p>
    <w:p w14:paraId="2CF4C7AC" w14:textId="77777777" w:rsidR="00947213" w:rsidRDefault="00947213"/>
    <w:p w14:paraId="459CE94D" w14:textId="77777777" w:rsidR="00947213" w:rsidRDefault="00247DEF">
      <w:pPr>
        <w:jc w:val="both"/>
      </w:pPr>
      <w:r>
        <w:t>HOLDING: The New Jersey Supreme Court REVERSED the conviction, establishing that when there is evidence of suggestive interviewing techniques, a pretrial 'TAINT HEARING' is required to determine whether children's statements are so corrupted that they must be excluded.</w:t>
      </w:r>
    </w:p>
    <w:p w14:paraId="2FAF0451" w14:textId="77777777" w:rsidR="00947213" w:rsidRDefault="00947213"/>
    <w:p w14:paraId="68456CFE" w14:textId="77777777" w:rsidR="00947213" w:rsidRDefault="00247DEF">
      <w:pPr>
        <w:jc w:val="both"/>
      </w:pPr>
      <w:r>
        <w:t>CRITICAL RULE: Children's memory is 'peculiarly susceptible to suggestion.' When investigators use leading questions, repeated interviews, or coercive methods, the resulting statements may be so tainted as to be inadmissible. The prosecution must prove reliability by clear and convincing evidence.</w:t>
      </w:r>
    </w:p>
    <w:p w14:paraId="4A7336BF" w14:textId="77777777" w:rsidR="00947213" w:rsidRDefault="00947213"/>
    <w:p w14:paraId="41081B7F" w14:textId="77777777" w:rsidR="00947213" w:rsidRDefault="00247DEF">
      <w:pPr>
        <w:jc w:val="both"/>
      </w:pPr>
      <w:r>
        <w:t>APPLICATION TO BLANKENSHIP: Rylie's statements emerged under highly suggestive circumstances: 12 days in state custody, grandparent contact documented by foster parent, pre-established 'abuse narrative' by CPS. No taint hearing was held. Defense counsel failed to request one. Under Michaels, this was reversible error and ineffective assistance.</w:t>
      </w:r>
    </w:p>
    <w:p w14:paraId="6F13B65E" w14:textId="77777777" w:rsidR="00947213" w:rsidRDefault="00947213"/>
    <w:p w14:paraId="62482F2E" w14:textId="77777777" w:rsidR="00947213" w:rsidRDefault="00247DEF">
      <w:r>
        <w:t>─────────────────────────────────────────────────────────────────────────</w:t>
      </w:r>
    </w:p>
    <w:p w14:paraId="0646DB4B" w14:textId="77777777" w:rsidR="00947213" w:rsidRDefault="00247DEF">
      <w:r>
        <w:rPr>
          <w:b/>
          <w:u w:val="single"/>
        </w:rPr>
        <w:t>CASE 6: STATE v. TOWE, 366 N.C. 56 (2012)</w:t>
      </w:r>
    </w:p>
    <w:p w14:paraId="67578F14" w14:textId="77777777" w:rsidR="00947213" w:rsidRDefault="00247DEF">
      <w:r>
        <w:rPr>
          <w:b/>
        </w:rPr>
        <w:t>North Carolina Supreme Court — NO PHYSICAL EVIDENCE</w:t>
      </w:r>
    </w:p>
    <w:p w14:paraId="2518F35E" w14:textId="77777777" w:rsidR="00947213" w:rsidRDefault="00247DEF">
      <w:r>
        <w:t>─────────────────────────────────────────────────────────────────────────</w:t>
      </w:r>
    </w:p>
    <w:p w14:paraId="493D35B7" w14:textId="77777777" w:rsidR="00947213" w:rsidRDefault="00947213"/>
    <w:p w14:paraId="4C427BC8" w14:textId="77777777" w:rsidR="00947213" w:rsidRDefault="00247DEF">
      <w:pPr>
        <w:jc w:val="both"/>
      </w:pPr>
      <w:r>
        <w:lastRenderedPageBreak/>
        <w:t>HOLDING: The North Carolina Supreme Court REVERSED the conviction and ordered a new trial, holding that an expert may NOT testify that a child 'has been sexually abused' in the ABSENCE OF PHYSICAL EVIDENCE where the case turns on the victim's credibility.</w:t>
      </w:r>
    </w:p>
    <w:p w14:paraId="2D937A61" w14:textId="77777777" w:rsidR="00947213" w:rsidRDefault="00947213"/>
    <w:p w14:paraId="0DCAA319" w14:textId="77777777" w:rsidR="00947213" w:rsidRDefault="00247DEF">
      <w:pPr>
        <w:jc w:val="both"/>
      </w:pPr>
      <w:r>
        <w:t>CRITICAL RULE: When there is NO physical evidence of sexual abuse and the case turns entirely on credibility, expert testimony that the child 'was abused' constitutes improper vouching and is PLAIN ERROR requiring reversal—even without objection at trial.</w:t>
      </w:r>
    </w:p>
    <w:p w14:paraId="31DFB0FA" w14:textId="77777777" w:rsidR="00947213" w:rsidRDefault="00947213"/>
    <w:p w14:paraId="6D9537D1" w14:textId="77777777" w:rsidR="00947213" w:rsidRDefault="00247DEF">
      <w:pPr>
        <w:jc w:val="both"/>
      </w:pPr>
      <w:r>
        <w:t>APPLICATION TO BLANKENSHIP: There was NO physical evidence of sexual abuse. The medical examination found 'HYMEN INTACT.' The S.A.N.E. nurse found 'no sign of sexual assault.' Four professionals on Day One found no evidence of abuse. Yet the State was permitted to present this case to the jury based solely on a three-year-old's hearsay</w:t>
      </w:r>
      <w:r w:rsidR="00F27617">
        <w:t xml:space="preserve"> </w:t>
      </w:r>
      <w:r w:rsidR="00DA6088">
        <w:t>deriving from adults</w:t>
      </w:r>
      <w:r>
        <w:t xml:space="preserve">. Under </w:t>
      </w:r>
      <w:proofErr w:type="spellStart"/>
      <w:r>
        <w:t>Towe</w:t>
      </w:r>
      <w:proofErr w:type="spellEnd"/>
      <w:r>
        <w:t>, this North Carolina precedent requires reversal.</w:t>
      </w:r>
    </w:p>
    <w:p w14:paraId="108B3454" w14:textId="77777777" w:rsidR="00947213" w:rsidRDefault="00947213"/>
    <w:p w14:paraId="47634778" w14:textId="77777777" w:rsidR="00947213" w:rsidRDefault="00247DEF">
      <w:r>
        <w:t>─────────────────────────────────────────────────────────────────────────</w:t>
      </w:r>
    </w:p>
    <w:p w14:paraId="46B98EF9" w14:textId="77777777" w:rsidR="00947213" w:rsidRDefault="00247DEF">
      <w:r>
        <w:rPr>
          <w:b/>
          <w:u w:val="single"/>
        </w:rPr>
        <w:t>CASE 7: PENNSYLVANIA v. RITCHIE, 480 U.S. 39 (1987)</w:t>
      </w:r>
    </w:p>
    <w:p w14:paraId="57AED221" w14:textId="77777777" w:rsidR="00947213" w:rsidRDefault="00247DEF">
      <w:r>
        <w:rPr>
          <w:b/>
        </w:rPr>
        <w:t>United States Supreme Court — BRADY AND CPS RECORDS</w:t>
      </w:r>
    </w:p>
    <w:p w14:paraId="68C01680" w14:textId="77777777" w:rsidR="00947213" w:rsidRDefault="00247DEF">
      <w:r>
        <w:t>─────────────────────────────────────────────────────────────────────────</w:t>
      </w:r>
    </w:p>
    <w:p w14:paraId="2C2C1686" w14:textId="77777777" w:rsidR="00947213" w:rsidRDefault="00947213"/>
    <w:p w14:paraId="3268ED58" w14:textId="77777777" w:rsidR="00947213" w:rsidRDefault="00247DEF">
      <w:pPr>
        <w:jc w:val="both"/>
      </w:pPr>
      <w:r>
        <w:t>HOLDING: The Supreme Court held that when CPS maintains confidential investigative files, the trial court MUST conduct in camera review to determine whether they contain BRADY material (favorable, material evidence). Confidentiality statutes cannot override constitutional disclosure requirements.</w:t>
      </w:r>
    </w:p>
    <w:p w14:paraId="7E661A90" w14:textId="77777777" w:rsidR="00947213" w:rsidRDefault="00947213"/>
    <w:p w14:paraId="2E15FF19" w14:textId="77777777" w:rsidR="00947213" w:rsidRDefault="00247DEF">
      <w:pPr>
        <w:jc w:val="both"/>
      </w:pPr>
      <w:r>
        <w:t>CRITICAL RULE: A defendant's due process rights require access to materially exculpatory evidence held by state agencies, including CPS. Trial courts must review such files and disclose Brady material regardless of state confidentiality provisions.</w:t>
      </w:r>
    </w:p>
    <w:p w14:paraId="1CE8346E" w14:textId="77777777" w:rsidR="00947213" w:rsidRDefault="00947213"/>
    <w:p w14:paraId="13302B58" w14:textId="77777777" w:rsidR="00947213" w:rsidRDefault="00247DEF">
      <w:pPr>
        <w:jc w:val="both"/>
      </w:pPr>
      <w:r>
        <w:t xml:space="preserve">APPLICATION TO BLANKENSHIP: CPS Supervisor Jennifer Owen's files—containing the fabricated records, the timeline of her involvement, and potentially exculpatory material—were never disclosed. The defense never received Bobbi Jo Christopher's observations about the child accusing </w:t>
      </w:r>
      <w:r>
        <w:lastRenderedPageBreak/>
        <w:t>her grandparents. Under Ritchie, this undisclosed material constitutes a Brady violation requiring relief.</w:t>
      </w:r>
    </w:p>
    <w:p w14:paraId="39FB781B" w14:textId="77777777" w:rsidR="00947213" w:rsidRDefault="00947213"/>
    <w:p w14:paraId="7F3B72EE" w14:textId="77777777" w:rsidR="00947213" w:rsidRDefault="00247DEF">
      <w:r>
        <w:t>════════════════════════════════════════════════════════════════════════</w:t>
      </w:r>
    </w:p>
    <w:p w14:paraId="26B50D79" w14:textId="77777777" w:rsidR="00947213" w:rsidRDefault="00247DEF" w:rsidP="00B54EF6">
      <w:pPr>
        <w:jc w:val="center"/>
      </w:pPr>
      <w:r>
        <w:rPr>
          <w:b/>
          <w:u w:val="single"/>
        </w:rPr>
        <w:t>SUMMARY: WHY THESE SEVEN CASES REQUIRE REVERSAL</w:t>
      </w:r>
    </w:p>
    <w:p w14:paraId="0AD29BEC" w14:textId="77777777" w:rsidR="00947213" w:rsidRDefault="00247DEF">
      <w:r>
        <w:t>════════════════════════════════════════════════════════════════════════</w:t>
      </w:r>
    </w:p>
    <w:p w14:paraId="4CB472B8" w14:textId="77777777" w:rsidR="00947213" w:rsidRDefault="00947213"/>
    <w:p w14:paraId="41A1C959" w14:textId="77777777" w:rsidR="00947213" w:rsidRDefault="00247DEF">
      <w:r>
        <w:t>┌────────────────────────────────────────────────────────────────────────┐</w:t>
      </w:r>
    </w:p>
    <w:p w14:paraId="76B62043" w14:textId="77777777" w:rsidR="00947213" w:rsidRDefault="00247DEF">
      <w:r>
        <w:t>│  CASE              │  VIOLATION IN BLANKENSHIP CASE                   │</w:t>
      </w:r>
    </w:p>
    <w:p w14:paraId="4400AEBD" w14:textId="77777777" w:rsidR="00947213" w:rsidRDefault="00247DEF">
      <w:r>
        <w:t>├────────────────────────────────────────────────────────────────────────┤</w:t>
      </w:r>
    </w:p>
    <w:p w14:paraId="693C6100" w14:textId="77777777" w:rsidR="00947213" w:rsidRDefault="00247DEF">
      <w:r>
        <w:t>│  Idaho v. Wright   │  No particularized guarantees of trustworthiness │</w:t>
      </w:r>
    </w:p>
    <w:p w14:paraId="4C621CC2" w14:textId="77777777" w:rsidR="00947213" w:rsidRDefault="00247DEF">
      <w:r>
        <w:t>│  Crawford          │  Testimonial hearsay without cross-examination   │</w:t>
      </w:r>
    </w:p>
    <w:p w14:paraId="6AF61D8F" w14:textId="77777777" w:rsidR="00947213" w:rsidRDefault="00247DEF">
      <w:r>
        <w:t>│  Coy v. Iowa       │  Complete denial of confrontation rights         │</w:t>
      </w:r>
    </w:p>
    <w:p w14:paraId="7ED8E40B" w14:textId="77777777" w:rsidR="00947213" w:rsidRDefault="00247DEF">
      <w:r>
        <w:t>│  Pitts (2025)      │  No case-specific confrontation findings         │</w:t>
      </w:r>
    </w:p>
    <w:p w14:paraId="61B165D1" w14:textId="77777777" w:rsidR="00947213" w:rsidRDefault="00247DEF">
      <w:r>
        <w:t>│  State v. Michaels │  No taint hearing despite suggestive interviews  │</w:t>
      </w:r>
    </w:p>
    <w:p w14:paraId="6D9BEB73" w14:textId="77777777" w:rsidR="00947213" w:rsidRDefault="00247DEF">
      <w:r>
        <w:t xml:space="preserve">│  State v. </w:t>
      </w:r>
      <w:proofErr w:type="spellStart"/>
      <w:r>
        <w:t>Towe</w:t>
      </w:r>
      <w:proofErr w:type="spellEnd"/>
      <w:r>
        <w:t xml:space="preserve">     │  Conviction without physical evidence (NC)       │</w:t>
      </w:r>
    </w:p>
    <w:p w14:paraId="11A48388" w14:textId="77777777" w:rsidR="00947213" w:rsidRDefault="00247DEF">
      <w:r>
        <w:t>│  Pa. v. Ritchie    │  Brady violation - CPS records not disclosed     │</w:t>
      </w:r>
    </w:p>
    <w:p w14:paraId="6F56A955" w14:textId="77777777" w:rsidR="00947213" w:rsidRDefault="00247DEF">
      <w:r>
        <w:t>└────────────────────────────────────────────────────────────────────────┘</w:t>
      </w:r>
    </w:p>
    <w:p w14:paraId="6AAB132B" w14:textId="77777777" w:rsidR="00947213" w:rsidRDefault="00947213"/>
    <w:p w14:paraId="400B4B09" w14:textId="77777777" w:rsidR="00947213" w:rsidRDefault="00247DEF" w:rsidP="005A7F4F">
      <w:pPr>
        <w:jc w:val="both"/>
      </w:pPr>
      <w:r>
        <w:t>Each of these seven landmark cases establishes that Mr. Blankenship's conviction cannot stand. The State convicted him based on hearsay from a three-year-old child who never testified, never faced cross-examination, made statements under suggestive circumstances, later accused different perpetrators, and whose allegations were CONTRADICTED by every piece of independent medical evidence. Under controlling precedent from the United States Supreme Court and the North Carolina Supreme Court, this conviction must be reversed.</w:t>
      </w:r>
    </w:p>
    <w:p w14:paraId="0C4A8020" w14:textId="77777777" w:rsidR="00947213" w:rsidRDefault="00947213"/>
    <w:p w14:paraId="2121F5A9" w14:textId="77777777" w:rsidR="00947213" w:rsidRDefault="00947213"/>
    <w:p w14:paraId="2EDA2A6A" w14:textId="77777777" w:rsidR="00947213" w:rsidRDefault="00247DEF">
      <w:pPr>
        <w:jc w:val="center"/>
      </w:pPr>
      <w:r>
        <w:rPr>
          <w:b/>
          <w:u w:val="single"/>
        </w:rPr>
        <w:t xml:space="preserve">THE COURT OF APPEALS </w:t>
      </w:r>
      <w:r w:rsidR="005A7F4F">
        <w:rPr>
          <w:b/>
          <w:u w:val="single"/>
        </w:rPr>
        <w:t>UNDENIABLY</w:t>
      </w:r>
      <w:r>
        <w:rPr>
          <w:b/>
          <w:u w:val="single"/>
        </w:rPr>
        <w:t xml:space="preserve"> FOUND ERRORS IN THE HEARSAY ADMISSIONS</w:t>
      </w:r>
    </w:p>
    <w:p w14:paraId="0299EC12" w14:textId="77777777" w:rsidR="00947213" w:rsidRDefault="00247DEF">
      <w:pPr>
        <w:jc w:val="center"/>
      </w:pPr>
      <w:r>
        <w:rPr>
          <w:b/>
        </w:rPr>
        <w:t>State v. Blankenship, 259 N.C. App. 102 (2018)</w:t>
      </w:r>
    </w:p>
    <w:p w14:paraId="66020D8F" w14:textId="77777777" w:rsidR="00947213" w:rsidRDefault="00947213"/>
    <w:p w14:paraId="77CF086E" w14:textId="77777777" w:rsidR="00947213" w:rsidRDefault="00947213"/>
    <w:p w14:paraId="5C8360DD" w14:textId="77777777" w:rsidR="00947213" w:rsidRDefault="00247DEF">
      <w:pPr>
        <w:jc w:val="both"/>
      </w:pPr>
      <w:r>
        <w:t>The State attempted to admit Rylie's out-of-court statements under FOUR separate hearsay exceptions. Critically, the North Carolina Court of Appeals—on direct appeal—</w:t>
      </w:r>
      <w:r w:rsidR="009A7E89">
        <w:t>INDEED AND RIGHTFULLY</w:t>
      </w:r>
      <w:r>
        <w:t xml:space="preserve"> FOUND ERRORS in multiple exceptions. Yet the conviction was allowed to stand based on the remaining exception. This section demonstrates that ALL exceptions failed, and the appellate court's own findings support reversal.</w:t>
      </w:r>
    </w:p>
    <w:p w14:paraId="3727F6B2" w14:textId="77777777" w:rsidR="00947213" w:rsidRDefault="00947213"/>
    <w:p w14:paraId="132FE089" w14:textId="77777777" w:rsidR="00947213" w:rsidRDefault="00247DEF">
      <w:r>
        <w:t>─────────────────────────────────────────────────────────────────────────</w:t>
      </w:r>
    </w:p>
    <w:p w14:paraId="2EC5A164" w14:textId="77777777" w:rsidR="00947213" w:rsidRDefault="00247DEF">
      <w:r>
        <w:rPr>
          <w:b/>
          <w:u w:val="single"/>
        </w:rPr>
        <w:t xml:space="preserve">THE FOUR HEARSAY EXCEPTIONS THE STATE </w:t>
      </w:r>
      <w:r w:rsidR="00350FA8">
        <w:rPr>
          <w:b/>
          <w:u w:val="single"/>
        </w:rPr>
        <w:t>APPLIED</w:t>
      </w:r>
    </w:p>
    <w:p w14:paraId="6ECD46F4" w14:textId="77777777" w:rsidR="00947213" w:rsidRDefault="00247DEF">
      <w:r>
        <w:t>─────────────────────────────────────────────────────────────────────────</w:t>
      </w:r>
    </w:p>
    <w:p w14:paraId="5427DF5F" w14:textId="77777777" w:rsidR="00947213" w:rsidRDefault="00947213"/>
    <w:p w14:paraId="18B12C89" w14:textId="77777777" w:rsidR="00947213" w:rsidRDefault="00247DEF">
      <w:r>
        <w:rPr>
          <w:b/>
        </w:rPr>
        <w:t>1. RULE 803(1) — Present Sense Impression</w:t>
      </w:r>
    </w:p>
    <w:p w14:paraId="60064242" w14:textId="77777777" w:rsidR="00947213" w:rsidRDefault="00247DEF">
      <w:r>
        <w:rPr>
          <w:b/>
        </w:rPr>
        <w:t>2. RULE 803(2) — Excited Utterance</w:t>
      </w:r>
    </w:p>
    <w:p w14:paraId="6B28CA8C" w14:textId="77777777" w:rsidR="00947213" w:rsidRDefault="00247DEF">
      <w:r>
        <w:rPr>
          <w:b/>
        </w:rPr>
        <w:t>3. RULE 803(4) — Statement for Medical Diagnosis or Treatment</w:t>
      </w:r>
    </w:p>
    <w:p w14:paraId="16EF3E45" w14:textId="77777777" w:rsidR="00947213" w:rsidRDefault="00247DEF">
      <w:r>
        <w:rPr>
          <w:b/>
        </w:rPr>
        <w:t>4. RULE 804(b)(5) — Residual Exception</w:t>
      </w:r>
    </w:p>
    <w:p w14:paraId="733495A2" w14:textId="77777777" w:rsidR="00947213" w:rsidRDefault="00947213"/>
    <w:p w14:paraId="435D6D60" w14:textId="77777777" w:rsidR="00947213" w:rsidRDefault="00247DEF">
      <w:r>
        <w:t>The parties stipulated that the child was UNAVAILABLE due to lack of memory.</w:t>
      </w:r>
    </w:p>
    <w:p w14:paraId="7239C993" w14:textId="77777777" w:rsidR="00947213" w:rsidRDefault="00947213"/>
    <w:p w14:paraId="2DF6F41B" w14:textId="77777777" w:rsidR="00947213" w:rsidRDefault="00247DEF">
      <w:r>
        <w:rPr>
          <w:b/>
          <w:u w:val="single"/>
        </w:rPr>
        <w:t>EXCEPTION 1: PRESENT SENSE IMPRESSION — Rule 803(1)</w:t>
      </w:r>
    </w:p>
    <w:p w14:paraId="75FF7244" w14:textId="77777777" w:rsidR="00947213" w:rsidRDefault="00247DEF">
      <w:r>
        <w:rPr>
          <w:b/>
        </w:rPr>
        <w:t>THE COURT OF APPEALS FOUND: ERROR</w:t>
      </w:r>
    </w:p>
    <w:p w14:paraId="63CF9F53" w14:textId="77777777" w:rsidR="00947213" w:rsidRDefault="00247DEF">
      <w:pPr>
        <w:jc w:val="both"/>
      </w:pPr>
      <w:r>
        <w:t>THE COURT OF APPEALS HELD: "There was no evidence of exactly when the sexual misconduct occurred but instead the state alleged the acts occurred during the month (versus day the child was picked up). Without evidence of the time of the event, the court ERRED in admitting the statement as a present sense impression."</w:t>
      </w:r>
    </w:p>
    <w:p w14:paraId="2F202053" w14:textId="77777777" w:rsidR="00947213" w:rsidRDefault="00947213"/>
    <w:p w14:paraId="7E84DC93" w14:textId="77777777" w:rsidR="00947213" w:rsidRDefault="00247DEF" w:rsidP="0006629A">
      <w:pPr>
        <w:jc w:val="both"/>
      </w:pPr>
      <w:r>
        <w:t>SIGNIFICANCE: The appellate court found this exception DID NOT APPLY. The State could not establish the temporal requirement.</w:t>
      </w:r>
    </w:p>
    <w:p w14:paraId="4A0EFE18" w14:textId="77777777" w:rsidR="00947213" w:rsidRDefault="00247DEF">
      <w:r>
        <w:t>─────────────────────────────────────────────────────────────────</w:t>
      </w:r>
    </w:p>
    <w:p w14:paraId="3C36C0F3" w14:textId="77777777" w:rsidR="00947213" w:rsidRDefault="00247DEF">
      <w:r>
        <w:rPr>
          <w:b/>
          <w:u w:val="single"/>
        </w:rPr>
        <w:t>EXCEPTION 2: EXCITED UTTERANCE — Rule 803(2)</w:t>
      </w:r>
    </w:p>
    <w:p w14:paraId="1B950924" w14:textId="77777777" w:rsidR="00947213" w:rsidRDefault="00247DEF">
      <w:r>
        <w:rPr>
          <w:b/>
        </w:rPr>
        <w:t>THE COURT OF APPEALS FOUND: ERROR</w:t>
      </w:r>
    </w:p>
    <w:p w14:paraId="3F8C5BE8" w14:textId="77777777" w:rsidR="00947213" w:rsidRDefault="00247DEF">
      <w:r>
        <w:t>─────────────────────────────────────────────────────────────────</w:t>
      </w:r>
    </w:p>
    <w:p w14:paraId="06AEA51B" w14:textId="77777777" w:rsidR="00947213" w:rsidRDefault="00247DEF" w:rsidP="0006629A">
      <w:pPr>
        <w:jc w:val="both"/>
      </w:pPr>
      <w:r>
        <w:t>THE COURT OF APPEALS HELD: "Although the statement was spontaneous, there was no evidence that showed the declarant child was under stress when she made the statement. Instead, she was described as NORMAL and HAPPY when she made the statements. The court ERRED in admitting the statements."</w:t>
      </w:r>
    </w:p>
    <w:p w14:paraId="7500BDC5" w14:textId="77777777" w:rsidR="00947213" w:rsidRDefault="00247DEF" w:rsidP="0006629A">
      <w:pPr>
        <w:jc w:val="both"/>
      </w:pPr>
      <w:r>
        <w:t>CRITICAL POINT: If Rylie was NORMAL and HAPPY when making these statements, this raises serious questions about whether ANY abuse had occurred. A child who has just been raped does not present as normal and happy.</w:t>
      </w:r>
    </w:p>
    <w:p w14:paraId="387D1AEA" w14:textId="77777777" w:rsidR="00947213" w:rsidRDefault="00247DEF">
      <w:r>
        <w:t>─────────────────────────────────────────────────────────────────</w:t>
      </w:r>
    </w:p>
    <w:p w14:paraId="327E4F83" w14:textId="77777777" w:rsidR="00947213" w:rsidRDefault="00247DEF">
      <w:r>
        <w:rPr>
          <w:b/>
          <w:u w:val="single"/>
        </w:rPr>
        <w:t>EXCEPTION 3: MEDICAL DIAGNOSIS — Rule 803(4)</w:t>
      </w:r>
    </w:p>
    <w:p w14:paraId="32BD1986" w14:textId="77777777" w:rsidR="00947213" w:rsidRDefault="00247DEF">
      <w:r>
        <w:rPr>
          <w:b/>
        </w:rPr>
        <w:t>THE COURT OF APPEALS FOUND: "CLOSE CALL" — AVOIDED RULING</w:t>
      </w:r>
    </w:p>
    <w:p w14:paraId="1B8907B8" w14:textId="77777777" w:rsidR="00947213" w:rsidRDefault="00247DEF">
      <w:r>
        <w:t>─────────────────────────────────────────────────────────────────</w:t>
      </w:r>
    </w:p>
    <w:p w14:paraId="72F9CFBE" w14:textId="77777777" w:rsidR="00947213" w:rsidRDefault="00247DEF" w:rsidP="0006629A">
      <w:pPr>
        <w:jc w:val="both"/>
      </w:pPr>
      <w:r>
        <w:t>THE COURT OF APPEALS HELD: "Given the child's young age, it is a CLOSE CALL as to her intent. Rather than address whether there was error in admitting the statement, the defendant did not show prejudicial, reversible error given the proper admission of substantially identical statements under the residual hearsay exception."</w:t>
      </w:r>
    </w:p>
    <w:p w14:paraId="74A3AB2D" w14:textId="77777777" w:rsidR="00947213" w:rsidRDefault="00247DEF" w:rsidP="0006629A">
      <w:pPr>
        <w:jc w:val="both"/>
      </w:pPr>
      <w:r>
        <w:t>SIGNIFICANCE: The appellate court REFUSED TO RULE because of Rylie's young age. A three-year-old CANNOT appreciate the connection between truthfulness and medical treatment.</w:t>
      </w:r>
    </w:p>
    <w:p w14:paraId="45EAC0A1" w14:textId="77777777" w:rsidR="00947213" w:rsidRDefault="00247DEF">
      <w:r>
        <w:t>─────────────────────────────────────────────────────────────────</w:t>
      </w:r>
    </w:p>
    <w:p w14:paraId="59ECADE3" w14:textId="77777777" w:rsidR="00947213" w:rsidRDefault="00247DEF">
      <w:r>
        <w:rPr>
          <w:b/>
          <w:u w:val="single"/>
        </w:rPr>
        <w:t>EXCEPTION 4: RESIDUAL EXCEPTION — Rule 804(b)(5)</w:t>
      </w:r>
    </w:p>
    <w:p w14:paraId="67D7CFA7" w14:textId="77777777" w:rsidR="00947213" w:rsidRDefault="00247DEF">
      <w:r>
        <w:rPr>
          <w:b/>
        </w:rPr>
        <w:t>THE COURT OF APPEALS FOUND: TRIAL COURT FAILED TO MAKE REQUIRED FINDINGS</w:t>
      </w:r>
    </w:p>
    <w:p w14:paraId="5D4632FA" w14:textId="77777777" w:rsidR="00947213" w:rsidRDefault="00247DEF">
      <w:r>
        <w:t>─────────────────────────────────────────────────────────────────</w:t>
      </w:r>
    </w:p>
    <w:p w14:paraId="691E7D94" w14:textId="77777777" w:rsidR="00947213" w:rsidRDefault="00247DEF" w:rsidP="0006629A">
      <w:pPr>
        <w:jc w:val="both"/>
      </w:pPr>
      <w:r>
        <w:t>Rule 804(b)(5) requires a SIX-PART TEST from State v. Triplett, and for trustworthiness, FOUR FACTORS from State v. Nichols must be analyzed.</w:t>
      </w:r>
    </w:p>
    <w:p w14:paraId="51C49206" w14:textId="77777777" w:rsidR="00947213" w:rsidRDefault="00247DEF" w:rsidP="004A6668">
      <w:pPr>
        <w:jc w:val="both"/>
      </w:pPr>
      <w:r>
        <w:lastRenderedPageBreak/>
        <w:t>THE COURT OF APPEALS FOUND: "The trial court ERRED in failing to include the factors (2)." And: "Although the court concluded that statement possessed an equivalent circumstantial guarantee of trustworthiness, it FAILED TO INCLUDE ANY of the four findings."</w:t>
      </w:r>
    </w:p>
    <w:p w14:paraId="7D22C24C" w14:textId="77777777" w:rsidR="00947213" w:rsidRDefault="00247DEF" w:rsidP="0006629A">
      <w:pPr>
        <w:jc w:val="both"/>
      </w:pPr>
      <w:r>
        <w:t>The appellate court had to conduct its OWN independent review because the trial court failed to do so.</w:t>
      </w:r>
    </w:p>
    <w:p w14:paraId="3984E0CF" w14:textId="77777777" w:rsidR="00947213" w:rsidRDefault="00247DEF">
      <w:r>
        <w:t>─────────────────────────────────────────────────────────────────</w:t>
      </w:r>
    </w:p>
    <w:p w14:paraId="39B14123" w14:textId="77777777" w:rsidR="00947213" w:rsidRDefault="00247DEF">
      <w:r>
        <w:rPr>
          <w:b/>
          <w:u w:val="single"/>
        </w:rPr>
        <w:t>THE FORENSIC INTERVIEW: 12 DAYS LATER</w:t>
      </w:r>
    </w:p>
    <w:p w14:paraId="601CB0AF" w14:textId="77777777" w:rsidR="00947213" w:rsidRDefault="00247DEF">
      <w:r>
        <w:t>─────────────────────────────────────────────────────────────────</w:t>
      </w:r>
    </w:p>
    <w:p w14:paraId="47B302AA" w14:textId="77777777" w:rsidR="00947213" w:rsidRDefault="00247DEF" w:rsidP="004A6668">
      <w:pPr>
        <w:jc w:val="both"/>
      </w:pPr>
      <w:r>
        <w:t>The forensic interview occurred 12 DAYS after removal—12 days of state custody, grandparent contact, and time for a three-year-old's memory to be influenced. Under Crawford, this formal, recorded interview is TESTIMONIAL hearsay requiring cross-examination that was never provided.</w:t>
      </w:r>
    </w:p>
    <w:p w14:paraId="397A0C79" w14:textId="77777777" w:rsidR="00947213" w:rsidRDefault="00247DEF">
      <w:r>
        <w:t>─────────────────────────────────────────────────────────────────</w:t>
      </w:r>
    </w:p>
    <w:p w14:paraId="1A3D5A32" w14:textId="77777777" w:rsidR="00947213" w:rsidRDefault="00247DEF">
      <w:r>
        <w:rPr>
          <w:b/>
          <w:u w:val="single"/>
        </w:rPr>
        <w:t>SUMMARY: WHAT THE COURT OF APPEALS FOUND</w:t>
      </w:r>
    </w:p>
    <w:p w14:paraId="3EB9FAA5" w14:textId="77777777" w:rsidR="00947213" w:rsidRDefault="00247DEF">
      <w:r>
        <w:t>─────────────────────────────────────────────────────────────────</w:t>
      </w:r>
    </w:p>
    <w:p w14:paraId="7FD1548B" w14:textId="77777777" w:rsidR="00947213" w:rsidRDefault="00247DEF">
      <w:r>
        <w:t>Rule 803(1) Present Sense: ERROR — No evidence of timing</w:t>
      </w:r>
    </w:p>
    <w:p w14:paraId="1CA55913" w14:textId="77777777" w:rsidR="00947213" w:rsidRDefault="00247DEF">
      <w:pPr>
        <w:jc w:val="both"/>
      </w:pPr>
      <w:r>
        <w:t>Rule 803(2) Excited Utterance: ERROR — Child was normal and happy, NOT under stress</w:t>
      </w:r>
    </w:p>
    <w:p w14:paraId="0E56FC0E" w14:textId="77777777" w:rsidR="00947213" w:rsidRDefault="00247DEF">
      <w:r>
        <w:t>Rule 803(4) Medical: CLOSE CALL — Court avoided ruling due to young age</w:t>
      </w:r>
    </w:p>
    <w:p w14:paraId="3A1069DF" w14:textId="77777777" w:rsidR="00947213" w:rsidRDefault="00247DEF">
      <w:r>
        <w:t>Rule 804(b)(5) Residual: Trial court FAILED to make required findings</w:t>
      </w:r>
    </w:p>
    <w:p w14:paraId="22BA601D" w14:textId="77777777" w:rsidR="00947213" w:rsidRDefault="00247DEF" w:rsidP="004A6668">
      <w:pPr>
        <w:jc w:val="both"/>
      </w:pPr>
      <w:r>
        <w:t>TWO exceptions were ERROR. ONE was questionable. ONE required appellate court to do trial court's job.</w:t>
      </w:r>
    </w:p>
    <w:p w14:paraId="6305F2AD" w14:textId="77777777" w:rsidR="00947213" w:rsidRDefault="00247DEF">
      <w:r>
        <w:t>─────────────────────────────────────────────────────────────────</w:t>
      </w:r>
    </w:p>
    <w:p w14:paraId="763BD540" w14:textId="77777777" w:rsidR="00947213" w:rsidRDefault="00247DEF">
      <w:r>
        <w:rPr>
          <w:b/>
          <w:u w:val="single"/>
        </w:rPr>
        <w:t>"NORMAL AND HAPPY": THE MOST DAMAGING FINDING</w:t>
      </w:r>
    </w:p>
    <w:p w14:paraId="7070E27F" w14:textId="77777777" w:rsidR="00947213" w:rsidRDefault="00247DEF">
      <w:r>
        <w:t>─────────────────────────────────────────────────────────────────</w:t>
      </w:r>
    </w:p>
    <w:p w14:paraId="35AE11B5" w14:textId="77777777" w:rsidR="00947213" w:rsidRDefault="00247DEF" w:rsidP="004A6668">
      <w:pPr>
        <w:jc w:val="both"/>
      </w:pPr>
      <w:r>
        <w:t>The Court of Appeals noted Rylie was described as NORMAL and HAPPY when making statements. Her grandmother was NOT concerned about the child's condition.</w:t>
      </w:r>
    </w:p>
    <w:p w14:paraId="71EA120F" w14:textId="77777777" w:rsidR="00947213" w:rsidRDefault="00247DEF">
      <w:r>
        <w:t>This is devastating to the State's case:</w:t>
      </w:r>
    </w:p>
    <w:p w14:paraId="3BC3CA54" w14:textId="77777777" w:rsidR="00947213" w:rsidRDefault="00247DEF">
      <w:pPr>
        <w:ind w:left="720"/>
      </w:pPr>
      <w:r>
        <w:t xml:space="preserve">• A child who has </w:t>
      </w:r>
      <w:r w:rsidRPr="004A6668">
        <w:t>just been RAP</w:t>
      </w:r>
      <w:r>
        <w:t xml:space="preserve">ED </w:t>
      </w:r>
      <w:r w:rsidR="00D240FF">
        <w:t xml:space="preserve">nor even </w:t>
      </w:r>
      <w:r w:rsidR="00D240FF" w:rsidRPr="008C7DCA">
        <w:t>recently</w:t>
      </w:r>
      <w:r w:rsidR="00D240FF">
        <w:t xml:space="preserve"> RAPED </w:t>
      </w:r>
      <w:r>
        <w:t>is not normal and happy</w:t>
      </w:r>
    </w:p>
    <w:p w14:paraId="6135BC2D" w14:textId="77777777" w:rsidR="00947213" w:rsidRDefault="00247DEF">
      <w:pPr>
        <w:ind w:left="720"/>
      </w:pPr>
      <w:r>
        <w:t>• The absence of distress is INCONSISTENT with rape</w:t>
      </w:r>
    </w:p>
    <w:p w14:paraId="6580E502" w14:textId="77777777" w:rsidR="00947213" w:rsidRDefault="00247DEF">
      <w:pPr>
        <w:ind w:left="720"/>
      </w:pPr>
      <w:r>
        <w:t>• This corroborates medical findings: no sign of sexual assault, hymen intact</w:t>
      </w:r>
    </w:p>
    <w:p w14:paraId="1CDE75B0" w14:textId="77777777" w:rsidR="00947213" w:rsidRDefault="00947213"/>
    <w:p w14:paraId="1D55B35C" w14:textId="77777777" w:rsidR="00947213" w:rsidRDefault="00247DEF">
      <w:pPr>
        <w:jc w:val="both"/>
      </w:pPr>
      <w:r>
        <w:t>If the child showed NO signs of trauma and appeared completely normal—combined with hymen intact—the rape charge itself was not supported by evidence.</w:t>
      </w:r>
    </w:p>
    <w:p w14:paraId="7BCEA2C4" w14:textId="77777777" w:rsidR="00947213" w:rsidRDefault="00947213"/>
    <w:p w14:paraId="41472AF2" w14:textId="77777777" w:rsidR="00947213" w:rsidRDefault="00247DEF">
      <w:pPr>
        <w:jc w:val="center"/>
      </w:pPr>
      <w:r>
        <w:rPr>
          <w:b/>
          <w:u w:val="single"/>
        </w:rPr>
        <w:t>HOW THESE CASES DEFEAT THE 'HEARSAY EXCEPTION' THE STATE RELIED UPON</w:t>
      </w:r>
    </w:p>
    <w:p w14:paraId="62475569" w14:textId="77777777" w:rsidR="00947213" w:rsidRDefault="00947213"/>
    <w:p w14:paraId="65A492A1" w14:textId="77777777" w:rsidR="00947213" w:rsidRDefault="00247DEF" w:rsidP="00E667F7">
      <w:pPr>
        <w:jc w:val="both"/>
      </w:pPr>
      <w:r>
        <w:t>The State likely admitted Rylie's out-of-court statements under one or more hearsay exceptions—most commonly N.C. Rule of Evidence 803(4) (statements for medical diagnosis or treatment) or 803(24) (residual exception). However, meeting a hearsay exception is NOT enough. The seven landmark cases cited above establish that even when hearsay is technically 'admissible' under an exception, additional constitutional and evidentiary requirements must be satisfied—requirements that were NOT met in Mr. Blankenship's case.</w:t>
      </w:r>
    </w:p>
    <w:p w14:paraId="759A237F" w14:textId="77777777" w:rsidR="00947213" w:rsidRDefault="00247DEF">
      <w:r>
        <w:t>─────────────────────────────────────────────────────────────────</w:t>
      </w:r>
    </w:p>
    <w:p w14:paraId="3550A664" w14:textId="77777777" w:rsidR="00947213" w:rsidRDefault="00247DEF">
      <w:r>
        <w:rPr>
          <w:b/>
          <w:u w:val="single"/>
        </w:rPr>
        <w:t>THE TWO-STEP ANALYSIS COURTS MUST APPLY</w:t>
      </w:r>
    </w:p>
    <w:p w14:paraId="720C0957" w14:textId="77777777" w:rsidR="00947213" w:rsidRDefault="00247DEF">
      <w:r>
        <w:t>─────────────────────────────────────────────────────────────────</w:t>
      </w:r>
    </w:p>
    <w:p w14:paraId="52CF4597" w14:textId="77777777" w:rsidR="00947213" w:rsidRDefault="00247DEF">
      <w:r>
        <w:t>Admitting child hearsay requires TWO separate analyses:</w:t>
      </w:r>
    </w:p>
    <w:p w14:paraId="74AD9CC6" w14:textId="77777777" w:rsidR="00947213" w:rsidRDefault="00247DEF" w:rsidP="008C7DCA">
      <w:pPr>
        <w:jc w:val="both"/>
      </w:pPr>
      <w:r>
        <w:t>STEP 1 — HEARSAY EXCEPTION: Does the statement fit a hearsay exception (e.g., Rule 803(4) medical diagnosis)?</w:t>
      </w:r>
    </w:p>
    <w:p w14:paraId="43645FDA" w14:textId="77777777" w:rsidR="00947213" w:rsidRDefault="00247DEF" w:rsidP="008C7DCA">
      <w:pPr>
        <w:jc w:val="both"/>
      </w:pPr>
      <w:r>
        <w:t>STEP 2 — CONFRONTATION CLAUSE: Even if Step 1 is satisfied, does admission violate the Sixth Amendment Confrontation Clause under Crawford?</w:t>
      </w:r>
    </w:p>
    <w:p w14:paraId="7CBDF4B3" w14:textId="77777777" w:rsidR="00947213" w:rsidRDefault="00247DEF">
      <w:pPr>
        <w:jc w:val="both"/>
      </w:pPr>
      <w:r>
        <w:t>CRITICAL POINT: Compliance with a hearsay exception does NOT resolve the Crawford confrontation analysis. A statement can be 'admissible' under Rule 803 yet STILL violate the Constitution.</w:t>
      </w:r>
    </w:p>
    <w:p w14:paraId="1E61744F" w14:textId="77777777" w:rsidR="00947213" w:rsidRDefault="00947213"/>
    <w:p w14:paraId="1BB7C927" w14:textId="77777777" w:rsidR="00947213" w:rsidRDefault="00247DEF">
      <w:r>
        <w:rPr>
          <w:b/>
          <w:u w:val="single"/>
        </w:rPr>
        <w:t>WHY RULE 803(4) (MEDICAL DIAGNOSIS) DID NOT APPLY HERE</w:t>
      </w:r>
    </w:p>
    <w:p w14:paraId="74AC9776" w14:textId="77777777" w:rsidR="00947213" w:rsidRDefault="00247DEF" w:rsidP="008C7DCA">
      <w:pPr>
        <w:jc w:val="both"/>
      </w:pPr>
      <w:r>
        <w:t>N.C. Rule 803(4) allows admission of statements made for purposes of medical diagnosis or treatment IF:</w:t>
      </w:r>
    </w:p>
    <w:p w14:paraId="1C3B6FD9" w14:textId="77777777" w:rsidR="00947213" w:rsidRDefault="00247DEF">
      <w:r>
        <w:t>(a) The statement describes symptoms, their inception, or medical history;</w:t>
      </w:r>
    </w:p>
    <w:p w14:paraId="2F3E938D" w14:textId="77777777" w:rsidR="00947213" w:rsidRDefault="00247DEF">
      <w:r>
        <w:t>(b) The statement is reasonably pertinent to diagnosis or treatment;</w:t>
      </w:r>
    </w:p>
    <w:p w14:paraId="0EAF5926" w14:textId="77777777" w:rsidR="0001222F" w:rsidRDefault="00247DEF" w:rsidP="0001222F">
      <w:r>
        <w:t>(c) The statement was MADE FOR THE PURPOSE of obtaining diagnosis or treatment.</w:t>
      </w:r>
    </w:p>
    <w:p w14:paraId="77FBC0DF" w14:textId="77777777" w:rsidR="00947213" w:rsidRDefault="00247DEF" w:rsidP="0001222F">
      <w:r>
        <w:lastRenderedPageBreak/>
        <w:t>The rationale is that a person seeking medical care has a strong motivation to be truthful to receive proper treatment.</w:t>
      </w:r>
    </w:p>
    <w:p w14:paraId="10232273" w14:textId="77777777" w:rsidR="00947213" w:rsidRDefault="00947213"/>
    <w:p w14:paraId="2EED5DC9" w14:textId="77777777" w:rsidR="00947213" w:rsidRPr="0001222F" w:rsidRDefault="00247DEF">
      <w:pPr>
        <w:rPr>
          <w:u w:val="single"/>
        </w:rPr>
      </w:pPr>
      <w:r w:rsidRPr="0001222F">
        <w:rPr>
          <w:b/>
          <w:u w:val="single"/>
        </w:rPr>
        <w:t>WHY THIS EXCEPTION FAILS FOR A THREE-YEAR-OLD:</w:t>
      </w:r>
    </w:p>
    <w:p w14:paraId="6333B0D9" w14:textId="77777777" w:rsidR="00947213" w:rsidRDefault="00947213"/>
    <w:p w14:paraId="511463F3" w14:textId="77777777" w:rsidR="00947213" w:rsidRDefault="00247DEF" w:rsidP="0017242E">
      <w:pPr>
        <w:pStyle w:val="Listenabsatz"/>
        <w:numPr>
          <w:ilvl w:val="0"/>
          <w:numId w:val="12"/>
        </w:numPr>
      </w:pPr>
      <w:r>
        <w:t>A three-year-old child CANNOT appreciate the connection between truthfulness and medical treatment. As courts have held, very young children 'could not appreciate' the need to be truthful to obtain proper care. Without this understanding, the foundational rationale for Rule 803(4) collapses.</w:t>
      </w:r>
    </w:p>
    <w:p w14:paraId="164B496E" w14:textId="77777777" w:rsidR="00947213" w:rsidRDefault="00947213" w:rsidP="0017242E"/>
    <w:p w14:paraId="614CC6DE" w14:textId="77777777" w:rsidR="00947213" w:rsidRDefault="00247DEF" w:rsidP="0017242E">
      <w:pPr>
        <w:pStyle w:val="Listenabsatz"/>
        <w:numPr>
          <w:ilvl w:val="0"/>
          <w:numId w:val="12"/>
        </w:numPr>
      </w:pPr>
      <w:r>
        <w:t>The forensic interview was NOT conducted for medical treatment. It was conducted at a Child Advocacy Center, in coordination with law enforcement, 12 days after removal, for the PRIMARY PURPOSE of gathering evidence for prosecution—not treating the child.</w:t>
      </w:r>
      <w:r w:rsidR="005E2DEE">
        <w:t xml:space="preserve"> This violating not only the child’s rights but also parental rights. </w:t>
      </w:r>
    </w:p>
    <w:p w14:paraId="59761E8B" w14:textId="77777777" w:rsidR="00947213" w:rsidRDefault="00947213" w:rsidP="0017242E"/>
    <w:p w14:paraId="237EA9EB" w14:textId="77777777" w:rsidR="00947213" w:rsidRDefault="00247DEF" w:rsidP="0017242E">
      <w:pPr>
        <w:pStyle w:val="Listenabsatz"/>
        <w:numPr>
          <w:ilvl w:val="0"/>
          <w:numId w:val="12"/>
        </w:numPr>
      </w:pPr>
      <w:r>
        <w:t>The S.A.N.E. nurse on Day One (November 30, 2013) found 'no sign of sexual assault' and determined there was NO medical indication for further examination or rape kit. If there was no medical need, subsequent interviews cannot claim a 'medical diagnosis' purpose.</w:t>
      </w:r>
    </w:p>
    <w:p w14:paraId="4D4953AB" w14:textId="77777777" w:rsidR="00947213" w:rsidRDefault="00947213" w:rsidP="0017242E"/>
    <w:p w14:paraId="111BA2E9" w14:textId="77777777" w:rsidR="00947213" w:rsidRDefault="00247DEF">
      <w:r>
        <w:rPr>
          <w:b/>
          <w:u w:val="single"/>
        </w:rPr>
        <w:t>WHY RULE 803(24) (RESIDUAL EXCEPTION) DID NOT APPLY HERE</w:t>
      </w:r>
    </w:p>
    <w:p w14:paraId="6C458BAD" w14:textId="77777777" w:rsidR="00947213" w:rsidRDefault="00247DEF" w:rsidP="004A0F63">
      <w:pPr>
        <w:jc w:val="both"/>
      </w:pPr>
      <w:r>
        <w:t>N.C. Rule 803(24) is the residual 'catch-all' exception for statements 'not specifically covered by any of the foregoing exceptions but having EQUIVALENT CIRCUMSTANTIAL GUARANTEES OF TRUSTWORTHINESS.'</w:t>
      </w:r>
    </w:p>
    <w:p w14:paraId="430C4D2E" w14:textId="77777777" w:rsidR="00947213" w:rsidRDefault="00247DEF">
      <w:pPr>
        <w:jc w:val="both"/>
      </w:pPr>
      <w:r>
        <w:t>This exception requires the court to find that the totality of circumstances provides guarantees COMPARABLE to the enumerated exceptions. Courts examine:</w:t>
      </w:r>
    </w:p>
    <w:p w14:paraId="49F9B5C0" w14:textId="77777777" w:rsidR="00947213" w:rsidRDefault="00947213"/>
    <w:p w14:paraId="0BBE7100" w14:textId="77777777" w:rsidR="00947213" w:rsidRDefault="00247DEF">
      <w:pPr>
        <w:ind w:left="720"/>
      </w:pPr>
      <w:r>
        <w:t>• Timing and spontaneity of the statement</w:t>
      </w:r>
    </w:p>
    <w:p w14:paraId="2401D635" w14:textId="77777777" w:rsidR="00947213" w:rsidRDefault="00247DEF">
      <w:pPr>
        <w:ind w:left="720"/>
      </w:pPr>
      <w:r>
        <w:t>• Motive for truthfulness</w:t>
      </w:r>
    </w:p>
    <w:p w14:paraId="7583747C" w14:textId="77777777" w:rsidR="00947213" w:rsidRDefault="00247DEF">
      <w:pPr>
        <w:ind w:left="720"/>
      </w:pPr>
      <w:r>
        <w:t>• Corroboration by independent evidence</w:t>
      </w:r>
    </w:p>
    <w:p w14:paraId="4F18B2F4" w14:textId="77777777" w:rsidR="00947213" w:rsidRDefault="00247DEF">
      <w:pPr>
        <w:ind w:left="720"/>
      </w:pPr>
      <w:r>
        <w:t>• Declarant's perception and memory</w:t>
      </w:r>
    </w:p>
    <w:p w14:paraId="019628DD" w14:textId="77777777" w:rsidR="00947213" w:rsidRDefault="00247DEF">
      <w:pPr>
        <w:ind w:left="720"/>
      </w:pPr>
      <w:r>
        <w:t>• Absence of suggestive influences</w:t>
      </w:r>
    </w:p>
    <w:p w14:paraId="78AA612D" w14:textId="77777777" w:rsidR="00947213" w:rsidRDefault="00947213"/>
    <w:p w14:paraId="3B5EF2B6" w14:textId="77777777" w:rsidR="00947213" w:rsidRDefault="00247DEF">
      <w:r>
        <w:rPr>
          <w:b/>
        </w:rPr>
        <w:t>WHY THIS EXCEPTION FAILS FOR RYLIE'S STATEMENTS:</w:t>
      </w:r>
    </w:p>
    <w:p w14:paraId="4491FC9E" w14:textId="77777777" w:rsidR="00947213" w:rsidRDefault="00947213"/>
    <w:p w14:paraId="2F9524B2" w14:textId="77777777" w:rsidR="00947213" w:rsidRDefault="00247DEF">
      <w:pPr>
        <w:ind w:left="720"/>
      </w:pPr>
      <w:r>
        <w:t>• NOT SPONTANEOUS: Statements made 12 days after removal, following repeated grandparent</w:t>
      </w:r>
      <w:r w:rsidR="001F442F">
        <w:t xml:space="preserve"> and </w:t>
      </w:r>
      <w:r w:rsidR="006F6819">
        <w:t>other persons of self interest</w:t>
      </w:r>
      <w:r>
        <w:t xml:space="preserve"> contact</w:t>
      </w:r>
    </w:p>
    <w:p w14:paraId="07AD9EB4" w14:textId="77777777" w:rsidR="00947213" w:rsidRDefault="00247DEF">
      <w:pPr>
        <w:ind w:left="720"/>
      </w:pPr>
      <w:r>
        <w:t>• SUGGESTIVE CIRCUMSTANCES: Foster parent documented allegations arose after grandparent calls/visits</w:t>
      </w:r>
    </w:p>
    <w:p w14:paraId="2AAE114B" w14:textId="77777777" w:rsidR="00947213" w:rsidRDefault="00247DEF">
      <w:pPr>
        <w:ind w:left="720"/>
      </w:pPr>
      <w:r>
        <w:t xml:space="preserve">• NO CORROBORATION: Zero </w:t>
      </w:r>
      <w:r w:rsidR="004B50F9">
        <w:t xml:space="preserve">non tainted </w:t>
      </w:r>
      <w:r>
        <w:t>independent evidence; medical evidence CONTRADICTED the allegations</w:t>
      </w:r>
    </w:p>
    <w:p w14:paraId="72DA4309" w14:textId="77777777" w:rsidR="00947213" w:rsidRDefault="00247DEF">
      <w:pPr>
        <w:ind w:left="720"/>
      </w:pPr>
      <w:r>
        <w:t xml:space="preserve">• MOTIVE TO FABRICATE: Grandparents </w:t>
      </w:r>
      <w:r w:rsidR="00631740">
        <w:t xml:space="preserve">and Bobbi Jo Christopher sought </w:t>
      </w:r>
      <w:r>
        <w:t xml:space="preserve"> custody/adoption; documented pattern of influence</w:t>
      </w:r>
    </w:p>
    <w:p w14:paraId="3A4A937A" w14:textId="77777777" w:rsidR="00947213" w:rsidRDefault="00247DEF">
      <w:pPr>
        <w:ind w:left="720"/>
      </w:pPr>
      <w:r>
        <w:t>• INCONSISTENT: Child later accused the GRANDPARENTS of abuse—directly contradicting her earlier statements</w:t>
      </w:r>
    </w:p>
    <w:p w14:paraId="5A0875AD" w14:textId="77777777" w:rsidR="00947213" w:rsidRDefault="00247DEF" w:rsidP="00D2690B">
      <w:pPr>
        <w:ind w:left="720"/>
      </w:pPr>
      <w:r>
        <w:t>• AGE: A three-year-old cannot reliably distinguish fact from fantasy or understand consequences of statements</w:t>
      </w:r>
    </w:p>
    <w:p w14:paraId="11975D32" w14:textId="77777777" w:rsidR="00947213" w:rsidRDefault="00247DEF" w:rsidP="00D2690B">
      <w:pPr>
        <w:jc w:val="both"/>
      </w:pPr>
      <w:r>
        <w:t>Under State v. Townsend, the trial court was REQUIRED to make explicit, on-the-record findings about reliability before admitting hearsay under any exception. No such findings were made.</w:t>
      </w:r>
    </w:p>
    <w:p w14:paraId="76DEF77D" w14:textId="77777777" w:rsidR="00D2690B" w:rsidRDefault="00D2690B" w:rsidP="00D2690B">
      <w:pPr>
        <w:jc w:val="both"/>
      </w:pPr>
    </w:p>
    <w:p w14:paraId="62C97CAE" w14:textId="77777777" w:rsidR="00947213" w:rsidRDefault="00247DEF">
      <w:r>
        <w:rPr>
          <w:b/>
          <w:u w:val="single"/>
        </w:rPr>
        <w:t>EVEN IF A HEARSAY EXCEPTION APPLIED, CRAWFORD STILL BARS ADMISSION</w:t>
      </w:r>
    </w:p>
    <w:p w14:paraId="66C10C3B" w14:textId="77777777" w:rsidR="00947213" w:rsidRDefault="00947213"/>
    <w:p w14:paraId="16FF184A" w14:textId="77777777" w:rsidR="00947213" w:rsidRDefault="00247DEF">
      <w:pPr>
        <w:jc w:val="both"/>
      </w:pPr>
      <w:r>
        <w:t>This is the critical point the State and trial court ignored: Even if Rylie's statements technically fit a hearsay exception, the Sixth Amendment Confrontation Clause imposes ADDITIONAL, INDEPENDENT requirements.</w:t>
      </w:r>
    </w:p>
    <w:p w14:paraId="53539517" w14:textId="77777777" w:rsidR="00947213" w:rsidRDefault="00947213"/>
    <w:p w14:paraId="488B74C3" w14:textId="77777777" w:rsidR="00947213" w:rsidRDefault="00247DEF">
      <w:r>
        <w:t>Under Crawford v. Washington (2004):</w:t>
      </w:r>
    </w:p>
    <w:p w14:paraId="290B3BC7" w14:textId="77777777" w:rsidR="00947213" w:rsidRDefault="00947213"/>
    <w:p w14:paraId="2F00FA17" w14:textId="77777777" w:rsidR="00947213" w:rsidRDefault="00247DEF">
      <w:pPr>
        <w:jc w:val="both"/>
      </w:pPr>
      <w:r>
        <w:t>IF the statement is TESTIMONIAL → The Confrontation Clause BARS admission unless:</w:t>
      </w:r>
    </w:p>
    <w:p w14:paraId="5387120E" w14:textId="77777777" w:rsidR="00947213" w:rsidRDefault="00247DEF">
      <w:r>
        <w:t xml:space="preserve">   (1) The declarant is unavailable, AND</w:t>
      </w:r>
    </w:p>
    <w:p w14:paraId="7FCC8AC8" w14:textId="77777777" w:rsidR="00947213" w:rsidRDefault="00247DEF">
      <w:r>
        <w:t xml:space="preserve">   (2) The defendant had a PRIOR opportunity to cross-examine.</w:t>
      </w:r>
    </w:p>
    <w:p w14:paraId="64F529D8" w14:textId="77777777" w:rsidR="00947213" w:rsidRDefault="00947213"/>
    <w:p w14:paraId="2C5321CE" w14:textId="77777777" w:rsidR="00947213" w:rsidRDefault="00247DEF">
      <w:r>
        <w:lastRenderedPageBreak/>
        <w:t>A hearsay exception CANNOT override this constitutional requirement.</w:t>
      </w:r>
    </w:p>
    <w:p w14:paraId="0C44A99D" w14:textId="77777777" w:rsidR="00947213" w:rsidRDefault="00947213"/>
    <w:p w14:paraId="412BB457" w14:textId="77777777" w:rsidR="00947213" w:rsidRDefault="00247DEF">
      <w:r>
        <w:rPr>
          <w:b/>
        </w:rPr>
        <w:t>THE FORENSIC INTERVIEW WAS TESTIMONIAL:</w:t>
      </w:r>
    </w:p>
    <w:p w14:paraId="44B2524F" w14:textId="77777777" w:rsidR="00947213" w:rsidRDefault="00947213"/>
    <w:p w14:paraId="080C7F56" w14:textId="77777777" w:rsidR="00947213" w:rsidRDefault="00247DEF">
      <w:pPr>
        <w:jc w:val="both"/>
      </w:pPr>
      <w:r>
        <w:t>Courts apply the 'PRIMARY PURPOSE TEST': If the primary purpose of the interrogation was to create evidence for prosecution, the statement is testimonial.</w:t>
      </w:r>
    </w:p>
    <w:p w14:paraId="627DC987" w14:textId="77777777" w:rsidR="00947213" w:rsidRDefault="00947213"/>
    <w:p w14:paraId="0EA91E3B" w14:textId="77777777" w:rsidR="00947213" w:rsidRDefault="00247DEF">
      <w:r>
        <w:t>The December 12, 2013 forensic interview was:</w:t>
      </w:r>
    </w:p>
    <w:p w14:paraId="08F97D47" w14:textId="77777777" w:rsidR="00947213" w:rsidRDefault="00247DEF">
      <w:pPr>
        <w:ind w:left="720"/>
      </w:pPr>
      <w:r>
        <w:t>• Conducted at a Child Advocacy Center (formal, institutional setting)</w:t>
      </w:r>
    </w:p>
    <w:p w14:paraId="6647B6FA" w14:textId="77777777" w:rsidR="00947213" w:rsidRDefault="00247DEF">
      <w:pPr>
        <w:ind w:left="720"/>
      </w:pPr>
      <w:r>
        <w:t>• Video-recorded (to preserve testimony for trial)</w:t>
      </w:r>
    </w:p>
    <w:p w14:paraId="684378C6" w14:textId="77777777" w:rsidR="00947213" w:rsidRDefault="00247DEF">
      <w:pPr>
        <w:ind w:left="720"/>
      </w:pPr>
      <w:r>
        <w:t>• Coordinated with law enforcement (Jennifer Owen worked</w:t>
      </w:r>
      <w:r w:rsidR="00462074">
        <w:t xml:space="preserve"> for PD and then</w:t>
      </w:r>
      <w:r>
        <w:t xml:space="preserve"> with Sr. Inv. McCombs)</w:t>
      </w:r>
    </w:p>
    <w:p w14:paraId="7F7D299B" w14:textId="77777777" w:rsidR="00947213" w:rsidRDefault="00247DEF">
      <w:pPr>
        <w:ind w:left="720"/>
      </w:pPr>
      <w:r>
        <w:t>• Conducted 12 days after any 'emergency' (child was safe in foster care)</w:t>
      </w:r>
    </w:p>
    <w:p w14:paraId="7FB20BCD" w14:textId="77777777" w:rsidR="00947213" w:rsidRDefault="00247DEF">
      <w:pPr>
        <w:ind w:left="720"/>
      </w:pPr>
      <w:r>
        <w:t>• Designed to gather evidence for criminal prosecution</w:t>
      </w:r>
    </w:p>
    <w:p w14:paraId="6C7BB846" w14:textId="77777777" w:rsidR="00947213" w:rsidRDefault="00947213"/>
    <w:p w14:paraId="6159388F" w14:textId="77777777" w:rsidR="00947213" w:rsidRDefault="00247DEF">
      <w:r>
        <w:t>This is the DEFINITION of testimonial hearsay.</w:t>
      </w:r>
    </w:p>
    <w:p w14:paraId="36DBABC7" w14:textId="77777777" w:rsidR="00947213" w:rsidRDefault="00947213"/>
    <w:p w14:paraId="2459C55D" w14:textId="77777777" w:rsidR="00947213" w:rsidRDefault="00247DEF">
      <w:r>
        <w:rPr>
          <w:b/>
        </w:rPr>
        <w:t>CONFRONTATION WAS DENIED:</w:t>
      </w:r>
    </w:p>
    <w:p w14:paraId="22F552FC" w14:textId="77777777" w:rsidR="00947213" w:rsidRDefault="00947213"/>
    <w:p w14:paraId="387D4AFD" w14:textId="77777777" w:rsidR="00947213" w:rsidRDefault="00247DEF">
      <w:pPr>
        <w:ind w:left="720"/>
      </w:pPr>
      <w:r>
        <w:t xml:space="preserve">• Rylie did NOT </w:t>
      </w:r>
      <w:r w:rsidR="00462074">
        <w:t xml:space="preserve">once </w:t>
      </w:r>
      <w:r>
        <w:t>testify at trial</w:t>
      </w:r>
    </w:p>
    <w:p w14:paraId="39B2A3A7" w14:textId="77777777" w:rsidR="00947213" w:rsidRDefault="00247DEF">
      <w:pPr>
        <w:ind w:left="720"/>
      </w:pPr>
      <w:r>
        <w:t>• Mr. Blankenship had NO opportunity to cross-examine her—ever</w:t>
      </w:r>
    </w:p>
    <w:p w14:paraId="153D0C0C" w14:textId="77777777" w:rsidR="001654D8" w:rsidRDefault="00247DEF" w:rsidP="009812A2">
      <w:pPr>
        <w:ind w:left="720"/>
      </w:pPr>
      <w:r>
        <w:t>• No prior cross-examination occurred</w:t>
      </w:r>
    </w:p>
    <w:p w14:paraId="6203DBAF" w14:textId="77777777" w:rsidR="00947213" w:rsidRDefault="00947213"/>
    <w:p w14:paraId="490FB2AC" w14:textId="77777777" w:rsidR="00947213" w:rsidRDefault="00247DEF">
      <w:pPr>
        <w:jc w:val="both"/>
      </w:pPr>
      <w:r>
        <w:t>Under Crawford, Coy, and Pitts (2025), this was a constitutional violation—regardless of whether a hearsay exception technically applied.</w:t>
      </w:r>
    </w:p>
    <w:p w14:paraId="7A46521D" w14:textId="77777777" w:rsidR="00947213" w:rsidRDefault="00947213"/>
    <w:p w14:paraId="76C9165F" w14:textId="77777777" w:rsidR="00947213" w:rsidRDefault="00247DEF">
      <w:r>
        <w:rPr>
          <w:b/>
          <w:u w:val="single"/>
        </w:rPr>
        <w:t>IDAHO v. WRIGHT: CORROBORATION CANNOT SAVE UNRELIABLE HEARSAY</w:t>
      </w:r>
    </w:p>
    <w:p w14:paraId="1B6C33AC" w14:textId="77777777" w:rsidR="00947213" w:rsidRDefault="00947213"/>
    <w:p w14:paraId="21071C63" w14:textId="77777777" w:rsidR="00947213" w:rsidRDefault="00247DEF">
      <w:pPr>
        <w:jc w:val="both"/>
      </w:pPr>
      <w:r>
        <w:t>Even under exceptions requiring 'trustworthiness,' the State cannot 'bootstrap' reliability by pointing to corroborating evidence.</w:t>
      </w:r>
    </w:p>
    <w:p w14:paraId="28D8BFB5" w14:textId="77777777" w:rsidR="00947213" w:rsidRDefault="00947213"/>
    <w:p w14:paraId="1E3F5002" w14:textId="77777777" w:rsidR="00947213" w:rsidRDefault="00247DEF">
      <w:pPr>
        <w:jc w:val="both"/>
      </w:pPr>
      <w:r>
        <w:t>Idaho v. Wright (U.S. Supreme Court): 'Corroborating evidence CANNOT supply the required guarantees of trustworthiness. The reliability must come from indicia INTRINSIC to the circumstances of the statement itself.'</w:t>
      </w:r>
    </w:p>
    <w:p w14:paraId="7DED1A9D" w14:textId="77777777" w:rsidR="00947213" w:rsidRDefault="00947213"/>
    <w:p w14:paraId="0C22FA97" w14:textId="77777777" w:rsidR="00947213" w:rsidRDefault="00247DEF">
      <w:r>
        <w:t>This means:</w:t>
      </w:r>
    </w:p>
    <w:p w14:paraId="34F42894" w14:textId="77777777" w:rsidR="00947213" w:rsidRDefault="00247DEF">
      <w:pPr>
        <w:ind w:left="720"/>
      </w:pPr>
      <w:r>
        <w:t>• Even if physical evidence existed (it did not), it could not make Rylie's statements reliable</w:t>
      </w:r>
    </w:p>
    <w:p w14:paraId="15C598AD" w14:textId="77777777" w:rsidR="00947213" w:rsidRDefault="00247DEF">
      <w:pPr>
        <w:ind w:left="720"/>
      </w:pPr>
      <w:r>
        <w:t>• The statements themselves must bear intrinsic indicia of trustworthiness</w:t>
      </w:r>
    </w:p>
    <w:p w14:paraId="587ECF55" w14:textId="77777777" w:rsidR="00947213" w:rsidRDefault="00247DEF">
      <w:pPr>
        <w:ind w:left="720"/>
      </w:pPr>
      <w:r>
        <w:t>• Suggestive circumstances, inconsistency, and age destroy intrinsic reliability</w:t>
      </w:r>
    </w:p>
    <w:p w14:paraId="13E4C959" w14:textId="77777777" w:rsidR="00947213" w:rsidRDefault="00947213"/>
    <w:p w14:paraId="4B0D0A29" w14:textId="77777777" w:rsidR="00947213" w:rsidRDefault="00247DEF">
      <w:pPr>
        <w:jc w:val="both"/>
      </w:pPr>
      <w:r>
        <w:t>Here, the situation is even worse: Not only did corroboration not exist—the only independent evidence (medical findings) CONTRADICTED the hearsay.</w:t>
      </w:r>
    </w:p>
    <w:p w14:paraId="4E4BB4E4" w14:textId="77777777" w:rsidR="00947213" w:rsidRDefault="00947213"/>
    <w:p w14:paraId="49675B2E" w14:textId="77777777" w:rsidR="00947213" w:rsidRDefault="00247DEF">
      <w:r>
        <w:rPr>
          <w:b/>
          <w:u w:val="single"/>
        </w:rPr>
        <w:t>SUMMARY: THE HEARSAY EXCEPTION DID NOT SAVE THIS CONVICTION</w:t>
      </w:r>
    </w:p>
    <w:p w14:paraId="1D21D113" w14:textId="77777777" w:rsidR="00947213" w:rsidRDefault="00947213"/>
    <w:p w14:paraId="355E85D1" w14:textId="77777777" w:rsidR="00947213" w:rsidRDefault="00247DEF">
      <w:r>
        <w:t>┌─────────────────────────────────────────────────────────────────────────┐</w:t>
      </w:r>
    </w:p>
    <w:p w14:paraId="06407A72" w14:textId="77777777" w:rsidR="00947213" w:rsidRDefault="00247DEF">
      <w:r>
        <w:t>│  REQUIREMENT                    │  MET IN BLANKENSHIP CASE?           │</w:t>
      </w:r>
    </w:p>
    <w:p w14:paraId="72A620E2" w14:textId="77777777" w:rsidR="00947213" w:rsidRDefault="00247DEF">
      <w:r>
        <w:t>├─────────────────────────────────────────────────────────────────────────┤</w:t>
      </w:r>
    </w:p>
    <w:p w14:paraId="6A486427" w14:textId="77777777" w:rsidR="00947213" w:rsidRDefault="00247DEF">
      <w:r>
        <w:t>│  Rule 803(4) - Medical Purpose  │  ❌ NO - Interview was for prosecution│</w:t>
      </w:r>
    </w:p>
    <w:p w14:paraId="76371524" w14:textId="77777777" w:rsidR="00947213" w:rsidRDefault="00247DEF">
      <w:r>
        <w:t>│  Rule 803(4) - Child Can Appreciate │  ❌ NO - 3 y/o cannot understand │</w:t>
      </w:r>
    </w:p>
    <w:p w14:paraId="3A32F246" w14:textId="77777777" w:rsidR="00947213" w:rsidRDefault="00247DEF">
      <w:r>
        <w:t>│  Rule 803(24) - Trustworthiness │  ❌ NO - Suggestive, inconsistent    │</w:t>
      </w:r>
    </w:p>
    <w:p w14:paraId="4F854C5C" w14:textId="77777777" w:rsidR="00947213" w:rsidRDefault="00247DEF">
      <w:r>
        <w:t>│  Rule 803(24) - Corroboration   │  ❌ NO - Zero; evidence CONTRADICTS  │</w:t>
      </w:r>
    </w:p>
    <w:p w14:paraId="47CF3299" w14:textId="77777777" w:rsidR="00947213" w:rsidRDefault="00247DEF">
      <w:r>
        <w:t>│  On-Record Reliability Findings │  ❌ NO - None made (Townsend)        │</w:t>
      </w:r>
    </w:p>
    <w:p w14:paraId="72D4F4DD" w14:textId="77777777" w:rsidR="00947213" w:rsidRDefault="00247DEF">
      <w:r>
        <w:lastRenderedPageBreak/>
        <w:t>│  Crawford - Non-Testimonial     │  ❌ NO - Forensic interview = testimonial│</w:t>
      </w:r>
    </w:p>
    <w:p w14:paraId="6EC2C7F4" w14:textId="77777777" w:rsidR="00947213" w:rsidRDefault="00247DEF">
      <w:r>
        <w:t>│  Crawford - Cross-Examination   │  ❌ NO - Child never testified       │</w:t>
      </w:r>
    </w:p>
    <w:p w14:paraId="417DDDA4" w14:textId="77777777" w:rsidR="00947213" w:rsidRDefault="00247DEF">
      <w:r>
        <w:t>│  Idaho v. Wright - Intrinsic Reliability │  ❌ NO - Cannot be bootstrapped │</w:t>
      </w:r>
    </w:p>
    <w:p w14:paraId="14ACBC1D" w14:textId="77777777" w:rsidR="00947213" w:rsidRDefault="00247DEF">
      <w:r>
        <w:t>│  Taint Hearing (Michaels)       │  ❌ NO - Never requested or held     │</w:t>
      </w:r>
    </w:p>
    <w:p w14:paraId="41B96EB7" w14:textId="77777777" w:rsidR="00947213" w:rsidRDefault="00247DEF">
      <w:r>
        <w:t>└─────────────────────────────────────────────────────────────────────────┘</w:t>
      </w:r>
    </w:p>
    <w:p w14:paraId="01D93594" w14:textId="77777777" w:rsidR="00947213" w:rsidRDefault="00247DEF" w:rsidP="009812A2">
      <w:pPr>
        <w:jc w:val="both"/>
      </w:pPr>
      <w:r>
        <w:t>The hearsay exception—whatever exception the State claimed—did NOT authorize admission of Rylie's statements. The statements failed to meet the exception's own requirements, violated the Confrontation Clause, lacked intrinsic reliability, and were never subjected to the procedural safeguards controlling precedent requires.</w:t>
      </w:r>
    </w:p>
    <w:p w14:paraId="04E9331B" w14:textId="77777777" w:rsidR="00947213" w:rsidRDefault="00247DEF">
      <w:r>
        <w:t>The conviction based on this hearsay cannot stand.</w:t>
      </w:r>
    </w:p>
    <w:p w14:paraId="015A391A" w14:textId="77777777" w:rsidR="00947213" w:rsidRDefault="00947213"/>
    <w:p w14:paraId="7D4D5DF3" w14:textId="77777777" w:rsidR="00AE4CF6" w:rsidRDefault="006A02F1">
      <w:r>
        <w:rPr>
          <w:b/>
          <w:u w:val="single"/>
        </w:rPr>
        <w:t>VI. THE EVIDENCE ACTUALLY CONTRADICTED THE CHARGE</w:t>
      </w:r>
    </w:p>
    <w:p w14:paraId="1C1A1EBE" w14:textId="77777777" w:rsidR="00AE4CF6" w:rsidRDefault="006A02F1">
      <w:pPr>
        <w:jc w:val="both"/>
      </w:pPr>
      <w:r>
        <w:t>The State's hearsay evidence was not merely uncorroborated—it was affirmatively CONTRADICTED by objective medical and professional findings:</w:t>
      </w:r>
    </w:p>
    <w:p w14:paraId="311A2096" w14:textId="77777777" w:rsidR="00AE4CF6" w:rsidRDefault="00AE4CF6"/>
    <w:p w14:paraId="5260F1DC" w14:textId="77777777" w:rsidR="00AE4CF6" w:rsidRDefault="006A02F1">
      <w:r>
        <w:t>┌─────────────────────────────────────────────────────────────────────────┐</w:t>
      </w:r>
    </w:p>
    <w:p w14:paraId="6C2B56D1" w14:textId="77777777" w:rsidR="00AE4CF6" w:rsidRDefault="006A02F1">
      <w:r>
        <w:t>│  EVIDENCE CONTRADICTING THE RAPE CHARGE                                │</w:t>
      </w:r>
    </w:p>
    <w:p w14:paraId="55AE7E38" w14:textId="77777777" w:rsidR="00AE4CF6" w:rsidRDefault="006A02F1">
      <w:r>
        <w:t>├─────────────────────────────────────────────────────────────────────────┤</w:t>
      </w:r>
    </w:p>
    <w:p w14:paraId="222D1292" w14:textId="77777777" w:rsidR="00AE4CF6" w:rsidRDefault="006A02F1">
      <w:r>
        <w:t>│  1. S.A.N.E. NURSE AMY WALKER (November 30, 2013):                     │</w:t>
      </w:r>
    </w:p>
    <w:p w14:paraId="362E37EB" w14:textId="77777777" w:rsidR="00AE4CF6" w:rsidRDefault="006A02F1">
      <w:r>
        <w:t>│     'No sign of sexual assault'                                        │</w:t>
      </w:r>
    </w:p>
    <w:p w14:paraId="2623F3C9" w14:textId="77777777" w:rsidR="00AE4CF6" w:rsidRDefault="006A02F1">
      <w:r>
        <w:t>│     Did NOT perform rape kit - no medical indication                   │</w:t>
      </w:r>
    </w:p>
    <w:p w14:paraId="4C4C2F73" w14:textId="77777777" w:rsidR="00AE4CF6" w:rsidRDefault="006A02F1">
      <w:r>
        <w:t>│                                                                         │</w:t>
      </w:r>
    </w:p>
    <w:p w14:paraId="21C528EB" w14:textId="77777777" w:rsidR="00AE4CF6" w:rsidRDefault="006A02F1">
      <w:r>
        <w:t>│  2. MEDICAL EXAMINATION (December 4, 2013):                            │</w:t>
      </w:r>
    </w:p>
    <w:p w14:paraId="23BF868E" w14:textId="77777777" w:rsidR="00AE4CF6" w:rsidRDefault="006A02F1">
      <w:r>
        <w:t>│     'HYMEN INTACT'                                                     │</w:t>
      </w:r>
    </w:p>
    <w:p w14:paraId="0599BE7F" w14:textId="77777777" w:rsidR="00AE4CF6" w:rsidRDefault="006A02F1">
      <w:r>
        <w:t>│     This directly contradicts penetration required for rape            │</w:t>
      </w:r>
    </w:p>
    <w:p w14:paraId="762DB77F" w14:textId="77777777" w:rsidR="00AE4CF6" w:rsidRDefault="006A02F1">
      <w:r>
        <w:t>│                                                                         │</w:t>
      </w:r>
    </w:p>
    <w:p w14:paraId="52E5672A" w14:textId="77777777" w:rsidR="00AE4CF6" w:rsidRDefault="006A02F1">
      <w:r>
        <w:lastRenderedPageBreak/>
        <w:t>│  3. PHYSICAL EVIDENCE:                                                 │</w:t>
      </w:r>
    </w:p>
    <w:p w14:paraId="45B3A2FB" w14:textId="77777777" w:rsidR="00AE4CF6" w:rsidRDefault="006A02F1">
      <w:r>
        <w:t>│     NONE                                                               │</w:t>
      </w:r>
    </w:p>
    <w:p w14:paraId="1780402B" w14:textId="77777777" w:rsidR="00AE4CF6" w:rsidRDefault="006A02F1">
      <w:r>
        <w:t>│                                                                         │</w:t>
      </w:r>
    </w:p>
    <w:p w14:paraId="2E2A61F4" w14:textId="77777777" w:rsidR="00AE4CF6" w:rsidRDefault="006A02F1">
      <w:r>
        <w:t>│  4. DNA EVIDENCE:                                                      │</w:t>
      </w:r>
    </w:p>
    <w:p w14:paraId="2AFC8730" w14:textId="77777777" w:rsidR="00AE4CF6" w:rsidRDefault="006A02F1">
      <w:r>
        <w:t>│     NONE                                                               │</w:t>
      </w:r>
    </w:p>
    <w:p w14:paraId="34DB0319" w14:textId="77777777" w:rsidR="00AE4CF6" w:rsidRDefault="006A02F1">
      <w:r>
        <w:t>│                                                                         │</w:t>
      </w:r>
    </w:p>
    <w:p w14:paraId="51129492" w14:textId="77777777" w:rsidR="00AE4CF6" w:rsidRDefault="006A02F1">
      <w:r>
        <w:t>│  5. CONFESSION TO RAPE:                                                │</w:t>
      </w:r>
    </w:p>
    <w:p w14:paraId="50DA919C" w14:textId="77777777" w:rsidR="00AE4CF6" w:rsidRDefault="006A02F1">
      <w:r>
        <w:t>│     NONE - Defendant specifically DENIED the rape allegation           │</w:t>
      </w:r>
    </w:p>
    <w:p w14:paraId="6C10EF14" w14:textId="77777777" w:rsidR="00AE4CF6" w:rsidRDefault="006A02F1">
      <w:r>
        <w:t>│                                                                         │</w:t>
      </w:r>
    </w:p>
    <w:p w14:paraId="60B0B133" w14:textId="77777777" w:rsidR="00AE4CF6" w:rsidRDefault="006A02F1">
      <w:r>
        <w:t>│  6. INDEPENDENT CHILD PSYCHOLOGIST (20+ months of sessions):           │</w:t>
      </w:r>
    </w:p>
    <w:p w14:paraId="758AD0C2" w14:textId="77777777" w:rsidR="00AE4CF6" w:rsidRDefault="006A02F1">
      <w:r>
        <w:t>│     NO evidence of parental abuse                                      │</w:t>
      </w:r>
    </w:p>
    <w:p w14:paraId="69779D82" w14:textId="77777777" w:rsidR="00AE4CF6" w:rsidRDefault="006A02F1">
      <w:r>
        <w:t>│                                                                         │</w:t>
      </w:r>
    </w:p>
    <w:p w14:paraId="2CE267CF" w14:textId="77777777" w:rsidR="00AE4CF6" w:rsidRDefault="006A02F1">
      <w:r>
        <w:t>│  7. FOUR PROFESSIONALS ON DAY ONE:                                     │</w:t>
      </w:r>
    </w:p>
    <w:p w14:paraId="04B5330A" w14:textId="77777777" w:rsidR="00AE4CF6" w:rsidRDefault="006A02F1">
      <w:r>
        <w:t>│     ALL found NO evidence of abuse                                     │</w:t>
      </w:r>
    </w:p>
    <w:p w14:paraId="3673BB02" w14:textId="77777777" w:rsidR="00AE4CF6" w:rsidRDefault="006A02F1">
      <w:r>
        <w:t>└─────────────────────────────────────────────────────────────────────────┘</w:t>
      </w:r>
    </w:p>
    <w:p w14:paraId="10DA144C" w14:textId="77777777" w:rsidR="00AE4CF6" w:rsidRDefault="006A02F1">
      <w:pPr>
        <w:jc w:val="both"/>
      </w:pPr>
      <w:r>
        <w:t>Under North Carolina law, rape requires proof of vaginal intercourse—penetration. N.C. Gen. Stat. § 14-27.2. The medical finding of 'HYMEN INTACT' is objective evidence directly contradicting the element of penetration. A conviction for rape cannot stand when the only evidence is uncorroborated hearsay from</w:t>
      </w:r>
      <w:r w:rsidR="005C691D">
        <w:t xml:space="preserve"> adults speaking for</w:t>
      </w:r>
      <w:r>
        <w:t xml:space="preserve"> </w:t>
      </w:r>
      <w:r w:rsidR="00FC1641">
        <w:t xml:space="preserve">or </w:t>
      </w:r>
      <w:proofErr w:type="spellStart"/>
      <w:r w:rsidR="00FC1641">
        <w:t>indoctrinational</w:t>
      </w:r>
      <w:proofErr w:type="spellEnd"/>
      <w:r w:rsidR="00FC1641">
        <w:t xml:space="preserve"> verbiage of </w:t>
      </w:r>
      <w:r>
        <w:t>a three-year-old and the medical evidence affirmatively negates the charged conduct.</w:t>
      </w:r>
    </w:p>
    <w:p w14:paraId="19494F8D" w14:textId="77777777" w:rsidR="00AE4CF6" w:rsidRDefault="00AE4CF6"/>
    <w:p w14:paraId="2C7D8095" w14:textId="77777777" w:rsidR="00AE4CF6" w:rsidRDefault="006A02F1">
      <w:r>
        <w:rPr>
          <w:b/>
          <w:u w:val="single"/>
        </w:rPr>
        <w:t>VII. DEFENSE COUNSEL'S FAILURE TO CHALLENGE THE HEARSAY</w:t>
      </w:r>
    </w:p>
    <w:p w14:paraId="65BA9BFC" w14:textId="77777777" w:rsidR="00AE4CF6" w:rsidRDefault="006A02F1" w:rsidP="00325B9D">
      <w:pPr>
        <w:jc w:val="both"/>
      </w:pPr>
      <w:r>
        <w:t>Defense counsel's failure to effectively challenge the hearsay evidence constitutes ineffective assistance of counsel under Strickland v. Washington, 466 U.S. 668 (1984). Competent counsel would have:</w:t>
      </w:r>
    </w:p>
    <w:p w14:paraId="42FEF3CE" w14:textId="77777777" w:rsidR="00AE4CF6" w:rsidRDefault="006A02F1" w:rsidP="009C3DC4">
      <w:pPr>
        <w:ind w:left="720"/>
      </w:pPr>
      <w:r>
        <w:t>1. Filed a motion to exclude the forensic interview as testimonial hearsay under Crawford v. Washington;</w:t>
      </w:r>
    </w:p>
    <w:p w14:paraId="49DBF6D5" w14:textId="77777777" w:rsidR="00AE4CF6" w:rsidRDefault="006A02F1" w:rsidP="009C3DC4">
      <w:pPr>
        <w:ind w:left="720"/>
      </w:pPr>
      <w:r>
        <w:t>2. Demanded a reliability hearing with on-the-record findings before any hearsay was admitted;</w:t>
      </w:r>
    </w:p>
    <w:p w14:paraId="169930C8" w14:textId="77777777" w:rsidR="00AE4CF6" w:rsidRDefault="006A02F1" w:rsidP="009C3DC4">
      <w:pPr>
        <w:ind w:left="720"/>
      </w:pPr>
      <w:r>
        <w:lastRenderedPageBreak/>
        <w:t>3. Argued that a three-year-old could not satisfy the foundational requirements for the medical diagnosis exception;</w:t>
      </w:r>
    </w:p>
    <w:p w14:paraId="0DF1359C" w14:textId="77777777" w:rsidR="00AE4CF6" w:rsidRDefault="006A02F1" w:rsidP="009C3DC4">
      <w:pPr>
        <w:ind w:left="720"/>
      </w:pPr>
      <w:r>
        <w:t>4. Presented expert testimony on the suggestibility of young children and the taint factors present in this case;</w:t>
      </w:r>
    </w:p>
    <w:p w14:paraId="79A26A0D" w14:textId="77777777" w:rsidR="00AE4CF6" w:rsidRDefault="006A02F1" w:rsidP="009C3DC4">
      <w:pPr>
        <w:ind w:left="720"/>
      </w:pPr>
      <w:r>
        <w:t>5. Requested a taint hearing under State v. Michaels to challenge the reliability of statements obtained through suggestive circumstances;</w:t>
      </w:r>
    </w:p>
    <w:p w14:paraId="66CB6064" w14:textId="77777777" w:rsidR="00AE4CF6" w:rsidRDefault="006A02F1" w:rsidP="009C3DC4">
      <w:pPr>
        <w:ind w:left="720"/>
      </w:pPr>
      <w:r>
        <w:t>6. Emphasized to the jury that the medical evidence ('hymen intact') directly contradicted the charge;</w:t>
      </w:r>
    </w:p>
    <w:p w14:paraId="233DDD48" w14:textId="77777777" w:rsidR="00AE4CF6" w:rsidRDefault="006A02F1">
      <w:pPr>
        <w:ind w:left="720"/>
      </w:pPr>
      <w:r>
        <w:t>7. Argued that hearsay alone—especially contradicted hearsay—cannot sustain a conviction beyond a reasonable doubt.</w:t>
      </w:r>
    </w:p>
    <w:p w14:paraId="175EDDCA" w14:textId="77777777" w:rsidR="00AE4CF6" w:rsidRDefault="00AE4CF6"/>
    <w:p w14:paraId="2D6F3E90" w14:textId="77777777" w:rsidR="00AE4CF6" w:rsidRDefault="006A02F1">
      <w:pPr>
        <w:jc w:val="both"/>
      </w:pPr>
      <w:r>
        <w:t>Counsel did none of these things effectively. This failure was both deficient and prejudicial: there is a reasonable probability that, had counsel properly challenged the hearsay, the result would have been different.</w:t>
      </w:r>
    </w:p>
    <w:p w14:paraId="1FBFEC49" w14:textId="77777777" w:rsidR="00AE4CF6" w:rsidRDefault="00AE4CF6"/>
    <w:p w14:paraId="20D87B6C" w14:textId="77777777" w:rsidR="00AE4CF6" w:rsidRDefault="006A02F1">
      <w:r>
        <w:rPr>
          <w:b/>
          <w:u w:val="single"/>
        </w:rPr>
        <w:t>VIII. CONCLUSION: THE HEARSAY WAS LEGALLY INSUFFICIENT</w:t>
      </w:r>
    </w:p>
    <w:p w14:paraId="2C039BFA" w14:textId="77777777" w:rsidR="00AE4CF6" w:rsidRDefault="00AE4CF6"/>
    <w:p w14:paraId="21839313" w14:textId="77777777" w:rsidR="00AE4CF6" w:rsidRDefault="006A02F1">
      <w:r>
        <w:t>The State convicted Mr. Blankenship of rape based on:</w:t>
      </w:r>
    </w:p>
    <w:p w14:paraId="4FADFDCB" w14:textId="77777777" w:rsidR="00AE4CF6" w:rsidRDefault="006A02F1">
      <w:pPr>
        <w:ind w:left="720"/>
      </w:pPr>
      <w:r>
        <w:t>• Hearsay statements from a three-year-old who never testified;</w:t>
      </w:r>
    </w:p>
    <w:p w14:paraId="60EE2FEF" w14:textId="77777777" w:rsidR="00AE4CF6" w:rsidRDefault="006A02F1">
      <w:pPr>
        <w:ind w:left="720"/>
      </w:pPr>
      <w:r>
        <w:t>• Testimonial statements admitted without cross-examination in violation of Crawford;</w:t>
      </w:r>
    </w:p>
    <w:p w14:paraId="2CB1BFD6" w14:textId="77777777" w:rsidR="00AE4CF6" w:rsidRDefault="006A02F1">
      <w:pPr>
        <w:ind w:left="720"/>
      </w:pPr>
      <w:r>
        <w:t>• Statements that lacked particularized guarantees of trustworthiness under Idaho v. Wright;</w:t>
      </w:r>
    </w:p>
    <w:p w14:paraId="3A1950AE" w14:textId="77777777" w:rsidR="00AE4CF6" w:rsidRDefault="006A02F1">
      <w:pPr>
        <w:ind w:left="720"/>
      </w:pPr>
      <w:r>
        <w:t>• Statements admitted without required on-the-record reliability findings;</w:t>
      </w:r>
    </w:p>
    <w:p w14:paraId="7838F82D" w14:textId="77777777" w:rsidR="00AE4CF6" w:rsidRDefault="006A02F1">
      <w:pPr>
        <w:ind w:left="720"/>
      </w:pPr>
      <w:r>
        <w:t>• Statements from a child too young to satisfy hearsay exception requirements;</w:t>
      </w:r>
    </w:p>
    <w:p w14:paraId="3C95D5CD" w14:textId="77777777" w:rsidR="00AE4CF6" w:rsidRDefault="006A02F1">
      <w:pPr>
        <w:ind w:left="720"/>
      </w:pPr>
      <w:r>
        <w:t>• Statements obtained under suggestive circumstances demanding a taint hearing;</w:t>
      </w:r>
    </w:p>
    <w:p w14:paraId="5B37F243" w14:textId="77777777" w:rsidR="00AE4CF6" w:rsidRDefault="006A02F1">
      <w:pPr>
        <w:ind w:left="720"/>
      </w:pPr>
      <w:r>
        <w:t>• Statements wholly uncorroborated by any independent evidence;</w:t>
      </w:r>
    </w:p>
    <w:p w14:paraId="0C55D78C" w14:textId="77777777" w:rsidR="00AE4CF6" w:rsidRDefault="006A02F1">
      <w:pPr>
        <w:ind w:left="720"/>
      </w:pPr>
      <w:r>
        <w:t>• Statements directly CONTRADICTED by medical evidence ('hymen intact').</w:t>
      </w:r>
    </w:p>
    <w:p w14:paraId="543ADC37" w14:textId="77777777" w:rsidR="00AE4CF6" w:rsidRDefault="00AE4CF6"/>
    <w:p w14:paraId="711F1952" w14:textId="77777777" w:rsidR="00AE4CF6" w:rsidRDefault="006A02F1" w:rsidP="001C5091">
      <w:pPr>
        <w:jc w:val="both"/>
      </w:pPr>
      <w:r>
        <w:lastRenderedPageBreak/>
        <w:t>This is not proof beyond a reasonable doubt. This is not even legally sufficient evidence. No reasonable factfinder, properly instructed on the law and presented with the complete picture, would have convicted Mr. Blankenship of rape on this evidence.</w:t>
      </w:r>
    </w:p>
    <w:p w14:paraId="511B5BD8" w14:textId="77777777" w:rsidR="00AE4CF6" w:rsidRDefault="006A02F1">
      <w:r>
        <w:t>The conviction must be reversed.</w:t>
      </w:r>
    </w:p>
    <w:p w14:paraId="219F4D74" w14:textId="77777777" w:rsidR="00F80616" w:rsidRDefault="00C620E6">
      <w:r>
        <w:rPr>
          <w:rFonts w:ascii="Times New Roman" w:hAnsi="Times New Roman"/>
          <w:b/>
          <w:sz w:val="24"/>
        </w:rPr>
        <w:t>a. Discovery - Defense counsel failed to properly seek discovery</w:t>
      </w:r>
    </w:p>
    <w:p w14:paraId="776B28C3" w14:textId="77777777" w:rsidR="00F80616" w:rsidRDefault="00C620E6" w:rsidP="001C5091">
      <w:pPr>
        <w:jc w:val="both"/>
      </w:pPr>
      <w:r>
        <w:rPr>
          <w:rFonts w:ascii="Times New Roman" w:hAnsi="Times New Roman"/>
          <w:sz w:val="24"/>
        </w:rPr>
        <w:t>Defense counsel failed to make the requisite request for voluntary discovery from the State as provided for in N. C. Gen. Stat. Section 15A-902(a). Without a request for voluntary discovery, defense counsel is left with no remedy if the State fails to comply.</w:t>
      </w:r>
    </w:p>
    <w:p w14:paraId="6507C7EF" w14:textId="77777777" w:rsidR="00F80616" w:rsidRDefault="00C620E6">
      <w:r>
        <w:rPr>
          <w:rFonts w:ascii="Times New Roman" w:hAnsi="Times New Roman"/>
          <w:b/>
          <w:sz w:val="24"/>
        </w:rPr>
        <w:t>b. Brady Motion - Defense counsel failed to file a Brady motion</w:t>
      </w:r>
    </w:p>
    <w:p w14:paraId="768E08D8" w14:textId="77777777" w:rsidR="00F80616" w:rsidRDefault="00C620E6" w:rsidP="001C5091">
      <w:pPr>
        <w:jc w:val="both"/>
      </w:pPr>
      <w:r>
        <w:rPr>
          <w:rFonts w:ascii="Times New Roman" w:hAnsi="Times New Roman"/>
          <w:sz w:val="24"/>
        </w:rPr>
        <w:t>Defense counsel should have filed a Brady motion to obtain inconsistent statements made by witnesses, including the alleged victim who made several inconsistent statements and advised the prosecutor on multiple occasions that she could not recall some or all of the events.</w:t>
      </w:r>
    </w:p>
    <w:p w14:paraId="41F62B53" w14:textId="77777777" w:rsidR="00F80616" w:rsidRPr="004F647D" w:rsidRDefault="00C620E6">
      <w:pPr>
        <w:rPr>
          <w:color w:val="000000" w:themeColor="text1"/>
        </w:rPr>
      </w:pPr>
      <w:r>
        <w:rPr>
          <w:rFonts w:ascii="Times New Roman" w:hAnsi="Times New Roman"/>
          <w:b/>
          <w:sz w:val="24"/>
        </w:rPr>
        <w:t xml:space="preserve">c. </w:t>
      </w:r>
      <w:r w:rsidRPr="004F647D">
        <w:rPr>
          <w:rFonts w:ascii="Times New Roman" w:hAnsi="Times New Roman"/>
          <w:b/>
          <w:color w:val="000000" w:themeColor="text1"/>
          <w:sz w:val="24"/>
        </w:rPr>
        <w:t>Motion To Suppress Hearsay Statements</w:t>
      </w:r>
    </w:p>
    <w:p w14:paraId="1BE8D55D" w14:textId="77777777" w:rsidR="00F80616" w:rsidRDefault="00C620E6">
      <w:r w:rsidRPr="00242704">
        <w:rPr>
          <w:rFonts w:ascii="Times New Roman" w:hAnsi="Times New Roman"/>
          <w:color w:val="000000" w:themeColor="text1"/>
          <w:sz w:val="24"/>
        </w:rPr>
        <w:t>Defense counsel failed to appropriately challenge the unavailability of Rose for purposes of the residual hearsay exceptions. The State's representations were unsupported by any evidence, and defense counsel did not insist that actual evidence be put forth.</w:t>
      </w:r>
    </w:p>
    <w:p w14:paraId="4E4E0BD4" w14:textId="77777777" w:rsidR="00F80616" w:rsidRDefault="00C620E6">
      <w:r>
        <w:rPr>
          <w:rFonts w:ascii="Times New Roman" w:hAnsi="Times New Roman"/>
          <w:b/>
          <w:sz w:val="24"/>
        </w:rPr>
        <w:t>d. Motion To Sever</w:t>
      </w:r>
    </w:p>
    <w:p w14:paraId="2328A2F4" w14:textId="77777777" w:rsidR="00AE4CF6" w:rsidRDefault="00C620E6" w:rsidP="001C5091">
      <w:pPr>
        <w:jc w:val="both"/>
      </w:pPr>
      <w:r>
        <w:rPr>
          <w:rFonts w:ascii="Times New Roman" w:hAnsi="Times New Roman"/>
          <w:sz w:val="24"/>
        </w:rPr>
        <w:t>Despite recognizing the problems with the uncorroborated confession offenses and the child rape charge, defense counsel made no motion for severance at any point, even though N. C. Gen. Stat. Section 15A-927 provides for such relief when necessary to promote a fair determination of guilt or innocence.</w:t>
      </w:r>
    </w:p>
    <w:p w14:paraId="6900236F" w14:textId="77777777" w:rsidR="00AE4CF6" w:rsidRDefault="006A02F1">
      <w:pPr>
        <w:jc w:val="both"/>
      </w:pPr>
      <w:proofErr w:type="spellStart"/>
      <w:r>
        <w:t>Devereaux</w:t>
      </w:r>
      <w:proofErr w:type="spellEnd"/>
      <w:r>
        <w:t xml:space="preserve"> v. Abbey, 263 F.3d 1070 (9th Cir. 2001): The Ninth Circuit established civil liability under 42 U.S.C. § 1983 for: (1) deliberate fabrication of evidence causing deprivation of liberty; (2) knowing suppression of materially exculpatory evidence (Brady violations); or (3) departures so severe from required procedures that the process becomes fundamentally unfair. Jennifer Owen's fabrication of CPS records, coordination with law enforcement to manufacture evidence, and the State's suppression of Bobbi Jo Christopher's testimony about alternative perpetrators satisfies all three </w:t>
      </w:r>
      <w:proofErr w:type="spellStart"/>
      <w:r>
        <w:t>Devereaux</w:t>
      </w:r>
      <w:proofErr w:type="spellEnd"/>
      <w:r>
        <w:t xml:space="preserve"> grounds.</w:t>
      </w:r>
    </w:p>
    <w:p w14:paraId="455C4D63" w14:textId="77777777" w:rsidR="00AE4CF6" w:rsidRDefault="00AE4CF6"/>
    <w:p w14:paraId="0111B6AB" w14:textId="77777777" w:rsidR="00F80616" w:rsidRDefault="00C620E6">
      <w:r>
        <w:rPr>
          <w:rFonts w:ascii="Times New Roman" w:hAnsi="Times New Roman"/>
          <w:b/>
          <w:sz w:val="24"/>
        </w:rPr>
        <w:t>e. Limiting Instructions</w:t>
      </w:r>
    </w:p>
    <w:p w14:paraId="1F998096" w14:textId="77777777" w:rsidR="00F80616" w:rsidRDefault="00C620E6">
      <w:pPr>
        <w:jc w:val="both"/>
      </w:pPr>
      <w:r>
        <w:rPr>
          <w:rFonts w:ascii="Times New Roman" w:hAnsi="Times New Roman"/>
          <w:sz w:val="24"/>
        </w:rPr>
        <w:t>The trial court expressed its willingness to consider and likely give a limiting instruction regarding the prejudicial confession evidence. Despite these clear warnings, defense counsel failed to submit such an instruction or even ask for one at the charge conference.</w:t>
      </w:r>
    </w:p>
    <w:p w14:paraId="5EE6B263" w14:textId="77777777" w:rsidR="00F80616" w:rsidRDefault="00F80616"/>
    <w:p w14:paraId="535678A3" w14:textId="77777777" w:rsidR="00F80616" w:rsidRDefault="00C620E6">
      <w:r>
        <w:rPr>
          <w:rFonts w:ascii="Times New Roman" w:hAnsi="Times New Roman"/>
          <w:b/>
          <w:sz w:val="24"/>
        </w:rPr>
        <w:t>f. Complete Recordation</w:t>
      </w:r>
    </w:p>
    <w:p w14:paraId="375EE054" w14:textId="77777777" w:rsidR="00F80616" w:rsidRDefault="00C620E6" w:rsidP="001C5091">
      <w:pPr>
        <w:jc w:val="both"/>
      </w:pPr>
      <w:r>
        <w:rPr>
          <w:rFonts w:ascii="Times New Roman" w:hAnsi="Times New Roman"/>
          <w:sz w:val="24"/>
        </w:rPr>
        <w:t>Defense counsel failed to request that jury selection, opening statements, and closing arguments be recorded, virtually eliminating any ability to review those proceedings for potential error.</w:t>
      </w:r>
    </w:p>
    <w:p w14:paraId="4DD0CB8F" w14:textId="77777777" w:rsidR="00F80616" w:rsidRDefault="00C620E6">
      <w:r>
        <w:rPr>
          <w:rFonts w:ascii="Times New Roman" w:hAnsi="Times New Roman"/>
          <w:b/>
          <w:sz w:val="24"/>
        </w:rPr>
        <w:t>g. Witness Sequestration</w:t>
      </w:r>
    </w:p>
    <w:p w14:paraId="5E1E0D01" w14:textId="77777777" w:rsidR="00F80616" w:rsidRDefault="00C620E6" w:rsidP="001C5091">
      <w:pPr>
        <w:jc w:val="both"/>
      </w:pPr>
      <w:r>
        <w:rPr>
          <w:rFonts w:ascii="Times New Roman" w:hAnsi="Times New Roman"/>
          <w:sz w:val="24"/>
        </w:rPr>
        <w:t>Defense counsel failed to request witness sequestration under N. C. Gen. Stat. Section 15A-1225, which is designed to prevent witnesses from tailoring testimony and to assist in detecting unreliable testimony.</w:t>
      </w:r>
    </w:p>
    <w:p w14:paraId="41E5DA52" w14:textId="77777777" w:rsidR="00F80616" w:rsidRDefault="00C620E6">
      <w:r>
        <w:rPr>
          <w:rFonts w:ascii="Times New Roman" w:hAnsi="Times New Roman"/>
          <w:b/>
          <w:sz w:val="24"/>
        </w:rPr>
        <w:t>2. Defense Counsel Was Ineffective By Failing to Object to Hearsay Evidence at Trial</w:t>
      </w:r>
    </w:p>
    <w:p w14:paraId="29F55867" w14:textId="77777777" w:rsidR="00F80616" w:rsidRDefault="00C620E6">
      <w:pPr>
        <w:jc w:val="both"/>
      </w:pPr>
      <w:r>
        <w:rPr>
          <w:rFonts w:ascii="Times New Roman" w:hAnsi="Times New Roman"/>
          <w:sz w:val="24"/>
        </w:rPr>
        <w:t>Despite having filed a written motion to suppress hearsay statements, defense counsel failed in many instances to properly preserve his objections. The Court of Appeals noted that "Defendant did not object to any part of Gabriele's testimony" and "Defendant did not object to any of Keith's testimony" regarding Rose's statements.</w:t>
      </w:r>
    </w:p>
    <w:p w14:paraId="444D2E60" w14:textId="77777777" w:rsidR="00030CDC" w:rsidRDefault="00F80616">
      <w:pPr>
        <w:rPr>
          <w:rFonts w:ascii="Times New Roman" w:hAnsi="Times New Roman"/>
          <w:sz w:val="24"/>
        </w:rPr>
      </w:pPr>
      <w:r>
        <w:rPr>
          <w:rFonts w:ascii="Times New Roman" w:hAnsi="Times New Roman"/>
          <w:sz w:val="24"/>
        </w:rPr>
        <w:t xml:space="preserve">Defense counsel's failure extended beyond procedural objections—it included the complete omission of the accusers' motives and demonstrable conflicts of interest. Under North Carolina law, motive evidence is admissible to impeach witness credibility and establish bias. State v. </w:t>
      </w:r>
      <w:proofErr w:type="spellStart"/>
      <w:r>
        <w:rPr>
          <w:rFonts w:ascii="Times New Roman" w:hAnsi="Times New Roman"/>
          <w:sz w:val="24"/>
        </w:rPr>
        <w:t>Lail</w:t>
      </w:r>
      <w:proofErr w:type="spellEnd"/>
      <w:r>
        <w:rPr>
          <w:rFonts w:ascii="Times New Roman" w:hAnsi="Times New Roman"/>
          <w:sz w:val="24"/>
        </w:rPr>
        <w:t>, 251 N. C. 463 (1960) (evidence of witness bias or interest in outcome is always relevant); State v. Hart, 361 N. C. 309 (2007) (defendant entitled to present evidence showing witness's motive to lie).</w:t>
      </w:r>
      <w:r>
        <w:rPr>
          <w:rFonts w:ascii="Times New Roman" w:hAnsi="Times New Roman"/>
          <w:sz w:val="24"/>
        </w:rPr>
        <w:br/>
      </w:r>
      <w:r>
        <w:rPr>
          <w:rFonts w:ascii="Times New Roman" w:hAnsi="Times New Roman"/>
          <w:sz w:val="24"/>
        </w:rPr>
        <w:br/>
        <w:t>The paternal grandparents, Gabriele and Keith Blankenship, who initiated the allegations and testified regarding Rose's out-of-court statements, possessed a demonstrable motive: a documented adoption agenda. The record establishes that Gabriele Blankenship stated to Child Protective Services at the commencement of this investigation that she sought adoption of Rylie. This was common knowledge to CPS—when queried early in the proceedings, Gabriele confirmed affirmatively that she would adopt the child. This motive—to permanently remove Rose from her biological parents through criminal conviction—explains the coordination of accusations by the grandparents, who stood to gain permanent custody and the ability to conceal what later emerged in Termination of Parental Rights proceedings regarding Gabriele's undisclosed history revealed through European investigation.</w:t>
      </w:r>
      <w:r>
        <w:rPr>
          <w:rFonts w:ascii="Times New Roman" w:hAnsi="Times New Roman"/>
          <w:sz w:val="24"/>
        </w:rPr>
        <w:br/>
      </w:r>
      <w:r>
        <w:rPr>
          <w:rFonts w:ascii="Times New Roman" w:hAnsi="Times New Roman"/>
          <w:sz w:val="24"/>
        </w:rPr>
        <w:br/>
        <w:t xml:space="preserve">The motive pattern, however, became more complex when foster parent Bobbi Jo Christopher's allegiance shifted. Ms. Christopher is Tammy Blankenship's cousin by marriage. When she initially accepted Rose into foster care in December 2013, she maintained steadfast support for both Zachary and Tammy's innocence. Her contemporaneous documentation during the December 6-19, 2013 period reflects this objectivity: she meticulously recorded that Rose made allegations only when the paternal grandparents were calling or visiting, and that allegations </w:t>
      </w:r>
      <w:r>
        <w:rPr>
          <w:rFonts w:ascii="Times New Roman" w:hAnsi="Times New Roman"/>
          <w:sz w:val="24"/>
        </w:rPr>
        <w:lastRenderedPageBreak/>
        <w:t>ceased entirely when grandparent contact was absent.</w:t>
      </w:r>
      <w:r w:rsidR="00D851C9">
        <w:rPr>
          <w:rFonts w:ascii="Times New Roman" w:hAnsi="Times New Roman"/>
          <w:sz w:val="24"/>
        </w:rPr>
        <w:t xml:space="preserve"> Or </w:t>
      </w:r>
      <w:r w:rsidR="00A1541D">
        <w:rPr>
          <w:rFonts w:ascii="Times New Roman" w:hAnsi="Times New Roman"/>
          <w:sz w:val="24"/>
        </w:rPr>
        <w:t xml:space="preserve">she induced the </w:t>
      </w:r>
      <w:r w:rsidR="003061BF">
        <w:rPr>
          <w:rFonts w:ascii="Times New Roman" w:hAnsi="Times New Roman"/>
          <w:sz w:val="24"/>
        </w:rPr>
        <w:t>child’s</w:t>
      </w:r>
      <w:r>
        <w:rPr>
          <w:rFonts w:ascii="Times New Roman" w:hAnsi="Times New Roman"/>
          <w:sz w:val="24"/>
        </w:rPr>
        <w:t xml:space="preserve"> </w:t>
      </w:r>
      <w:r w:rsidR="0054134A">
        <w:rPr>
          <w:rFonts w:ascii="Times New Roman" w:hAnsi="Times New Roman"/>
          <w:sz w:val="24"/>
        </w:rPr>
        <w:t>memory by making statements such as</w:t>
      </w:r>
      <w:r w:rsidR="00532424">
        <w:rPr>
          <w:rFonts w:ascii="Times New Roman" w:hAnsi="Times New Roman"/>
          <w:sz w:val="24"/>
        </w:rPr>
        <w:t xml:space="preserve"> to the effect of</w:t>
      </w:r>
      <w:r w:rsidR="0054134A">
        <w:rPr>
          <w:rFonts w:ascii="Times New Roman" w:hAnsi="Times New Roman"/>
          <w:sz w:val="24"/>
        </w:rPr>
        <w:t xml:space="preserve"> ‘nobody’s </w:t>
      </w:r>
      <w:r w:rsidR="00532424">
        <w:rPr>
          <w:rFonts w:ascii="Times New Roman" w:hAnsi="Times New Roman"/>
          <w:sz w:val="24"/>
        </w:rPr>
        <w:t>going</w:t>
      </w:r>
      <w:r w:rsidR="0054134A">
        <w:rPr>
          <w:rFonts w:ascii="Times New Roman" w:hAnsi="Times New Roman"/>
          <w:sz w:val="24"/>
        </w:rPr>
        <w:t xml:space="preserve"> hurt you </w:t>
      </w:r>
      <w:r w:rsidR="00532424">
        <w:rPr>
          <w:rFonts w:ascii="Times New Roman" w:hAnsi="Times New Roman"/>
          <w:sz w:val="24"/>
        </w:rPr>
        <w:t xml:space="preserve">here </w:t>
      </w:r>
      <w:r w:rsidR="0054134A">
        <w:rPr>
          <w:rFonts w:ascii="Times New Roman" w:hAnsi="Times New Roman"/>
          <w:sz w:val="24"/>
        </w:rPr>
        <w:t>anymore baby’.</w:t>
      </w:r>
      <w:r>
        <w:rPr>
          <w:rFonts w:ascii="Times New Roman" w:hAnsi="Times New Roman"/>
          <w:sz w:val="24"/>
        </w:rPr>
        <w:t xml:space="preserve"> </w:t>
      </w:r>
      <w:r w:rsidR="00532424">
        <w:rPr>
          <w:rFonts w:ascii="Times New Roman" w:hAnsi="Times New Roman"/>
          <w:sz w:val="24"/>
        </w:rPr>
        <w:t xml:space="preserve">These </w:t>
      </w:r>
      <w:r>
        <w:rPr>
          <w:rFonts w:ascii="Times New Roman" w:hAnsi="Times New Roman"/>
          <w:sz w:val="24"/>
        </w:rPr>
        <w:t xml:space="preserve">observations, if presented to the jury, would have demolished the prosecution's case by exposing the grandparents' </w:t>
      </w:r>
      <w:r w:rsidR="00966652">
        <w:rPr>
          <w:rFonts w:ascii="Times New Roman" w:hAnsi="Times New Roman"/>
          <w:sz w:val="24"/>
        </w:rPr>
        <w:t>and ‘Bobbi Jo Christopher’s</w:t>
      </w:r>
      <w:r w:rsidR="00B34BBA">
        <w:rPr>
          <w:rFonts w:ascii="Times New Roman" w:hAnsi="Times New Roman"/>
          <w:sz w:val="24"/>
        </w:rPr>
        <w:t xml:space="preserve">’ </w:t>
      </w:r>
      <w:r>
        <w:rPr>
          <w:rFonts w:ascii="Times New Roman" w:hAnsi="Times New Roman"/>
          <w:sz w:val="24"/>
        </w:rPr>
        <w:t>manipulative influence over the child's statements</w:t>
      </w:r>
      <w:r w:rsidR="00B34BBA">
        <w:rPr>
          <w:rFonts w:ascii="Times New Roman" w:hAnsi="Times New Roman"/>
          <w:sz w:val="24"/>
        </w:rPr>
        <w:t xml:space="preserve"> which she suddenly however not able to recall when </w:t>
      </w:r>
      <w:r w:rsidR="00025086">
        <w:rPr>
          <w:rFonts w:ascii="Times New Roman" w:hAnsi="Times New Roman"/>
          <w:sz w:val="24"/>
        </w:rPr>
        <w:t xml:space="preserve">it time for Testimony </w:t>
      </w:r>
      <w:r w:rsidR="002E55A3">
        <w:rPr>
          <w:rFonts w:ascii="Times New Roman" w:hAnsi="Times New Roman"/>
          <w:sz w:val="24"/>
        </w:rPr>
        <w:t>in front of people whom had no whatsoever</w:t>
      </w:r>
      <w:r w:rsidR="00030CDC">
        <w:rPr>
          <w:rFonts w:ascii="Times New Roman" w:hAnsi="Times New Roman"/>
          <w:sz w:val="24"/>
        </w:rPr>
        <w:t xml:space="preserve"> personal Agenda or benefit with her. This explains why Amy Walker the S.A.N.E. </w:t>
      </w:r>
      <w:r w:rsidR="001E3F39">
        <w:rPr>
          <w:rFonts w:ascii="Times New Roman" w:hAnsi="Times New Roman"/>
          <w:sz w:val="24"/>
        </w:rPr>
        <w:t xml:space="preserve">nurse at Lake Norman Medical </w:t>
      </w:r>
      <w:r w:rsidR="0084003F">
        <w:rPr>
          <w:rFonts w:ascii="Times New Roman" w:hAnsi="Times New Roman"/>
          <w:sz w:val="24"/>
        </w:rPr>
        <w:t xml:space="preserve">could not extract any disclosure because their factually wasn’t one to disclose. </w:t>
      </w:r>
      <w:r w:rsidR="00FE752B">
        <w:rPr>
          <w:rFonts w:ascii="Times New Roman" w:hAnsi="Times New Roman"/>
          <w:sz w:val="24"/>
        </w:rPr>
        <w:t xml:space="preserve">Only after involvement of Gabriele’s involvement and later on </w:t>
      </w:r>
      <w:r w:rsidR="007B1A25">
        <w:rPr>
          <w:rFonts w:ascii="Times New Roman" w:hAnsi="Times New Roman"/>
          <w:sz w:val="24"/>
        </w:rPr>
        <w:t>Bobbi Jo Christopher’s investment had there been</w:t>
      </w:r>
      <w:r w:rsidR="007D101C">
        <w:rPr>
          <w:rFonts w:ascii="Times New Roman" w:hAnsi="Times New Roman"/>
          <w:sz w:val="24"/>
        </w:rPr>
        <w:t xml:space="preserve"> fragments of</w:t>
      </w:r>
      <w:r w:rsidR="007B1A25">
        <w:rPr>
          <w:rFonts w:ascii="Times New Roman" w:hAnsi="Times New Roman"/>
          <w:sz w:val="24"/>
        </w:rPr>
        <w:t xml:space="preserve"> </w:t>
      </w:r>
      <w:r w:rsidR="002A0490">
        <w:rPr>
          <w:rFonts w:ascii="Times New Roman" w:hAnsi="Times New Roman"/>
          <w:sz w:val="24"/>
        </w:rPr>
        <w:t xml:space="preserve">words which then laid out by these adults </w:t>
      </w:r>
      <w:r w:rsidR="00600D20">
        <w:rPr>
          <w:rFonts w:ascii="Times New Roman" w:hAnsi="Times New Roman"/>
          <w:sz w:val="24"/>
        </w:rPr>
        <w:t>in order</w:t>
      </w:r>
      <w:r w:rsidR="002A0490">
        <w:rPr>
          <w:rFonts w:ascii="Times New Roman" w:hAnsi="Times New Roman"/>
          <w:sz w:val="24"/>
        </w:rPr>
        <w:t xml:space="preserve"> to cater to </w:t>
      </w:r>
      <w:r w:rsidR="00201087">
        <w:rPr>
          <w:rFonts w:ascii="Times New Roman" w:hAnsi="Times New Roman"/>
          <w:sz w:val="24"/>
        </w:rPr>
        <w:t>each</w:t>
      </w:r>
      <w:r w:rsidR="00600D20">
        <w:rPr>
          <w:rFonts w:ascii="Times New Roman" w:hAnsi="Times New Roman"/>
          <w:sz w:val="24"/>
        </w:rPr>
        <w:t xml:space="preserve"> own </w:t>
      </w:r>
      <w:r w:rsidR="002A0490">
        <w:rPr>
          <w:rFonts w:ascii="Times New Roman" w:hAnsi="Times New Roman"/>
          <w:sz w:val="24"/>
        </w:rPr>
        <w:t>agenda.</w:t>
      </w:r>
      <w:r w:rsidR="007D101C">
        <w:rPr>
          <w:rFonts w:ascii="Times New Roman" w:hAnsi="Times New Roman"/>
          <w:sz w:val="24"/>
        </w:rPr>
        <w:t xml:space="preserve"> </w:t>
      </w:r>
    </w:p>
    <w:p w14:paraId="5FF8F33D" w14:textId="77777777" w:rsidR="003E4E85" w:rsidRDefault="00F80616">
      <w:pPr>
        <w:rPr>
          <w:rFonts w:ascii="Times New Roman" w:hAnsi="Times New Roman"/>
          <w:sz w:val="24"/>
        </w:rPr>
      </w:pPr>
      <w:r>
        <w:rPr>
          <w:rFonts w:ascii="Times New Roman" w:hAnsi="Times New Roman"/>
          <w:sz w:val="24"/>
        </w:rPr>
        <w:t xml:space="preserve">Ms. Christopher </w:t>
      </w:r>
      <w:r w:rsidR="00EE2318">
        <w:rPr>
          <w:rFonts w:ascii="Times New Roman" w:hAnsi="Times New Roman"/>
          <w:sz w:val="24"/>
        </w:rPr>
        <w:t xml:space="preserve">it plain to recognize </w:t>
      </w:r>
      <w:r>
        <w:rPr>
          <w:rFonts w:ascii="Times New Roman" w:hAnsi="Times New Roman"/>
          <w:sz w:val="24"/>
        </w:rPr>
        <w:t xml:space="preserve">subsequently </w:t>
      </w:r>
      <w:r w:rsidR="007172F7">
        <w:rPr>
          <w:rFonts w:ascii="Times New Roman" w:hAnsi="Times New Roman"/>
          <w:sz w:val="24"/>
        </w:rPr>
        <w:t>seized</w:t>
      </w:r>
      <w:r>
        <w:rPr>
          <w:rFonts w:ascii="Times New Roman" w:hAnsi="Times New Roman"/>
          <w:sz w:val="24"/>
        </w:rPr>
        <w:t xml:space="preserve"> an opportunity. Her initial claims of her daughter's </w:t>
      </w:r>
      <w:r w:rsidR="00BE0916">
        <w:rPr>
          <w:rFonts w:ascii="Times New Roman" w:hAnsi="Times New Roman"/>
          <w:sz w:val="24"/>
        </w:rPr>
        <w:t xml:space="preserve">official </w:t>
      </w:r>
      <w:r>
        <w:rPr>
          <w:rFonts w:ascii="Times New Roman" w:hAnsi="Times New Roman"/>
          <w:sz w:val="24"/>
        </w:rPr>
        <w:t xml:space="preserve">infertility, </w:t>
      </w:r>
      <w:r w:rsidR="000D675E">
        <w:rPr>
          <w:rFonts w:ascii="Times New Roman" w:hAnsi="Times New Roman"/>
          <w:sz w:val="24"/>
        </w:rPr>
        <w:t xml:space="preserve">had no children at the time however </w:t>
      </w:r>
      <w:r>
        <w:rPr>
          <w:rFonts w:ascii="Times New Roman" w:hAnsi="Times New Roman"/>
          <w:sz w:val="24"/>
        </w:rPr>
        <w:t xml:space="preserve">when Megan Ladder achieved fertility </w:t>
      </w:r>
      <w:r w:rsidR="000D675E">
        <w:rPr>
          <w:rFonts w:ascii="Times New Roman" w:hAnsi="Times New Roman"/>
          <w:sz w:val="24"/>
        </w:rPr>
        <w:t>‘</w:t>
      </w:r>
      <w:r>
        <w:rPr>
          <w:rFonts w:ascii="Times New Roman" w:hAnsi="Times New Roman"/>
          <w:sz w:val="24"/>
        </w:rPr>
        <w:t>after the adoption</w:t>
      </w:r>
      <w:r w:rsidR="000D675E">
        <w:rPr>
          <w:rFonts w:ascii="Times New Roman" w:hAnsi="Times New Roman"/>
          <w:sz w:val="24"/>
        </w:rPr>
        <w:t>’</w:t>
      </w:r>
      <w:r>
        <w:rPr>
          <w:rFonts w:ascii="Times New Roman" w:hAnsi="Times New Roman"/>
          <w:sz w:val="24"/>
        </w:rPr>
        <w:t xml:space="preserve"> and subsequently bore a son, suggest questionable motivations. Rose—now severed from her biological parents by state custody—presented Ms. Christopher with the ability to provide her daughter with a child to raise, </w:t>
      </w:r>
      <w:r w:rsidR="00E0117E">
        <w:rPr>
          <w:rFonts w:ascii="Times New Roman" w:hAnsi="Times New Roman"/>
          <w:sz w:val="24"/>
        </w:rPr>
        <w:t>‘</w:t>
      </w:r>
      <w:r w:rsidR="00C83FD7">
        <w:rPr>
          <w:rFonts w:ascii="Times New Roman" w:hAnsi="Times New Roman"/>
          <w:sz w:val="24"/>
        </w:rPr>
        <w:t xml:space="preserve">the </w:t>
      </w:r>
      <w:r w:rsidR="00E0117E">
        <w:rPr>
          <w:rFonts w:ascii="Times New Roman" w:hAnsi="Times New Roman"/>
          <w:sz w:val="24"/>
        </w:rPr>
        <w:t>experience</w:t>
      </w:r>
      <w:r w:rsidR="00C83FD7">
        <w:rPr>
          <w:rFonts w:ascii="Times New Roman" w:hAnsi="Times New Roman"/>
          <w:sz w:val="24"/>
        </w:rPr>
        <w:t xml:space="preserve"> of motherhood she </w:t>
      </w:r>
      <w:r w:rsidR="000F79C3">
        <w:rPr>
          <w:rFonts w:ascii="Times New Roman" w:hAnsi="Times New Roman"/>
          <w:sz w:val="24"/>
        </w:rPr>
        <w:t xml:space="preserve">so </w:t>
      </w:r>
      <w:r w:rsidR="00E0117E">
        <w:rPr>
          <w:rFonts w:ascii="Times New Roman" w:hAnsi="Times New Roman"/>
          <w:sz w:val="24"/>
        </w:rPr>
        <w:t>wished for her daughter</w:t>
      </w:r>
      <w:r w:rsidR="00B53FAD">
        <w:rPr>
          <w:rFonts w:ascii="Times New Roman" w:hAnsi="Times New Roman"/>
          <w:sz w:val="24"/>
        </w:rPr>
        <w:t xml:space="preserve">’ she’s noted to have said </w:t>
      </w:r>
      <w:r w:rsidR="00A52B04">
        <w:rPr>
          <w:rFonts w:ascii="Times New Roman" w:hAnsi="Times New Roman"/>
          <w:sz w:val="24"/>
        </w:rPr>
        <w:t xml:space="preserve">to </w:t>
      </w:r>
      <w:r w:rsidR="005840FC">
        <w:rPr>
          <w:rFonts w:ascii="Times New Roman" w:hAnsi="Times New Roman"/>
          <w:sz w:val="24"/>
        </w:rPr>
        <w:t xml:space="preserve">her </w:t>
      </w:r>
      <w:r w:rsidR="00F72CCD">
        <w:rPr>
          <w:rFonts w:ascii="Times New Roman" w:hAnsi="Times New Roman"/>
          <w:sz w:val="24"/>
        </w:rPr>
        <w:t>acquaintance</w:t>
      </w:r>
      <w:r w:rsidR="005840FC">
        <w:rPr>
          <w:rFonts w:ascii="Times New Roman" w:hAnsi="Times New Roman"/>
          <w:sz w:val="24"/>
        </w:rPr>
        <w:t xml:space="preserve">; </w:t>
      </w:r>
      <w:r>
        <w:rPr>
          <w:rFonts w:ascii="Times New Roman" w:hAnsi="Times New Roman"/>
          <w:sz w:val="24"/>
        </w:rPr>
        <w:t xml:space="preserve">accompanied by </w:t>
      </w:r>
      <w:r w:rsidR="0054273A">
        <w:rPr>
          <w:rFonts w:ascii="Times New Roman" w:hAnsi="Times New Roman"/>
          <w:sz w:val="24"/>
        </w:rPr>
        <w:t xml:space="preserve">known </w:t>
      </w:r>
      <w:r>
        <w:rPr>
          <w:rFonts w:ascii="Times New Roman" w:hAnsi="Times New Roman"/>
          <w:sz w:val="24"/>
        </w:rPr>
        <w:t xml:space="preserve">substantial financial benefits including military dependent status affording expanded housing allowances and additional support payments. The transformation of Ms. Christopher's position progressed through documented phases: Phase 1 (December 2013 - Early 2014): Ms. Christopher documents exculpatory evidence, supports the </w:t>
      </w:r>
      <w:proofErr w:type="spellStart"/>
      <w:r>
        <w:rPr>
          <w:rFonts w:ascii="Times New Roman" w:hAnsi="Times New Roman"/>
          <w:sz w:val="24"/>
        </w:rPr>
        <w:t>Blankenships</w:t>
      </w:r>
      <w:proofErr w:type="spellEnd"/>
      <w:r>
        <w:rPr>
          <w:rFonts w:ascii="Times New Roman" w:hAnsi="Times New Roman"/>
          <w:sz w:val="24"/>
        </w:rPr>
        <w:t>' innocence, and records the grandparent manipulation pattern. Phase 2 (February-March 2014): Rose begins disclosing abuse by grandparents, not parents; Ms. Christopher documents Rose's statements that she has been "deceived and lied to" by those around her. Phase 3 (Transition Period): Ms. Christopher's personal motive crystallizes as Rose represents the opportunity to provide her daughter with a child and secure attendant financial benefits. Phase 4 (Post-Realization): Ms. Christopher abruptly transfers Rose to her daughter Megan and reverses her position entirely, now advocating against both Zachary and Tammy despite her own prior documentation supporting their innocence</w:t>
      </w:r>
      <w:r w:rsidR="000862F7">
        <w:rPr>
          <w:rFonts w:ascii="Times New Roman" w:hAnsi="Times New Roman"/>
          <w:sz w:val="24"/>
        </w:rPr>
        <w:t>.</w:t>
      </w:r>
      <w:r>
        <w:rPr>
          <w:rFonts w:ascii="Times New Roman" w:hAnsi="Times New Roman"/>
          <w:sz w:val="24"/>
        </w:rPr>
        <w:br/>
      </w:r>
      <w:r>
        <w:rPr>
          <w:rFonts w:ascii="Times New Roman" w:hAnsi="Times New Roman"/>
          <w:sz w:val="24"/>
        </w:rPr>
        <w:br/>
        <w:t xml:space="preserve">The record demonstrates that Rose was </w:t>
      </w:r>
      <w:r w:rsidR="002219BF">
        <w:rPr>
          <w:rFonts w:ascii="Times New Roman" w:hAnsi="Times New Roman"/>
          <w:sz w:val="24"/>
        </w:rPr>
        <w:t xml:space="preserve">in fact </w:t>
      </w:r>
      <w:r>
        <w:rPr>
          <w:rFonts w:ascii="Times New Roman" w:hAnsi="Times New Roman"/>
          <w:sz w:val="24"/>
        </w:rPr>
        <w:t xml:space="preserve">ultimately placed with Megan and Christopher Ladder (Bobbi Jo Christopher's daughter and son-in-law), thereby fulfilling Ms. Christopher's evolved motive and providing her daughter with the child she </w:t>
      </w:r>
      <w:r w:rsidR="00777ABC">
        <w:rPr>
          <w:rFonts w:ascii="Times New Roman" w:hAnsi="Times New Roman"/>
          <w:sz w:val="24"/>
        </w:rPr>
        <w:t>initially</w:t>
      </w:r>
      <w:r w:rsidR="00BE1A9C">
        <w:rPr>
          <w:rFonts w:ascii="Times New Roman" w:hAnsi="Times New Roman"/>
          <w:sz w:val="24"/>
        </w:rPr>
        <w:t xml:space="preserve"> </w:t>
      </w:r>
      <w:r>
        <w:rPr>
          <w:rFonts w:ascii="Times New Roman" w:hAnsi="Times New Roman"/>
          <w:sz w:val="24"/>
        </w:rPr>
        <w:t>could not otherwise have</w:t>
      </w:r>
      <w:r w:rsidR="008A2ED7">
        <w:rPr>
          <w:rFonts w:ascii="Times New Roman" w:hAnsi="Times New Roman"/>
          <w:sz w:val="24"/>
        </w:rPr>
        <w:t xml:space="preserve"> other than thru expensive adoption agencies</w:t>
      </w:r>
      <w:r w:rsidR="008437D3">
        <w:rPr>
          <w:rFonts w:ascii="Times New Roman" w:hAnsi="Times New Roman"/>
          <w:sz w:val="24"/>
        </w:rPr>
        <w:t xml:space="preserve"> and it is fact that neither women </w:t>
      </w:r>
      <w:r w:rsidR="00185F55">
        <w:rPr>
          <w:rFonts w:ascii="Times New Roman" w:hAnsi="Times New Roman"/>
          <w:sz w:val="24"/>
        </w:rPr>
        <w:t>were priorly</w:t>
      </w:r>
      <w:r w:rsidR="008437D3">
        <w:rPr>
          <w:rFonts w:ascii="Times New Roman" w:hAnsi="Times New Roman"/>
          <w:sz w:val="24"/>
        </w:rPr>
        <w:t xml:space="preserve"> registered as </w:t>
      </w:r>
      <w:r w:rsidR="00BD7122">
        <w:rPr>
          <w:rFonts w:ascii="Times New Roman" w:hAnsi="Times New Roman"/>
          <w:sz w:val="24"/>
        </w:rPr>
        <w:t xml:space="preserve">being ‘official foster care homes’ </w:t>
      </w:r>
      <w:r w:rsidR="00F24327">
        <w:rPr>
          <w:rFonts w:ascii="Times New Roman" w:hAnsi="Times New Roman"/>
          <w:sz w:val="24"/>
        </w:rPr>
        <w:t xml:space="preserve">seeking to actively help the community in foster care needs. </w:t>
      </w:r>
      <w:r w:rsidR="00185F55">
        <w:rPr>
          <w:rFonts w:ascii="Times New Roman" w:hAnsi="Times New Roman"/>
          <w:sz w:val="24"/>
        </w:rPr>
        <w:t xml:space="preserve">Just as </w:t>
      </w:r>
      <w:r w:rsidR="00237311">
        <w:rPr>
          <w:rFonts w:ascii="Times New Roman" w:hAnsi="Times New Roman"/>
          <w:sz w:val="24"/>
        </w:rPr>
        <w:t xml:space="preserve">Gabriele Blankenship was not. </w:t>
      </w:r>
    </w:p>
    <w:p w14:paraId="6C98473F" w14:textId="77777777" w:rsidR="00ED7F7C" w:rsidRDefault="00F80616">
      <w:pPr>
        <w:rPr>
          <w:rFonts w:ascii="Times New Roman" w:hAnsi="Times New Roman"/>
          <w:sz w:val="24"/>
        </w:rPr>
      </w:pPr>
      <w:r>
        <w:rPr>
          <w:rFonts w:ascii="Times New Roman" w:hAnsi="Times New Roman"/>
          <w:sz w:val="24"/>
        </w:rPr>
        <w:t xml:space="preserve">Most damning to Ms. Christopher's credibility: her testimony in the Termination of Parental Rights proceedings reveals a calculated timeline of deliberate concealment and selective disclosure that condemned an innocent man. Ms. Christopher testified in May 2019 that Rose had disclosed abuse by her paternal grandparents, Gabriele and Keith Blankenship—the very individuals who initiated the criminal accusations against Zachary. Yet despite possessing this exculpatory information, Ms. Christopher continued in her foster care responsibilities to permit </w:t>
      </w:r>
      <w:r>
        <w:rPr>
          <w:rFonts w:ascii="Times New Roman" w:hAnsi="Times New Roman"/>
          <w:sz w:val="24"/>
        </w:rPr>
        <w:lastRenderedPageBreak/>
        <w:t>Rose's return to Gabriele and Keith for visitation long after Zachary's incarceration. She did not come forward to authorities. She did not inform the court. She did not alert defense counsel. She did not seek to correct the manifest injustice.</w:t>
      </w:r>
      <w:r>
        <w:rPr>
          <w:rFonts w:ascii="Times New Roman" w:hAnsi="Times New Roman"/>
          <w:sz w:val="24"/>
        </w:rPr>
        <w:br/>
      </w:r>
      <w:r>
        <w:rPr>
          <w:rFonts w:ascii="Times New Roman" w:hAnsi="Times New Roman"/>
          <w:sz w:val="24"/>
        </w:rPr>
        <w:br/>
        <w:t>Only when it served her purpose—securing Rose for her daughter Megan—did Ms. Christopher reveal this information in Termination of Parental Rights Court. By that juncture, Zachary Blankenship had been imprisoned for years based upon allegations initiated by the very grandparents whom Rose had accused of abusing her. Ms. Christopher possessed information that could have exonerated an innocent man, demonstrated that the true perpetrators were the accusers themselves, and exposed the entire prosecution as coordinated fraud. She remained silent</w:t>
      </w:r>
      <w:r w:rsidR="00DC611E">
        <w:rPr>
          <w:rFonts w:ascii="Times New Roman" w:hAnsi="Times New Roman"/>
          <w:sz w:val="24"/>
        </w:rPr>
        <w:t xml:space="preserve"> allegedly </w:t>
      </w:r>
      <w:r w:rsidR="00AA5BF6">
        <w:rPr>
          <w:rFonts w:ascii="Times New Roman" w:hAnsi="Times New Roman"/>
          <w:sz w:val="24"/>
        </w:rPr>
        <w:t xml:space="preserve">with exception of telling none other than Jennifer Owen’s </w:t>
      </w:r>
      <w:r w:rsidR="00D50903">
        <w:rPr>
          <w:rFonts w:ascii="Times New Roman" w:hAnsi="Times New Roman"/>
          <w:sz w:val="24"/>
        </w:rPr>
        <w:t xml:space="preserve">of </w:t>
      </w:r>
      <w:r w:rsidR="009F6FB2">
        <w:rPr>
          <w:rFonts w:ascii="Times New Roman" w:hAnsi="Times New Roman"/>
          <w:sz w:val="24"/>
        </w:rPr>
        <w:t>Catawba</w:t>
      </w:r>
      <w:r w:rsidR="00D50903">
        <w:rPr>
          <w:rFonts w:ascii="Times New Roman" w:hAnsi="Times New Roman"/>
          <w:sz w:val="24"/>
        </w:rPr>
        <w:t xml:space="preserve"> County CPS, who </w:t>
      </w:r>
      <w:r w:rsidR="009D77C6">
        <w:rPr>
          <w:rFonts w:ascii="Times New Roman" w:hAnsi="Times New Roman"/>
          <w:sz w:val="24"/>
        </w:rPr>
        <w:t>in turn</w:t>
      </w:r>
      <w:r w:rsidR="00D50903">
        <w:rPr>
          <w:rFonts w:ascii="Times New Roman" w:hAnsi="Times New Roman"/>
          <w:sz w:val="24"/>
        </w:rPr>
        <w:t xml:space="preserve"> </w:t>
      </w:r>
      <w:r w:rsidR="009F6FB2">
        <w:rPr>
          <w:rFonts w:ascii="Times New Roman" w:hAnsi="Times New Roman"/>
          <w:sz w:val="24"/>
        </w:rPr>
        <w:t>proceeded with closure of her case and also remained silent</w:t>
      </w:r>
      <w:r>
        <w:rPr>
          <w:rFonts w:ascii="Times New Roman" w:hAnsi="Times New Roman"/>
          <w:sz w:val="24"/>
        </w:rPr>
        <w:t xml:space="preserve">. </w:t>
      </w:r>
      <w:r w:rsidR="009D77C6">
        <w:rPr>
          <w:rFonts w:ascii="Times New Roman" w:hAnsi="Times New Roman"/>
          <w:sz w:val="24"/>
        </w:rPr>
        <w:t>Bobbi Jo Christopher</w:t>
      </w:r>
      <w:r>
        <w:rPr>
          <w:rFonts w:ascii="Times New Roman" w:hAnsi="Times New Roman"/>
          <w:sz w:val="24"/>
        </w:rPr>
        <w:t xml:space="preserve"> prioritized her daughter's desire for a child and the accompanying financial benefits</w:t>
      </w:r>
      <w:r w:rsidR="009D77C6">
        <w:rPr>
          <w:rFonts w:ascii="Times New Roman" w:hAnsi="Times New Roman"/>
          <w:sz w:val="24"/>
        </w:rPr>
        <w:t>,</w:t>
      </w:r>
      <w:r>
        <w:rPr>
          <w:rFonts w:ascii="Times New Roman" w:hAnsi="Times New Roman"/>
          <w:sz w:val="24"/>
        </w:rPr>
        <w:t xml:space="preserve"> </w:t>
      </w:r>
      <w:r w:rsidR="009D77C6">
        <w:rPr>
          <w:rFonts w:ascii="Times New Roman" w:hAnsi="Times New Roman"/>
          <w:sz w:val="24"/>
        </w:rPr>
        <w:t xml:space="preserve">and </w:t>
      </w:r>
      <w:r w:rsidR="004D4935">
        <w:rPr>
          <w:rFonts w:ascii="Times New Roman" w:hAnsi="Times New Roman"/>
          <w:sz w:val="24"/>
        </w:rPr>
        <w:t xml:space="preserve">Jennifer Owen’s motive clear to the naked eye afraid of repercussions of her </w:t>
      </w:r>
      <w:r w:rsidR="00195721">
        <w:rPr>
          <w:rFonts w:ascii="Times New Roman" w:hAnsi="Times New Roman"/>
          <w:sz w:val="24"/>
        </w:rPr>
        <w:t xml:space="preserve">failure in this case placed themselves joined </w:t>
      </w:r>
      <w:r w:rsidR="00785480">
        <w:rPr>
          <w:rFonts w:ascii="Times New Roman" w:hAnsi="Times New Roman"/>
          <w:sz w:val="24"/>
        </w:rPr>
        <w:t xml:space="preserve">with Gabriele </w:t>
      </w:r>
      <w:r w:rsidR="005A6CF4">
        <w:rPr>
          <w:rFonts w:ascii="Times New Roman" w:hAnsi="Times New Roman"/>
          <w:sz w:val="24"/>
        </w:rPr>
        <w:t>Blankenship</w:t>
      </w:r>
      <w:r w:rsidR="00785480">
        <w:rPr>
          <w:rFonts w:ascii="Times New Roman" w:hAnsi="Times New Roman"/>
          <w:sz w:val="24"/>
        </w:rPr>
        <w:t xml:space="preserve"> need to </w:t>
      </w:r>
      <w:r w:rsidR="005A6CF4">
        <w:rPr>
          <w:rFonts w:ascii="Times New Roman" w:hAnsi="Times New Roman"/>
          <w:sz w:val="24"/>
        </w:rPr>
        <w:t xml:space="preserve">conceal her </w:t>
      </w:r>
      <w:r w:rsidR="000A4B3A">
        <w:rPr>
          <w:rFonts w:ascii="Times New Roman" w:hAnsi="Times New Roman"/>
          <w:sz w:val="24"/>
        </w:rPr>
        <w:t>‘set up’ over t</w:t>
      </w:r>
      <w:r>
        <w:rPr>
          <w:rFonts w:ascii="Times New Roman" w:hAnsi="Times New Roman"/>
          <w:sz w:val="24"/>
        </w:rPr>
        <w:t>he liberty of an innocent man imprisoned on false charges</w:t>
      </w:r>
      <w:r w:rsidR="000A4B3A">
        <w:rPr>
          <w:rFonts w:ascii="Times New Roman" w:hAnsi="Times New Roman"/>
          <w:sz w:val="24"/>
        </w:rPr>
        <w:t>,</w:t>
      </w:r>
      <w:r w:rsidR="00ED7F7C">
        <w:rPr>
          <w:rFonts w:ascii="Times New Roman" w:hAnsi="Times New Roman"/>
          <w:sz w:val="24"/>
        </w:rPr>
        <w:t xml:space="preserve"> </w:t>
      </w:r>
      <w:r w:rsidR="000A4B3A">
        <w:rPr>
          <w:rFonts w:ascii="Times New Roman" w:hAnsi="Times New Roman"/>
          <w:sz w:val="24"/>
        </w:rPr>
        <w:t>initially with a ‘life sentence</w:t>
      </w:r>
      <w:r w:rsidR="00ED7F7C">
        <w:rPr>
          <w:rFonts w:ascii="Times New Roman" w:hAnsi="Times New Roman"/>
          <w:sz w:val="24"/>
        </w:rPr>
        <w:t xml:space="preserve">’. </w:t>
      </w:r>
    </w:p>
    <w:p w14:paraId="28F21ECB" w14:textId="77777777" w:rsidR="00F80616" w:rsidRPr="00ED7F7C" w:rsidRDefault="000A4B3A">
      <w:pPr>
        <w:rPr>
          <w:rFonts w:ascii="Times New Roman" w:hAnsi="Times New Roman"/>
          <w:sz w:val="24"/>
        </w:rPr>
      </w:pPr>
      <w:r>
        <w:rPr>
          <w:rFonts w:ascii="Times New Roman" w:hAnsi="Times New Roman"/>
          <w:sz w:val="24"/>
        </w:rPr>
        <w:t>This</w:t>
      </w:r>
      <w:r w:rsidR="00ED7F7C">
        <w:rPr>
          <w:rFonts w:ascii="Times New Roman" w:hAnsi="Times New Roman"/>
          <w:sz w:val="24"/>
        </w:rPr>
        <w:t xml:space="preserve"> </w:t>
      </w:r>
      <w:r w:rsidR="00F80616">
        <w:rPr>
          <w:rFonts w:ascii="Times New Roman" w:hAnsi="Times New Roman"/>
          <w:sz w:val="24"/>
        </w:rPr>
        <w:t>conduct transcends mere bias. This conduct transcends a simple conflict of interest. This constitutes knowing, deliberate suppression of exculpatory evidence by a person in a position of trust and authority, acting under color of state law, who permitted an innocent man to remain imprisoned while she pursued her own family-building agenda and financial interests. Under 42 U. S. C. § 1983, such conduct constitutes deprivation of constitutional rights. Under 18 U. S. C. § 242, willful deprivation of rights under color of law is a federal crime. Under basic principles of human decency and the oath implicit in accepting foster care responsibility, it is an unconscionable betrayal.</w:t>
      </w:r>
      <w:r w:rsidR="00F80616">
        <w:rPr>
          <w:rFonts w:ascii="Times New Roman" w:hAnsi="Times New Roman"/>
          <w:sz w:val="24"/>
        </w:rPr>
        <w:br/>
      </w:r>
      <w:r w:rsidR="00F80616">
        <w:rPr>
          <w:rFonts w:ascii="Times New Roman" w:hAnsi="Times New Roman"/>
          <w:sz w:val="24"/>
        </w:rPr>
        <w:br/>
        <w:t>The Criminal Liability of All Who Heard and Did Nothing: The Termination of Parental Rights proceedings in May 2019 were conducted in open court. Ms. Christopher's testimony that Rose had accused her paternal grandparents—Gabriele and Keith Blankenship, the criminal accusers—of abuse was given under oath before court officials, Child Protective Services workers, and State representatives. Every person present in that courtroom heard material exculpatory evidence capable of exonerating an innocent man imprisoned based upon allegations initiated by the very individuals whom the child accused of abusing her. Yet not one person acted. Not one person disclosed this information to Zachary Blankenship's defense counsel. Not one person filed a report with law enforcement. Not one person moved to correct the injustice.</w:t>
      </w:r>
      <w:r w:rsidR="00F80616">
        <w:rPr>
          <w:rFonts w:ascii="Times New Roman" w:hAnsi="Times New Roman"/>
          <w:sz w:val="24"/>
        </w:rPr>
        <w:br/>
      </w:r>
      <w:r w:rsidR="00F80616">
        <w:rPr>
          <w:rFonts w:ascii="Times New Roman" w:hAnsi="Times New Roman"/>
          <w:sz w:val="24"/>
        </w:rPr>
        <w:br/>
        <w:t xml:space="preserve">Under North Carolina and federal law, this collective silence constitutes criminal conduct. Brady's Continuing Obligation (Post-Conviction): Prosecutors bear a continuing duty under Brady v. Maryland to disclose material exculpatory evidence even after conviction, extending through the period allowed for post-conviction relief. North Carolina explicitly recognizes this continuing obligation. By failing to disclose Rose's accusations against the grandparents—testimony that directly impeached the primary accusers and evidenced that the entire case was </w:t>
      </w:r>
      <w:r w:rsidR="00F80616">
        <w:rPr>
          <w:rFonts w:ascii="Times New Roman" w:hAnsi="Times New Roman"/>
          <w:sz w:val="24"/>
        </w:rPr>
        <w:lastRenderedPageBreak/>
        <w:t>fabricated—the State violated Zachary's constitutional rights to due process and exculpatory evidence.</w:t>
      </w:r>
      <w:r w:rsidR="00F80616">
        <w:rPr>
          <w:rFonts w:ascii="Times New Roman" w:hAnsi="Times New Roman"/>
          <w:sz w:val="24"/>
        </w:rPr>
        <w:br/>
      </w:r>
      <w:r w:rsidR="00F80616">
        <w:rPr>
          <w:rFonts w:ascii="Times New Roman" w:hAnsi="Times New Roman"/>
          <w:sz w:val="24"/>
        </w:rPr>
        <w:br/>
        <w:t>18 U. S. C. § 242 (Deprivation of Rights Under Color of Law): Child Protective Services workers and State representatives act under color of state law. By willfully suppressing exculpatory evidence, they deprived Zachary of due process rights under the Fourteenth Amendment, the right to exculpatory evidence guaranteed by Brady, and his liberty interest. This constitutes a federal crime punishable by imprisonment up to life when the deprivation results in significant harm such as years of wrongful incarceration.</w:t>
      </w:r>
      <w:r w:rsidR="00F80616">
        <w:rPr>
          <w:rFonts w:ascii="Times New Roman" w:hAnsi="Times New Roman"/>
          <w:sz w:val="24"/>
        </w:rPr>
        <w:br/>
      </w:r>
      <w:r w:rsidR="00F80616">
        <w:rPr>
          <w:rFonts w:ascii="Times New Roman" w:hAnsi="Times New Roman"/>
          <w:sz w:val="24"/>
        </w:rPr>
        <w:br/>
        <w:t>Obstruction of Justice (18 U. S. C. § 1512): The deliberate concealment of material evidence from a defendant pursuing post-conviction relief constitutes obstruction of justice under federal law. In 2024, a Cherokee County Department of Social Services attorney was convicted of felony obstruction of justice for creating fabricated custody documents. The suppression of exculpatory evidence capable of liberating an innocent man is manifestly more egregious than falsifying civil documents. The conduct of every official who heard Ms. Christopher's testimony and remained silent falls within the scope of federal and state obstruction statutes.</w:t>
      </w:r>
      <w:r w:rsidR="00F80616">
        <w:rPr>
          <w:rFonts w:ascii="Times New Roman" w:hAnsi="Times New Roman"/>
          <w:sz w:val="24"/>
        </w:rPr>
        <w:br/>
      </w:r>
      <w:r w:rsidR="00F80616">
        <w:rPr>
          <w:rFonts w:ascii="Times New Roman" w:hAnsi="Times New Roman"/>
          <w:sz w:val="24"/>
        </w:rPr>
        <w:br/>
        <w:t>Ms. Christopher's Individual Criminal Liability: Beyond the State actors, Ms. Christopher herself faces substantial criminal exposure. Under N. C. Gen. Stat. § 14-7, she is potentially liable as an accessory after the fact for possessing knowledge of the grandparents' alleged abuse yet taking affirmative steps to conceal it by continuing to facilitate their access to Rose while remaining silent regarding their culpability. Under N. C. Gen. Stat. § 7B-301, as a foster parent and mandatory reporter, she bore a statutory duty to report suspected child abuse; her failure to report Rose's disclosure of grandparent abuse constitutes a criminal offense under North Carolina law. Her conduct additionally implicates 18 U. S. C. § 242 (if deemed a state actor through her Department of Social Services-authorized foster care role) and federal and state obstruction statutes for deliberately suppressing exculpatory evidence material to a criminal prosecution.</w:t>
      </w:r>
      <w:r w:rsidR="00F80616">
        <w:rPr>
          <w:rFonts w:ascii="Times New Roman" w:hAnsi="Times New Roman"/>
          <w:sz w:val="24"/>
        </w:rPr>
        <w:br/>
      </w:r>
      <w:r w:rsidR="00F80616">
        <w:rPr>
          <w:rFonts w:ascii="Times New Roman" w:hAnsi="Times New Roman"/>
          <w:sz w:val="24"/>
        </w:rPr>
        <w:br/>
        <w:t>Conspiracy (18 U. S. C. § 371, N. C. Gen. Stat. § 14-2.4): If the suppression was coordinated, or if there existed an understanding among Child Protective Services, State representatives, and Ms. Christopher to maintain the status quo—preserving Zachary's conviction while Ms. Christopher secured adoption for her daughter—this conduct constitutes criminal conspiracy under federal and state law. The coordinated silence of multiple parties, each possessing personal or institutional interests in maintaining the wrongful conviction, evidences agreement and common purpose sufficient to support conspiracy charges.</w:t>
      </w:r>
      <w:r w:rsidR="00F80616">
        <w:rPr>
          <w:rFonts w:ascii="Times New Roman" w:hAnsi="Times New Roman"/>
          <w:sz w:val="24"/>
        </w:rPr>
        <w:br/>
      </w:r>
      <w:r w:rsidR="00F80616">
        <w:rPr>
          <w:rFonts w:ascii="Times New Roman" w:hAnsi="Times New Roman"/>
          <w:sz w:val="24"/>
        </w:rPr>
        <w:br/>
        <w:t xml:space="preserve">Precedent Demands Accountability: North Carolina has demonstrated institutional willingness to prosecute child welfare officials for official misconduct. The 2024 conviction of a Cherokee County Department of Social Services attorney for felony obstruction of justice establishes that criminal liability for such conduct is not theoretical but actively enforced. The officials who heard Ms. Christopher's testimony in Termination of Parental Rights Court and failed to act are </w:t>
      </w:r>
      <w:r w:rsidR="00F80616">
        <w:rPr>
          <w:rFonts w:ascii="Times New Roman" w:hAnsi="Times New Roman"/>
          <w:sz w:val="24"/>
        </w:rPr>
        <w:lastRenderedPageBreak/>
        <w:t>subject to identical legal standards and criminal statutes.</w:t>
      </w:r>
      <w:r w:rsidR="00F80616">
        <w:rPr>
          <w:rFonts w:ascii="Times New Roman" w:hAnsi="Times New Roman"/>
          <w:sz w:val="24"/>
        </w:rPr>
        <w:br/>
      </w:r>
      <w:r w:rsidR="00F80616">
        <w:rPr>
          <w:rFonts w:ascii="Times New Roman" w:hAnsi="Times New Roman"/>
          <w:sz w:val="24"/>
        </w:rPr>
        <w:br/>
        <w:t>This is not the failure of a single individual. This constitutes systemic criminal conduct by multiple state actors, each of whom possessed the authority and obligation to correct a manifest injustice and chose instead to protect personal interests and maintain a wrongful conviction. Under North Carolina and federal criminal law, each bears individual and potential conspiratorial liability.</w:t>
      </w:r>
      <w:r w:rsidR="00F80616">
        <w:rPr>
          <w:rFonts w:ascii="Times New Roman" w:hAnsi="Times New Roman"/>
          <w:sz w:val="24"/>
        </w:rPr>
        <w:br/>
      </w:r>
      <w:r w:rsidR="00F80616">
        <w:rPr>
          <w:rFonts w:ascii="Times New Roman" w:hAnsi="Times New Roman"/>
          <w:sz w:val="24"/>
        </w:rPr>
        <w:br/>
        <w:t>What the jury never heard was that every principal witness against Mr. and Mrs. Blankenship possessed a personal stake in the conviction: Gabriele and Keith Blankenship sought adoption to gain permanent custody and conceal Gabriele's undisclosed past; Bobbi Jo Christopher sought to provide her daughter with a child and secure military housing benefits and dependent payments, ultimately achieving placement of Rose with her daughter Megan Ladder. These witnesses' conduct potentially violated multiple legal standards governing persons in positions of trust and authority: 18 U. S. C. § 242 (deprivation of rights under color of law by state actors, including foster parents operating under Department of Social Services authority); 42 U. S. C. § 1983 (civil liability for constitutional violations by persons acting under color of state law, including civil conspiracy to deprive parental rights); N. C. Gen. Stat. § 14-210 (subornation of perjury—procuring another to give false testimony); N. C. Gen. Stat. § 14-2.4 (criminal conspiracy to commit fraud or obstruct justice); North Carolina Fostering Care in NC Act, House Bill 612 (effective 2025, requiring Department of Social Services to address conflicts of interest in foster placements); N. C. Gen. Stat. § 7B-505 (foster placement must serve child's best interests, not caretaker's financial or personal interests); and breach of fiduciary duty principles applicable to persons in positions of trust over vulnerable persons, criminal liability for which is established by analogy to N. C. Gen. Stat. § 14-112.2 governing exploitation by persons in positions of trust.</w:t>
      </w:r>
      <w:r w:rsidR="00F80616">
        <w:rPr>
          <w:rFonts w:ascii="Times New Roman" w:hAnsi="Times New Roman"/>
          <w:sz w:val="24"/>
        </w:rPr>
        <w:br/>
      </w:r>
      <w:r w:rsidR="00F80616">
        <w:rPr>
          <w:rFonts w:ascii="Times New Roman" w:hAnsi="Times New Roman"/>
          <w:sz w:val="24"/>
        </w:rPr>
        <w:br/>
        <w:t xml:space="preserve">Defense counsel's failures were catastrophic and multifaceted: (1) Failed to discover through adequate pretrial investigation the grandparents' adoption agenda and Gabriele's concealed history; (2) Failed to cross-examine Gabriele and Keith Blankenship regarding their stated adoption intent and how criminal convictions would serve that objective; (3) Failed to recognize and expose Ms. Christopher's shifting allegiance and evolved motive derived from her initial claims of her daughter's infertility and attendant financial benefits including military housing allowances; (4) Failed to present Ms. Christopher's December 2013 contemporaneous documentation demonstrating that allegations occurred exclusively during grandparent contact—the single most powerful exculpatory evidence in the case; (5) Failed to confront Ms. Christopher with her documented transformation from supporting the </w:t>
      </w:r>
      <w:proofErr w:type="spellStart"/>
      <w:r w:rsidR="00F80616">
        <w:rPr>
          <w:rFonts w:ascii="Times New Roman" w:hAnsi="Times New Roman"/>
          <w:sz w:val="24"/>
        </w:rPr>
        <w:t>Blankenships</w:t>
      </w:r>
      <w:proofErr w:type="spellEnd"/>
      <w:r w:rsidR="00F80616">
        <w:rPr>
          <w:rFonts w:ascii="Times New Roman" w:hAnsi="Times New Roman"/>
          <w:sz w:val="24"/>
        </w:rPr>
        <w:t>' innocence to opposing them after Rose's placement with her daughter became feasible; (6) Failed to present evidence of substantial financial incentives motivating witnesses, including military dependent benefits, expanded housing allowances, and adoption subsidies; (7) Failed to argue to the jury that the primary witnesses were not neutral reporters of a child's statements but interested parties whose personal life objectives and substantial financial benefits were contingent upon securing convictions.</w:t>
      </w:r>
      <w:r w:rsidR="00F80616">
        <w:rPr>
          <w:rFonts w:ascii="Times New Roman" w:hAnsi="Times New Roman"/>
          <w:sz w:val="24"/>
        </w:rPr>
        <w:br/>
      </w:r>
      <w:r w:rsidR="00F80616">
        <w:rPr>
          <w:rFonts w:ascii="Times New Roman" w:hAnsi="Times New Roman"/>
          <w:sz w:val="24"/>
        </w:rPr>
        <w:lastRenderedPageBreak/>
        <w:br/>
        <w:t>This pattern of witness conduct mirrors documented abuses in comparable North Carolina cases establishing precedent for criminal prosecution. In Transylvania County (2015), a Child Protective Services supervisor was terminated for conduct including falsification of records and improper coordination with law enforcement. In Cherokee County (2017), social workers falsified foster care contact records tied to funding requirements. In Kowalski v. Johns Hopkins All Children's Hospital (Florida, 2023), a jury awarded $311 million in damages for coordinated institutional and Child Protective Services misconduct serving improper motives rather than child welfare. These cases establish legal precedent that coordination among witnesses possessing personal stakes in the outcome, operating under color of state authority, to secure criminal convictions serving their own agendas constitutes actionable constitutional violations subject to both civil damages and criminal prosecution.</w:t>
      </w:r>
      <w:r w:rsidR="00F80616">
        <w:rPr>
          <w:rFonts w:ascii="Times New Roman" w:hAnsi="Times New Roman"/>
          <w:sz w:val="24"/>
        </w:rPr>
        <w:br/>
      </w:r>
      <w:r w:rsidR="00F80616">
        <w:rPr>
          <w:rFonts w:ascii="Times New Roman" w:hAnsi="Times New Roman"/>
          <w:sz w:val="24"/>
        </w:rPr>
        <w:br/>
        <w:t xml:space="preserve">This conduct constitutes deficient performance under the standard established in Strickland v. Washington, 466 U. S. 668 (1984). The prejudice is manifest and devastating: had the jury been informed that the grandparents sought adoption and concealment of Gabriele's undisclosed past; that Ms. Christopher initially supported the </w:t>
      </w:r>
      <w:proofErr w:type="spellStart"/>
      <w:r w:rsidR="00F80616">
        <w:rPr>
          <w:rFonts w:ascii="Times New Roman" w:hAnsi="Times New Roman"/>
          <w:sz w:val="24"/>
        </w:rPr>
        <w:t>Blankenships</w:t>
      </w:r>
      <w:proofErr w:type="spellEnd"/>
      <w:r w:rsidR="00F80616">
        <w:rPr>
          <w:rFonts w:ascii="Times New Roman" w:hAnsi="Times New Roman"/>
          <w:sz w:val="24"/>
        </w:rPr>
        <w:t xml:space="preserve"> and documented exculpatory evidence demonstrating allegations occurred only during grandparent contact; that Ms. Christopher subsequently reversed her position after recognizing that Rose could provide her daughter with a child and substantial financial benefits; that Rose was ultimately placed with Ms. Christopher's daughter, thereby fulfilling that personal motive; and that every principal witness possessed a demonstrable personal and substantial financial stake in securing convictions—the credibility of the hearsay testimony forming the entire foundation of the prosecution's case would have been obliterated.</w:t>
      </w:r>
      <w:r w:rsidR="00F80616">
        <w:rPr>
          <w:rFonts w:ascii="Times New Roman" w:hAnsi="Times New Roman"/>
          <w:sz w:val="24"/>
        </w:rPr>
        <w:br/>
      </w:r>
      <w:r w:rsidR="00F80616">
        <w:rPr>
          <w:rFonts w:ascii="Times New Roman" w:hAnsi="Times New Roman"/>
          <w:sz w:val="24"/>
        </w:rPr>
        <w:br/>
        <w:t>The jury would have perceived not a child abuse case, but a custody battle disguised as a criminal prosecution, with multiple parties coordinating to remove a child from her biological parents to fulfill their own family-building agendas and secure substantial financial interests. This is not ineffective assistance of counsel on a technical procedural matter</w:t>
      </w:r>
      <w:r w:rsidR="00CB153C">
        <w:rPr>
          <w:rFonts w:ascii="Times New Roman" w:hAnsi="Times New Roman"/>
          <w:sz w:val="24"/>
        </w:rPr>
        <w:t xml:space="preserve"> alone.</w:t>
      </w:r>
      <w:r w:rsidR="00F80616">
        <w:rPr>
          <w:rFonts w:ascii="Times New Roman" w:hAnsi="Times New Roman"/>
          <w:sz w:val="24"/>
        </w:rPr>
        <w:t xml:space="preserve"> This constitutes a complete failure to investigate and present the defense, depriving Mr. Blankenship of his Sixth Amendment right to effective assistance of counsel.</w:t>
      </w:r>
    </w:p>
    <w:p w14:paraId="6B942297" w14:textId="77777777" w:rsidR="00F80616" w:rsidRDefault="00C620E6">
      <w:r>
        <w:rPr>
          <w:rFonts w:ascii="Times New Roman" w:hAnsi="Times New Roman"/>
          <w:b/>
          <w:sz w:val="24"/>
        </w:rPr>
        <w:t>3. Failure to Make A Meaningful Sentencing Hearing</w:t>
      </w:r>
    </w:p>
    <w:p w14:paraId="2CFFFAAF" w14:textId="77777777" w:rsidR="00F80616" w:rsidRDefault="00C620E6">
      <w:pPr>
        <w:jc w:val="both"/>
      </w:pPr>
      <w:r>
        <w:rPr>
          <w:rFonts w:ascii="Times New Roman" w:hAnsi="Times New Roman"/>
          <w:sz w:val="24"/>
        </w:rPr>
        <w:t>Defense counsel failed to make any meaningful sentencing argument about the non-mandatory minimum convictions or special programs that could benefit Mr. Blankenship. Defense counsel did not advise the court that Mr. Blankenship has ADHD, educational developmental delays, would benefit from mental health treatment, or other relevant factors.</w:t>
      </w:r>
    </w:p>
    <w:p w14:paraId="7340E0C4" w14:textId="77777777" w:rsidR="001A59FF" w:rsidRDefault="001A59FF"/>
    <w:p w14:paraId="1AFBAD33" w14:textId="77777777" w:rsidR="008C62E8" w:rsidRDefault="008C62E8">
      <w:pPr>
        <w:rPr>
          <w:rFonts w:ascii="Times New Roman" w:hAnsi="Times New Roman"/>
          <w:b/>
          <w:sz w:val="24"/>
        </w:rPr>
      </w:pPr>
    </w:p>
    <w:p w14:paraId="443049E1" w14:textId="77777777" w:rsidR="008C62E8" w:rsidRDefault="008C62E8">
      <w:pPr>
        <w:rPr>
          <w:rFonts w:ascii="Times New Roman" w:hAnsi="Times New Roman"/>
          <w:b/>
          <w:sz w:val="24"/>
        </w:rPr>
      </w:pPr>
    </w:p>
    <w:p w14:paraId="0B8F1A1A" w14:textId="77777777" w:rsidR="00F80616" w:rsidRDefault="00C620E6">
      <w:r>
        <w:rPr>
          <w:rFonts w:ascii="Times New Roman" w:hAnsi="Times New Roman"/>
          <w:b/>
          <w:sz w:val="24"/>
        </w:rPr>
        <w:lastRenderedPageBreak/>
        <w:t>CONCLUSION REGARDING INEFFECTIVE ASSISTANCE OF TRIAL COUNSEL</w:t>
      </w:r>
    </w:p>
    <w:p w14:paraId="0BE9175D" w14:textId="77777777" w:rsidR="00F80616" w:rsidRDefault="00C620E6" w:rsidP="004F647D">
      <w:pPr>
        <w:jc w:val="both"/>
      </w:pPr>
      <w:r>
        <w:rPr>
          <w:rFonts w:ascii="Times New Roman" w:hAnsi="Times New Roman"/>
          <w:sz w:val="24"/>
        </w:rPr>
        <w:t>Many of defense counsel's errors, by themselves, constitute constructive ineffective assistance of counsel requiring reversal. The court should consider the total impact of all of counsel's errors. Even when no one error stands out, a finding of ineffective assistance based on multiple smaller mistakes may be appropriate.</w:t>
      </w:r>
    </w:p>
    <w:p w14:paraId="0831FBF1" w14:textId="77777777" w:rsidR="00F80616" w:rsidRDefault="00C620E6">
      <w:r>
        <w:t>e. Defense Counsel Failed to Challenge the Fundamentally Flawed CPS Investigation and Protocol Violations</w:t>
      </w:r>
    </w:p>
    <w:p w14:paraId="009B0606" w14:textId="77777777" w:rsidR="00F80616" w:rsidRDefault="00C620E6">
      <w:r>
        <w:t>The Child Protective Services investigation conducted by Supervisor Jennifer Owen formed the foundation of the State's case. Despite glaring deficiencies, investigative failures, procedural violations, and documentary irregularities, defense counsel failed to challenge the CPS investigation.</w:t>
      </w:r>
    </w:p>
    <w:p w14:paraId="5642D3DE" w14:textId="77777777" w:rsidR="00F80616" w:rsidRPr="007B2B9F" w:rsidRDefault="00C620E6">
      <w:pPr>
        <w:rPr>
          <w:b/>
          <w:bCs/>
        </w:rPr>
      </w:pPr>
      <w:r w:rsidRPr="007B2B9F">
        <w:rPr>
          <w:b/>
          <w:bCs/>
        </w:rPr>
        <w:t>1. CPS Procedural Protocol Violations</w:t>
      </w:r>
    </w:p>
    <w:p w14:paraId="5CC6D49F" w14:textId="77777777" w:rsidR="00F80616" w:rsidRDefault="00C620E6">
      <w:r>
        <w:rPr>
          <w:rFonts w:ascii="Times New Roman" w:hAnsi="Times New Roman"/>
          <w:sz w:val="24"/>
        </w:rPr>
        <w:t>North Carolina CPS protocols mandate specific procedures. N. C. DHHS CPS Assessment Policy requires face-to-face contact with alleged victim, home visits to child's residence, verification of basic facts, and documentation of required contacts. N. C. Gen. Stat. § 7B-302 requires prompt and thorough assessment.</w:t>
      </w:r>
    </w:p>
    <w:p w14:paraId="52D7CF6C" w14:textId="77777777" w:rsidR="00F80616" w:rsidRDefault="00C620E6">
      <w:r>
        <w:t>Jennifer Owen's investigation violated these mandatory protocols:</w:t>
      </w:r>
    </w:p>
    <w:p w14:paraId="3C3D3F25" w14:textId="77777777" w:rsidR="00F80616" w:rsidRDefault="00C620E6">
      <w:r>
        <w:t xml:space="preserve">a) Impossible Residential Documentation: Official CPS records contain logically impossible information stating Rylie A. Blankenship resided at THREE different addresses during OVERLAPPING time periods: • 1/3/2011 to 10/2013: 6718 Catfish </w:t>
      </w:r>
      <w:proofErr w:type="spellStart"/>
      <w:r>
        <w:t>Dr</w:t>
      </w:r>
      <w:proofErr w:type="spellEnd"/>
      <w:r>
        <w:t xml:space="preserve">, </w:t>
      </w:r>
      <w:proofErr w:type="spellStart"/>
      <w:r>
        <w:t>Sherrills</w:t>
      </w:r>
      <w:proofErr w:type="spellEnd"/>
      <w:r>
        <w:t xml:space="preserve"> Ford, NC • 02/2012 to 10/2013: Park View Apartments 31D, Mooresville, NC • 1/3/2011 to 02/2012: 114 Woodridge Lane, Mooresville, NC</w:t>
      </w:r>
      <w:r w:rsidR="005F2707">
        <w:t xml:space="preserve">. </w:t>
      </w:r>
      <w:r w:rsidR="004C1F21">
        <w:t xml:space="preserve">Investigator McCombs when receiving this documentation </w:t>
      </w:r>
      <w:r w:rsidR="00B872F3">
        <w:t xml:space="preserve">from Jennifer </w:t>
      </w:r>
      <w:r w:rsidR="00BD0363">
        <w:t xml:space="preserve">Owen’s and interviewing the Grandparents Gabriele and Keith Blankenship </w:t>
      </w:r>
      <w:r w:rsidR="00B872F3">
        <w:t xml:space="preserve">failed to recognize that the child </w:t>
      </w:r>
      <w:r w:rsidR="00BD0363">
        <w:t>lived at 174 Woodridge Lane predominantly</w:t>
      </w:r>
      <w:r w:rsidR="00B577CE">
        <w:t xml:space="preserve"> after Jan. 2011</w:t>
      </w:r>
      <w:r w:rsidR="00EB0A33">
        <w:t xml:space="preserve"> with her parents, her grandparents, a cat and a dog. </w:t>
      </w:r>
    </w:p>
    <w:p w14:paraId="14AC5146" w14:textId="77777777" w:rsidR="00F80616" w:rsidRDefault="00C620E6">
      <w:r>
        <w:t xml:space="preserve">It is physically impossible for a child to reside </w:t>
      </w:r>
      <w:r w:rsidR="00B50A15">
        <w:t>at all</w:t>
      </w:r>
      <w:r>
        <w:t xml:space="preserve"> locations simultaneously. This demonstrates either gross negligence or intentional falsification of official records.</w:t>
      </w:r>
    </w:p>
    <w:p w14:paraId="31B6B44F" w14:textId="77777777" w:rsidR="00F80616" w:rsidRDefault="00C620E6">
      <w:r>
        <w:t>b) Timeline Manipulation: On December 2, 2013, Jennifer Owen submitted a CME (Child Medical Evaluation) packet BEFORE obtaining proper consent. She then introduced herself as a "new SW" to Defendant Tammy Blankenship while having already documented false information claiming "Defendant Tammy B has CPS history" in the CPS system.</w:t>
      </w:r>
    </w:p>
    <w:p w14:paraId="49301849" w14:textId="77777777" w:rsidR="00F80616" w:rsidRDefault="00C620E6">
      <w:r>
        <w:t>c) Acting Under Color of Law: On December 3, 2013, Jennifer Owen directed Defendant Tammy B. to meet at Sheriff's Office for interrogation, exceeding her authority as CPS supervisor and violating Family Court CPS protocol.</w:t>
      </w:r>
    </w:p>
    <w:p w14:paraId="55207D56" w14:textId="77777777" w:rsidR="00F80616" w:rsidRPr="007B2B9F" w:rsidRDefault="00C620E6">
      <w:pPr>
        <w:rPr>
          <w:b/>
          <w:bCs/>
        </w:rPr>
      </w:pPr>
      <w:r>
        <w:rPr>
          <w:rFonts w:ascii="Times New Roman" w:hAnsi="Times New Roman"/>
          <w:sz w:val="24"/>
        </w:rPr>
        <w:t xml:space="preserve">d) Failure to Follow Family Court CPS Protocol: CPS investigations in potential criminal matters require coordination with law enforcement but must maintain independence and follow strict </w:t>
      </w:r>
      <w:r>
        <w:rPr>
          <w:rFonts w:ascii="Times New Roman" w:hAnsi="Times New Roman"/>
          <w:sz w:val="24"/>
        </w:rPr>
        <w:lastRenderedPageBreak/>
        <w:t>documentation protocols. Jennifer Owen's investigation showed improper coordination and multiple protocol violations including: • Premature submission of evaluation packets without proper authorization • Failure to verify basic residential facts as required by N. C. DHHS policy • Creation of false CPS history records • Acting beyond scope of CPS authority by directing criminal interrogation</w:t>
      </w:r>
    </w:p>
    <w:p w14:paraId="5A753DC2" w14:textId="77777777" w:rsidR="00F80616" w:rsidRPr="007B2B9F" w:rsidRDefault="00C620E6">
      <w:pPr>
        <w:rPr>
          <w:b/>
          <w:bCs/>
        </w:rPr>
      </w:pPr>
      <w:r w:rsidRPr="007B2B9F">
        <w:rPr>
          <w:b/>
          <w:bCs/>
        </w:rPr>
        <w:t>2. Defense Counsel's Strickland Failures</w:t>
      </w:r>
    </w:p>
    <w:p w14:paraId="5ECF1C6F" w14:textId="77777777" w:rsidR="00F80616" w:rsidRDefault="00C620E6">
      <w:r>
        <w:rPr>
          <w:rFonts w:ascii="Times New Roman" w:hAnsi="Times New Roman"/>
          <w:sz w:val="24"/>
        </w:rPr>
        <w:t xml:space="preserve">Under Strickland v. Washington, 466 U. S. 668 (1984), counsel should have: • Obtained complete CPS records through discovery • Challenged impossible documentary inconsistencies showing false recordkeeping • </w:t>
      </w:r>
      <w:r w:rsidR="00B50A15">
        <w:rPr>
          <w:rFonts w:ascii="Times New Roman" w:hAnsi="Times New Roman"/>
          <w:sz w:val="24"/>
        </w:rPr>
        <w:t>Cross-examined</w:t>
      </w:r>
      <w:r>
        <w:rPr>
          <w:rFonts w:ascii="Times New Roman" w:hAnsi="Times New Roman"/>
          <w:sz w:val="24"/>
        </w:rPr>
        <w:t xml:space="preserve"> Jennifer Owen about protocol violations and falsifications • Filed motion to exclude unreliable CPS evidence based on protocol violations • Presented expert testimony on CPS standards and proper procedures • Moved to suppress evidence derived from flawed investigation</w:t>
      </w:r>
    </w:p>
    <w:p w14:paraId="4A82A9D0" w14:textId="77777777" w:rsidR="00F80616" w:rsidRDefault="00C620E6">
      <w:r>
        <w:rPr>
          <w:rFonts w:ascii="Times New Roman" w:hAnsi="Times New Roman"/>
          <w:sz w:val="24"/>
        </w:rPr>
        <w:t xml:space="preserve">North Carolina law supports such challenges: • State v. McCall, 162 N. C. App. 64 (2004): Three-prong reliability test for expert testimony • In re M. M., 272 N. C. App. 55 (2020): CPS testimony vulnerable when based on unverified information • State v. </w:t>
      </w:r>
      <w:proofErr w:type="spellStart"/>
      <w:r>
        <w:rPr>
          <w:rFonts w:ascii="Times New Roman" w:hAnsi="Times New Roman"/>
          <w:sz w:val="24"/>
        </w:rPr>
        <w:t>Brigman</w:t>
      </w:r>
      <w:proofErr w:type="spellEnd"/>
      <w:r>
        <w:rPr>
          <w:rFonts w:ascii="Times New Roman" w:hAnsi="Times New Roman"/>
          <w:sz w:val="24"/>
        </w:rPr>
        <w:t>, 178 N. C. App. 78 (2006): Prohibition on credibility vouching</w:t>
      </w:r>
    </w:p>
    <w:p w14:paraId="11B96216" w14:textId="77777777" w:rsidR="00F80616" w:rsidRDefault="00C620E6">
      <w:r>
        <w:t>3. Prejudice</w:t>
      </w:r>
    </w:p>
    <w:p w14:paraId="0FF4B173" w14:textId="77777777" w:rsidR="00F80616" w:rsidRDefault="00C620E6">
      <w:r>
        <w:t>The CPS investigation provided apparent "official validation" of allegations. Exposing its unreliability—impossible addresses, protocol violations, timeline manipulation, false recordkeeping, and procedural failures—would have undermined the prosecution's entire case. There is a reasonable probability the outcome would have been different had the jury known the foundational investigation was fraudulent.</w:t>
      </w:r>
    </w:p>
    <w:p w14:paraId="394838E2" w14:textId="77777777" w:rsidR="00AE4CF6" w:rsidRDefault="00AE4CF6"/>
    <w:p w14:paraId="22BB011B" w14:textId="77777777" w:rsidR="00AE4CF6" w:rsidRDefault="006A02F1">
      <w:r>
        <w:rPr>
          <w:b/>
          <w:u w:val="single"/>
        </w:rPr>
        <w:t>Federal Authority: CPS Fabrication of Evidence</w:t>
      </w:r>
    </w:p>
    <w:p w14:paraId="7B263BD3" w14:textId="77777777" w:rsidR="00AE4CF6" w:rsidRDefault="00AE4CF6"/>
    <w:p w14:paraId="04D217C0" w14:textId="77777777" w:rsidR="00AE4CF6" w:rsidRDefault="006A02F1">
      <w:pPr>
        <w:jc w:val="both"/>
      </w:pPr>
      <w:proofErr w:type="spellStart"/>
      <w:r>
        <w:t>Costanich</w:t>
      </w:r>
      <w:proofErr w:type="spellEnd"/>
      <w:r>
        <w:t xml:space="preserve"> v. Dep't of Social &amp; Health </w:t>
      </w:r>
      <w:proofErr w:type="spellStart"/>
      <w:r>
        <w:t>Servs</w:t>
      </w:r>
      <w:proofErr w:type="spellEnd"/>
      <w:r>
        <w:t>., 627 F.3d 1101 (9th Cir. 2010): The Ninth Circuit held that a foster parent stated a Fourteenth Amendment procedural due-process claim for harms caused by deliberately fabricated evidence by state child-welfare officials. The court recognized that CPS workers' deliberate fabrication of evidence can give rise to a 42 U.S.C. § 1983 claim when such fabrication leads to deprivation of protected interests. This precedent directly applies to Jennifer Owen's conduct: her falsification of records, creation of impossible residential documentation, and coordination with law enforcement to manufacture a case against Mr. Blankenship constitutes precisely the deliberate fabrication creating constitutional liability.</w:t>
      </w:r>
    </w:p>
    <w:p w14:paraId="0AE5CB3D" w14:textId="77777777" w:rsidR="00AE4CF6" w:rsidRDefault="00AE4CF6"/>
    <w:p w14:paraId="2CB29643" w14:textId="77777777" w:rsidR="00041653" w:rsidRDefault="00041653">
      <w:pPr>
        <w:rPr>
          <w:rFonts w:ascii="Times New Roman" w:hAnsi="Times New Roman"/>
          <w:b/>
          <w:sz w:val="24"/>
          <w:u w:val="single"/>
        </w:rPr>
      </w:pPr>
    </w:p>
    <w:p w14:paraId="5A3B5D88" w14:textId="77777777" w:rsidR="00F80616" w:rsidRDefault="00C620E6">
      <w:r>
        <w:rPr>
          <w:rFonts w:ascii="Times New Roman" w:hAnsi="Times New Roman"/>
          <w:b/>
          <w:sz w:val="24"/>
          <w:u w:val="single"/>
        </w:rPr>
        <w:lastRenderedPageBreak/>
        <w:t>ARGUMENT III</w:t>
      </w:r>
    </w:p>
    <w:p w14:paraId="32801867" w14:textId="77777777" w:rsidR="00F80616" w:rsidRDefault="00C620E6">
      <w:pPr>
        <w:jc w:val="both"/>
      </w:pPr>
      <w:r>
        <w:rPr>
          <w:rFonts w:ascii="Times New Roman" w:hAnsi="Times New Roman"/>
          <w:b/>
          <w:sz w:val="24"/>
        </w:rPr>
        <w:t>THE DEFENDANT WAS DENIED THE EFFECTIVE ASSISTANCE OF COUNSEL ON HIS DIRECT APPEAL</w:t>
      </w:r>
    </w:p>
    <w:p w14:paraId="7734F3C4" w14:textId="77777777" w:rsidR="00F80616" w:rsidRDefault="00F80616"/>
    <w:p w14:paraId="4578A9ED" w14:textId="77777777" w:rsidR="00F80616" w:rsidRDefault="00C620E6">
      <w:pPr>
        <w:jc w:val="both"/>
      </w:pPr>
      <w:r>
        <w:rPr>
          <w:rFonts w:ascii="Times New Roman" w:hAnsi="Times New Roman"/>
          <w:sz w:val="24"/>
        </w:rPr>
        <w:t>In the event that this court decides that the first argument herein should be denied because it should have been brought as a part of the Defendant's direct appeal, the Defendant respectfully contends that the failure of his appellate counsel to raise said arguments on the Defendant's direct appeal constituted ineffective assistance of counsel in violation of his state and federal constitutional rights.</w:t>
      </w:r>
    </w:p>
    <w:p w14:paraId="411BCF60" w14:textId="77777777" w:rsidR="00F80616" w:rsidRDefault="00F80616"/>
    <w:p w14:paraId="62EF6D64" w14:textId="77777777" w:rsidR="00F80616" w:rsidRDefault="00C620E6">
      <w:pPr>
        <w:jc w:val="both"/>
      </w:pPr>
      <w:r>
        <w:rPr>
          <w:rFonts w:ascii="Times New Roman" w:hAnsi="Times New Roman"/>
          <w:sz w:val="24"/>
        </w:rPr>
        <w:t>The right to effective assistance of counsel applicable to trial counsel also applies to appellate counsel. State v. Todd, 369 N. C. 707, 710-12, 799 S. E.2d 834, 837-38 (2017). The two-pronged test for determining whether a defendant has received ineffective assistance of counsel, set out in Strickland, also applies to appellate counsel.</w:t>
      </w:r>
    </w:p>
    <w:p w14:paraId="1644752A" w14:textId="77777777" w:rsidR="009626C2" w:rsidRDefault="009626C2"/>
    <w:p w14:paraId="5B4F8BF2" w14:textId="77777777" w:rsidR="009626C2" w:rsidRDefault="00F762F4">
      <w:r>
        <w:t>ADDITIONAL EVIDENCE: APPELLATE COUNSEL'S IMPLICIT ACKNOWLEDGMENT</w:t>
      </w:r>
      <w:r>
        <w:br/>
      </w:r>
      <w:r>
        <w:br/>
        <w:t>Further corroborating the ineffective assistance claim, Attorney Mark Montgomery—who also represented Mr. Blankenship on appeal—wrote to him on May 11, 2019, following the Supreme Court's denial of discretionary review:</w:t>
      </w:r>
      <w:r>
        <w:br/>
      </w:r>
      <w:r>
        <w:br/>
        <w:t>"I am sorry I could not get everything set aside."</w:t>
      </w:r>
      <w:r>
        <w:br/>
        <w:t>[See Exhibit 17: Attorney Mark Montgomery Letter, May 11, 2019]</w:t>
      </w:r>
      <w:r>
        <w:br/>
      </w:r>
      <w:r>
        <w:br/>
        <w:t>This statement is significant for two reasons:</w:t>
      </w:r>
      <w:r>
        <w:br/>
      </w:r>
      <w:r>
        <w:br/>
        <w:t>1. ACKNOWLEDGMENT OF FAILURE: Attorney Montgomery's apology implicitly acknowledges that more could have been done—that "everything" should have been "set aside," not just seven of eight convictions.</w:t>
      </w:r>
      <w:r>
        <w:br/>
      </w:r>
      <w:r>
        <w:br/>
        <w:t>2. SUGGESTION OF CONTINUED MERIT: In the same letter, Montgomery advised Mr. Blankenship to "contact North Carolina Legal Services... Perhaps they can find a way to get rid of the rape conviction." This extraordinary statement from his own appellate counsel confirms that even after exhausting direct appeals, the remaining conviction was viewed as potentially challengeable—a tacit admission that the appellate representation had not fully vindicated Mr. Blankenship's rights.</w:t>
      </w:r>
      <w:r>
        <w:br/>
      </w:r>
      <w:r>
        <w:br/>
        <w:t xml:space="preserve">The combined weight of Attorney Eldred's admission that he "didn't raise any issues" and Attorney </w:t>
      </w:r>
      <w:r>
        <w:lastRenderedPageBreak/>
        <w:t xml:space="preserve">Montgomery's </w:t>
      </w:r>
      <w:r w:rsidR="00B50A15">
        <w:t xml:space="preserve">honest </w:t>
      </w:r>
      <w:r>
        <w:t>acknowledgment that he "could not get everything set aside" establishes a clear pattern of ineffective appellate representation under Strickland.</w:t>
      </w:r>
    </w:p>
    <w:p w14:paraId="15B8ABE4" w14:textId="77777777" w:rsidR="009626C2" w:rsidRDefault="00F762F4">
      <w:r>
        <w:t>DOCUMENTARY EVIDENCE OF APPELLATE COUNSEL'S ADMISSION</w:t>
      </w:r>
      <w:r>
        <w:br/>
      </w:r>
      <w:r>
        <w:br/>
        <w:t>Critically, Mr. Blankenship possesses direct documentary evidence of his appellate counsel's ineffective assistance. In a letter dated December 20, 2019, Attorney Edward Eldred—who represented Mr. Blankenship on appeal—wrote to Mr. Blankenship and made the following admission:</w:t>
      </w:r>
      <w:r>
        <w:br/>
      </w:r>
      <w:r>
        <w:br/>
        <w:t>"The Petitioners filed the enclosed brief in your appeal. As you can see, they say the order should be affirmed because I didn't raise any issues and because your notice of appeal was defective."</w:t>
      </w:r>
      <w:r>
        <w:br/>
      </w:r>
      <w:r>
        <w:br/>
        <w:t>[See Exhibit 16: Attorney Edward Eldred Letter, December 20, 2019]</w:t>
      </w:r>
      <w:r>
        <w:br/>
      </w:r>
      <w:r>
        <w:br/>
        <w:t>This is an extraordinary admission from appellate counsel himself. Attorney Eldred acknowledged in writing that opposing counsel argued the appeal should be affirmed specifically because he "didn't raise any issues." This constitutes direct evidence satisfying both prongs of Strickland:</w:t>
      </w:r>
      <w:r>
        <w:br/>
      </w:r>
      <w:r>
        <w:br/>
        <w:t>1. DEFICIENT PERFORMANCE: Appellate counsel's own admission that he failed to raise issues demonstrates performance falling below objective standards of reasonableness. An attorney who "didn't raise any issues" on appeal cannot be said to have provided constitutionally adequate representation.</w:t>
      </w:r>
      <w:r>
        <w:br/>
      </w:r>
      <w:r>
        <w:br/>
        <w:t>2. PREJUDICE: The consequence of this failure is self-evident—the appeal was vulnerable to dismissal precisely because no issues were raised. The meritorious constitutional claims detailed throughout this Motion—including the Confrontation Clause violations, the admission of prejudicial confession evidence for acquitted conduct, and the Brady violations—were never presented to the appellate court.</w:t>
      </w:r>
      <w:r>
        <w:br/>
      </w:r>
      <w:r>
        <w:br/>
        <w:t>Furthermore, Attorney Eldred's letter reveals that the notice of appeal itself was "defective," compounding the ineffective assistance. A defective notice of appeal, combined with a failure to raise substantive issues, left Mr. Blankenship without meaningful appellate review of his conviction.</w:t>
      </w:r>
      <w:r>
        <w:br/>
      </w:r>
      <w:r>
        <w:br/>
        <w:t>This documentary evidence—appellate counsel's own contemporaneous written admission—provides irrefutable proof of ineffective assistance of counsel on appeal under Strickland v. Washington, 466 U.S. 668 (1984) and State v. Todd, 369 N.C. 707 (2017).</w:t>
      </w:r>
    </w:p>
    <w:p w14:paraId="68A70FA9" w14:textId="77777777" w:rsidR="00F80616" w:rsidRDefault="00F80616"/>
    <w:p w14:paraId="6C10AB52" w14:textId="77777777" w:rsidR="00BE179D" w:rsidRDefault="00BE179D">
      <w:pPr>
        <w:rPr>
          <w:rFonts w:ascii="Times New Roman" w:hAnsi="Times New Roman"/>
          <w:b/>
          <w:sz w:val="24"/>
          <w:u w:val="single"/>
        </w:rPr>
      </w:pPr>
    </w:p>
    <w:p w14:paraId="56895C54" w14:textId="77777777" w:rsidR="00BE179D" w:rsidRDefault="00BE179D">
      <w:pPr>
        <w:rPr>
          <w:rFonts w:ascii="Times New Roman" w:hAnsi="Times New Roman"/>
          <w:b/>
          <w:sz w:val="24"/>
          <w:u w:val="single"/>
        </w:rPr>
      </w:pPr>
    </w:p>
    <w:p w14:paraId="6EA7DFCC" w14:textId="77777777" w:rsidR="00BE179D" w:rsidRDefault="00BE179D">
      <w:pPr>
        <w:rPr>
          <w:rFonts w:ascii="Times New Roman" w:hAnsi="Times New Roman"/>
          <w:b/>
          <w:sz w:val="24"/>
          <w:u w:val="single"/>
        </w:rPr>
      </w:pPr>
    </w:p>
    <w:p w14:paraId="39419AC8" w14:textId="77777777" w:rsidR="00F80616" w:rsidRDefault="00C620E6">
      <w:r>
        <w:rPr>
          <w:rFonts w:ascii="Times New Roman" w:hAnsi="Times New Roman"/>
          <w:b/>
          <w:sz w:val="24"/>
          <w:u w:val="single"/>
        </w:rPr>
        <w:lastRenderedPageBreak/>
        <w:t>ARGUMENT IV</w:t>
      </w:r>
    </w:p>
    <w:p w14:paraId="24DBC64C" w14:textId="77777777" w:rsidR="00F80616" w:rsidRDefault="00C620E6" w:rsidP="004F647D">
      <w:pPr>
        <w:jc w:val="both"/>
      </w:pPr>
      <w:r>
        <w:rPr>
          <w:rFonts w:ascii="Times New Roman" w:hAnsi="Times New Roman"/>
          <w:b/>
          <w:sz w:val="24"/>
        </w:rPr>
        <w:t>NEWLY DISCOVERED EVIDENCE</w:t>
      </w:r>
    </w:p>
    <w:p w14:paraId="1E530AB5" w14:textId="77777777" w:rsidR="00F80616" w:rsidRDefault="00C620E6">
      <w:pPr>
        <w:jc w:val="both"/>
      </w:pPr>
      <w:r>
        <w:rPr>
          <w:rFonts w:ascii="Times New Roman" w:hAnsi="Times New Roman"/>
          <w:sz w:val="24"/>
        </w:rPr>
        <w:t>Newly discovered evidence exists that requires a new trial or acquittal pursuant to N. C. Gen. Stat. Section 15A-1415(b)(1). This evidence includes:</w:t>
      </w:r>
    </w:p>
    <w:p w14:paraId="72CE84F6" w14:textId="77777777" w:rsidR="00F80616" w:rsidRDefault="00F80616"/>
    <w:p w14:paraId="77CFCEF2" w14:textId="77777777" w:rsidR="00F80616" w:rsidRDefault="00C620E6">
      <w:r>
        <w:rPr>
          <w:rFonts w:ascii="Times New Roman" w:hAnsi="Times New Roman"/>
          <w:b/>
          <w:sz w:val="24"/>
        </w:rPr>
        <w:t>A. Rose Accused Her Paternal Grandparents</w:t>
      </w:r>
    </w:p>
    <w:p w14:paraId="7A43043C" w14:textId="77777777" w:rsidR="00F80616" w:rsidRDefault="00C620E6">
      <w:pPr>
        <w:jc w:val="both"/>
      </w:pPr>
      <w:r>
        <w:rPr>
          <w:rFonts w:ascii="Times New Roman" w:hAnsi="Times New Roman"/>
          <w:sz w:val="24"/>
        </w:rPr>
        <w:t xml:space="preserve">On May 16, 2019, in a Termination of Parental Rights hearing in Moore County (Case 18 JT 52), Bobbi Jo Christopher, the child's foster parent, testified that Rose told her therapist, Connie </w:t>
      </w:r>
      <w:proofErr w:type="spellStart"/>
      <w:r>
        <w:rPr>
          <w:rFonts w:ascii="Times New Roman" w:hAnsi="Times New Roman"/>
          <w:sz w:val="24"/>
        </w:rPr>
        <w:t>Loudermelt</w:t>
      </w:r>
      <w:proofErr w:type="spellEnd"/>
      <w:r>
        <w:rPr>
          <w:rFonts w:ascii="Times New Roman" w:hAnsi="Times New Roman"/>
          <w:sz w:val="24"/>
        </w:rPr>
        <w:t xml:space="preserve"> (now </w:t>
      </w:r>
      <w:proofErr w:type="spellStart"/>
      <w:r>
        <w:rPr>
          <w:rFonts w:ascii="Times New Roman" w:hAnsi="Times New Roman"/>
          <w:sz w:val="24"/>
        </w:rPr>
        <w:t>Wachsmuth</w:t>
      </w:r>
      <w:proofErr w:type="spellEnd"/>
      <w:r>
        <w:rPr>
          <w:rFonts w:ascii="Times New Roman" w:hAnsi="Times New Roman"/>
          <w:sz w:val="24"/>
        </w:rPr>
        <w:t>), MSW, LCSW, at Crossroads Health Systems that "her grandparents had hurt her."</w:t>
      </w:r>
    </w:p>
    <w:p w14:paraId="78066868" w14:textId="77777777" w:rsidR="00F80616" w:rsidRDefault="00F80616"/>
    <w:p w14:paraId="28E04C4D" w14:textId="77777777" w:rsidR="00F80616" w:rsidRDefault="00C620E6">
      <w:pPr>
        <w:jc w:val="both"/>
      </w:pPr>
      <w:r>
        <w:rPr>
          <w:rFonts w:ascii="Times New Roman" w:hAnsi="Times New Roman"/>
          <w:sz w:val="24"/>
        </w:rPr>
        <w:t>The testimony proceeded as follows:</w:t>
      </w:r>
    </w:p>
    <w:p w14:paraId="3FDBFCD1" w14:textId="77777777" w:rsidR="00F80616" w:rsidRDefault="00C620E6">
      <w:pPr>
        <w:jc w:val="both"/>
      </w:pPr>
      <w:r>
        <w:rPr>
          <w:rFonts w:ascii="Times New Roman" w:hAnsi="Times New Roman"/>
          <w:sz w:val="24"/>
        </w:rPr>
        <w:t>Q: Were there other people that she indicated had abused her?</w:t>
      </w:r>
    </w:p>
    <w:p w14:paraId="757EA568" w14:textId="77777777" w:rsidR="00F80616" w:rsidRDefault="00C620E6">
      <w:pPr>
        <w:jc w:val="both"/>
      </w:pPr>
      <w:r>
        <w:rPr>
          <w:rFonts w:ascii="Times New Roman" w:hAnsi="Times New Roman"/>
          <w:sz w:val="24"/>
        </w:rPr>
        <w:t>A: Yes.</w:t>
      </w:r>
    </w:p>
    <w:p w14:paraId="169C6B90" w14:textId="77777777" w:rsidR="00F80616" w:rsidRDefault="00C620E6">
      <w:pPr>
        <w:jc w:val="both"/>
      </w:pPr>
      <w:r>
        <w:rPr>
          <w:rFonts w:ascii="Times New Roman" w:hAnsi="Times New Roman"/>
          <w:sz w:val="24"/>
        </w:rPr>
        <w:t>Q: And, that would be who?</w:t>
      </w:r>
    </w:p>
    <w:p w14:paraId="09D732A1" w14:textId="77777777" w:rsidR="00F80616" w:rsidRDefault="00C620E6">
      <w:pPr>
        <w:jc w:val="both"/>
      </w:pPr>
      <w:r>
        <w:rPr>
          <w:rFonts w:ascii="Times New Roman" w:hAnsi="Times New Roman"/>
          <w:sz w:val="24"/>
        </w:rPr>
        <w:t>A: Her grandparents.</w:t>
      </w:r>
    </w:p>
    <w:p w14:paraId="1FBE10A0" w14:textId="77777777" w:rsidR="00F80616" w:rsidRDefault="00F80616"/>
    <w:p w14:paraId="59907E33" w14:textId="77777777" w:rsidR="00F80616" w:rsidRDefault="00C620E6">
      <w:pPr>
        <w:jc w:val="both"/>
      </w:pPr>
      <w:r>
        <w:rPr>
          <w:rFonts w:ascii="Times New Roman" w:hAnsi="Times New Roman"/>
          <w:sz w:val="24"/>
        </w:rPr>
        <w:t>At this point, Petitioner's attorney objected and the Court sustained the objection, shutting down further testimony on this matter.</w:t>
      </w:r>
    </w:p>
    <w:p w14:paraId="17464D96" w14:textId="77777777" w:rsidR="00F80616" w:rsidRDefault="00F80616"/>
    <w:p w14:paraId="7F1B2BE9" w14:textId="77777777" w:rsidR="00F80616" w:rsidRDefault="00C620E6">
      <w:pPr>
        <w:jc w:val="both"/>
      </w:pPr>
      <w:r>
        <w:rPr>
          <w:rFonts w:ascii="Times New Roman" w:hAnsi="Times New Roman"/>
          <w:sz w:val="24"/>
        </w:rPr>
        <w:t xml:space="preserve">This is critically important evidence because Gabriele and Keith Blankenship (the paternal grandparents) were THE PRIMARY ACCUSERS in this case. They took </w:t>
      </w:r>
      <w:r w:rsidR="004742EB">
        <w:rPr>
          <w:rFonts w:ascii="Times New Roman" w:hAnsi="Times New Roman"/>
          <w:sz w:val="24"/>
        </w:rPr>
        <w:t xml:space="preserve">Rylie aka. </w:t>
      </w:r>
      <w:r w:rsidRPr="00AB4FF2">
        <w:rPr>
          <w:rFonts w:ascii="Times New Roman" w:hAnsi="Times New Roman"/>
          <w:i/>
          <w:iCs/>
          <w:sz w:val="24"/>
        </w:rPr>
        <w:t>Rose</w:t>
      </w:r>
      <w:r>
        <w:rPr>
          <w:rFonts w:ascii="Times New Roman" w:hAnsi="Times New Roman"/>
          <w:sz w:val="24"/>
        </w:rPr>
        <w:t xml:space="preserve"> to the hospital, initiated the investigation, and testified at trial. The fact that Rose later accused THEM of abuse goes directly to her credibility and the reliability of the accusations against the Defendant.</w:t>
      </w:r>
    </w:p>
    <w:p w14:paraId="5070813B" w14:textId="77777777" w:rsidR="00F80616" w:rsidRDefault="00F80616"/>
    <w:p w14:paraId="071A8A61" w14:textId="77777777" w:rsidR="00F80616" w:rsidRDefault="00C620E6">
      <w:r>
        <w:rPr>
          <w:rFonts w:ascii="Times New Roman" w:hAnsi="Times New Roman"/>
          <w:b/>
          <w:sz w:val="24"/>
        </w:rPr>
        <w:t>B. Four Professionals Found No Evidence on Day One</w:t>
      </w:r>
    </w:p>
    <w:p w14:paraId="203B6BD4" w14:textId="77777777" w:rsidR="00F80616" w:rsidRDefault="00C620E6">
      <w:pPr>
        <w:jc w:val="both"/>
      </w:pPr>
      <w:r>
        <w:rPr>
          <w:rFonts w:ascii="Times New Roman" w:hAnsi="Times New Roman"/>
          <w:sz w:val="24"/>
        </w:rPr>
        <w:t>On November 30, 2013, the day of the allegations, FOUR trained professionals examined Rose and/or the situation and found NO credible evidence of sexual abuse:</w:t>
      </w:r>
    </w:p>
    <w:p w14:paraId="22A46D86" w14:textId="77777777" w:rsidR="00F80616" w:rsidRDefault="00F80616"/>
    <w:p w14:paraId="190A686D" w14:textId="77777777" w:rsidR="00F80616" w:rsidRDefault="00C620E6">
      <w:pPr>
        <w:jc w:val="both"/>
      </w:pPr>
      <w:r>
        <w:rPr>
          <w:rFonts w:ascii="Times New Roman" w:hAnsi="Times New Roman"/>
          <w:sz w:val="24"/>
        </w:rPr>
        <w:lastRenderedPageBreak/>
        <w:t xml:space="preserve">1. Amy Walker, </w:t>
      </w:r>
      <w:r w:rsidR="00AB4FF2">
        <w:rPr>
          <w:rFonts w:ascii="Times New Roman" w:hAnsi="Times New Roman"/>
          <w:sz w:val="24"/>
        </w:rPr>
        <w:t>S.A.</w:t>
      </w:r>
      <w:r>
        <w:rPr>
          <w:rFonts w:ascii="Times New Roman" w:hAnsi="Times New Roman"/>
          <w:sz w:val="24"/>
        </w:rPr>
        <w:t>N</w:t>
      </w:r>
      <w:r w:rsidR="00AB4FF2">
        <w:rPr>
          <w:rFonts w:ascii="Times New Roman" w:hAnsi="Times New Roman"/>
          <w:sz w:val="24"/>
        </w:rPr>
        <w:t>.</w:t>
      </w:r>
      <w:r>
        <w:rPr>
          <w:rFonts w:ascii="Times New Roman" w:hAnsi="Times New Roman"/>
          <w:sz w:val="24"/>
        </w:rPr>
        <w:t>E at Lake Norman Regional Medical Center: "completed an exam of the child and did not see any sign of abuse" and "when asked questions, child did not disclose any abuse."</w:t>
      </w:r>
    </w:p>
    <w:p w14:paraId="3F54E0A9" w14:textId="77777777" w:rsidR="00F80616" w:rsidRDefault="00F80616"/>
    <w:p w14:paraId="363B7CAD" w14:textId="77777777" w:rsidR="00F80616" w:rsidRDefault="00C620E6">
      <w:pPr>
        <w:jc w:val="both"/>
      </w:pPr>
      <w:r>
        <w:rPr>
          <w:rFonts w:ascii="Times New Roman" w:hAnsi="Times New Roman"/>
          <w:sz w:val="24"/>
        </w:rPr>
        <w:t xml:space="preserve">2. Amber </w:t>
      </w:r>
      <w:proofErr w:type="spellStart"/>
      <w:r>
        <w:rPr>
          <w:rFonts w:ascii="Times New Roman" w:hAnsi="Times New Roman"/>
          <w:sz w:val="24"/>
        </w:rPr>
        <w:t>Mecimore</w:t>
      </w:r>
      <w:proofErr w:type="spellEnd"/>
      <w:r>
        <w:rPr>
          <w:rFonts w:ascii="Times New Roman" w:hAnsi="Times New Roman"/>
          <w:sz w:val="24"/>
        </w:rPr>
        <w:t>, CPS Lead Case Worker, Catawba County DSS: Safety Assessment - "Is there anything that makes you believe child is in immediate danger?" Answer: NO. Result: Child was NOT removed from home.</w:t>
      </w:r>
    </w:p>
    <w:p w14:paraId="232AC50D" w14:textId="77777777" w:rsidR="00F80616" w:rsidRDefault="00F80616"/>
    <w:p w14:paraId="3AD65326" w14:textId="77777777" w:rsidR="00F80616" w:rsidRDefault="00C620E6">
      <w:pPr>
        <w:jc w:val="both"/>
      </w:pPr>
      <w:r>
        <w:rPr>
          <w:rFonts w:ascii="Times New Roman" w:hAnsi="Times New Roman"/>
          <w:sz w:val="24"/>
        </w:rPr>
        <w:t>3. Hospital Staff: Documentation indicates staff "does not seemed concerned with the two marks" on the child.</w:t>
      </w:r>
    </w:p>
    <w:p w14:paraId="4B40A0F6" w14:textId="77777777" w:rsidR="00F80616" w:rsidRDefault="00F80616"/>
    <w:p w14:paraId="096BD423" w14:textId="77777777" w:rsidR="00F80616" w:rsidRDefault="00C620E6">
      <w:pPr>
        <w:jc w:val="both"/>
      </w:pPr>
      <w:r>
        <w:rPr>
          <w:rFonts w:ascii="Times New Roman" w:hAnsi="Times New Roman"/>
          <w:sz w:val="24"/>
        </w:rPr>
        <w:t>4. SW Pam Frazier, Iredell County DSS: "had no concerns with the child during HV (Home Visit)" and "child made no disclosure to SW."</w:t>
      </w:r>
    </w:p>
    <w:p w14:paraId="08B6033B" w14:textId="77777777" w:rsidR="00F80616" w:rsidRDefault="00F80616"/>
    <w:p w14:paraId="49A6B0F8" w14:textId="77777777" w:rsidR="006A4093" w:rsidRPr="00465991" w:rsidRDefault="00C620E6" w:rsidP="00465991">
      <w:pPr>
        <w:jc w:val="both"/>
      </w:pPr>
      <w:r>
        <w:rPr>
          <w:rFonts w:ascii="Times New Roman" w:hAnsi="Times New Roman"/>
          <w:sz w:val="24"/>
        </w:rPr>
        <w:t>This evidence was not presented to the jury at trial. Defense counsel failed to emphasize that multiple trained professionals on the day of the allegations found no evidence supporting the charges.</w:t>
      </w:r>
    </w:p>
    <w:p w14:paraId="1ADFFF53" w14:textId="77777777" w:rsidR="006A4093" w:rsidRDefault="006A4093">
      <w:pPr>
        <w:rPr>
          <w:rFonts w:ascii="Times New Roman" w:hAnsi="Times New Roman"/>
          <w:b/>
          <w:sz w:val="24"/>
          <w:u w:val="single"/>
        </w:rPr>
      </w:pPr>
    </w:p>
    <w:p w14:paraId="1E52D5D7" w14:textId="77777777" w:rsidR="00F80616" w:rsidRDefault="00C620E6">
      <w:r>
        <w:rPr>
          <w:rFonts w:ascii="Times New Roman" w:hAnsi="Times New Roman"/>
          <w:b/>
          <w:sz w:val="24"/>
          <w:u w:val="single"/>
        </w:rPr>
        <w:t>ARGUMENT V</w:t>
      </w:r>
    </w:p>
    <w:p w14:paraId="6AE265E8" w14:textId="77777777" w:rsidR="00F80616" w:rsidRDefault="00C620E6">
      <w:pPr>
        <w:jc w:val="both"/>
      </w:pPr>
      <w:r>
        <w:rPr>
          <w:rFonts w:ascii="Times New Roman" w:hAnsi="Times New Roman"/>
          <w:b/>
          <w:sz w:val="24"/>
        </w:rPr>
        <w:t>BRADY VIOLATION - PROSECUTORIAL SUPPRESSION OF EXCULPATORY EVIDENCE</w:t>
      </w:r>
    </w:p>
    <w:p w14:paraId="0A6C5618" w14:textId="77777777" w:rsidR="00F80616" w:rsidRDefault="00F80616"/>
    <w:p w14:paraId="792F7DE7" w14:textId="77777777" w:rsidR="00F80616" w:rsidRDefault="00C620E6">
      <w:pPr>
        <w:jc w:val="both"/>
      </w:pPr>
      <w:r>
        <w:rPr>
          <w:rFonts w:ascii="Times New Roman" w:hAnsi="Times New Roman"/>
          <w:sz w:val="24"/>
        </w:rPr>
        <w:t>The State violated Brady v. Maryland, 373 U. S. 83 (1983), by suppressing material exculpatory evidence. Brady requires the prosecution to disclose evidence favorable to the accused that is material to guilt or punishment.</w:t>
      </w:r>
    </w:p>
    <w:p w14:paraId="2DFE070C" w14:textId="77777777" w:rsidR="00F80616" w:rsidRDefault="00F80616"/>
    <w:p w14:paraId="05612211" w14:textId="77777777" w:rsidR="00F80616" w:rsidRDefault="00C620E6">
      <w:pPr>
        <w:jc w:val="both"/>
      </w:pPr>
      <w:r>
        <w:rPr>
          <w:rFonts w:ascii="Times New Roman" w:hAnsi="Times New Roman"/>
          <w:sz w:val="24"/>
        </w:rPr>
        <w:t>The State suppressed evidence that Rose accused her paternal grandparents of abuse. This evidence was favorable to the defense (impeachment of grandparents' credibility), was suppressed (never disclosed to criminal defense counsel), and was material (could have affected the outcome at trial).</w:t>
      </w:r>
    </w:p>
    <w:p w14:paraId="7A649D52" w14:textId="77777777" w:rsidR="00F80616" w:rsidRDefault="00F80616"/>
    <w:p w14:paraId="00F44702" w14:textId="77777777" w:rsidR="00F80616" w:rsidRDefault="00C620E6" w:rsidP="001D7659">
      <w:pPr>
        <w:jc w:val="both"/>
      </w:pPr>
      <w:r>
        <w:rPr>
          <w:rFonts w:ascii="Times New Roman" w:hAnsi="Times New Roman"/>
          <w:sz w:val="24"/>
        </w:rPr>
        <w:lastRenderedPageBreak/>
        <w:t>Additionally, the State failed to disclose that CPS determined there was "no immediate danger" and that multiple professionals found no evidence on the day of the allegations. This exculpatory evidence was in the State's possession and was never provided to the defense.</w:t>
      </w:r>
    </w:p>
    <w:p w14:paraId="3654C0B7" w14:textId="77777777" w:rsidR="00F80616" w:rsidRPr="001D7659" w:rsidRDefault="00C620E6">
      <w:pPr>
        <w:rPr>
          <w:b/>
          <w:bCs/>
        </w:rPr>
      </w:pPr>
      <w:r w:rsidRPr="001D7659">
        <w:rPr>
          <w:b/>
          <w:bCs/>
        </w:rPr>
        <w:t>D. Presentation of Misleading Photographic Evidence</w:t>
      </w:r>
    </w:p>
    <w:p w14:paraId="6C71EDAB" w14:textId="77777777" w:rsidR="00F80616" w:rsidRDefault="00C620E6">
      <w:r>
        <w:t>The prosecution presented photographic evidence dated December 4, 2013—taken during a CPS interview AFTER the no-contact order when Mr. Blankenship had no access to the child.</w:t>
      </w:r>
    </w:p>
    <w:p w14:paraId="69B79F79" w14:textId="77777777" w:rsidR="00F80616" w:rsidRDefault="00C620E6">
      <w:r>
        <w:t>1. The Timeline Impossibility</w:t>
      </w:r>
    </w:p>
    <w:p w14:paraId="446DC371" w14:textId="77777777" w:rsidR="00F80616" w:rsidRDefault="00C620E6">
      <w:r>
        <w:t xml:space="preserve"> November 30, 2013: Child removed, no-contact order in effect • December 4, 2013: </w:t>
      </w:r>
      <w:r w:rsidR="00AB4FF2">
        <w:t>Photos</w:t>
      </w:r>
      <w:r>
        <w:t xml:space="preserve"> taken during CPS interview • Mr. Blankenship had NO ACCESS to child when </w:t>
      </w:r>
      <w:r w:rsidR="00AB4FF2">
        <w:t>photos</w:t>
      </w:r>
      <w:r>
        <w:t xml:space="preserve"> taken</w:t>
      </w:r>
      <w:r w:rsidR="00AB4FF2">
        <w:t xml:space="preserve"> days after </w:t>
      </w:r>
      <w:r w:rsidR="002E3125">
        <w:t xml:space="preserve">S.A.N.E. Nurse </w:t>
      </w:r>
      <w:r w:rsidR="00BA24E5">
        <w:t>Lake Norman Hospital</w:t>
      </w:r>
      <w:r w:rsidR="00883674">
        <w:t xml:space="preserve"> </w:t>
      </w:r>
      <w:r w:rsidR="003B1826">
        <w:t xml:space="preserve">professionally made her assessment. </w:t>
      </w:r>
    </w:p>
    <w:p w14:paraId="41EFA1C3" w14:textId="77777777" w:rsidR="00F80616" w:rsidRDefault="00C620E6">
      <w:r>
        <w:t xml:space="preserve">The prosecution presented </w:t>
      </w:r>
      <w:r w:rsidR="003355C7">
        <w:t xml:space="preserve">photos </w:t>
      </w:r>
      <w:r>
        <w:t xml:space="preserve">as evidence of Mr. Blankenship's abuse. However, he had no contact with the child when this photo was taken—he was under a </w:t>
      </w:r>
      <w:r w:rsidR="003355C7">
        <w:t xml:space="preserve">non written, no </w:t>
      </w:r>
      <w:r w:rsidR="00181498">
        <w:t xml:space="preserve">Judge signed verbalized </w:t>
      </w:r>
      <w:r>
        <w:t>no-contact order</w:t>
      </w:r>
      <w:r w:rsidR="00181498">
        <w:t xml:space="preserve"> voiced by </w:t>
      </w:r>
      <w:r w:rsidR="00980112">
        <w:t>CPS.</w:t>
      </w:r>
    </w:p>
    <w:p w14:paraId="211D9C45" w14:textId="77777777" w:rsidR="00F80616" w:rsidRDefault="00C620E6">
      <w:r>
        <w:t>2. Misrepresentation and Brady Violation</w:t>
      </w:r>
    </w:p>
    <w:p w14:paraId="0800C229" w14:textId="77777777" w:rsidR="00F80616" w:rsidRDefault="00C620E6">
      <w:r>
        <w:rPr>
          <w:rFonts w:ascii="Times New Roman" w:hAnsi="Times New Roman"/>
          <w:sz w:val="24"/>
        </w:rPr>
        <w:t xml:space="preserve">By presenting </w:t>
      </w:r>
      <w:r w:rsidR="00980112">
        <w:rPr>
          <w:rFonts w:ascii="Times New Roman" w:hAnsi="Times New Roman"/>
          <w:sz w:val="24"/>
        </w:rPr>
        <w:t>photos</w:t>
      </w:r>
      <w:r>
        <w:rPr>
          <w:rFonts w:ascii="Times New Roman" w:hAnsi="Times New Roman"/>
          <w:sz w:val="24"/>
        </w:rPr>
        <w:t xml:space="preserve"> taken during CPS custody (when Mr. Blankenship had no access) as evidence of his abuse, </w:t>
      </w:r>
      <w:r w:rsidR="00980112">
        <w:rPr>
          <w:rFonts w:ascii="Times New Roman" w:hAnsi="Times New Roman"/>
          <w:sz w:val="24"/>
        </w:rPr>
        <w:t xml:space="preserve">and </w:t>
      </w:r>
      <w:r w:rsidR="00E94C90">
        <w:rPr>
          <w:rFonts w:ascii="Times New Roman" w:hAnsi="Times New Roman"/>
          <w:sz w:val="24"/>
        </w:rPr>
        <w:t xml:space="preserve">which CPS knew firsthand the child </w:t>
      </w:r>
      <w:r w:rsidR="00495093">
        <w:rPr>
          <w:rFonts w:ascii="Times New Roman" w:hAnsi="Times New Roman"/>
          <w:sz w:val="24"/>
        </w:rPr>
        <w:t>and it’s mother</w:t>
      </w:r>
      <w:r w:rsidR="00591D7D">
        <w:rPr>
          <w:rFonts w:ascii="Times New Roman" w:hAnsi="Times New Roman"/>
          <w:sz w:val="24"/>
        </w:rPr>
        <w:t xml:space="preserve"> under Color of Law order by CPS,</w:t>
      </w:r>
      <w:r w:rsidR="00495093">
        <w:rPr>
          <w:rFonts w:ascii="Times New Roman" w:hAnsi="Times New Roman"/>
          <w:sz w:val="24"/>
        </w:rPr>
        <w:t xml:space="preserve"> vacated the mutual home on Nov. 30</w:t>
      </w:r>
      <w:r w:rsidR="00495093" w:rsidRPr="00495093">
        <w:rPr>
          <w:rFonts w:ascii="Times New Roman" w:hAnsi="Times New Roman"/>
          <w:sz w:val="24"/>
          <w:vertAlign w:val="superscript"/>
        </w:rPr>
        <w:t>th</w:t>
      </w:r>
      <w:r w:rsidR="00495093">
        <w:rPr>
          <w:rFonts w:ascii="Times New Roman" w:hAnsi="Times New Roman"/>
          <w:sz w:val="24"/>
        </w:rPr>
        <w:t xml:space="preserve"> </w:t>
      </w:r>
      <w:r w:rsidR="00FA6BA8">
        <w:rPr>
          <w:rFonts w:ascii="Times New Roman" w:hAnsi="Times New Roman"/>
          <w:sz w:val="24"/>
        </w:rPr>
        <w:t xml:space="preserve">they child gotten hurt in the Basement of Shepard Church where Tammy </w:t>
      </w:r>
      <w:r w:rsidR="005730F5">
        <w:rPr>
          <w:rFonts w:ascii="Times New Roman" w:hAnsi="Times New Roman"/>
          <w:sz w:val="24"/>
        </w:rPr>
        <w:t xml:space="preserve">Blankenship and Rylie found refuge </w:t>
      </w:r>
      <w:r w:rsidR="00403F40">
        <w:rPr>
          <w:rFonts w:ascii="Times New Roman" w:hAnsi="Times New Roman"/>
          <w:sz w:val="24"/>
        </w:rPr>
        <w:t xml:space="preserve">to stay, </w:t>
      </w:r>
      <w:r>
        <w:rPr>
          <w:rFonts w:ascii="Times New Roman" w:hAnsi="Times New Roman"/>
          <w:sz w:val="24"/>
        </w:rPr>
        <w:t>the prosecution misled the jury. The date and circumstances constitute material exculpatory evidence under Brady v. Maryland, 373 U. S. 83 (1963).</w:t>
      </w:r>
    </w:p>
    <w:p w14:paraId="20255020" w14:textId="77777777" w:rsidR="00465991" w:rsidRDefault="00C620E6">
      <w:r>
        <w:t>Any marks visible in the photo could not have been caused by Mr. Blankenship because he had no access</w:t>
      </w:r>
      <w:r w:rsidR="00931FAB">
        <w:t xml:space="preserve"> and these marks were not present </w:t>
      </w:r>
      <w:r w:rsidR="008458AA">
        <w:t xml:space="preserve">to any Persons noted </w:t>
      </w:r>
      <w:r w:rsidR="00BE3B48">
        <w:t>to have visually evaluated her on November 30</w:t>
      </w:r>
      <w:r w:rsidR="00BE3B48" w:rsidRPr="00BE3B48">
        <w:rPr>
          <w:vertAlign w:val="superscript"/>
        </w:rPr>
        <w:t>th</w:t>
      </w:r>
      <w:r w:rsidR="00BE3B48">
        <w:t xml:space="preserve"> 2013. </w:t>
      </w:r>
    </w:p>
    <w:p w14:paraId="527F9C10" w14:textId="77777777" w:rsidR="00F80616" w:rsidRDefault="00C620E6">
      <w:r>
        <w:rPr>
          <w:rFonts w:ascii="Times New Roman" w:hAnsi="Times New Roman"/>
          <w:b/>
          <w:sz w:val="24"/>
          <w:u w:val="single"/>
        </w:rPr>
        <w:t>ARGUMENT VI</w:t>
      </w:r>
    </w:p>
    <w:p w14:paraId="0492F3BF" w14:textId="77777777" w:rsidR="00F80616" w:rsidRDefault="00C620E6">
      <w:pPr>
        <w:jc w:val="both"/>
      </w:pPr>
      <w:r>
        <w:rPr>
          <w:rFonts w:ascii="Times New Roman" w:hAnsi="Times New Roman"/>
          <w:b/>
          <w:sz w:val="24"/>
        </w:rPr>
        <w:t>RE-SENTENCING ERROR</w:t>
      </w:r>
    </w:p>
    <w:p w14:paraId="149DA960" w14:textId="77777777" w:rsidR="00F80616" w:rsidRDefault="00C620E6">
      <w:r>
        <w:t>The Defendant was deprived of due process when re-sentenced with grossly ineffective assistance of counsel and when acquitted charges were dismissed "without prejudice" rather than "with prejudice" as required by law.</w:t>
      </w:r>
    </w:p>
    <w:p w14:paraId="7F778A2F" w14:textId="77777777" w:rsidR="00F80616" w:rsidRPr="001D7659" w:rsidRDefault="00C620E6">
      <w:pPr>
        <w:rPr>
          <w:b/>
          <w:bCs/>
        </w:rPr>
      </w:pPr>
      <w:r w:rsidRPr="001D7659">
        <w:rPr>
          <w:b/>
          <w:bCs/>
        </w:rPr>
        <w:t>A. INEFFECTIVE ASSISTANCE OF COUNSEL AT RESENTENCING</w:t>
      </w:r>
    </w:p>
    <w:p w14:paraId="27FD23C3" w14:textId="77777777" w:rsidR="00F80616" w:rsidRDefault="00C620E6">
      <w:r>
        <w:t>Following the Court of Appeals decision reversing seven of eight convictions, Mr. Blankenship was resentenced on January 20, 2020, before Judge George Bell. The circumstances surrounding this resentencing constitute one of the most egregious examples of ineffective assistance of counsel imaginable.</w:t>
      </w:r>
    </w:p>
    <w:p w14:paraId="3551BEE4" w14:textId="77777777" w:rsidR="00F80616" w:rsidRDefault="00C620E6">
      <w:r>
        <w:lastRenderedPageBreak/>
        <w:t>Attorney Herbert Pearce was appointed to represent Mr. Blankenship at resentencing. At the hearing, Attorney Pearce admitted on the record:</w:t>
      </w:r>
    </w:p>
    <w:p w14:paraId="1C14FC82" w14:textId="77777777" w:rsidR="00F80616" w:rsidRDefault="00C620E6">
      <w:r>
        <w:t>"Your Honor, I was appointed to represent him. I just met the defendant but it took me three or four hours to catch up to where we are today in going through the court file and trying to put this together." (Resentencing Transcript, January 20, 2020, lines 12-15)</w:t>
      </w:r>
    </w:p>
    <w:p w14:paraId="6C27CC3C" w14:textId="77777777" w:rsidR="00F80616" w:rsidRDefault="00C620E6">
      <w:r>
        <w:t>This admission reveals that counsel: 1. Had only just been appointed to the case 2. Had only just met Mr. Blankenship moments before the hearing 3. Had merely three to four hours to prepare for a complex resentencing following an appellate reversal</w:t>
      </w:r>
    </w:p>
    <w:p w14:paraId="4DD2FECD" w14:textId="77777777" w:rsidR="00F80616" w:rsidRDefault="00C620E6">
      <w:r>
        <w:rPr>
          <w:rFonts w:ascii="Times New Roman" w:hAnsi="Times New Roman"/>
          <w:sz w:val="24"/>
        </w:rPr>
        <w:t>Under Strickland v. Washington, 466 U. S. 668 (1984), counsel's performance was deficient and prejudiced Mr. Blankenship. Three to four hours is manifestly insufficient to prepare for resentencing in a case involving eight serious felony convictions, a complex appellate decision, and critical sentencing issues.</w:t>
      </w:r>
    </w:p>
    <w:p w14:paraId="3285D29E" w14:textId="77777777" w:rsidR="00F80616" w:rsidRDefault="00C620E6">
      <w:r>
        <w:t>Counsel had no time to: • Review the complete trial record • Study the Court of Appeals decision and its implications • Research sentencing guidelines and applicable law • Identify and prepare mitigating evidence • Consult with Mr. Blankenship about his case history and circumstances • Prepare arguments regarding the erroneous dismissal "without prejudice" • Present any meaningful advocacy for Mr. Blankenship's interests</w:t>
      </w:r>
    </w:p>
    <w:p w14:paraId="52EDD090" w14:textId="77777777" w:rsidR="00F80616" w:rsidRDefault="00C620E6">
      <w:r>
        <w:t>The prejudice is clear: competent counsel would have objected to the dismissal of the reversed convictions "without prejudice" and ensured they were properly dismissed "with prejudice." Competent counsel would have presented mitigating evidence and argued for the most favorable sentence. Competent counsel would have raised constitutional challenges to the remaining conviction given that it was based on the same uncorroborated confession rejected as insufficient for the other seven counts.</w:t>
      </w:r>
    </w:p>
    <w:p w14:paraId="08670400" w14:textId="77777777" w:rsidR="00F80616" w:rsidRDefault="00C620E6">
      <w:r>
        <w:rPr>
          <w:rFonts w:ascii="Times New Roman" w:hAnsi="Times New Roman"/>
          <w:sz w:val="24"/>
        </w:rPr>
        <w:t>Courts have found ineffective assistance for far less egregious circumstances. In Powell v. Alabama, 287 U. S. 45 (1932), appointment of counsel on the day of trial was held insufficient. Here, counsel had mere hours before a critical resentencing hearing.</w:t>
      </w:r>
    </w:p>
    <w:p w14:paraId="731125C0" w14:textId="77777777" w:rsidR="00F80616" w:rsidRDefault="00C620E6">
      <w:r>
        <w:t>B. ERRONEOUS DISMISSAL "WITHOUT PREJUDICE"</w:t>
      </w:r>
    </w:p>
    <w:p w14:paraId="73E227F7" w14:textId="77777777" w:rsidR="00F80616" w:rsidRDefault="00C620E6">
      <w:r>
        <w:t>Once a defendant has been acquitted of charges due to insufficient evidence, those charges cannot be retried. The dismissal should have been with prejudice.</w:t>
      </w:r>
    </w:p>
    <w:p w14:paraId="46241A41" w14:textId="77777777" w:rsidR="00CA1EF9" w:rsidRDefault="00715150">
      <w:r>
        <w:t>ARGUMENT VII THE FRAUDULENT ARREST WARRANT: THE ROOT OF ALL INJUSTICE</w:t>
      </w:r>
    </w:p>
    <w:p w14:paraId="720FFC43" w14:textId="77777777" w:rsidR="00CA1EF9" w:rsidRDefault="00715150">
      <w:r>
        <w:t>This is not a technical legal argument. This is about a lie so brazen, so deliberate, and so fundamental that it infected every single aspect of this case. This false arrest warrant was the first domino—the ROOT of all evil done to Mr. Blankenship.</w:t>
      </w:r>
    </w:p>
    <w:p w14:paraId="6A4D8F92" w14:textId="77777777" w:rsidR="00CA1EF9" w:rsidRDefault="00715150">
      <w:r>
        <w:t>A. THE LIE THAT KEEPS ON GIVING</w:t>
      </w:r>
    </w:p>
    <w:p w14:paraId="3C89D032" w14:textId="77777777" w:rsidR="00CA1EF9" w:rsidRDefault="00715150">
      <w:r>
        <w:lastRenderedPageBreak/>
        <w:t>On December 13, 2013, Sr. Investigator Marcella McCombs of the Catawba County Sheriff's Office</w:t>
      </w:r>
      <w:r w:rsidR="00122F62">
        <w:t xml:space="preserve"> (now in Pension)</w:t>
      </w:r>
      <w:r>
        <w:t xml:space="preserve"> executed an arrest warrant against Zachary Alan Blankenship.</w:t>
      </w:r>
    </w:p>
    <w:p w14:paraId="0E04E72F" w14:textId="77777777" w:rsidR="00CA1EF9" w:rsidRDefault="00715150">
      <w:r>
        <w:t>That warrant stated the alleged offenses occurred:</w:t>
      </w:r>
      <w:r w:rsidR="0000634F">
        <w:t xml:space="preserve"> </w:t>
      </w:r>
      <w:r w:rsidR="00725EB9">
        <w:t>[</w:t>
      </w:r>
      <w:r>
        <w:t>"BETWEEN 12.01.2013 thru 12.12.2013"</w:t>
      </w:r>
      <w:r w:rsidR="00725EB9">
        <w:t xml:space="preserve">] </w:t>
      </w:r>
    </w:p>
    <w:p w14:paraId="6D25A175" w14:textId="77777777" w:rsidR="00CA1EF9" w:rsidRDefault="00715150">
      <w:r>
        <w:t>December 1st through December 12th, 2013.</w:t>
      </w:r>
      <w:r w:rsidR="00725EB9">
        <w:t xml:space="preserve"> </w:t>
      </w:r>
      <w:r>
        <w:t xml:space="preserve">This statement is a </w:t>
      </w:r>
      <w:r w:rsidR="00725EB9">
        <w:t xml:space="preserve">Lie. </w:t>
      </w:r>
      <w:r>
        <w:t>Not a mistake. Not an error. Not a typo.</w:t>
      </w:r>
      <w:r w:rsidR="002E4FDA">
        <w:t xml:space="preserve"> </w:t>
      </w:r>
      <w:r>
        <w:t xml:space="preserve">A DELIBERATE, CALCULATED, DOCUMENTED </w:t>
      </w:r>
      <w:r w:rsidR="004F6C64">
        <w:t xml:space="preserve">MALICIOUS </w:t>
      </w:r>
      <w:r>
        <w:t>LIE.</w:t>
      </w:r>
    </w:p>
    <w:p w14:paraId="57AFE5DC" w14:textId="77777777" w:rsidR="00CA1EF9" w:rsidRPr="002E4FDA" w:rsidRDefault="00715150">
      <w:pPr>
        <w:rPr>
          <w:b/>
          <w:bCs/>
        </w:rPr>
      </w:pPr>
      <w:r w:rsidRPr="002E4FDA">
        <w:rPr>
          <w:b/>
          <w:bCs/>
        </w:rPr>
        <w:t xml:space="preserve">B. WHY THIS IS IMPOSSIBLE—AND WHY INVESTIGATOR </w:t>
      </w:r>
      <w:proofErr w:type="spellStart"/>
      <w:r w:rsidRPr="002E4FDA">
        <w:rPr>
          <w:b/>
          <w:bCs/>
        </w:rPr>
        <w:t>McCOMBS</w:t>
      </w:r>
      <w:proofErr w:type="spellEnd"/>
      <w:r w:rsidRPr="002E4FDA">
        <w:rPr>
          <w:b/>
          <w:bCs/>
        </w:rPr>
        <w:t xml:space="preserve"> KNEW IT</w:t>
      </w:r>
    </w:p>
    <w:p w14:paraId="12121964" w14:textId="77777777" w:rsidR="00CA1EF9" w:rsidRDefault="00715150">
      <w:r>
        <w:t>Here are the undisputed, documented facts that Investigator McCombs personally knew when she wrote that warrant:</w:t>
      </w:r>
    </w:p>
    <w:p w14:paraId="5B64DD74" w14:textId="77777777" w:rsidR="00CA1EF9" w:rsidRDefault="00715150">
      <w:r>
        <w:t xml:space="preserve">FACT #1: On November 30, 2013, Rylie was removed from Zachary's custody. FACT #2: On November 30, 2013, Rylie was placed in protective custody. FACT #3: On November 30, 2013, a no-contact order was </w:t>
      </w:r>
      <w:r w:rsidR="00267553">
        <w:t>ISSUED under Color of Law by CPS</w:t>
      </w:r>
      <w:r>
        <w:t xml:space="preserve">. FACT #4: From November 30, 2013 onward approximately 10:00 Pm Zachary had ZERO access to Rylie. FACT #5: As of November 30. 2013 thru alleged Warrant Information and beyond December 1-12, 2013, Rylie was in state custody, </w:t>
      </w:r>
      <w:r w:rsidR="0022274E">
        <w:t xml:space="preserve">living with Gabriele and Keith Blankenship, Bobbi Jo Christopher and </w:t>
      </w:r>
      <w:r w:rsidR="00665E7B">
        <w:t xml:space="preserve">Tammy </w:t>
      </w:r>
      <w:proofErr w:type="spellStart"/>
      <w:r w:rsidR="00665E7B">
        <w:t>Blankenships</w:t>
      </w:r>
      <w:proofErr w:type="spellEnd"/>
      <w:r w:rsidR="00665E7B">
        <w:t xml:space="preserve"> sister</w:t>
      </w:r>
      <w:r>
        <w:t>.</w:t>
      </w:r>
    </w:p>
    <w:p w14:paraId="479099F6" w14:textId="77777777" w:rsidR="00CA1EF9" w:rsidRDefault="00715150">
      <w:r>
        <w:t xml:space="preserve">Let us be </w:t>
      </w:r>
      <w:r w:rsidR="007F53D3">
        <w:t>unmistakably</w:t>
      </w:r>
      <w:r>
        <w:t xml:space="preserve"> clear about what this </w:t>
      </w:r>
      <w:r w:rsidR="00A526CC">
        <w:t xml:space="preserve">exactly </w:t>
      </w:r>
      <w:r>
        <w:t>means:</w:t>
      </w:r>
      <w:r w:rsidR="00665E7B">
        <w:t xml:space="preserve"> </w:t>
      </w:r>
      <w:r>
        <w:t>It was PHYSICALLY IMPOSSIBLE for Zachary to commit any offense against Rylie as of 10:00 Pm November 30.2013. He could not see her. He could not touch her. He could not be in the same room as her.</w:t>
      </w:r>
      <w:r w:rsidR="00D34C73">
        <w:t xml:space="preserve"> </w:t>
      </w:r>
      <w:r>
        <w:t xml:space="preserve">He did not speak to her. He was under a </w:t>
      </w:r>
      <w:r w:rsidR="00755B2F">
        <w:t>erroneous</w:t>
      </w:r>
      <w:r w:rsidR="00D34C73">
        <w:t xml:space="preserve"> </w:t>
      </w:r>
      <w:r>
        <w:t>no-contact order.</w:t>
      </w:r>
    </w:p>
    <w:p w14:paraId="116F3EA6" w14:textId="77777777" w:rsidR="00CA1EF9" w:rsidRDefault="00715150">
      <w:r>
        <w:t>Investigator McCombs KNEW THIS when she swore out the arrest warrant</w:t>
      </w:r>
      <w:r w:rsidR="00755B2F">
        <w:t xml:space="preserve">, for </w:t>
      </w:r>
      <w:r>
        <w:t>She personally documented the child's removal of November 30, 2013. She personally knew about the protective custody. She personally knew about the no-contact order. She personally conducted the investigation that established these facts.</w:t>
      </w:r>
    </w:p>
    <w:p w14:paraId="73C31655" w14:textId="77777777" w:rsidR="00CA1EF9" w:rsidRDefault="00715150">
      <w:r>
        <w:rPr>
          <w:rFonts w:ascii="Times New Roman" w:hAnsi="Times New Roman"/>
          <w:sz w:val="24"/>
        </w:rPr>
        <w:t xml:space="preserve"> The Absence of Immunity Under </w:t>
      </w:r>
      <w:proofErr w:type="spellStart"/>
      <w:r>
        <w:rPr>
          <w:rFonts w:ascii="Times New Roman" w:hAnsi="Times New Roman"/>
          <w:sz w:val="24"/>
        </w:rPr>
        <w:t>Kalina</w:t>
      </w:r>
      <w:proofErr w:type="spellEnd"/>
      <w:r>
        <w:rPr>
          <w:rFonts w:ascii="Times New Roman" w:hAnsi="Times New Roman"/>
          <w:sz w:val="24"/>
        </w:rPr>
        <w:t xml:space="preserve"> v. Fletcher Under </w:t>
      </w:r>
      <w:proofErr w:type="spellStart"/>
      <w:r>
        <w:rPr>
          <w:rFonts w:ascii="Times New Roman" w:hAnsi="Times New Roman"/>
          <w:sz w:val="24"/>
        </w:rPr>
        <w:t>Kalina</w:t>
      </w:r>
      <w:proofErr w:type="spellEnd"/>
      <w:r>
        <w:rPr>
          <w:rFonts w:ascii="Times New Roman" w:hAnsi="Times New Roman"/>
          <w:sz w:val="24"/>
        </w:rPr>
        <w:t xml:space="preserve"> v. Fletcher, 522 U. S. 118 (1997), Investigator McCombs has NO absolute immunity for the false statements in this arrest warrant. The U. S. Supreme Court held that when law enforcement officers or prosecutors make false statements of fact in warrant applications, they act as "complaining witnesses" rather than as advocates, and thus cannot claim immunity for those deliberate falsehoods. Investigator McCombs swore under oath that the alleged offenses occurred "BETWEEN 12.01.2013 thru 12.12.2013." She knew these dates were false when she wrote them. McCombs' own Synopsis stated</w:t>
      </w:r>
      <w:r w:rsidR="000B5BB7">
        <w:rPr>
          <w:rFonts w:ascii="Times New Roman" w:hAnsi="Times New Roman"/>
          <w:sz w:val="24"/>
        </w:rPr>
        <w:t xml:space="preserve"> </w:t>
      </w:r>
      <w:r w:rsidR="00F16436">
        <w:rPr>
          <w:rFonts w:ascii="Times New Roman" w:hAnsi="Times New Roman"/>
          <w:sz w:val="24"/>
        </w:rPr>
        <w:t>for record</w:t>
      </w:r>
      <w:r>
        <w:rPr>
          <w:rFonts w:ascii="Times New Roman" w:hAnsi="Times New Roman"/>
          <w:sz w:val="24"/>
        </w:rPr>
        <w:t xml:space="preserve"> "November 2013." The CPS records documented the November 30 removal. The no-contact order was in effect throughout December 1-12. Under </w:t>
      </w:r>
      <w:proofErr w:type="spellStart"/>
      <w:r>
        <w:rPr>
          <w:rFonts w:ascii="Times New Roman" w:hAnsi="Times New Roman"/>
          <w:sz w:val="24"/>
        </w:rPr>
        <w:t>Kalina</w:t>
      </w:r>
      <w:proofErr w:type="spellEnd"/>
      <w:r>
        <w:rPr>
          <w:rFonts w:ascii="Times New Roman" w:hAnsi="Times New Roman"/>
          <w:sz w:val="24"/>
        </w:rPr>
        <w:t xml:space="preserve">, McCombs is personally liable for this </w:t>
      </w:r>
      <w:r w:rsidR="00F16436">
        <w:rPr>
          <w:rFonts w:ascii="Times New Roman" w:hAnsi="Times New Roman"/>
          <w:sz w:val="24"/>
        </w:rPr>
        <w:t>deceptive misrepresentation</w:t>
      </w:r>
      <w:r>
        <w:rPr>
          <w:rFonts w:ascii="Times New Roman" w:hAnsi="Times New Roman"/>
          <w:sz w:val="24"/>
        </w:rPr>
        <w:t>. This was not advocacy; this was swearing to false facts to obtain an arrest warrant. She fabricated dates to make the warrant appear valid</w:t>
      </w:r>
      <w:r w:rsidR="00AA7868">
        <w:rPr>
          <w:rFonts w:ascii="Times New Roman" w:hAnsi="Times New Roman"/>
          <w:sz w:val="24"/>
        </w:rPr>
        <w:t xml:space="preserve"> and had the Judge sign off on it</w:t>
      </w:r>
      <w:r>
        <w:rPr>
          <w:rFonts w:ascii="Times New Roman" w:hAnsi="Times New Roman"/>
          <w:sz w:val="24"/>
        </w:rPr>
        <w:t xml:space="preserve">. All evidence obtained pursuant to this fraudulent warrant must be suppressed under Franks v. Delaware, and McCombs faces personal liability under 42 U. S. C. § 1983 for this constitutional violation. </w:t>
      </w:r>
    </w:p>
    <w:p w14:paraId="1E3CA548" w14:textId="77777777" w:rsidR="00CA1EF9" w:rsidRDefault="00715150">
      <w:r>
        <w:t xml:space="preserve">C. THE PROOF INVESTIGATOR </w:t>
      </w:r>
      <w:proofErr w:type="spellStart"/>
      <w:r>
        <w:t>McCOMBS</w:t>
      </w:r>
      <w:proofErr w:type="spellEnd"/>
      <w:r>
        <w:t xml:space="preserve"> KNEW SHE WAS LYING</w:t>
      </w:r>
    </w:p>
    <w:p w14:paraId="179D6BF0" w14:textId="77777777" w:rsidR="00CA1EF9" w:rsidRDefault="00715150">
      <w:r>
        <w:lastRenderedPageBreak/>
        <w:t>How do we know Investigator McCombs knew the December dates were false?</w:t>
      </w:r>
    </w:p>
    <w:p w14:paraId="0D42932F" w14:textId="77777777" w:rsidR="00CA1EF9" w:rsidRDefault="00715150">
      <w:r>
        <w:t>BECAUSE SHE WROTE THE TRUTH IN A DIFFERENT DOCUMENT THE SAME DAY.</w:t>
      </w:r>
    </w:p>
    <w:p w14:paraId="4E152001" w14:textId="77777777" w:rsidR="00CA1EF9" w:rsidRDefault="00715150">
      <w:r>
        <w:t>On December 13, 2013—the SAME DAY she executed the arrest warrant claiming December 1-12 dates—Investigator McCombs prepared her official Synopsis of Crime.</w:t>
      </w:r>
    </w:p>
    <w:p w14:paraId="1B79AD78" w14:textId="77777777" w:rsidR="00CA1EF9" w:rsidRDefault="00715150">
      <w:r>
        <w:t>In that Synopsis, she compiled:</w:t>
      </w:r>
      <w:r w:rsidR="008712DC">
        <w:t xml:space="preserve"> </w:t>
      </w:r>
      <w:r>
        <w:t>"Suspect also advised the incidents occurred 3 times in November 2013 at their residence when he was alone with the victim.</w:t>
      </w:r>
      <w:r w:rsidR="004C6503">
        <w:t xml:space="preserve"> </w:t>
      </w:r>
      <w:r>
        <w:t>"</w:t>
      </w:r>
      <w:r w:rsidR="004C6503">
        <w:t xml:space="preserve"> </w:t>
      </w:r>
      <w:r>
        <w:t>NOVEMBER 2013.</w:t>
      </w:r>
      <w:r w:rsidR="00C1164E">
        <w:t xml:space="preserve"> </w:t>
      </w:r>
      <w:r>
        <w:t>Not December.</w:t>
      </w:r>
      <w:r w:rsidR="00C1164E">
        <w:t xml:space="preserve"> </w:t>
      </w:r>
      <w:r>
        <w:t>NOVEMBER.</w:t>
      </w:r>
    </w:p>
    <w:p w14:paraId="260085AC" w14:textId="77777777" w:rsidR="00CA1EF9" w:rsidRDefault="00715150">
      <w:r>
        <w:t>The same investigator, on the same day, in two different official documents, gave two completely different and contradictory timeframes:</w:t>
      </w:r>
    </w:p>
    <w:p w14:paraId="7D14F059" w14:textId="77777777" w:rsidR="00CA1EF9" w:rsidRDefault="00715150">
      <w:r>
        <w:t>ARREST WARRANT (Dec 13, 2013): "Between 12.01.2013 thru 12.12.2013" SYNOPSIS OF CRIME (Dec 13, 2013): "3 times in November 2013"</w:t>
      </w:r>
      <w:r w:rsidR="00EF7E19">
        <w:t xml:space="preserve">. </w:t>
      </w:r>
      <w:r>
        <w:t>These cannot both be true.</w:t>
      </w:r>
      <w:r w:rsidR="00EF7E19">
        <w:t xml:space="preserve"> </w:t>
      </w:r>
      <w:r>
        <w:t>They are irreconcilably contradictory.</w:t>
      </w:r>
      <w:r w:rsidR="00EF7E19">
        <w:t xml:space="preserve"> </w:t>
      </w:r>
      <w:r>
        <w:t>One is a lie.</w:t>
      </w:r>
    </w:p>
    <w:p w14:paraId="27557082" w14:textId="77777777" w:rsidR="00CA1EF9" w:rsidRDefault="00715150">
      <w:r>
        <w:t>The Synopsis tells the truth</w:t>
      </w:r>
      <w:r w:rsidR="00EF7E19">
        <w:t xml:space="preserve"> of the date</w:t>
      </w:r>
      <w:r>
        <w:t>: November 2013.</w:t>
      </w:r>
    </w:p>
    <w:p w14:paraId="13C9ED8B" w14:textId="77777777" w:rsidR="00CA1EF9" w:rsidRDefault="00715150">
      <w:r>
        <w:t>The arrest warrant contains the</w:t>
      </w:r>
      <w:r w:rsidR="00EF7E19">
        <w:t xml:space="preserve"> Sworn under Oath</w:t>
      </w:r>
      <w:r>
        <w:t xml:space="preserve"> lie: December 1-12, 2013.</w:t>
      </w:r>
    </w:p>
    <w:p w14:paraId="44AA9775" w14:textId="77777777" w:rsidR="00CA1EF9" w:rsidRDefault="00715150">
      <w:r>
        <w:t>D. THIS WAS NOT A MISTAKE—IT WAS ILEGALITY OUT OF CONTROL</w:t>
      </w:r>
    </w:p>
    <w:p w14:paraId="5F81328D" w14:textId="77777777" w:rsidR="00CA1EF9" w:rsidRDefault="00715150">
      <w:r>
        <w:t>There is no innocent explanation for this.</w:t>
      </w:r>
      <w:r w:rsidR="004A564B">
        <w:t xml:space="preserve"> </w:t>
      </w:r>
      <w:r>
        <w:t>A law enforcement officer cannot "accidentally" write December 1-12 when she knows the correct dates are in November.</w:t>
      </w:r>
      <w:r w:rsidR="004A564B">
        <w:t xml:space="preserve"> </w:t>
      </w:r>
      <w:r>
        <w:t>A law enforcement officer cannot "accidentally" write December 1-12 when she personally knows the defendant had no access to the child during that entire period.</w:t>
      </w:r>
    </w:p>
    <w:p w14:paraId="7A7D3D43" w14:textId="77777777" w:rsidR="00CA1EF9" w:rsidRDefault="00715150">
      <w:r>
        <w:t>A law enforcement officer cannot "accidentally" write December 1-12 in one official document while writing "November" in another official document prepared the same day.</w:t>
      </w:r>
    </w:p>
    <w:p w14:paraId="31A41EB7" w14:textId="77777777" w:rsidR="00CA1EF9" w:rsidRDefault="00715150">
      <w:r>
        <w:t xml:space="preserve">This was knowing. This was intentional deception/fraudulent. </w:t>
      </w:r>
    </w:p>
    <w:p w14:paraId="003B1133" w14:textId="77777777" w:rsidR="00CA1EF9" w:rsidRDefault="00715150">
      <w:r>
        <w:rPr>
          <w:rFonts w:ascii="Times New Roman" w:hAnsi="Times New Roman"/>
          <w:sz w:val="24"/>
        </w:rPr>
        <w:t>Under Franks v. Delaware, 438 U. S. 154 (1978), when a law enforcement officer includes false statements in a warrant affidavit—knowingly or with reckless disregard for the truth—and those false statements are necessary to establish probable cause, the warrant is VOID.</w:t>
      </w:r>
    </w:p>
    <w:p w14:paraId="750F8646" w14:textId="77777777" w:rsidR="00CA1EF9" w:rsidRDefault="00715150">
      <w:r>
        <w:t xml:space="preserve">E. WHY DID INVESTIGATOR </w:t>
      </w:r>
      <w:proofErr w:type="spellStart"/>
      <w:r>
        <w:t>McCOMBS</w:t>
      </w:r>
      <w:proofErr w:type="spellEnd"/>
      <w:r>
        <w:t xml:space="preserve"> LIE ABOUT THE DATES?</w:t>
      </w:r>
    </w:p>
    <w:p w14:paraId="6F9F26D6" w14:textId="77777777" w:rsidR="00CA1EF9" w:rsidRDefault="00715150">
      <w:r>
        <w:t>Why would Investigator McCombs deliberately write false dates on the arrest warrant?</w:t>
      </w:r>
    </w:p>
    <w:p w14:paraId="47A1CE1D" w14:textId="77777777" w:rsidR="00CA1EF9" w:rsidRDefault="00715150">
      <w:r>
        <w:t>The answer is chilling: Because the false dates were necessary to make the case appear urgent and ongoing.</w:t>
      </w:r>
    </w:p>
    <w:p w14:paraId="256CF771" w14:textId="77777777" w:rsidR="00CA1EF9" w:rsidRDefault="00715150">
      <w:r>
        <w:t>If the arrest warrant had accurately stated "November 2013," it would have been obvious:</w:t>
      </w:r>
    </w:p>
    <w:p w14:paraId="605D79C6" w14:textId="77777777" w:rsidR="00CA1EF9" w:rsidRDefault="00715150">
      <w:r>
        <w:lastRenderedPageBreak/>
        <w:t xml:space="preserve"> The alleged offenses occurred BEFORE the child was removed • The child had been in state custody for nearly two weeks • There was no emergency • There was no ongoing abuse • The delay between allegations (Nov 30) and arrest (Dec 13) undermined urgency</w:t>
      </w:r>
    </w:p>
    <w:p w14:paraId="7D1584F5" w14:textId="77777777" w:rsidR="00CA1EF9" w:rsidRDefault="00715150">
      <w:r>
        <w:t>By falsely claiming the offenses occurred "December 1-12, 2013," Investigator McCombs created the false impression that:</w:t>
      </w:r>
    </w:p>
    <w:p w14:paraId="3D9A97A7" w14:textId="77777777" w:rsidR="00CA1EF9" w:rsidRDefault="00715150">
      <w:r>
        <w:t xml:space="preserve"> The abuse was recent or ongoing • The</w:t>
      </w:r>
      <w:r w:rsidR="00536355">
        <w:t xml:space="preserve"> Gynecology</w:t>
      </w:r>
      <w:r>
        <w:t xml:space="preserve"> forensic interview on December 12 was conducted during an ongoing abuse situation • Immediate arrest was necessary • The case had urgency requiring aggressive action (10-12 officers, SWAT teams, K9 units)</w:t>
      </w:r>
    </w:p>
    <w:p w14:paraId="6EB8A3AD" w14:textId="77777777" w:rsidR="00CA1EF9" w:rsidRDefault="00715150">
      <w:r>
        <w:t>The false dates manufactured justification for: • The aggressive arrest with overwhelming force • The immediate interrogation • The denial of basic needs during interrogation • The rushed, coercive nature of the entire proceeding</w:t>
      </w:r>
    </w:p>
    <w:p w14:paraId="3C6C2506" w14:textId="77777777" w:rsidR="00CA1EF9" w:rsidRDefault="00715150">
      <w:r>
        <w:t>F. THE DOMINO EFFECT: HOW ONE LIE INFECTED EVERYTHING</w:t>
      </w:r>
    </w:p>
    <w:p w14:paraId="1BD536B7" w14:textId="77777777" w:rsidR="00CA1EF9" w:rsidRDefault="00715150">
      <w:r>
        <w:t>This false arrest warrant was the first domino. Everything that followed flowed from this fraudulent foundation:</w:t>
      </w:r>
    </w:p>
    <w:p w14:paraId="5DA0D4A8" w14:textId="77777777" w:rsidR="00CA1EF9" w:rsidRDefault="00715150">
      <w:r>
        <w:t xml:space="preserve">DOMINO #1: FALSE ARREST WARRANT (December 1-12 dates) ↓ DOMINO #2: ILLEGAL ARREST (December 13, 2013) ↓ DOMINO #3: COERCED INTERROGATION (10-12 officers, denied food, ADHD medication </w:t>
      </w:r>
      <w:r w:rsidR="00EF67BE">
        <w:t xml:space="preserve">possibly </w:t>
      </w:r>
      <w:r>
        <w:t>wearing off) ↓ DOMINO #4: FALSE CONFESSION (containing provably wrong facts) ↓ DOMINO #5: SEARCH OF HOME (fruit of illegal arrest) ↓ DOMINO #6: WRONGFUL CONVICTION (8 counts, all based on uncorroborated confession) ↓ DOMINO #7: COURT OF APPEALS REVERSAL (7 of 8 counts—confession insufficient) ↓ DOMINO #8: REMAINING CONVICTION STANDING (despite same flaws as reversed counts)</w:t>
      </w:r>
    </w:p>
    <w:p w14:paraId="7E0B2A7D" w14:textId="77777777" w:rsidR="00CA1EF9" w:rsidRDefault="00715150">
      <w:r>
        <w:t>Every single step in this cascade of injustice traces back to ONE LIE on December 13, 2013:The claim that offenses occurred "December 1-12, 2013" when Investigator McCombs knew—KNEW—that Zachary had no access to Rylie during that period.</w:t>
      </w:r>
      <w:r w:rsidR="00D36A24">
        <w:t xml:space="preserve"> Her lie traces back to Jennifer Owen’s </w:t>
      </w:r>
      <w:r w:rsidR="0077250F">
        <w:t xml:space="preserve">lie of document false fictions, which trace back to Gabriele Blankenship false fictions. </w:t>
      </w:r>
    </w:p>
    <w:p w14:paraId="0D69E81D" w14:textId="77777777" w:rsidR="00CA1EF9" w:rsidRDefault="00715150">
      <w:r>
        <w:t>G. LEGAL STANDARD: FRANKS v. DELAWARE</w:t>
      </w:r>
    </w:p>
    <w:p w14:paraId="32FA46D3" w14:textId="77777777" w:rsidR="00CA1EF9" w:rsidRDefault="00715150">
      <w:r>
        <w:rPr>
          <w:rFonts w:ascii="Times New Roman" w:hAnsi="Times New Roman"/>
          <w:sz w:val="24"/>
        </w:rPr>
        <w:t>The United States Supreme Court established the rule in Franks v. Delaware, 438 U. S. 154 (1978):</w:t>
      </w:r>
    </w:p>
    <w:p w14:paraId="467BDF86" w14:textId="77777777" w:rsidR="00CA1EF9" w:rsidRDefault="00715150">
      <w:r>
        <w:t>"[W]here the defendant makes a substantial preliminary showing that a false statement knowingly and intentionally, or with reckless disregard for the truth, was included by the affiant in the warrant affidavit, and if the allegedly false statement is necessary to the finding of probable cause, the Fourth Amendment requires that a hearing be held at the defendant's request."</w:t>
      </w:r>
    </w:p>
    <w:p w14:paraId="193AED7A" w14:textId="77777777" w:rsidR="00CA1EF9" w:rsidRDefault="00715150">
      <w:r>
        <w:t>If at the hearing the defendant proves falsity, "and, with the affidavit's false material set to one side, the affidavit's remaining content is insufficient to establish probable cause, the search warrant must be voided and the fruits of the search excluded to the same extent as if probable cause was lacking on the face of the affidavit."</w:t>
      </w:r>
    </w:p>
    <w:p w14:paraId="04B513FA" w14:textId="77777777" w:rsidR="00CA1EF9" w:rsidRDefault="00715150">
      <w:r>
        <w:lastRenderedPageBreak/>
        <w:t>Mr. Blankenship makes that substantial preliminary showing:</w:t>
      </w:r>
    </w:p>
    <w:p w14:paraId="31CC0934" w14:textId="77777777" w:rsidR="00CA1EF9" w:rsidRDefault="00715150">
      <w:r>
        <w:t>1. FALSE STATEMENT: The warrant stated offenses occurred "December 1-12, 2013"</w:t>
      </w:r>
    </w:p>
    <w:p w14:paraId="7B89F03F" w14:textId="77777777" w:rsidR="00CA1EF9" w:rsidRDefault="00715150">
      <w:r>
        <w:t>2. KNOWING OR RECKLESS: Investigator McCombs knew this was false because: • She personally documented the November 30 removal • She personally knew about protective custody and no-contact order • She wrote "November 2013" in her Synopsis the same day • No reasonable officer could make this "mistake"</w:t>
      </w:r>
    </w:p>
    <w:p w14:paraId="75D2915A" w14:textId="77777777" w:rsidR="00CA1EF9" w:rsidRDefault="00715150">
      <w:r>
        <w:t>3. NECESSARY TO PROBABLE CAUSE: The false dates were necessary because: • They created false urgency • They concealed the two-week delay • They made the forensic interview appear contemporaneous with "ongoing" abuse • They justified the aggressive arrest tactics</w:t>
      </w:r>
    </w:p>
    <w:p w14:paraId="2A1F1C43" w14:textId="77777777" w:rsidR="00CA1EF9" w:rsidRDefault="00715150">
      <w:r>
        <w:t>4. INSUFFICIENT WITHOUT FALSE DATES: Remove the false December dates, and what remains? • Allegations from November (not recent) • Child in state custody for two weeks (not emergency) • Medical exam showing NO physical evidence • No corroboration of any offense</w:t>
      </w:r>
    </w:p>
    <w:p w14:paraId="068C05D8" w14:textId="77777777" w:rsidR="00CA1EF9" w:rsidRDefault="00715150">
      <w:r>
        <w:t>There is no probable cause.</w:t>
      </w:r>
    </w:p>
    <w:p w14:paraId="44C8D83B" w14:textId="77777777" w:rsidR="00CA1EF9" w:rsidRDefault="00715150">
      <w:r>
        <w:t>H. THE REMEDY REQUIRED BY LAW</w:t>
      </w:r>
    </w:p>
    <w:p w14:paraId="681C2214" w14:textId="77777777" w:rsidR="00CA1EF9" w:rsidRDefault="00715150">
      <w:r>
        <w:t>Under Franks v. Delaware and the Fourth Amendment, this Court MUST:</w:t>
      </w:r>
    </w:p>
    <w:p w14:paraId="1A544085" w14:textId="77777777" w:rsidR="00CA1EF9" w:rsidRDefault="00715150">
      <w:r>
        <w:t>1. VOID THE ARREST WARRANT</w:t>
      </w:r>
    </w:p>
    <w:p w14:paraId="2D3BED55" w14:textId="77777777" w:rsidR="00CA1EF9" w:rsidRDefault="00715150">
      <w:r>
        <w:t>The arrest warrant dated December 13, 2013, must be declared void ab initio (void from the beginning) due to materially false statements.</w:t>
      </w:r>
    </w:p>
    <w:p w14:paraId="6F0CA680" w14:textId="77777777" w:rsidR="00CA1EF9" w:rsidRDefault="00715150">
      <w:r>
        <w:t>2. SUPPRESS THE CONFESSION</w:t>
      </w:r>
    </w:p>
    <w:p w14:paraId="535C676C" w14:textId="77777777" w:rsidR="00CA1EF9" w:rsidRDefault="00715150">
      <w:r>
        <w:rPr>
          <w:rFonts w:ascii="Times New Roman" w:hAnsi="Times New Roman"/>
          <w:sz w:val="24"/>
        </w:rPr>
        <w:t>The confession obtained on December 13, 2013, following the illegal arrest, must be suppressed as fruit of the poisonous tree. Wong Sun v. United States, 371 U. S. 471 (1963).</w:t>
      </w:r>
    </w:p>
    <w:p w14:paraId="1AF87BDE" w14:textId="77777777" w:rsidR="00CA1EF9" w:rsidRDefault="00715150">
      <w:r>
        <w:t>3. SUPPRESS ALL DERIVATIVE EVIDENCE</w:t>
      </w:r>
    </w:p>
    <w:p w14:paraId="49B4C120" w14:textId="77777777" w:rsidR="00CA1EF9" w:rsidRDefault="00715150">
      <w:r>
        <w:t>All evidence derived from the illegal arrest—including the search of the home, any items seized, and all statements made—must be excluded.</w:t>
      </w:r>
    </w:p>
    <w:p w14:paraId="3661BB6C" w14:textId="77777777" w:rsidR="00CA1EF9" w:rsidRDefault="00715150">
      <w:r>
        <w:t>4. REVERSE THE CONVICTION</w:t>
      </w:r>
    </w:p>
    <w:p w14:paraId="5E5FED0F" w14:textId="77777777" w:rsidR="00CA1EF9" w:rsidRDefault="00715150">
      <w:r>
        <w:t>With the confession suppressed (the only evidence the Court of Appeals found insufficient for 7 of 8 convictions), there is no evidence to support even the remaining rape conviction.</w:t>
      </w:r>
    </w:p>
    <w:p w14:paraId="21163596" w14:textId="77777777" w:rsidR="00CA1EF9" w:rsidRDefault="00715150">
      <w:r>
        <w:t>I. THIS IS THE ROOT OF ALL EVIL</w:t>
      </w:r>
    </w:p>
    <w:p w14:paraId="6C128CDD" w14:textId="77777777" w:rsidR="00CA1EF9" w:rsidRDefault="00715150">
      <w:r>
        <w:t>The false arrest warrant is not a side issue. It is not a technicality. It is not a minor error.</w:t>
      </w:r>
    </w:p>
    <w:p w14:paraId="1EB2DE2B" w14:textId="77777777" w:rsidR="00CA1EF9" w:rsidRDefault="00715150">
      <w:r>
        <w:t>IT IS THE FOUNDATION OF EVERYTHING.</w:t>
      </w:r>
    </w:p>
    <w:p w14:paraId="4F01D00B" w14:textId="77777777" w:rsidR="00CA1EF9" w:rsidRDefault="00715150">
      <w:r>
        <w:lastRenderedPageBreak/>
        <w:t xml:space="preserve">It is the Summa </w:t>
      </w:r>
      <w:proofErr w:type="spellStart"/>
      <w:r>
        <w:t>Summarum</w:t>
      </w:r>
      <w:proofErr w:type="spellEnd"/>
      <w:r>
        <w:t>—the sum of all sums—the root from which every injustice in this case grew.</w:t>
      </w:r>
    </w:p>
    <w:p w14:paraId="13970739" w14:textId="77777777" w:rsidR="00CA1EF9" w:rsidRDefault="00715150">
      <w:r>
        <w:t>A law enforcement officer deliberately wrote false dates on an arrest warrant, knowing they were false, knowing the defendant had no access to the alleged victim during those dates, and knowing the false dates were necessary to justify an aggressive arrest and coercive interrogation.</w:t>
      </w:r>
    </w:p>
    <w:p w14:paraId="23FCC54A" w14:textId="77777777" w:rsidR="00CA1EF9" w:rsidRDefault="00715150">
      <w:r>
        <w:t>This is not law enforcement. This is not criminal justice. This is FRAUD UNDER COLOR OF LAW.</w:t>
      </w:r>
    </w:p>
    <w:p w14:paraId="33296879" w14:textId="77777777" w:rsidR="00CA1EF9" w:rsidRDefault="00715150">
      <w:r>
        <w:t>And from that one fraud—that one lie on December 13, 2013—cascaded: • An illegal arrest • A coerced confession • A wrongful conviction • Years of imprisonment • The destruction of a family • The separation of a father from his children</w:t>
      </w:r>
    </w:p>
    <w:p w14:paraId="5699B376" w14:textId="77777777" w:rsidR="00CA1EF9" w:rsidRDefault="00715150">
      <w:r>
        <w:t>All from ONE LIE on a warrant.</w:t>
      </w:r>
    </w:p>
    <w:p w14:paraId="618696F9" w14:textId="77777777" w:rsidR="00CA1EF9" w:rsidRDefault="00715150">
      <w:r>
        <w:t>A lie so obvious that the officer who wrote it also wrote the TRUTH in a different document the same day.</w:t>
      </w:r>
    </w:p>
    <w:p w14:paraId="035AB7E3" w14:textId="77777777" w:rsidR="00CA1EF9" w:rsidRDefault="00715150">
      <w:r>
        <w:t>J. CONCLUSION</w:t>
      </w:r>
    </w:p>
    <w:p w14:paraId="4A4D2262" w14:textId="77777777" w:rsidR="00CA1EF9" w:rsidRDefault="00715150">
      <w:r>
        <w:t>When a law enforcement officer swears out an arrest warrant claiming offenses occurred during a period when she knows—KNOWS—the defendant had no access to the alleged victim, that is not a mistake.</w:t>
      </w:r>
      <w:r w:rsidR="004C6503">
        <w:t xml:space="preserve"> </w:t>
      </w:r>
      <w:r>
        <w:t>When that officer writes the TRUE dates (November) in one document while swearing to FALSE dates (December 1-12) in another document prepared the same day, that is not confusion.</w:t>
      </w:r>
    </w:p>
    <w:p w14:paraId="0C2CD5CF" w14:textId="77777777" w:rsidR="00CA1EF9" w:rsidRDefault="00715150">
      <w:r>
        <w:t>That is deliberate fraud.</w:t>
      </w:r>
      <w:r w:rsidR="009D0A9E">
        <w:t xml:space="preserve"> </w:t>
      </w:r>
      <w:r>
        <w:t>That is a violation of the Fourth Amendment.</w:t>
      </w:r>
    </w:p>
    <w:p w14:paraId="2F130F43" w14:textId="77777777" w:rsidR="00CA1EF9" w:rsidRDefault="00715150">
      <w:r>
        <w:t>That is the root of all evil done to Zachary Alan Blankenship.</w:t>
      </w:r>
    </w:p>
    <w:p w14:paraId="093D4580" w14:textId="77777777" w:rsidR="00CA1EF9" w:rsidRDefault="00715150">
      <w:r>
        <w:t>This Court must void that warrant, suppress all evidence flowing from it, and reverse the conviction that rests entirely upon the poisoned fruit of that fraudulent arrest.</w:t>
      </w:r>
    </w:p>
    <w:p w14:paraId="0E9FEFE8" w14:textId="77777777" w:rsidR="00CA1EF9" w:rsidRDefault="00715150">
      <w:r>
        <w:t>The Fourth Amendment requires it.</w:t>
      </w:r>
      <w:r w:rsidR="009D0A9E">
        <w:t xml:space="preserve"> </w:t>
      </w:r>
      <w:r>
        <w:t>The truth compels it.</w:t>
      </w:r>
    </w:p>
    <w:p w14:paraId="28C357CC" w14:textId="77777777" w:rsidR="00CA1EF9" w:rsidRDefault="00715150">
      <w:r>
        <w:t>H. CONCLUSION REGARDING COERCED CONFESSION</w:t>
      </w:r>
    </w:p>
    <w:p w14:paraId="690BEFA5" w14:textId="77777777" w:rsidR="00CA1EF9" w:rsidRDefault="00715150">
      <w:r>
        <w:t>Mr. Blankenship's confession was obtained in violation of:</w:t>
      </w:r>
    </w:p>
    <w:p w14:paraId="09F5722C" w14:textId="77777777" w:rsidR="00CA1EF9" w:rsidRDefault="00715150">
      <w:r>
        <w:t>- The Fifth Amendment (coerced confession);</w:t>
      </w:r>
    </w:p>
    <w:p w14:paraId="2829C4AC" w14:textId="77777777" w:rsidR="00CA1EF9" w:rsidRDefault="00715150">
      <w:r>
        <w:t>- Title II of the Americans with Disabilities Act (no accommodations);</w:t>
      </w:r>
    </w:p>
    <w:p w14:paraId="656AC749" w14:textId="77777777" w:rsidR="00CA1EF9" w:rsidRDefault="00715150">
      <w:r>
        <w:t>- Due process under the Fourteenth Amendment (unreliable confession).</w:t>
      </w:r>
    </w:p>
    <w:p w14:paraId="4C6C1C54" w14:textId="77777777" w:rsidR="00CA1EF9" w:rsidRDefault="00CA1EF9"/>
    <w:p w14:paraId="6A879010" w14:textId="77777777" w:rsidR="00CA1EF9" w:rsidRDefault="00715150">
      <w:r>
        <w:t xml:space="preserve">The confession </w:t>
      </w:r>
      <w:r w:rsidR="00282904">
        <w:t xml:space="preserve">which under duress </w:t>
      </w:r>
      <w:r>
        <w:t xml:space="preserve">is demonstrably unreliable, as evidenced by the Court of Appeals' determination that the seven charges he confessed to lacked sufficient evidence. The pattern strongly suggests false confession induced by compliance with authority and suggestibility - </w:t>
      </w:r>
      <w:r>
        <w:lastRenderedPageBreak/>
        <w:t>classic indicators in disabled persons subjected to standard interrogation techniques without protections.</w:t>
      </w:r>
    </w:p>
    <w:p w14:paraId="6DAEB5F0" w14:textId="77777777" w:rsidR="00CA1EF9" w:rsidRDefault="00715150">
      <w:r>
        <w:t>The confession should have been suppressed. Its admission violated Mr. Blankenship's constitutional rights and resulted in a fundamentally unfair trial. ADDENDUM: DNA COLLECTION AS FRUIT OF POISONOUS TREE</w:t>
      </w:r>
    </w:p>
    <w:p w14:paraId="6286A941" w14:textId="77777777" w:rsidR="00CA1EF9" w:rsidRDefault="00715150">
      <w:r>
        <w:t>Due to this string of events—none of which were initiated by him, all of which flowed from the fraudulent arrest warrant—Zachary Alan Blankenship's DNA has been collected and retained by the State. This DNA collection is unlawful.</w:t>
      </w:r>
    </w:p>
    <w:p w14:paraId="63180032" w14:textId="77777777" w:rsidR="00CA1EF9" w:rsidRDefault="00715150">
      <w:r>
        <w:rPr>
          <w:rFonts w:ascii="Times New Roman" w:hAnsi="Times New Roman"/>
          <w:sz w:val="24"/>
        </w:rPr>
        <w:t>Under Maryland v. King, 569 U. S. 435 (2013), DNA collection from arrestees is constitutional only when the arrest itself is supported by probable cause for a serious offense. The Supreme Court held that DNA swabbing is a reasonable booking procedure analogous to fingerprinting when the arrest is lawful.</w:t>
      </w:r>
    </w:p>
    <w:p w14:paraId="2ACC7959" w14:textId="77777777" w:rsidR="00CA1EF9" w:rsidRDefault="00715150">
      <w:r>
        <w:t>But Maryland v. King does not authorize DNA collection when the underlying arrest is based on a fraudulent warrant.</w:t>
      </w:r>
    </w:p>
    <w:p w14:paraId="0158167D" w14:textId="77777777" w:rsidR="00CA1EF9" w:rsidRDefault="00715150">
      <w:r>
        <w:rPr>
          <w:rFonts w:ascii="Times New Roman" w:hAnsi="Times New Roman"/>
          <w:sz w:val="24"/>
        </w:rPr>
        <w:t>When an arrest warrant contains materially false statements made knowingly or with reckless disregard for truth (as established under Franks v. Delaware), and the arrest flowing from that warrant is therefore unconstitutional, any DNA collected incident to that arrest is "fruit of the poisonous tree" under Wong Sun v. United States, 371 U. S. 471 (1963).</w:t>
      </w:r>
    </w:p>
    <w:p w14:paraId="2B637401" w14:textId="77777777" w:rsidR="00CA1EF9" w:rsidRDefault="00715150">
      <w:r>
        <w:t>In Mr. Blankenship's case: • The arrest warrant stated December 1-12, 2013 (demonstrably false dates) • Investigator McCombs knew these dates were impossible (child in protective custody since November 30) • Investigator McCombs wrote the true dates (November 2013) in her Synopsis prepared the same day • The arrest warrant was fraudulent under Franks v. Delaware • The arrest on December 13, 2013 was therefore unconstitutional • DNA collected incident to that illegal arrest must be suppressed</w:t>
      </w:r>
    </w:p>
    <w:p w14:paraId="216625DB" w14:textId="77777777" w:rsidR="00CA1EF9" w:rsidRDefault="00715150">
      <w:r>
        <w:rPr>
          <w:rFonts w:ascii="Times New Roman" w:hAnsi="Times New Roman"/>
          <w:sz w:val="24"/>
        </w:rPr>
        <w:t>This entire cascade of constitutional violations could have been avoided by strict protocol implementation and basic verification of facts. If CPS had followed N. C. Gen. Stat. § 7B-302 requirements, if law enforcement had verified basic facts before swearing to dates in an arrest warrant, if anyone had paused to question whether December 1-12 dates made sense when the child had been in protective custody since November 30—none of this would have happened.</w:t>
      </w:r>
    </w:p>
    <w:p w14:paraId="66C6F937" w14:textId="77777777" w:rsidR="00CA1EF9" w:rsidRDefault="00715150">
      <w:r>
        <w:t>Instead, Zachary Alan Blankenship's DNA now sits in a government database as the result of a fraudulent prosecution, an illegal arrest, and a systematic cascade of constitutional violations.</w:t>
      </w:r>
    </w:p>
    <w:p w14:paraId="7A53B371" w14:textId="77777777" w:rsidR="00CA1EF9" w:rsidRDefault="00715150">
      <w:r>
        <w:t>Under the exclusionary rule and the fruit of the poisonous tree doctrine, that DNA evidence must be suppressed and Mr. Blankenship's DNA profile must be removed from all law enforcement databases.</w:t>
      </w:r>
    </w:p>
    <w:p w14:paraId="7817F354" w14:textId="77777777" w:rsidR="00F80616" w:rsidRPr="001D7659" w:rsidRDefault="00C620E6">
      <w:pPr>
        <w:rPr>
          <w:b/>
          <w:bCs/>
        </w:rPr>
      </w:pPr>
      <w:r>
        <w:t>ARGUMENT VIII THE CASCADE OF SOCIAL WORKERS: HOW SYSTEMIC FAILURES AND LACK OF INDEPENDENCE CREATED A FALSE CONSENSUS</w:t>
      </w:r>
    </w:p>
    <w:p w14:paraId="49DED254" w14:textId="77777777" w:rsidR="00F80616" w:rsidRPr="001D7659" w:rsidRDefault="00C620E6">
      <w:pPr>
        <w:rPr>
          <w:b/>
          <w:bCs/>
        </w:rPr>
      </w:pPr>
      <w:r w:rsidRPr="001D7659">
        <w:rPr>
          <w:b/>
          <w:bCs/>
        </w:rPr>
        <w:lastRenderedPageBreak/>
        <w:t>A. THE ILLUSION OF INDEPENDENT VERIFICATION</w:t>
      </w:r>
    </w:p>
    <w:p w14:paraId="0437C141" w14:textId="77777777" w:rsidR="00F80616" w:rsidRDefault="00C620E6">
      <w:r>
        <w:t>When this case went to trial, the prosecution presented what appeared to be overwhelming institutional consensus. Multiple social workers had been involved. Multiple assessments had been conducted. Multiple reports documented allegations of abuse. The sheer volume of social work involvement created an illusion of independent verification—as if numerous trained professionals had independently investigated and all reached the same conclusion.</w:t>
      </w:r>
    </w:p>
    <w:p w14:paraId="69FD7AD5" w14:textId="77777777" w:rsidR="00F80616" w:rsidRDefault="00C620E6">
      <w:r>
        <w:t>This was an illusion.</w:t>
      </w:r>
    </w:p>
    <w:p w14:paraId="3C5E1B44" w14:textId="77777777" w:rsidR="00F80616" w:rsidRDefault="00C620E6">
      <w:r>
        <w:t>In reality, this case demonstrates how a child protective services system, when set in motion by one flawed investigation, can create a cascade of confirmatory reports that give the appearance of legitimacy to what was, from the beginning, a fundamentally compromised investigation. When multiple social workers rotate through a case in rapid succession, with no continuity, no independent investigation, and no accountability, the system becomes an echo chamber that amplifies the initial narrative regardless of its truth.</w:t>
      </w:r>
    </w:p>
    <w:p w14:paraId="0148CA09" w14:textId="77777777" w:rsidR="00F80616" w:rsidRDefault="00C620E6">
      <w:r>
        <w:t>Mr. Blankenship was not failed by one social worker. He was failed by a system in which multiple social workers, working within a compressed timeframe, each relied on the previous worker's reports without conducting independent verification, without questioning the foundational narrative, and without investigating obvious alternative explanations.</w:t>
      </w:r>
    </w:p>
    <w:p w14:paraId="607B75F0" w14:textId="77777777" w:rsidR="00F80616" w:rsidRDefault="00C620E6">
      <w:r>
        <w:t>B. THE SOCIAL WORKERS: A TIMELINE OF INVOLVEMENT</w:t>
      </w:r>
    </w:p>
    <w:p w14:paraId="7B685AA4" w14:textId="77777777" w:rsidR="00F80616" w:rsidRDefault="00C620E6">
      <w:r>
        <w:t>To understand how this cascade operated, the Court must see the timeline of social worker involvement and the rapidity with which this case moved from initial allegation to arrest—a period of merely thirteen days.</w:t>
      </w:r>
    </w:p>
    <w:p w14:paraId="6D6A44CE" w14:textId="77777777" w:rsidR="00F80616" w:rsidRDefault="00C620E6">
      <w:r>
        <w:rPr>
          <w:rFonts w:ascii="Times New Roman" w:hAnsi="Times New Roman"/>
          <w:sz w:val="24"/>
        </w:rPr>
        <w:t>November 30, 2013: Amy Walker, S.A.N.E. Nurse at Lake Norman Medical Center</w:t>
      </w:r>
    </w:p>
    <w:p w14:paraId="20DE7D03" w14:textId="77777777" w:rsidR="00F80616" w:rsidRDefault="00C620E6">
      <w:r>
        <w:rPr>
          <w:rFonts w:ascii="Times New Roman" w:hAnsi="Times New Roman"/>
          <w:sz w:val="24"/>
        </w:rPr>
        <w:t>When the paternal grandparents, Gabriele and Keith Blankenship, brought Rylie to Lake Norman Medical Center on November 30, 2013, S.A.N.E. Nurse Amy Walker conducted the initial assessment. Her contemporaneous documentation is critical because it represents the first professional evaluation, conducted before any narrative had solidified, before any reports had been written, before any coordination with law enforcement had occurred.</w:t>
      </w:r>
    </w:p>
    <w:p w14:paraId="126E9E68" w14:textId="77777777" w:rsidR="00F80616" w:rsidRDefault="00C620E6">
      <w:r>
        <w:t>Amy Walker's findings were unequivocal: "No signs of abuse, no assault, no disclosure of such by toddler."</w:t>
      </w:r>
    </w:p>
    <w:p w14:paraId="38BFA5BE" w14:textId="77777777" w:rsidR="00F80616" w:rsidRDefault="00C620E6">
      <w:r>
        <w:t>The child was observed for two hours and twelve minutes. During that time, the toddler did not disclose abuse. Medical examination found no signs of abuse. The assessment concluded there was no evidence of assault.</w:t>
      </w:r>
    </w:p>
    <w:p w14:paraId="2B463913" w14:textId="77777777" w:rsidR="00F80616" w:rsidRDefault="00C620E6">
      <w:r>
        <w:t>Amy Walker released the child. The emergency room visit, which could have substantiated immediate danger, instead documented the absence of any physical evidence.</w:t>
      </w:r>
    </w:p>
    <w:p w14:paraId="40085995" w14:textId="77777777" w:rsidR="00F80616" w:rsidRDefault="00C620E6">
      <w:r>
        <w:lastRenderedPageBreak/>
        <w:t>This was the baseline. This was the independent, contemporaneous assessment before the machinery of the child protective system began to operate.</w:t>
      </w:r>
    </w:p>
    <w:p w14:paraId="1B616E24" w14:textId="77777777" w:rsidR="00F80616" w:rsidRDefault="00C620E6">
      <w:r>
        <w:t>December 2, 2013: Jennifer Owen Appears as "New SW"</w:t>
      </w:r>
    </w:p>
    <w:p w14:paraId="03CB19B9" w14:textId="77777777" w:rsidR="00F80616" w:rsidRDefault="00C620E6">
      <w:r>
        <w:t>Two days later, CPS Supervisor Jennifer Owen entered the case. Her arrival marked a fundamental shift. Unlike Amy Walker, who found no evidence, Jennifer Owen immediately began coordinating with law enforcement, submitting evaluation packets, and documenting a narrative of abuse</w:t>
      </w:r>
      <w:r w:rsidR="00EE7218">
        <w:t xml:space="preserve"> directly on Nov 30</w:t>
      </w:r>
      <w:r w:rsidR="00EE7218" w:rsidRPr="00EE7218">
        <w:rPr>
          <w:vertAlign w:val="superscript"/>
        </w:rPr>
        <w:t>th</w:t>
      </w:r>
      <w:r w:rsidR="00EE7218">
        <w:t xml:space="preserve">. Witness Tammy Blankenship recalls vividly </w:t>
      </w:r>
      <w:r w:rsidR="0020024D">
        <w:t xml:space="preserve">that Keith Blankenship answered the phone answering with </w:t>
      </w:r>
      <w:r w:rsidR="005327E2">
        <w:t>“yeah, she’s here”</w:t>
      </w:r>
      <w:r w:rsidR="005A7032">
        <w:t xml:space="preserve"> </w:t>
      </w:r>
      <w:r w:rsidR="005327E2">
        <w:t>and speaking with Jennifer Owen’s</w:t>
      </w:r>
      <w:r w:rsidR="00CF1848">
        <w:t xml:space="preserve"> who inquiring if Tammy Blankenship had </w:t>
      </w:r>
      <w:r w:rsidR="00076477">
        <w:t xml:space="preserve">already made it home from work to their house, as </w:t>
      </w:r>
      <w:r w:rsidR="004A647C">
        <w:t xml:space="preserve">her In-laws </w:t>
      </w:r>
      <w:r w:rsidR="005A7032">
        <w:t xml:space="preserve">Gabriele and Keith </w:t>
      </w:r>
      <w:r w:rsidR="00076477">
        <w:t xml:space="preserve">requested her to do </w:t>
      </w:r>
      <w:r w:rsidR="00EC15E2">
        <w:t xml:space="preserve">earlier that morning when visiting her at </w:t>
      </w:r>
      <w:proofErr w:type="spellStart"/>
      <w:r w:rsidR="00EC15E2">
        <w:t>Biglots</w:t>
      </w:r>
      <w:proofErr w:type="spellEnd"/>
      <w:r w:rsidR="00EC15E2">
        <w:t xml:space="preserve">.. </w:t>
      </w:r>
    </w:p>
    <w:p w14:paraId="21A67BFE" w14:textId="77777777" w:rsidR="00F80616" w:rsidRDefault="00C620E6">
      <w:r>
        <w:t>Jennifer Owen was not an ordinary social worker. She was a former police officer with the Mooresville Police Department. This background is significant. She understood law enforcement procedures. She had existing relationships within the Sheriff's department. She knew how to navigate the criminal justice system. She knew what information judges and prosecutors needed to build a case.</w:t>
      </w:r>
    </w:p>
    <w:p w14:paraId="0AEF7214" w14:textId="77777777" w:rsidR="00F80616" w:rsidRDefault="00C620E6">
      <w:r>
        <w:t>On December 2, 2013—before proper consent had been obtained—Jennifer Owen submitted a Child Medical Evaluation (CME) packet via email. This premature submission violated protocol. But it also revealed something more troubling: Jennifer Owen was moving this case toward criminal prosecution before the investigation was complete, before proper procedures had been followed, before basic facts had been verified.</w:t>
      </w:r>
    </w:p>
    <w:p w14:paraId="1EF82297" w14:textId="77777777" w:rsidR="00F80616" w:rsidRDefault="00C620E6">
      <w:r>
        <w:t>That same day, December 2, 2013, Jennifer Owen introduced herself to Defendant Tammy Blankenship as a "new social worker" via telephone. But Jennifer Owen had already been documenting. She had already entered false information into the CPS system, claiming "Defendant Tammy B has CPS history" when no such history existed.</w:t>
      </w:r>
    </w:p>
    <w:p w14:paraId="3053AC9C" w14:textId="77777777" w:rsidR="00F80616" w:rsidRDefault="00C620E6">
      <w:r>
        <w:t>This was not negligence. This was the creation of a false narrative in official records.</w:t>
      </w:r>
    </w:p>
    <w:p w14:paraId="1511A787" w14:textId="77777777" w:rsidR="00F80616" w:rsidRDefault="00C620E6">
      <w:r>
        <w:t>December 3, 2013: Jennifer Owen Acts "Under Color of Law"</w:t>
      </w:r>
    </w:p>
    <w:p w14:paraId="6154AB20" w14:textId="77777777" w:rsidR="00F80616" w:rsidRDefault="00C620E6">
      <w:r>
        <w:t>The following day, December 3, 2013, Jennifer Owen directed Defendant Tammy Blankenship to meet at the Sheriff's Office for interrogation. A CPS supervisor does not have the authority to order a parent to submit to law enforcement interrogation. This was Jennifer Owen acting "under color of law"—using her position as a government official to compel actions she had no legal authority to compel.</w:t>
      </w:r>
    </w:p>
    <w:p w14:paraId="0835D69A" w14:textId="77777777" w:rsidR="00F80616" w:rsidRDefault="00C620E6">
      <w:r>
        <w:t>The timeline reveals the extraordinary coordination between Jennifer Owen and law enforcement, particularly Sr. Investigator Marcella McCombs. A former police officer (Jennifer Owen) was now a CPS supervisor coordinating seamlessly with the Sheriff's department to build a criminal case.</w:t>
      </w:r>
    </w:p>
    <w:p w14:paraId="14767B9C" w14:textId="77777777" w:rsidR="00F80616" w:rsidRDefault="00C620E6">
      <w:r>
        <w:t>December 4, 2013: Child Medical Exam at Catawba County Child Advocacy Center</w:t>
      </w:r>
    </w:p>
    <w:p w14:paraId="2070C2DA" w14:textId="77777777" w:rsidR="00F80616" w:rsidRDefault="00C620E6">
      <w:r>
        <w:rPr>
          <w:rFonts w:ascii="Times New Roman" w:hAnsi="Times New Roman"/>
          <w:sz w:val="24"/>
        </w:rPr>
        <w:lastRenderedPageBreak/>
        <w:t xml:space="preserve">On December 4, 2013, a medical examination was conducted at the Catawba County Child Advocacy Center by Beth </w:t>
      </w:r>
      <w:proofErr w:type="spellStart"/>
      <w:r>
        <w:rPr>
          <w:rFonts w:ascii="Times New Roman" w:hAnsi="Times New Roman"/>
          <w:sz w:val="24"/>
        </w:rPr>
        <w:t>Oshbar</w:t>
      </w:r>
      <w:proofErr w:type="spellEnd"/>
      <w:r>
        <w:rPr>
          <w:rFonts w:ascii="Times New Roman" w:hAnsi="Times New Roman"/>
          <w:sz w:val="24"/>
        </w:rPr>
        <w:t>, Nurse Practitioner. This exam, like the exam at Lake Norman Medical Center four days earlier, found no physical evidence of rape. The S.A.N.E. (Sexual Assault Nurse Examiner) report documented "hymen intact."</w:t>
      </w:r>
    </w:p>
    <w:p w14:paraId="20EFDAFF" w14:textId="77777777" w:rsidR="00F80616" w:rsidRDefault="00C620E6">
      <w:r>
        <w:t>But by this point, the narrative had been set. Jennifer Owen's reports were in the system. Law enforcement was involved. The machinery was moving forward. The absence of physical evidence did not stop the process.</w:t>
      </w:r>
    </w:p>
    <w:p w14:paraId="2CB12C26" w14:textId="77777777" w:rsidR="00F80616" w:rsidRDefault="00C620E6">
      <w:r>
        <w:t>During this examination, according to the search warrant application later filed, the child asked the nurse to "take pictures of her butt." This request would later be cited as evidence. But the timeline reveals something the jury never heard: this examination occurred on December 4, 2013—four days after the child had been removed from Mr. Blankenship's custody, four days after the no-contact order, four days during which the child had been with her grandparents and in state custody.</w:t>
      </w:r>
    </w:p>
    <w:p w14:paraId="23F77A89" w14:textId="77777777" w:rsidR="00F80616" w:rsidRDefault="00C620E6">
      <w:r>
        <w:t>Any photographs taken on December 4, 2013, could not show injuries caused by Mr. Blankenship because he had no access to the child.</w:t>
      </w:r>
    </w:p>
    <w:p w14:paraId="68248D3E" w14:textId="77777777" w:rsidR="007F594B" w:rsidRDefault="007F594B"/>
    <w:p w14:paraId="5D4B7B8F" w14:textId="77777777" w:rsidR="007F594B" w:rsidRDefault="00600088">
      <w:r>
        <w:rPr>
          <w:b/>
          <w:sz w:val="24"/>
          <w:u w:val="single"/>
        </w:rPr>
        <w:t>THE 'FLOPPY HYMEN' NOTATION: UNSCIENTIFIC TERMINOLOGY AND MEDICAL EXAMINATION WITHOUT PARENTAL CONSENT</w:t>
      </w:r>
    </w:p>
    <w:p w14:paraId="33CFF657" w14:textId="77777777" w:rsidR="00E14C84" w:rsidRDefault="00E14C84"/>
    <w:p w14:paraId="4C2A35D5" w14:textId="77777777" w:rsidR="007F594B" w:rsidRDefault="00600088">
      <w:pPr>
        <w:jc w:val="both"/>
      </w:pPr>
      <w:r>
        <w:t xml:space="preserve">On December 4, 2013, Beth </w:t>
      </w:r>
      <w:proofErr w:type="spellStart"/>
      <w:r>
        <w:t>Oshbar</w:t>
      </w:r>
      <w:proofErr w:type="spellEnd"/>
      <w:r>
        <w:t xml:space="preserve">, Nurse Practitioner at the Catawba County Child Advocacy Center, conducted a </w:t>
      </w:r>
      <w:r w:rsidR="00E14C84">
        <w:t>‘</w:t>
      </w:r>
      <w:r>
        <w:t>medical examination</w:t>
      </w:r>
      <w:r w:rsidR="00E14C84">
        <w:t>’</w:t>
      </w:r>
      <w:r>
        <w:t xml:space="preserve"> of Rylie Blankenship. This examination was arranged by CPS Supervisor Jennifer Owen and performed without the knowledge, consent, or presence of Zachary Blankenship, the child's father. The examination report contained a handwritten notation in the top right corner reading </w:t>
      </w:r>
      <w:r w:rsidRPr="00DC577B">
        <w:rPr>
          <w:i/>
          <w:iCs/>
        </w:rPr>
        <w:t>'floppy hymen</w:t>
      </w:r>
      <w:r>
        <w:t>.' This notation—not part of any standardized medical questionnaire or pre-designated form—set off a cascade of events that contributed to Mr. Blankenship's wrongful conviction.</w:t>
      </w:r>
    </w:p>
    <w:p w14:paraId="0A5FF823" w14:textId="77777777" w:rsidR="007F594B" w:rsidRDefault="007F594B"/>
    <w:p w14:paraId="1EBEFC55" w14:textId="77777777" w:rsidR="007F594B" w:rsidRDefault="00600088">
      <w:r>
        <w:rPr>
          <w:b/>
          <w:u w:val="single"/>
        </w:rPr>
        <w:t>A. 'FLOPPY HYMEN' IS NOT A RECOGNIZED MEDICAL TERM</w:t>
      </w:r>
    </w:p>
    <w:p w14:paraId="1FE30366" w14:textId="77777777" w:rsidR="007F594B" w:rsidRDefault="00600088">
      <w:pPr>
        <w:jc w:val="both"/>
      </w:pPr>
      <w:r>
        <w:t xml:space="preserve">Peer-reviewed medical literature and forensic examination guidelines establish that 'floppy hymen' is not a standard, precise, or recognized medical or forensic term. The American Professional Society on the Abuse of Children (APSAC) Terminology Guidelines, the National Institute of Child Health and Human Development, and multiple peer-reviewed publications explicitly advise clinicians to avoid vague, non-standardized descriptors when documenting </w:t>
      </w:r>
      <w:r w:rsidR="00065D67">
        <w:t>hymnal</w:t>
      </w:r>
      <w:r>
        <w:t xml:space="preserve"> findings.</w:t>
      </w:r>
    </w:p>
    <w:p w14:paraId="63063492" w14:textId="77777777" w:rsidR="007F594B" w:rsidRDefault="007F594B"/>
    <w:p w14:paraId="001BC10D" w14:textId="77777777" w:rsidR="007F594B" w:rsidRDefault="00600088">
      <w:pPr>
        <w:jc w:val="both"/>
      </w:pPr>
      <w:r>
        <w:lastRenderedPageBreak/>
        <w:t xml:space="preserve">Recognized, standardized medical terminology for </w:t>
      </w:r>
      <w:r w:rsidR="00065D67">
        <w:t>hymnal</w:t>
      </w:r>
      <w:r>
        <w:t xml:space="preserve"> morphology includes: crescentic, annular, </w:t>
      </w:r>
      <w:proofErr w:type="spellStart"/>
      <w:r>
        <w:t>fimbriated</w:t>
      </w:r>
      <w:proofErr w:type="spellEnd"/>
      <w:r>
        <w:t>, septate, cribriform, redundant, thickened, or notched. These terms describe specific anatomical configurations that can be objectively documented and compared across examinations. 'Floppy hymen' appears in no medical dictionary, no forensic examination protocol, and no standardized assessment tool.</w:t>
      </w:r>
    </w:p>
    <w:p w14:paraId="43C9B470" w14:textId="77777777" w:rsidR="007F594B" w:rsidRDefault="007F594B"/>
    <w:p w14:paraId="2C1C06AE" w14:textId="77777777" w:rsidR="007F594B" w:rsidRDefault="00600088">
      <w:r>
        <w:rPr>
          <w:b/>
          <w:u w:val="single"/>
        </w:rPr>
        <w:t>B. HYMENAL VARIATIONS ARE MEDICALLY COMMON AND NORMAL IN CHILDREN</w:t>
      </w:r>
    </w:p>
    <w:p w14:paraId="4A3908D8" w14:textId="77777777" w:rsidR="007F594B" w:rsidRDefault="00600088">
      <w:pPr>
        <w:jc w:val="both"/>
      </w:pPr>
      <w:r>
        <w:t>Medical research conclusively establishes that the hymen varies widely in normal children due to age, genetics, hormonal influence, and natural development. This variation has no correlation to sexual activity or abuse:</w:t>
      </w:r>
    </w:p>
    <w:p w14:paraId="091512D3" w14:textId="77777777" w:rsidR="007F594B" w:rsidRDefault="007F594B"/>
    <w:p w14:paraId="087FDFA7" w14:textId="77777777" w:rsidR="007F594B" w:rsidRDefault="00600088">
      <w:pPr>
        <w:jc w:val="both"/>
      </w:pPr>
      <w:r>
        <w:t>1. In a study of 236 children with legally confirmed sexual abuse (perpetrator convictions), genital examinations were NORMAL in 28% of cases, nonspecific in 49%, and abnormal in only 14%. The medical maxim is: 'It's normal to be normal.'</w:t>
      </w:r>
    </w:p>
    <w:p w14:paraId="2CB3C995" w14:textId="77777777" w:rsidR="007F594B" w:rsidRDefault="007F594B"/>
    <w:p w14:paraId="084930A6" w14:textId="77777777" w:rsidR="007F594B" w:rsidRDefault="00600088">
      <w:pPr>
        <w:jc w:val="both"/>
      </w:pPr>
      <w:r>
        <w:t xml:space="preserve">2. Redundant or 'lax' </w:t>
      </w:r>
      <w:proofErr w:type="spellStart"/>
      <w:r>
        <w:t>hymenal</w:t>
      </w:r>
      <w:proofErr w:type="spellEnd"/>
      <w:r>
        <w:t xml:space="preserve"> tissue is a common, benign variant in infants and young children due to residual maternal estrogen exposure at birth. This tissue becomes thinner and less redundant as estrogen wanes—a normal developmental process, not evidence of trauma.</w:t>
      </w:r>
    </w:p>
    <w:p w14:paraId="7ADC09C5" w14:textId="77777777" w:rsidR="007F594B" w:rsidRDefault="007F594B"/>
    <w:p w14:paraId="666FD6FB" w14:textId="77777777" w:rsidR="007F594B" w:rsidRDefault="00600088">
      <w:pPr>
        <w:jc w:val="both"/>
      </w:pPr>
      <w:r>
        <w:t>3. The World Health Organization (WHO) and the United Nations have formally condemned the use of hymen examinations as 'proof' of virginity or sexual abuse, stating such examinations have 'no scientific validity' and can lead to wrongful accusations and convictions.</w:t>
      </w:r>
    </w:p>
    <w:p w14:paraId="6B974428" w14:textId="77777777" w:rsidR="007F594B" w:rsidRDefault="007F594B"/>
    <w:p w14:paraId="251E9EBB" w14:textId="77777777" w:rsidR="007F594B" w:rsidRDefault="00600088">
      <w:r>
        <w:rPr>
          <w:b/>
          <w:u w:val="single"/>
        </w:rPr>
        <w:t>C. MISINTERPRETATION OF HYMEN EVIDENCE HAS LED TO WRONGFUL CONVICTIONS</w:t>
      </w:r>
    </w:p>
    <w:p w14:paraId="22BC2A80" w14:textId="77777777" w:rsidR="007F594B" w:rsidRDefault="00600088">
      <w:pPr>
        <w:jc w:val="both"/>
      </w:pPr>
      <w:r>
        <w:t xml:space="preserve">The National Registry of Exonerations documents that 'false or misleading forensic evidence' has contributed to over 730 wrongful convictions in the United States. Research published in the Journal of Pediatric and Adolescent Gynecology found that conviction rates were statistically similar whether or not </w:t>
      </w:r>
      <w:proofErr w:type="spellStart"/>
      <w:r>
        <w:t>hymenal</w:t>
      </w:r>
      <w:proofErr w:type="spellEnd"/>
      <w:r>
        <w:t xml:space="preserve"> findings were present—58% conviction rate with 'abnormal' findings versus 50% without (not statistically significant). The decisive factor was child testimony, not medical evidence.</w:t>
      </w:r>
    </w:p>
    <w:p w14:paraId="27B73DAE" w14:textId="77777777" w:rsidR="007F594B" w:rsidRDefault="007F594B"/>
    <w:p w14:paraId="3BC5F322" w14:textId="77777777" w:rsidR="00BE179D" w:rsidRDefault="00BE179D"/>
    <w:p w14:paraId="340D3EA9" w14:textId="77777777" w:rsidR="00BE179D" w:rsidRDefault="00BE179D"/>
    <w:p w14:paraId="7B29B507" w14:textId="77777777" w:rsidR="007F594B" w:rsidRDefault="00600088">
      <w:r>
        <w:rPr>
          <w:b/>
          <w:u w:val="single"/>
        </w:rPr>
        <w:lastRenderedPageBreak/>
        <w:t>D. NORTH CAROLINA LEGAL REQUIREMENTS FOR RAPE: PENETRATION MUST BE PROVEN</w:t>
      </w:r>
    </w:p>
    <w:p w14:paraId="0A12D35E" w14:textId="77777777" w:rsidR="007F594B" w:rsidRDefault="00600088">
      <w:pPr>
        <w:jc w:val="both"/>
      </w:pPr>
      <w:r>
        <w:t>Under North Carolina law (N.C. Gen. Stat. § 14-27.2 and § 14-27.29), the State must prove penetration beyond a reasonable doubt. The record in Mr. Blankenship's case is clear that NO physical evidence of penetration existed:</w:t>
      </w:r>
    </w:p>
    <w:p w14:paraId="0F43805D" w14:textId="77777777" w:rsidR="007F594B" w:rsidRDefault="007F594B"/>
    <w:p w14:paraId="2BA020A4" w14:textId="77777777" w:rsidR="007F594B" w:rsidRDefault="00600088">
      <w:r>
        <w:t>• S.A.N.E. Nurse Amy Walker (November 30, 2013): 'No sign of sexual assault'—did not perform a rape kit because there was no medical indication.</w:t>
      </w:r>
    </w:p>
    <w:p w14:paraId="3910F78A" w14:textId="77777777" w:rsidR="007F594B" w:rsidRDefault="00600088">
      <w:r>
        <w:t>• Medical Examination (December 4, 2013): 'Hymen intact'—objective medical evidence directly contradicting penetration.</w:t>
      </w:r>
    </w:p>
    <w:p w14:paraId="5AF5394E" w14:textId="77777777" w:rsidR="007F594B" w:rsidRDefault="00600088">
      <w:r>
        <w:t>• No DNA evidence, no physical trauma, no corroborating medical findings.</w:t>
      </w:r>
    </w:p>
    <w:p w14:paraId="0CA44CD1" w14:textId="77777777" w:rsidR="007F594B" w:rsidRDefault="007F594B"/>
    <w:p w14:paraId="16239B7C" w14:textId="77777777" w:rsidR="007F594B" w:rsidRDefault="00600088">
      <w:pPr>
        <w:jc w:val="both"/>
      </w:pPr>
      <w:r>
        <w:t>A vague, unscientific notation of 'floppy hymen'—handwritten outside the official examination form—cannot establish the element of penetration required for rape under North Carolina law.</w:t>
      </w:r>
    </w:p>
    <w:p w14:paraId="6F10A84E" w14:textId="77777777" w:rsidR="007F594B" w:rsidRDefault="007F594B"/>
    <w:p w14:paraId="6D15A461" w14:textId="77777777" w:rsidR="007F594B" w:rsidRDefault="00600088">
      <w:r>
        <w:rPr>
          <w:b/>
          <w:u w:val="single"/>
        </w:rPr>
        <w:t>E. THE EXAMINATION WAS CONDUCTED WITHOUT PARENTAL CONSENT</w:t>
      </w:r>
    </w:p>
    <w:p w14:paraId="72501A97" w14:textId="77777777" w:rsidR="007F594B" w:rsidRDefault="00600088">
      <w:pPr>
        <w:jc w:val="both"/>
      </w:pPr>
      <w:r>
        <w:t>The December 4, 2013 examination was arranged by CPS Supervisor Jennifer Owen through a CME packet she submitted on December 2, 2013—BEFORE obtaining proper consent. Zachary Blankenship was never notified, never asked to consent, and was deliberately excluded. Under Doe v. Heck (7th Circuit, 2008), child welfare caseworkers violate the Fourth Amendment when they conduct examinations without parental notification absent emergency circumstances. No such emergency existed—the first medical assessment (Amy Walker, November 30) found no evidence of abuse.</w:t>
      </w:r>
    </w:p>
    <w:p w14:paraId="06190EB7" w14:textId="77777777" w:rsidR="007F594B" w:rsidRDefault="007F594B"/>
    <w:p w14:paraId="0A563FB3" w14:textId="77777777" w:rsidR="00F5455C" w:rsidRDefault="00F15616">
      <w:pPr>
        <w:jc w:val="both"/>
      </w:pPr>
      <w:r>
        <w:rPr>
          <w:rFonts w:ascii="Times New Roman" w:hAnsi="Times New Roman"/>
          <w:sz w:val="24"/>
        </w:rPr>
        <w:br/>
        <w:t>E-1A. THE MEDICAL CAUSATION: STATE'S INVASIVE PROCEDURE EXPLAINS THE PHYSICAL FINDING</w:t>
      </w:r>
      <w:r>
        <w:rPr>
          <w:rFonts w:ascii="Times New Roman" w:hAnsi="Times New Roman"/>
          <w:sz w:val="24"/>
        </w:rPr>
        <w:br/>
      </w:r>
      <w:r>
        <w:rPr>
          <w:rFonts w:ascii="Times New Roman" w:hAnsi="Times New Roman"/>
          <w:sz w:val="24"/>
        </w:rPr>
        <w:br/>
        <w:t>The evidence compels an inescapable conclusion that has been overlooked in these proceedings: the invasive gynecological specimen collection procedure performed by Beth Osbahr on December 4, 2013 is the medically plausible—and indeed the ONLY documented—cause of any change in hymnal tissue observed between November 30 and December 4, 2013.</w:t>
      </w:r>
      <w:r>
        <w:rPr>
          <w:rFonts w:ascii="Times New Roman" w:hAnsi="Times New Roman"/>
          <w:sz w:val="24"/>
        </w:rPr>
        <w:br/>
      </w:r>
      <w:r>
        <w:rPr>
          <w:rFonts w:ascii="Times New Roman" w:hAnsi="Times New Roman"/>
          <w:sz w:val="24"/>
        </w:rPr>
        <w:br/>
        <w:t>THE UNDISPUTED TIMELINE OF HYMNAL FINDINGS:</w:t>
      </w:r>
      <w:r>
        <w:rPr>
          <w:rFonts w:ascii="Times New Roman" w:hAnsi="Times New Roman"/>
          <w:sz w:val="24"/>
        </w:rPr>
        <w:br/>
      </w:r>
      <w:r>
        <w:rPr>
          <w:rFonts w:ascii="Times New Roman" w:hAnsi="Times New Roman"/>
          <w:sz w:val="24"/>
        </w:rPr>
        <w:br/>
        <w:t xml:space="preserve">• November 30, 2013 (S.A.N.E. Examination by Amy Walker at Lake Norman Medical Center): </w:t>
      </w:r>
      <w:r>
        <w:rPr>
          <w:rFonts w:ascii="Times New Roman" w:hAnsi="Times New Roman"/>
          <w:sz w:val="24"/>
        </w:rPr>
        <w:lastRenderedPageBreak/>
        <w:t>"HYMEN INTACT." No signs of sexual assault. Professional determination that a rape kit was unnecessary due to absence of any medical indication of abuse.</w:t>
      </w:r>
      <w:r>
        <w:rPr>
          <w:rFonts w:ascii="Times New Roman" w:hAnsi="Times New Roman"/>
          <w:sz w:val="24"/>
        </w:rPr>
        <w:br/>
      </w:r>
      <w:r>
        <w:rPr>
          <w:rFonts w:ascii="Times New Roman" w:hAnsi="Times New Roman"/>
          <w:sz w:val="24"/>
        </w:rPr>
        <w:br/>
        <w:t>• December 4, 2013 (CME Examination by Beth Osbahr at Child Advocacy Center): "Floppy hymen" notation appears—handwritten outside the official examination form.</w:t>
      </w:r>
      <w:r>
        <w:rPr>
          <w:rFonts w:ascii="Times New Roman" w:hAnsi="Times New Roman"/>
          <w:sz w:val="24"/>
        </w:rPr>
        <w:br/>
      </w:r>
      <w:r>
        <w:rPr>
          <w:rFonts w:ascii="Times New Roman" w:hAnsi="Times New Roman"/>
          <w:sz w:val="24"/>
        </w:rPr>
        <w:br/>
        <w:t>THE CRITICAL QUESTION: What happened between November 30 and December 4 that could explain this change?</w:t>
      </w:r>
      <w:r>
        <w:rPr>
          <w:rFonts w:ascii="Times New Roman" w:hAnsi="Times New Roman"/>
          <w:sz w:val="24"/>
        </w:rPr>
        <w:br/>
      </w:r>
      <w:r>
        <w:rPr>
          <w:rFonts w:ascii="Times New Roman" w:hAnsi="Times New Roman"/>
          <w:sz w:val="24"/>
        </w:rPr>
        <w:br/>
        <w:t>THE ANSWER IS IN THE STATE'S OWN RECORDS:</w:t>
      </w:r>
      <w:r>
        <w:rPr>
          <w:rFonts w:ascii="Times New Roman" w:hAnsi="Times New Roman"/>
          <w:sz w:val="24"/>
        </w:rPr>
        <w:br/>
      </w:r>
      <w:r>
        <w:rPr>
          <w:rFonts w:ascii="Times New Roman" w:hAnsi="Times New Roman"/>
          <w:sz w:val="24"/>
        </w:rPr>
        <w:br/>
        <w:t>On December 4, 2013, at 11:00 AM, Beth Osbahr—the same individual who produced the "floppy hymen" notation—performed an invasive gynecological specimen collection on three-year-old Rylie Blankenship. The LabCorp laboratory report (Exhibit 23) documents that vaginal specimens were collected for Chlamydia and Gonorrhea testing. This procedure, by medical definition, required:</w:t>
      </w:r>
      <w:r>
        <w:rPr>
          <w:rFonts w:ascii="Times New Roman" w:hAnsi="Times New Roman"/>
          <w:sz w:val="24"/>
        </w:rPr>
        <w:br/>
      </w:r>
      <w:r>
        <w:rPr>
          <w:rFonts w:ascii="Times New Roman" w:hAnsi="Times New Roman"/>
          <w:sz w:val="24"/>
        </w:rPr>
        <w:br/>
        <w:t>1. Physical insertion of collection instruments into the vaginal canal of this three-year-old child;</w:t>
      </w:r>
      <w:r>
        <w:rPr>
          <w:rFonts w:ascii="Times New Roman" w:hAnsi="Times New Roman"/>
          <w:sz w:val="24"/>
        </w:rPr>
        <w:br/>
        <w:t>2. Contact with and manipulation of the hymnal tissue;</w:t>
      </w:r>
      <w:r>
        <w:rPr>
          <w:rFonts w:ascii="Times New Roman" w:hAnsi="Times New Roman"/>
          <w:sz w:val="24"/>
        </w:rPr>
        <w:br/>
        <w:t>3. Endocervical specimen collection requiring access to the inner cervical area.</w:t>
      </w:r>
      <w:r>
        <w:rPr>
          <w:rFonts w:ascii="Times New Roman" w:hAnsi="Times New Roman"/>
          <w:sz w:val="24"/>
        </w:rPr>
        <w:br/>
      </w:r>
      <w:r>
        <w:rPr>
          <w:rFonts w:ascii="Times New Roman" w:hAnsi="Times New Roman"/>
          <w:sz w:val="24"/>
        </w:rPr>
        <w:br/>
        <w:t>THIS INVASIVE MEDICAL PROCEDURE—PERFORMED BY THE STATE'S OWN AGENT—IS THE ONLY DOCUMENTED INSTANCE OF ANYONE TOUCHING THIS CHILD'S GENITALIA DURING THE ENTIRE INVESTIGATION.</w:t>
      </w:r>
      <w:r>
        <w:rPr>
          <w:rFonts w:ascii="Times New Roman" w:hAnsi="Times New Roman"/>
          <w:sz w:val="24"/>
        </w:rPr>
        <w:br/>
      </w:r>
      <w:r>
        <w:rPr>
          <w:rFonts w:ascii="Times New Roman" w:hAnsi="Times New Roman"/>
          <w:sz w:val="24"/>
        </w:rPr>
        <w:br/>
        <w:t>THE CAUSAL CONNECTION IS MEDICALLY AND LOGICALLY UNDENIABLE:</w:t>
      </w:r>
      <w:r>
        <w:rPr>
          <w:rFonts w:ascii="Times New Roman" w:hAnsi="Times New Roman"/>
          <w:sz w:val="24"/>
        </w:rPr>
        <w:br/>
      </w:r>
      <w:r>
        <w:rPr>
          <w:rFonts w:ascii="Times New Roman" w:hAnsi="Times New Roman"/>
          <w:sz w:val="24"/>
        </w:rPr>
        <w:br/>
        <w:t>The Defendant, Zachary Blankenship, had ZERO access to Rylie from November 30, 2013 forward. He was under a No Contact Order which he did not violate. The child was in State custody, residing with foster parent Bobbi Jo Christopher.</w:t>
      </w:r>
      <w:r>
        <w:rPr>
          <w:rFonts w:ascii="Times New Roman" w:hAnsi="Times New Roman"/>
          <w:sz w:val="24"/>
        </w:rPr>
        <w:br/>
      </w:r>
      <w:r>
        <w:rPr>
          <w:rFonts w:ascii="Times New Roman" w:hAnsi="Times New Roman"/>
          <w:sz w:val="24"/>
        </w:rPr>
        <w:br/>
        <w:t>Therefore, any physical change to the child's hymnal tissue between November 30 (when it was documented as "intact") and December 4 (when the "floppy hymen" notation appeared) MUST be attributed to events that occurred while the child was in State custody—specifically, the invasive medical examination performed by Beth Osbahr.</w:t>
      </w:r>
      <w:r>
        <w:rPr>
          <w:rFonts w:ascii="Times New Roman" w:hAnsi="Times New Roman"/>
          <w:sz w:val="24"/>
        </w:rPr>
        <w:br/>
      </w:r>
      <w:r>
        <w:rPr>
          <w:rFonts w:ascii="Times New Roman" w:hAnsi="Times New Roman"/>
          <w:sz w:val="24"/>
        </w:rPr>
        <w:br/>
        <w:t>To argue otherwise would require this Court to believe that hymnal tissue documented as "intact" by a S.A.N.E. specialist spontaneously became "floppy" four days later with no physical cause whatsoever—a medical impossibility.</w:t>
      </w:r>
      <w:r>
        <w:rPr>
          <w:rFonts w:ascii="Times New Roman" w:hAnsi="Times New Roman"/>
          <w:sz w:val="24"/>
        </w:rPr>
        <w:br/>
      </w:r>
      <w:r>
        <w:rPr>
          <w:rFonts w:ascii="Times New Roman" w:hAnsi="Times New Roman"/>
          <w:sz w:val="24"/>
        </w:rPr>
        <w:br/>
        <w:t>THE DEVASTATING CONCLUSION:</w:t>
      </w:r>
      <w:r>
        <w:rPr>
          <w:rFonts w:ascii="Times New Roman" w:hAnsi="Times New Roman"/>
          <w:sz w:val="24"/>
        </w:rPr>
        <w:br/>
      </w:r>
      <w:r>
        <w:rPr>
          <w:rFonts w:ascii="Times New Roman" w:hAnsi="Times New Roman"/>
          <w:sz w:val="24"/>
        </w:rPr>
        <w:br/>
      </w:r>
      <w:r>
        <w:rPr>
          <w:rFonts w:ascii="Times New Roman" w:hAnsi="Times New Roman"/>
          <w:sz w:val="24"/>
        </w:rPr>
        <w:lastRenderedPageBreak/>
        <w:t>The State's own agent—Beth Osbahr—performed an invasive procedure that provides the only medically plausible explanation for the physical finding she herself documented. The "floppy hymen" notation, to the extent it describes any actual physical condition, was CAUSED BY THE STATE'S OWN EXAMINATION, not by any act of the Defendant.</w:t>
      </w:r>
      <w:r>
        <w:rPr>
          <w:rFonts w:ascii="Times New Roman" w:hAnsi="Times New Roman"/>
          <w:sz w:val="24"/>
        </w:rPr>
        <w:br/>
      </w:r>
      <w:r>
        <w:rPr>
          <w:rFonts w:ascii="Times New Roman" w:hAnsi="Times New Roman"/>
          <w:sz w:val="24"/>
        </w:rPr>
        <w:br/>
        <w:t>This is not speculation. This is not theory. This is the only conclusion supported by the documented evidence:</w:t>
      </w:r>
      <w:r>
        <w:rPr>
          <w:rFonts w:ascii="Times New Roman" w:hAnsi="Times New Roman"/>
          <w:sz w:val="24"/>
        </w:rPr>
        <w:br/>
      </w:r>
      <w:r>
        <w:rPr>
          <w:rFonts w:ascii="Times New Roman" w:hAnsi="Times New Roman"/>
          <w:sz w:val="24"/>
        </w:rPr>
        <w:br/>
        <w:t>• HYMEN INTACT (Nov 30) → INVASIVE STATE PROCEDURE (Dec 4) → "FLOPPY HYMEN" NOTATION (Dec 4)</w:t>
      </w:r>
      <w:r>
        <w:rPr>
          <w:rFonts w:ascii="Times New Roman" w:hAnsi="Times New Roman"/>
          <w:sz w:val="24"/>
        </w:rPr>
        <w:br/>
      </w:r>
      <w:r>
        <w:rPr>
          <w:rFonts w:ascii="Times New Roman" w:hAnsi="Times New Roman"/>
          <w:sz w:val="24"/>
        </w:rPr>
        <w:br/>
        <w:t>The Defendant was convicted of rape based in part on physical findings that were CREATED BY THE STATE'S OWN MEDICAL EXAMINATION. This represents a fundamental miscarriage of justice of the highest order.</w:t>
      </w:r>
      <w:r>
        <w:rPr>
          <w:rFonts w:ascii="Times New Roman" w:hAnsi="Times New Roman"/>
          <w:sz w:val="24"/>
        </w:rPr>
        <w:br/>
      </w:r>
      <w:r>
        <w:rPr>
          <w:rFonts w:ascii="Times New Roman" w:hAnsi="Times New Roman"/>
          <w:sz w:val="24"/>
        </w:rPr>
        <w:br/>
      </w:r>
    </w:p>
    <w:p w14:paraId="29D678DD" w14:textId="77777777" w:rsidR="009626C2" w:rsidRDefault="00F762F4">
      <w:r>
        <w:t>E-1. THE DEVASTATING IRONY: THE ONLY DOCUMENTED GENITAL CONTACT WAS BY THE STATE'S OWN AGENTS</w:t>
      </w:r>
      <w:r>
        <w:br/>
      </w:r>
      <w:r>
        <w:br/>
        <w:t>A LabCorp laboratory report dated December 6, 2013 reveals a fact of profound significance that has been overlooked in these proceedings.</w:t>
      </w:r>
      <w:r>
        <w:br/>
      </w:r>
      <w:r>
        <w:br/>
        <w:t>[See Exhibit 23: LabCorp STD Testing Report, December 4, 2013]</w:t>
      </w:r>
      <w:r>
        <w:br/>
      </w:r>
      <w:r>
        <w:br/>
        <w:t>On December 4, 2013, at 11:00 AM, Beth Osbahr—the same Nurse Practitioner from the Child Advocacy Center who produced the "floppy hymen" notation—collected vaginal specimens from three-year-old Rylie Blankenship for Chlamydia and Gonorrhea testing.</w:t>
      </w:r>
      <w:r>
        <w:br/>
      </w:r>
      <w:r>
        <w:br/>
        <w:t>THE INESCAPABLE MEDICAL REALITY:</w:t>
      </w:r>
      <w:r>
        <w:br/>
      </w:r>
      <w:r>
        <w:br/>
        <w:t xml:space="preserve">STD testing via "Chlamydia/GC Amplification" on a female child requires the collection of vaginal specimens. This is not </w:t>
      </w:r>
      <w:r w:rsidR="00D51ACB">
        <w:t xml:space="preserve">always </w:t>
      </w:r>
      <w:r>
        <w:t>a non-invasive procedure. This procedure required physical contact with the child's vaginal area—contact with the very anatomical region that forms the basis of the allegations against Mr. Blankenship.</w:t>
      </w:r>
      <w:r>
        <w:br/>
      </w:r>
      <w:r>
        <w:br/>
        <w:t>The State alleged that Zachary Blankenship sexually abused his daughter. Yet the only documented, verifiable instance of anyone making contact with this child's genital area during this entire investigation was Beth Osbahr—the State's own agent—during this December 4, 2013 examination.</w:t>
      </w:r>
      <w:r>
        <w:br/>
      </w:r>
      <w:r>
        <w:br/>
        <w:t>2. WAS PARENTAL CONSENT OBTAINED?</w:t>
      </w:r>
      <w:r>
        <w:br/>
      </w:r>
      <w:r>
        <w:br/>
        <w:t xml:space="preserve">This invasive gynecological examination of a three-year-old child was performed WITHOUT the </w:t>
      </w:r>
      <w:r>
        <w:lastRenderedPageBreak/>
        <w:t>knowledge, consent, or presence of Zachary Blankenship. This constitutes a serious Fourth Amendment and due process violation under Doe v. Heck and related precedent.</w:t>
      </w:r>
      <w:r>
        <w:br/>
      </w:r>
      <w:r>
        <w:br/>
        <w:t>3. WHAT WAS THE SOURCE OF ANY PHYSICAL FINDINGS?</w:t>
      </w:r>
      <w:r>
        <w:br/>
      </w:r>
      <w:r>
        <w:br/>
        <w:t>If any physical findings were noted—including the unscientific "floppy hymen" notation—they were made DURING or AFTER an examination in which the State's agent physically contacted the child's vaginal area. Any alleged "abnormality" could be attributable to the examination itself.</w:t>
      </w:r>
      <w:r>
        <w:br/>
      </w:r>
      <w:r>
        <w:br/>
        <w:t>4. WHY WERE THE NEGATIVE RESULTS NOT DISCLOSED?</w:t>
      </w:r>
      <w:r>
        <w:br/>
      </w:r>
      <w:r>
        <w:br/>
        <w:t>The LabCorp report shows both tests were NEGATIVE—no Chlamydia, no Gonorrhea. This is exculpatory evidence. If Zachary Blankenship had been sexually abusing his daughter as alleged, STD testing would be relevant to that determination</w:t>
      </w:r>
      <w:r w:rsidR="00F95BDA">
        <w:t>,</w:t>
      </w:r>
      <w:r>
        <w:t xml:space="preserve"> </w:t>
      </w:r>
      <w:r w:rsidR="00F95BDA">
        <w:t xml:space="preserve">considering </w:t>
      </w:r>
      <w:r w:rsidR="00000EF5">
        <w:t xml:space="preserve">Gabriele Blankenship made a point of </w:t>
      </w:r>
      <w:proofErr w:type="spellStart"/>
      <w:r w:rsidR="00000EF5">
        <w:t>allegeding</w:t>
      </w:r>
      <w:proofErr w:type="spellEnd"/>
      <w:r w:rsidR="00000EF5">
        <w:t xml:space="preserve"> </w:t>
      </w:r>
      <w:r w:rsidR="00791EEE">
        <w:t xml:space="preserve"> Zachary Blankenship had STD’</w:t>
      </w:r>
      <w:r w:rsidR="00D13A2E">
        <w:t xml:space="preserve">s, yet he did not; </w:t>
      </w:r>
      <w:r w:rsidR="00791EEE">
        <w:t>NEGATIVE</w:t>
      </w:r>
      <w:r>
        <w:t xml:space="preserve"> results support innocence. This evidence was suppressed in violation of Brady v. Maryland.</w:t>
      </w:r>
      <w:r>
        <w:br/>
      </w:r>
      <w:r>
        <w:br/>
        <w:t>THE PROFOUND IRONY:</w:t>
      </w:r>
      <w:r>
        <w:br/>
      </w:r>
      <w:r>
        <w:br/>
        <w:t>Mr. Blankenship stands convicted of sexually abusing his daughter based on:</w:t>
      </w:r>
      <w:r>
        <w:br/>
        <w:t>• No physical evidence of abuse</w:t>
      </w:r>
      <w:r>
        <w:br/>
        <w:t>• A "hymen intact" finding</w:t>
      </w:r>
      <w:r>
        <w:br/>
        <w:t>• An unscientific "floppy hymen" notation</w:t>
      </w:r>
      <w:r>
        <w:br/>
        <w:t>• Hearsay from a three-year-old who never testified</w:t>
      </w:r>
      <w:r>
        <w:br/>
      </w:r>
      <w:r>
        <w:br/>
        <w:t>Yet the ONLY documented evidence that anyone touched this child's vaginal area was the State's own agent conducting an invasive examination—the same examination that produced the questionable "floppy hymen" notation used against Mr. Blankenship.</w:t>
      </w:r>
      <w:r>
        <w:br/>
      </w:r>
      <w:r>
        <w:br/>
        <w:t>If this child's anatomy showed any variation from "normal" after December 4, 2013, the examination itself provides an alternative explanation that the defense was never given the opportunity to explore.</w:t>
      </w:r>
      <w:r>
        <w:br/>
      </w:r>
      <w:r>
        <w:br/>
        <w:t>This evidence further demonstrates:</w:t>
      </w:r>
      <w:r>
        <w:br/>
        <w:t>(1) The State violated Mr. Blankenship's Fourth Amendment and due process rights;</w:t>
      </w:r>
      <w:r>
        <w:br/>
        <w:t>(2) Exculpatory evidence (negative STD results) was suppressed;</w:t>
      </w:r>
      <w:r>
        <w:br/>
        <w:t>(3) The "floppy hymen" notation emerged from an examination that itself involved genital contact; and</w:t>
      </w:r>
      <w:r>
        <w:br/>
        <w:t>(4) Defense counsel's failure to obtain and challenge this evidence constitutes ineffective assistance.</w:t>
      </w:r>
    </w:p>
    <w:p w14:paraId="23E79106" w14:textId="77777777" w:rsidR="009626C2" w:rsidRDefault="00F762F4">
      <w:r>
        <w:t>CRITICAL NOTE: THE NAME VARIATION EXPOSED—SAME PERSON CONFIRMED</w:t>
      </w:r>
      <w:r>
        <w:br/>
      </w:r>
      <w:r>
        <w:br/>
        <w:t>Independent verification has confirmed that "Beth Oshbar," "E. OSBAHR," "OSBAHR, B," and "Elizabeth R. Osbahr" are ALL THE SAME INDIVIDUAL.</w:t>
      </w:r>
      <w:r>
        <w:br/>
      </w:r>
      <w:r>
        <w:lastRenderedPageBreak/>
        <w:br/>
        <w:t>VERIFICATION EVIDENCE:</w:t>
      </w:r>
      <w:r>
        <w:br/>
      </w:r>
      <w:r>
        <w:br/>
        <w:t>1. NPI REGISTRY: Elizabeth R. Osbahr, NP-C (NPI #1407935174) is registered as a Pediatric Nurse Practitioner practicing at 1007 1st Ave S, Conover, NC 28613.</w:t>
      </w:r>
      <w:r>
        <w:br/>
      </w:r>
      <w:r>
        <w:br/>
        <w:t>2. LABCORP REPORT ADDRESS: The LabCorp report shows specimens were sent to "THE CHILDREN'S ADVOCACY CTR, ATTN: CHRISTINA PRMYTT, 1007 1ST AVE SOUTH, CONOVER NC 28613"—the exact same address as Elizabeth Osbahr's registered practice.</w:t>
      </w:r>
      <w:r>
        <w:br/>
      </w:r>
      <w:r>
        <w:br/>
        <w:t>3. COMMON NICKNAME: "Beth" is a well-known nickname for "Elizabeth."</w:t>
      </w:r>
      <w:r>
        <w:br/>
      </w:r>
      <w:r>
        <w:br/>
        <w:t>4. PUBLIC RECORDS: Directory listings confirm Elizabeth Osbahr is associated with the Children's Advocacy Center in Catawba County.</w:t>
      </w:r>
      <w:r>
        <w:br/>
      </w:r>
      <w:r>
        <w:br/>
        <w:t>THE CONFIRMED CONNECTION:</w:t>
      </w:r>
      <w:r>
        <w:br/>
      </w:r>
      <w:r>
        <w:br/>
        <w:t>┌─────────────────────────────────────────────────────────────────────────┐</w:t>
      </w:r>
      <w:r>
        <w:br/>
        <w:t>│  DOCUMENT                        │  NAME USED        │  SAME PERSON?   │</w:t>
      </w:r>
      <w:r>
        <w:br/>
        <w:t>├─────────────────────────────────────────────────────────────────────────┤</w:t>
      </w:r>
      <w:r>
        <w:br/>
        <w:t>│  Child Advocacy Center Exam      │  "Beth Oshbar"    │       ✓         │</w:t>
      </w:r>
      <w:r>
        <w:br/>
        <w:t>│  LabCorp Laboratory Report       │  "OSBAHR, B"      │       ✓         │</w:t>
      </w:r>
      <w:r>
        <w:br/>
        <w:t>│  NPI National Registry           │  "Elizabeth R.    │       ✓         │</w:t>
      </w:r>
      <w:r>
        <w:br/>
        <w:t xml:space="preserve">│                                  │   </w:t>
      </w:r>
      <w:proofErr w:type="spellStart"/>
      <w:r>
        <w:t>Osbahr</w:t>
      </w:r>
      <w:proofErr w:type="spellEnd"/>
      <w:r>
        <w:t>, NP-C"   │                 │</w:t>
      </w:r>
      <w:r>
        <w:br/>
        <w:t>│  NPI Number                      │  1407935174       │       ✓         │</w:t>
      </w:r>
      <w:r>
        <w:br/>
        <w:t>└──────────────────────────────────────────────────────────────</w:t>
      </w:r>
      <w:r>
        <w:br/>
      </w:r>
      <w:r>
        <w:br/>
        <w:t>This name variation—"Beth Oshbar" on the Child Advocacy examination versus "OSBAHR, E" on the LabCorp report—obscured the critical connection between these documents. Defense counsel, prosecutors, and the court may not have recognized that:</w:t>
      </w:r>
      <w:r>
        <w:br/>
      </w:r>
      <w:r>
        <w:br/>
        <w:t>(1) The Child Advocacy Center examination that produced the "floppy hymen" notation; AND</w:t>
      </w:r>
      <w:r>
        <w:br/>
        <w:t>(2) The invasive gynecological specimen collection for STD testing</w:t>
      </w:r>
      <w:r>
        <w:br/>
      </w:r>
      <w:r>
        <w:br/>
        <w:t>Were performed by THE SAME INDIVIDUAL: Elizabeth "Beth" R. Osbahr, NP-C.</w:t>
      </w:r>
      <w:r>
        <w:br/>
      </w:r>
      <w:r>
        <w:br/>
        <w:t>This confirmation strengthens the argument that the ONLY documented instance of physical contact with this child's vaginal area during the entire investigation was by the State's own agent—the same person whose unscientific "floppy hymen" notation was used to support the prosecution's case.</w:t>
      </w:r>
      <w:r>
        <w:br/>
      </w:r>
      <w:r>
        <w:br/>
      </w:r>
      <w:r>
        <w:lastRenderedPageBreak/>
        <w:t>Had defense counsel discovered this connection and presented it to the jury, the impact would have been devastating to the State's case.</w:t>
      </w:r>
    </w:p>
    <w:p w14:paraId="05B36BC0" w14:textId="77777777" w:rsidR="009626C2" w:rsidRDefault="009626C2"/>
    <w:p w14:paraId="4F394CB0" w14:textId="77777777" w:rsidR="00EE0C3C" w:rsidRDefault="00022537">
      <w:r>
        <w:t>E-2. CONTROLLING CASE LAW: COURTS NATIONWIDE REJECT UNRELIABLE PEDIATRIC FORENSIC TESTIMONY</w:t>
      </w:r>
      <w:r>
        <w:br/>
      </w:r>
      <w:r>
        <w:br/>
        <w:t>The "floppy hymen" notation in this case exemplifies the type of unreliable, unscientific medical testimony that courts across the nation have repeatedly condemned and excluded. The following landmark cases establish that Mr. Blankenship's conviction cannot stand on such a foundation:</w:t>
      </w:r>
      <w:r>
        <w:br/>
      </w:r>
      <w:r>
        <w:br/>
        <w:t>─────────────────────────────────────────────────────────────────────────</w:t>
      </w:r>
      <w:r>
        <w:br/>
        <w:t>CASE 1: STATE v. J.Q., 130 N.J. 554 (1993)</w:t>
      </w:r>
      <w:r>
        <w:br/>
        <w:t>New Jersey Supreme Court — Nationally Cited Precedent</w:t>
      </w:r>
      <w:r>
        <w:br/>
        <w:t>─────────────────────────────────────────────────────────────────────────</w:t>
      </w:r>
      <w:r>
        <w:br/>
      </w:r>
      <w:r>
        <w:br/>
        <w:t>HOLDING: The New Jersey Supreme Court held that medical testimony in child abuse cases must be scientifically reliable. The court specifically warned against over-interpretation of genital findings and rejected conclusory abuse opinions without corroboration.</w:t>
      </w:r>
      <w:r>
        <w:br/>
      </w:r>
      <w:r>
        <w:br/>
        <w:t>APPLICATION TO BLANKENSHIP: The "floppy hymen" notation is precisely the type of over-interpretation this court condemned—a vague, non-standard term used to imply abuse without scientific basis or corroboration. Under J.Q., such testimony should have been excluded.</w:t>
      </w:r>
      <w:r>
        <w:br/>
      </w:r>
      <w:r>
        <w:br/>
        <w:t>─────────────────────────────────────────────────────────────────────────</w:t>
      </w:r>
      <w:r>
        <w:br/>
        <w:t>CASE 2: UNITED STATES v. WHITTED, 11 F.3d 782 (8th Cir. 1993)</w:t>
      </w:r>
      <w:r>
        <w:br/>
        <w:t>United States Court of Appeals, Eighth Circuit</w:t>
      </w:r>
      <w:r>
        <w:br/>
        <w:t>─────────────────────────────────────────────────────────────────────────</w:t>
      </w:r>
      <w:r>
        <w:br/>
      </w:r>
      <w:r>
        <w:br/>
        <w:t>HOLDING: The court cautioned against expert testimony that invades the jury's role and held that medical experts cannot conclude sexual abuse occurred based solely on physical findings.</w:t>
      </w:r>
      <w:r>
        <w:br/>
      </w:r>
      <w:r>
        <w:br/>
        <w:t>APPLICATION TO BLANKENSHIP: Beth Osbahr's notation invaded the jury's province by implying abuse through an unscientific term. The notation was not accompanied by any definitive finding—indeed, the same report documented "hymen intact." Under Whitted, such expert conclusions are improper.</w:t>
      </w:r>
      <w:r>
        <w:br/>
      </w:r>
      <w:r>
        <w:br/>
        <w:t>─────────────────────────────────────────────────────────────────────────</w:t>
      </w:r>
      <w:r>
        <w:br/>
      </w:r>
      <w:r>
        <w:lastRenderedPageBreak/>
        <w:t>CASE 3: COMMONWEALTH v. DUNKLE, 602 A.2d 830 (Pa. 1992)</w:t>
      </w:r>
      <w:r>
        <w:br/>
        <w:t>Pennsylvania Supreme Court</w:t>
      </w:r>
      <w:r>
        <w:br/>
        <w:t>─────────────────────────────────────────────────────────────────────────</w:t>
      </w:r>
      <w:r>
        <w:br/>
      </w:r>
      <w:r>
        <w:br/>
        <w:t>HOLDING: The Pennsylvania Supreme Court rejected expert testimony implying abuse without reliable scientific basis, emphasizing the danger of "junk forensic pediatric testimony."</w:t>
      </w:r>
      <w:r>
        <w:br/>
      </w:r>
      <w:r>
        <w:br/>
        <w:t>APPLICATION TO BLANKENSHIP: "Floppy hymen" is not recognized in any peer-reviewed medical literature or forensic examination guideline. It is, by definition, "junk forensic pediatric testimony" that Dunkle warns against. Defense counsel's failure to challenge this terminology was ineffective assistance.</w:t>
      </w:r>
      <w:r>
        <w:br/>
      </w:r>
      <w:r>
        <w:br/>
        <w:t>─────────────────────────────────────────────────────────────────────────</w:t>
      </w:r>
      <w:r>
        <w:br/>
        <w:t>CASE 4: PEOPLE v. GARCIA, 17 Cal.App.4th 1169 (1993)</w:t>
      </w:r>
      <w:r>
        <w:br/>
        <w:t>California Court of Appeal</w:t>
      </w:r>
      <w:r>
        <w:br/>
        <w:t>─────────────────────────────────────────────────────────────────────────</w:t>
      </w:r>
      <w:r>
        <w:br/>
      </w:r>
      <w:r>
        <w:br/>
        <w:t>HOLDING: The court held that normal genital findings undermine claims of penetration and reversed a conviction based on speculative medical testimony.</w:t>
      </w:r>
      <w:r>
        <w:br/>
      </w:r>
      <w:r>
        <w:br/>
        <w:t>APPLICATION TO BLANKENSHIP: The official finding in this case was "HYMEN INTACT"—a normal finding that directly undermines the rape charge requiring penetration. Under Garcia, speculative testimony like "floppy hymen" cannot overcome objective evidence of normal anatomy.</w:t>
      </w:r>
      <w:r>
        <w:br/>
      </w:r>
      <w:r>
        <w:br/>
        <w:t>─────────────────────────────────────────────────────────────────────────</w:t>
      </w:r>
      <w:r>
        <w:br/>
        <w:t>CASE 5: IN RE A.S., 12 P.3d 998 (Wash. Ct. App. 2000)</w:t>
      </w:r>
      <w:r>
        <w:br/>
        <w:t>Washington Court of Appeals — Child Dependency Case</w:t>
      </w:r>
      <w:r>
        <w:br/>
        <w:t>─────────────────────────────────────────────────────────────────────────</w:t>
      </w:r>
      <w:r>
        <w:br/>
      </w:r>
      <w:r>
        <w:br/>
        <w:t>HOLDING: The court rejected an abuse finding where the hymen was intact and no corroboration existed.</w:t>
      </w:r>
      <w:r>
        <w:br/>
      </w:r>
      <w:r>
        <w:br/>
        <w:t>APPLICATION TO BLANKENSHIP: This case is directly on point. Rylie's hymen was documented as "intact." There was no corroboration—no physical evidence, no confession to rape (the defendant specifically denied the rape allegation), and the child never testified. Under In re A.S., the abuse finding cannot stand.</w:t>
      </w:r>
      <w:r>
        <w:br/>
      </w:r>
      <w:r>
        <w:br/>
        <w:t>─────────────────────────────────────────────────────────────────</w:t>
      </w:r>
      <w:r>
        <w:lastRenderedPageBreak/>
        <w:t>────────</w:t>
      </w:r>
      <w:r>
        <w:br/>
        <w:t>NORTH CAROLINA STANDARDS: RULE 702 AND DAUBERT</w:t>
      </w:r>
      <w:r>
        <w:br/>
        <w:t>─────────────────────────────────────────────────────────────────────────</w:t>
      </w:r>
      <w:r>
        <w:br/>
      </w:r>
      <w:r>
        <w:br/>
        <w:t>North Carolina courts follow Rule 702 of the North Carolina Rules of Evidence, which requires that expert testimony be based on:</w:t>
      </w:r>
      <w:r>
        <w:br/>
      </w:r>
      <w:r>
        <w:br/>
        <w:t>(1) Reliable principles and methods;</w:t>
      </w:r>
      <w:r>
        <w:br/>
        <w:t>(2) Proper application of those principles to the facts; and</w:t>
      </w:r>
      <w:r>
        <w:br/>
        <w:t>(3) Scientific acceptance in the relevant community.</w:t>
      </w:r>
      <w:r>
        <w:br/>
      </w:r>
      <w:r>
        <w:br/>
        <w:t>North Carolina appellate courts have repeatedly warned against:</w:t>
      </w:r>
      <w:r>
        <w:br/>
        <w:t>• Speculative expert conclusions</w:t>
      </w:r>
      <w:r>
        <w:br/>
        <w:t>• Overreliance on medical opinion absent corroboration</w:t>
      </w:r>
      <w:r>
        <w:br/>
        <w:t>• Testimony that does not meet scientific reliability standards</w:t>
      </w:r>
      <w:r>
        <w:br/>
      </w:r>
      <w:r>
        <w:br/>
        <w:t>The "floppy hymen" notation fails every prong of this analysis:</w:t>
      </w:r>
      <w:r>
        <w:br/>
        <w:t>• It is not a recognized medical term (unreliable methodology)</w:t>
      </w:r>
      <w:r>
        <w:br/>
        <w:t>• It was not properly documented or explained (improper application)</w:t>
      </w:r>
      <w:r>
        <w:br/>
        <w:t>• It has no acceptance in the medical or forensic community (no scientific acceptance)</w:t>
      </w:r>
      <w:r>
        <w:br/>
      </w:r>
      <w:r>
        <w:br/>
        <w:t>Under North Carolina Rule 702 and the principles established in the cases above, the "floppy hymen" notation should have been excluded, and defense counsel's failure to challenge it constitutes ineffective assistance of counsel.</w:t>
      </w:r>
      <w:r>
        <w:br/>
      </w:r>
      <w:r>
        <w:br/>
        <w:t>═══════════════════════════════════════════════════════════════════════════</w:t>
      </w:r>
      <w:r>
        <w:br/>
        <w:t>SUMMARY: SIX JURISDICTIONS SUPPORT EXCLUSION</w:t>
      </w:r>
      <w:r>
        <w:br/>
        <w:t>═══════════════════════════════════════════════════════════════════════════</w:t>
      </w:r>
      <w:r>
        <w:br/>
      </w:r>
      <w:r>
        <w:br/>
        <w:t>┌──────────────────────────────────────────────────────────────────────────┐</w:t>
      </w:r>
      <w:r>
        <w:br/>
        <w:t>│  CASE                    │  HOLDING APPLICABLE TO BLANKENSHIP           │</w:t>
      </w:r>
      <w:r>
        <w:br/>
        <w:t>├──────────────────────────────────────────────────────────────────────────┤</w:t>
      </w:r>
      <w:r>
        <w:br/>
        <w:t>│  State v. J.Q. (N.J.)    │  Reject over-interpretation of genital       │</w:t>
      </w:r>
      <w:r>
        <w:br/>
        <w:t>│                          │  findings without corroboration              │</w:t>
      </w:r>
      <w:r>
        <w:br/>
        <w:t>├──────────────────────────────────────────────────────────────────────────┤</w:t>
      </w:r>
      <w:r>
        <w:br/>
        <w:t>│  U.S. v. Whitted (8th)   │  Experts cannot conclude abuse from          │</w:t>
      </w:r>
      <w:r>
        <w:br/>
        <w:t>│                          │  physical findings alone                     │</w:t>
      </w:r>
      <w:r>
        <w:br/>
        <w:t>├────────────────────────────────────────────────────────────────</w:t>
      </w:r>
      <w:r>
        <w:lastRenderedPageBreak/>
        <w:t>──────────┤</w:t>
      </w:r>
      <w:r>
        <w:br/>
        <w:t>│  Dunkle (Pa.)            │  Reject "junk forensic pediatric testimony"  │</w:t>
      </w:r>
      <w:r>
        <w:br/>
        <w:t>├──────────────────────────────────────────────────────────────────────────┤</w:t>
      </w:r>
      <w:r>
        <w:br/>
        <w:t>│  Garcia (Cal.)           │  Normal findings undermine penetration       │</w:t>
      </w:r>
      <w:r>
        <w:br/>
        <w:t>│                          │  claims; reverse speculative testimony       │</w:t>
      </w:r>
      <w:r>
        <w:br/>
        <w:t>├──────────────────────────────────────────────────────────────────────────┤</w:t>
      </w:r>
      <w:r>
        <w:br/>
        <w:t>│  In re A.S. (Wash.)      │  Intact hymen + no corroboration = no abuse  │</w:t>
      </w:r>
      <w:r>
        <w:br/>
        <w:t>├──────────────────────────────────────────────────────────────────────────┤</w:t>
      </w:r>
      <w:r>
        <w:br/>
        <w:t>│  NC Rule 702             │  Requires reliable, accepted science         │</w:t>
      </w:r>
      <w:r>
        <w:br/>
        <w:t>└──────────────────────────────────────────────────────────────────────────┘</w:t>
      </w:r>
      <w:r>
        <w:br/>
      </w:r>
      <w:r>
        <w:br/>
        <w:t>Each of these authorities supports the conclusion that the "floppy hymen" notation was unreliable, unscientific, and should have been challenged and excluded. Mr. Blankenship's conviction rests on a foundation that courts across America have repeatedly rejected.</w:t>
      </w:r>
    </w:p>
    <w:p w14:paraId="643FCEA8" w14:textId="77777777" w:rsidR="00EE0C3C" w:rsidRDefault="00EE0C3C"/>
    <w:p w14:paraId="7EE7F13F" w14:textId="77777777" w:rsidR="007F594B" w:rsidRDefault="00600088">
      <w:r>
        <w:rPr>
          <w:b/>
          <w:u w:val="single"/>
        </w:rPr>
        <w:t>F. CONCLUSION: THE 'FLOPPY HYMEN' NOTATION SHOULD BE DISQUALIFIED</w:t>
      </w:r>
    </w:p>
    <w:p w14:paraId="231F0582" w14:textId="77777777" w:rsidR="007F594B" w:rsidRDefault="00600088">
      <w:pPr>
        <w:jc w:val="both"/>
      </w:pPr>
      <w:r>
        <w:t>The handwritten 'floppy hymen' notation:</w:t>
      </w:r>
    </w:p>
    <w:p w14:paraId="78231D39" w14:textId="77777777" w:rsidR="007F594B" w:rsidRDefault="00600088">
      <w:r>
        <w:t>1. Uses terminology NOT recognized in medical or forensic literature;</w:t>
      </w:r>
    </w:p>
    <w:p w14:paraId="7624FB1B" w14:textId="77777777" w:rsidR="007F594B" w:rsidRDefault="00600088">
      <w:r>
        <w:t>2. Describes a NORMAL anatomical variation common in young children;</w:t>
      </w:r>
    </w:p>
    <w:p w14:paraId="03C22E21" w14:textId="77777777" w:rsidR="007F594B" w:rsidRDefault="00600088">
      <w:r>
        <w:t>3. Was NOT part of the official pre-designated examination questionnaire;</w:t>
      </w:r>
    </w:p>
    <w:p w14:paraId="4B704A15" w14:textId="77777777" w:rsidR="007F594B" w:rsidRDefault="00600088">
      <w:r>
        <w:t>4. Was obtained through an examination conducted WITHOUT parental consent;</w:t>
      </w:r>
    </w:p>
    <w:p w14:paraId="2DD6D3E8" w14:textId="77777777" w:rsidR="007F594B" w:rsidRDefault="00600088">
      <w:r>
        <w:t>5. CONTRADICTS the official finding on the same report: 'Hymen intact';</w:t>
      </w:r>
    </w:p>
    <w:p w14:paraId="258C41AD" w14:textId="77777777" w:rsidR="007F594B" w:rsidRDefault="00600088">
      <w:r>
        <w:t>6. Does NOT establish the element of penetration required for rape under NC law;</w:t>
      </w:r>
    </w:p>
    <w:p w14:paraId="10C04DE3" w14:textId="77777777" w:rsidR="007F594B" w:rsidRDefault="00600088">
      <w:r>
        <w:t>7. Is the type of vague, misleading forensic evidence that has contributed to wrongful convictions nationwide.</w:t>
      </w:r>
    </w:p>
    <w:p w14:paraId="3C78AE3E" w14:textId="77777777" w:rsidR="007F594B" w:rsidRDefault="007F594B"/>
    <w:p w14:paraId="7CC163E0" w14:textId="77777777" w:rsidR="007F594B" w:rsidRDefault="00600088" w:rsidP="00065D67">
      <w:pPr>
        <w:jc w:val="both"/>
      </w:pPr>
      <w:r>
        <w:t>This notation should be disqualified as unreliable, unscientific, and legally insufficient. Defense counsel's failure to challenge it constitutes additional grounds for relief under Strickland v. Washington.</w:t>
      </w:r>
    </w:p>
    <w:p w14:paraId="22218309" w14:textId="77777777" w:rsidR="00065D67" w:rsidRDefault="00065D67" w:rsidP="00065D67">
      <w:pPr>
        <w:jc w:val="both"/>
      </w:pPr>
    </w:p>
    <w:p w14:paraId="7AACB114" w14:textId="77777777" w:rsidR="00F80616" w:rsidRDefault="00C620E6">
      <w:r>
        <w:lastRenderedPageBreak/>
        <w:t>December 6-19, 2013: Bobbi Jo Christopher, Foster Parent, Documents a Pattern</w:t>
      </w:r>
    </w:p>
    <w:p w14:paraId="4E12510A" w14:textId="77777777" w:rsidR="00F80616" w:rsidRDefault="00C620E6">
      <w:r>
        <w:t>When Rylie was placed with foster parent Bobbi Jo Christopher, Ms. Christopher began documenting the child's statements and behaviors. What she documented should have been a turning point in this case. Instead, her observations were buried.</w:t>
      </w:r>
    </w:p>
    <w:p w14:paraId="2FBBC161" w14:textId="77777777" w:rsidR="00F80616" w:rsidRDefault="00C620E6">
      <w:r>
        <w:t>From December 6 through December 19, 2013, Bobbi Jo Christopher noted that Rylie made "multiple daily sexual abuse claims" but ONLY during the timeframe when the grandparents (Gabriele and Keith Blankenship) were calling or visiting. When the grandparents were not present, when the child was alone with foster care or with independent professionals, "suddenly" there were NONE of these statements.</w:t>
      </w:r>
    </w:p>
    <w:p w14:paraId="50F66A6C" w14:textId="77777777" w:rsidR="00F80616" w:rsidRDefault="00C620E6">
      <w:r>
        <w:t>Bobbi Jo Christopher documented that Gabriele and Keith Blankenship called to speak with Rylie "alone" several times a day, every day, starting December 4, 2013.</w:t>
      </w:r>
    </w:p>
    <w:p w14:paraId="185D9651" w14:textId="77777777" w:rsidR="00F80616" w:rsidRDefault="00C620E6">
      <w:r>
        <w:t>The pattern was clear: The child made allegations when in contact with the grandparents. The child did not make allegations when separated from the grandparents.</w:t>
      </w:r>
    </w:p>
    <w:p w14:paraId="595C562D" w14:textId="77777777" w:rsidR="00F80616" w:rsidRDefault="00C620E6">
      <w:r>
        <w:t>This is precisely the pattern one would expect if the allegations were being coached, suggested, or reinforced by the grandparents. This is precisely the pattern that should have triggered an investigation into the grandparents' role and motives.</w:t>
      </w:r>
    </w:p>
    <w:p w14:paraId="4662D164" w14:textId="77777777" w:rsidR="00F80616" w:rsidRDefault="00CC1720">
      <w:r>
        <w:t>However</w:t>
      </w:r>
      <w:r w:rsidR="00C620E6">
        <w:t xml:space="preserve"> Jennifer Owen's narrative was already set. Law enforcement was already building a criminal case against Mr. Blankenship. The machinery was moving forward. Bobbi Jo Christopher's observations were not elevated. They were not investigated. They were buried in the mass of reports.</w:t>
      </w:r>
    </w:p>
    <w:p w14:paraId="5807C963" w14:textId="77777777" w:rsidR="00F80616" w:rsidRDefault="00C620E6">
      <w:r>
        <w:t>December 12, 2013: Forensic Interview at Child Advocacy Center</w:t>
      </w:r>
    </w:p>
    <w:p w14:paraId="3DC5AF8F" w14:textId="77777777" w:rsidR="00F80616" w:rsidRDefault="00C620E6">
      <w:r>
        <w:t xml:space="preserve">On December 12, 2013, a forensic interview of Rylie was conducted at the Catawba County Child Advocacy Center by Adrienne </w:t>
      </w:r>
      <w:proofErr w:type="spellStart"/>
      <w:r>
        <w:t>Opdyke</w:t>
      </w:r>
      <w:proofErr w:type="spellEnd"/>
      <w:r>
        <w:t>. During this interview, Rylie made statements that would become the centerpiece of the prosecution's case.</w:t>
      </w:r>
    </w:p>
    <w:p w14:paraId="63ECDD8F" w14:textId="77777777" w:rsidR="00F80616" w:rsidRDefault="00C620E6">
      <w:r>
        <w:t>But consider the context that the jury never heard:</w:t>
      </w:r>
    </w:p>
    <w:p w14:paraId="10FCA446" w14:textId="77777777" w:rsidR="00F80616" w:rsidRDefault="00C620E6">
      <w:r>
        <w:t>The child had been removed from her parents for twelve days. The child had been in contact with her grandparents (the accusers) daily, multiple times per day. The child had been living with a foster parent who documented that allegations only emerged when grandparents were involved. The child had undergone multiple examinations, interviews, and assessments—each asking about abuse. The child was three years old.</w:t>
      </w:r>
    </w:p>
    <w:p w14:paraId="4736C56E" w14:textId="77777777" w:rsidR="00F80616" w:rsidRDefault="00C620E6">
      <w:r>
        <w:t>By December 12, 2013, this child had been immersed for nearly two weeks in an environment where adults repeatedly asked about abuse, where her grandparents had daily access to speak with her "alone," where she was separated from her parents and living with strangers.</w:t>
      </w:r>
    </w:p>
    <w:p w14:paraId="1B40E90D" w14:textId="77777777" w:rsidR="00F80616" w:rsidRDefault="00C620E6">
      <w:r>
        <w:t xml:space="preserve">The forensic interview took place in this context. But the interviewer, Adrienne </w:t>
      </w:r>
      <w:proofErr w:type="spellStart"/>
      <w:r>
        <w:t>Opdyke</w:t>
      </w:r>
      <w:proofErr w:type="spellEnd"/>
      <w:r>
        <w:t xml:space="preserve">, was not aware of Bobbi Jo Christopher's observations about the pattern of allegations only occurring during </w:t>
      </w:r>
      <w:r>
        <w:lastRenderedPageBreak/>
        <w:t>grandparent contact. The interviewer was working from the narrative already established: that Mr. Blankenship was the perpetrator.</w:t>
      </w:r>
    </w:p>
    <w:p w14:paraId="24395444" w14:textId="77777777" w:rsidR="00F80616" w:rsidRDefault="00C620E6">
      <w:r>
        <w:t>December 13, 2013: The Arrest—The Culmination of the Cascade</w:t>
      </w:r>
    </w:p>
    <w:p w14:paraId="4662858D" w14:textId="77777777" w:rsidR="00F80616" w:rsidRDefault="00C620E6">
      <w:r>
        <w:t>On December 13, 2013—thirteen days after the initial allegation—Mr. Blankenship was arrested with overwhelming force: ten to twelve officers, two K9 SWAT vans, four police cars descending on a single-wide trailer.</w:t>
      </w:r>
    </w:p>
    <w:p w14:paraId="4CAA4BB0" w14:textId="77777777" w:rsidR="00F80616" w:rsidRDefault="00C620E6">
      <w:r>
        <w:t>By this point, the cascade was complete:</w:t>
      </w:r>
    </w:p>
    <w:p w14:paraId="3C267422" w14:textId="77777777" w:rsidR="00F80616" w:rsidRDefault="00C620E6">
      <w:r>
        <w:rPr>
          <w:rFonts w:ascii="Times New Roman" w:hAnsi="Times New Roman"/>
          <w:sz w:val="24"/>
        </w:rPr>
        <w:t>Amy Walker, S. A. N. E. Nurse (November 30): No evidence of abuse Jennifer Owen (December 2-3): Narrative of abuse established, false records created, coordination with law enforcement Medical Exam (December 4): No physical evidence of rape (hymen intact) Bobbi Jo Christopher (December 6-19): Pattern of allegations only when grandparents involved Forensic Interview (December 12): Child makes statements after nearly two weeks of immersion in abuse-focused environment Sr. Investigator McCombs (December 13): Arrest warrant with false dates, aggressive arrest, coercive interrogation</w:t>
      </w:r>
    </w:p>
    <w:p w14:paraId="2A4203FC" w14:textId="77777777" w:rsidR="00F80616" w:rsidRDefault="00C620E6">
      <w:r>
        <w:t>Each step built on the previous step. Each report assumed the truth of the previous report. Each professional operated within the narrative established by Jennifer Owen and law enforcement. No one went back to question the foundation. No one investigated independently.</w:t>
      </w:r>
    </w:p>
    <w:p w14:paraId="419FA6E6" w14:textId="77777777" w:rsidR="00F80616" w:rsidRPr="004071CB" w:rsidRDefault="00C620E6">
      <w:pPr>
        <w:rPr>
          <w:b/>
          <w:bCs/>
        </w:rPr>
      </w:pPr>
      <w:r w:rsidRPr="004071CB">
        <w:rPr>
          <w:b/>
          <w:bCs/>
        </w:rPr>
        <w:t>C. THE LONG-TERM INVOLVEMENT: INDEPENDENT PROFESSIONALS TELL A DIFFERENT STORY</w:t>
      </w:r>
    </w:p>
    <w:p w14:paraId="24D2A2EB" w14:textId="77777777" w:rsidR="00F80616" w:rsidRDefault="00C620E6">
      <w:r>
        <w:t>While the compressed timeline from November 30 to December 13, 2013, shows the rapid cascade that led to arrest, the long-term timeline tells an even more troubling story.</w:t>
      </w:r>
    </w:p>
    <w:p w14:paraId="3FC0D149" w14:textId="77777777" w:rsidR="00F80616" w:rsidRDefault="00C620E6">
      <w:r>
        <w:t>February 18, 2014: Bobbi Jo Christopher Documents Child's Statements About Grandparents</w:t>
      </w:r>
    </w:p>
    <w:p w14:paraId="6329B509" w14:textId="77777777" w:rsidR="00F80616" w:rsidRDefault="00C620E6">
      <w:r>
        <w:t>In February 2014, foster parent Bobbi Jo Christopher documented that Rylie began making statements about abuse—but not about her parents. Rylie began to describe "abuse testimony regarding her PGP" (paternal grandparents).</w:t>
      </w:r>
    </w:p>
    <w:p w14:paraId="5212FA1A" w14:textId="77777777" w:rsidR="00F80616" w:rsidRDefault="00C620E6">
      <w:r>
        <w:t>The child was now stating that Gabriele and Keith Blankenship—the accusers—had abused her.</w:t>
      </w:r>
    </w:p>
    <w:p w14:paraId="3D119D80" w14:textId="77777777" w:rsidR="00F80616" w:rsidRDefault="00C620E6">
      <w:r>
        <w:t>March 3, 2014: Second Therapy Session—Child Discloses Abuse by Grandparents, Not Parents</w:t>
      </w:r>
    </w:p>
    <w:p w14:paraId="67D3FA1C" w14:textId="77777777" w:rsidR="00F80616" w:rsidRDefault="00C620E6">
      <w:r>
        <w:t>On March 3, 2014, during a therapy session, Rylie began to "disclose how her PGP have abused her mentally and physically, not her parents."</w:t>
      </w:r>
    </w:p>
    <w:p w14:paraId="4A2EF05E" w14:textId="77777777" w:rsidR="00F80616" w:rsidRDefault="00C620E6">
      <w:r>
        <w:t>The child realized "she has been deceived and lied to by many around her, causing her to write bad things against Defendants in CPS Logbooks."</w:t>
      </w:r>
    </w:p>
    <w:p w14:paraId="05C82B15" w14:textId="77777777" w:rsidR="00F80616" w:rsidRDefault="00C620E6">
      <w:r>
        <w:t>This is a three-year-old child coming to understand that she had been manipulated. This is a child reversing her allegations and now accusing the very people who had initiated the accusations against her parents.</w:t>
      </w:r>
    </w:p>
    <w:p w14:paraId="6B296B71" w14:textId="77777777" w:rsidR="00F80616" w:rsidRDefault="00C620E6">
      <w:r>
        <w:lastRenderedPageBreak/>
        <w:t>Over Twenty Months: Independent Child Psychologist Finds No Abuse by Parents</w:t>
      </w:r>
    </w:p>
    <w:p w14:paraId="2F0BAB56" w14:textId="77777777" w:rsidR="00F80616" w:rsidRDefault="00C620E6">
      <w:r>
        <w:t>Over a twenty-month period, Rylie was evaluated by an independent child psychologist. During those twenty months of regular sessions with a trained professional who had no stake in the criminal case, Rylie made NO disclosures of abuse by her parents.</w:t>
      </w:r>
    </w:p>
    <w:p w14:paraId="6DB8E1A0" w14:textId="77777777" w:rsidR="00F80616" w:rsidRDefault="00C620E6">
      <w:r>
        <w:t>Zero.</w:t>
      </w:r>
    </w:p>
    <w:p w14:paraId="68B499BA" w14:textId="77777777" w:rsidR="00F80616" w:rsidRDefault="00C620E6">
      <w:r>
        <w:t>But during that same period, Rylie DID make disclosures of abuse by her grandparents and by "two other bad men who frequented their home."</w:t>
      </w:r>
    </w:p>
    <w:p w14:paraId="737A7645" w14:textId="77777777" w:rsidR="00F80616" w:rsidRDefault="00C620E6">
      <w:r>
        <w:t>An independent professional, working over an extended period, with no connection to the criminal case, with no investment in any particular narrative, found no evidence that Mr. or Mrs. Blankenship had abused their daughter.</w:t>
      </w:r>
    </w:p>
    <w:p w14:paraId="3C181F04" w14:textId="77777777" w:rsidR="00F80616" w:rsidRDefault="00C620E6">
      <w:r>
        <w:t>But that independent professional did find evidence that the grandparents—the accusers—may have abused the child.</w:t>
      </w:r>
    </w:p>
    <w:p w14:paraId="046AB027" w14:textId="77777777" w:rsidR="00F80616" w:rsidRDefault="00C620E6">
      <w:r>
        <w:t>Bobbi Jo Christopher's Later Statement: "CPS Shouldn't Want Her on Stand"</w:t>
      </w:r>
    </w:p>
    <w:p w14:paraId="0BF47787" w14:textId="77777777" w:rsidR="00F80616" w:rsidRDefault="00C620E6">
      <w:r>
        <w:t>In later statements, foster parent Bobbi Jo Christopher admitted that the child was "not remembering what she claimed during the first 2 months."</w:t>
      </w:r>
    </w:p>
    <w:p w14:paraId="3C9A21BA" w14:textId="77777777" w:rsidR="00F80616" w:rsidRDefault="00C620E6">
      <w:r>
        <w:t>Ms. Christopher went so far as to state that CPS "shouldn't want her on Stand."</w:t>
      </w:r>
    </w:p>
    <w:p w14:paraId="000CB271" w14:textId="77777777" w:rsidR="00F80616" w:rsidRDefault="00C620E6">
      <w:r>
        <w:t>The foster parent—who had documented the child's statements from December 2013 forward, who had seen the pattern of allegations only occurring during grandparent contact, who had witnessed the child's later reversals—concluded that this child should not testify because her statements were unreliable.</w:t>
      </w:r>
    </w:p>
    <w:p w14:paraId="022652AD" w14:textId="77777777" w:rsidR="00F80616" w:rsidRPr="004071CB" w:rsidRDefault="00C620E6">
      <w:pPr>
        <w:rPr>
          <w:b/>
          <w:bCs/>
        </w:rPr>
      </w:pPr>
      <w:r w:rsidRPr="004071CB">
        <w:rPr>
          <w:b/>
          <w:bCs/>
        </w:rPr>
        <w:t>D. THE SYSTEMIC FAILURE: WHY MULTIPLE SOCIAL WORKERS CREATED HARM INSTEAD OF PROTECTION</w:t>
      </w:r>
    </w:p>
    <w:p w14:paraId="133E5E1D" w14:textId="77777777" w:rsidR="00F80616" w:rsidRDefault="00C620E6">
      <w:r>
        <w:t>The involvement of multiple social workers should have provided checks and balances. Each new professional should have brought fresh eyes, independent judgment, and objective analysis. Instead, the rapid rotation of social workers created a system in which:</w:t>
      </w:r>
    </w:p>
    <w:p w14:paraId="5AAD468F" w14:textId="77777777" w:rsidR="00F80616" w:rsidRDefault="00C620E6">
      <w:r>
        <w:t>1. No Single Person Was Accountable</w:t>
      </w:r>
    </w:p>
    <w:p w14:paraId="4478C34B" w14:textId="77777777" w:rsidR="00F80616" w:rsidRDefault="00C620E6">
      <w:r>
        <w:t>With multiple social workers involved in rapid succession, no single person bore responsibility for the accuracy of the overall investigation. Jennifer Owen set the narrative, but subsequent workers could claim they were "just following" previous assessments. The investigator could claim she was relying on CPS reports. CPS could claim they were supporting law enforcement. Everyone pointed to someone else. No one was accountable for the foundational failures.</w:t>
      </w:r>
    </w:p>
    <w:p w14:paraId="67E8F8B9" w14:textId="77777777" w:rsidR="00F80616" w:rsidRDefault="00C620E6">
      <w:r>
        <w:t>2. Confirmation Bias Multiplied Through the System</w:t>
      </w:r>
    </w:p>
    <w:p w14:paraId="6F9AC14C" w14:textId="77777777" w:rsidR="00F80616" w:rsidRDefault="00C620E6">
      <w:r>
        <w:lastRenderedPageBreak/>
        <w:t>Once Jennifer Owen established the narrative that abuse had occurred, each subsequent social worker approached the case through that lens. They looked for confirmation, not for truth. They documented statements that fit the narrative. They ignored or minimized evidence that contradicted the narrative (medical exams showing no abuse, Amy Walker's initial finding of no evidence, Bobbi Jo Christopher's observations about the grandparents' influence).</w:t>
      </w:r>
    </w:p>
    <w:p w14:paraId="1EF676A0" w14:textId="77777777" w:rsidR="00F80616" w:rsidRDefault="00C620E6">
      <w:r>
        <w:t>The appearance of multiple independent professionals all reaching the same conclusion gave false legitimacy to what was, from the beginning, a compromised investigation.</w:t>
      </w:r>
    </w:p>
    <w:p w14:paraId="70318EE5" w14:textId="77777777" w:rsidR="00F80616" w:rsidRDefault="00C620E6">
      <w:r>
        <w:t>3. Speed Replaced Thoroughness</w:t>
      </w:r>
    </w:p>
    <w:p w14:paraId="3843DEED" w14:textId="77777777" w:rsidR="00F80616" w:rsidRDefault="00C620E6">
      <w:r>
        <w:t>From November 30 to December 13—thirteen days—this case moved from initial allegation to arrest with overwhelming force. There was no time for careful investigation. There was no time for independent verification. There was no time to investigate alternative explanations.</w:t>
      </w:r>
    </w:p>
    <w:p w14:paraId="1ECC0DFB" w14:textId="77777777" w:rsidR="00F80616" w:rsidRDefault="00C620E6">
      <w:r>
        <w:t>The rapid involvement of multiple social workers created momentum. Each assessment pushed the case forward. Each report added to the pile. The accumulation of documents created the appearance of thoroughness when, in reality, it was a cascade of confirmatory reports, each building on a flawed foundation.</w:t>
      </w:r>
    </w:p>
    <w:p w14:paraId="15410E88" w14:textId="77777777" w:rsidR="00F80616" w:rsidRDefault="00C620E6">
      <w:r>
        <w:t>4. The System Was Designed to Confirm, Not to Question</w:t>
      </w:r>
    </w:p>
    <w:p w14:paraId="7BD741A8" w14:textId="77777777" w:rsidR="00F80616" w:rsidRDefault="00C620E6">
      <w:r>
        <w:t>Child protective services systems are designed, appropriately, to err on the side of protecting children. When allegations are made, the system moves quickly to remove the child from potential danger. This is proper when there is genuine danger.</w:t>
      </w:r>
    </w:p>
    <w:p w14:paraId="0BFECA76" w14:textId="77777777" w:rsidR="00F80616" w:rsidRDefault="00C620E6">
      <w:r>
        <w:t>But in this case, the first medical assessment (Amy Walker, November 30) found no danger. The first medical exam found no physical evidence. Yet the system, once set in motion by the grandparents' allegations and Jennifer Owen's coordination with law enforcement, did not pause to question. It did not pause to investigate independently. It accelerated.</w:t>
      </w:r>
    </w:p>
    <w:p w14:paraId="48A9D115" w14:textId="77777777" w:rsidR="00F80616" w:rsidRDefault="00C620E6">
      <w:r>
        <w:t>Each social worker who encountered this case was operating within a system that presumed the initial narrative was correct. Their job, as they understood it, was to document and confirm—not to investigate and question.</w:t>
      </w:r>
    </w:p>
    <w:p w14:paraId="35C6DFA8" w14:textId="77777777" w:rsidR="00F80616" w:rsidRDefault="00C620E6">
      <w:r>
        <w:t>5. The Foster Parent's Critical Observations Were Ignored</w:t>
      </w:r>
    </w:p>
    <w:p w14:paraId="297EFF62" w14:textId="77777777" w:rsidR="00F80616" w:rsidRDefault="00C620E6">
      <w:r>
        <w:t>Bobbi Jo Christopher had the longest continuous contact with Rylie during the critical period from December 2013 through the months that followed. She documented behaviors and patterns that should have been central to any honest assessment:</w:t>
      </w:r>
    </w:p>
    <w:p w14:paraId="081813CB" w14:textId="77777777" w:rsidR="00F80616" w:rsidRDefault="00C620E6">
      <w:r>
        <w:t>Allegations only when grandparents were calling or visiting. No allegations when grandparents were not involved. Grandparents calling multiple times daily to speak with child "alone." Child later making allegations against grandparents, not parents. Child coming to realize she had been "deceived and lied to."</w:t>
      </w:r>
    </w:p>
    <w:p w14:paraId="1EBC0746" w14:textId="77777777" w:rsidR="00F80616" w:rsidRDefault="00C620E6">
      <w:r>
        <w:lastRenderedPageBreak/>
        <w:t>Ms. Christopher, who had no law enforcement connection, no investment in the criminal case, and daily observations over months, saw what the system refused to see: the child's allegations were connected to the grandparents' influence, not to genuine memories of abuse by her parents.</w:t>
      </w:r>
    </w:p>
    <w:p w14:paraId="2E6FC892" w14:textId="77777777" w:rsidR="00F80616" w:rsidRDefault="00C620E6">
      <w:r>
        <w:t>But Ms. Christopher was a foster parent, not a CPS supervisor, not a law enforcement officer, not a forensic interviewer. Her observations were documented but not elevated. The cascade had already moved forward. The arrest had already occurred. The criminal case was already being built.</w:t>
      </w:r>
    </w:p>
    <w:p w14:paraId="116E4F1A" w14:textId="77777777" w:rsidR="00F80616" w:rsidRDefault="00C620E6">
      <w:r>
        <w:t>By the time Ms. Christopher's observations could have made a difference, the system had too much invested in the original narrative to reconsider.</w:t>
      </w:r>
    </w:p>
    <w:p w14:paraId="4FDD458D" w14:textId="77777777" w:rsidR="00F80616" w:rsidRPr="004071CB" w:rsidRDefault="00C620E6">
      <w:pPr>
        <w:rPr>
          <w:b/>
          <w:bCs/>
        </w:rPr>
      </w:pPr>
      <w:r w:rsidRPr="004071CB">
        <w:rPr>
          <w:b/>
          <w:bCs/>
        </w:rPr>
        <w:t>E. THE EFFECT ON MR. BLANKENSHIP'S CASE: THE WALL OF FALSE LEGITIMACY</w:t>
      </w:r>
    </w:p>
    <w:p w14:paraId="76C21965" w14:textId="77777777" w:rsidR="00F80616" w:rsidRDefault="00C620E6">
      <w:r>
        <w:t>When this case went to trial, Mr. Blankenship's defense counsel faced what appeared to be an insurmountable wall of institutional consensus:</w:t>
      </w:r>
    </w:p>
    <w:p w14:paraId="0F553C78" w14:textId="77777777" w:rsidR="00F80616" w:rsidRDefault="00C620E6">
      <w:r>
        <w:t>CPS reports documenting abuse. Law enforcement reports documenting abuse. Forensic interview documenting the child's statements. Medical exams (mischaracterized as showing evidence when they actually showed none). Multiple social workers, all apparently confirming the same narrative.</w:t>
      </w:r>
    </w:p>
    <w:p w14:paraId="53FD75F9" w14:textId="77777777" w:rsidR="00F80616" w:rsidRDefault="00C620E6">
      <w:r>
        <w:t>The jury saw this wall of professional opinion. They saw multiple social workers who had been involved. They saw official reports from government agencies. They saw what appeared to be independent verification from numerous trained professionals.</w:t>
      </w:r>
    </w:p>
    <w:p w14:paraId="3DA3BC01" w14:textId="77777777" w:rsidR="00F80616" w:rsidRDefault="00C620E6">
      <w:r>
        <w:t>What the jury did not see:</w:t>
      </w:r>
    </w:p>
    <w:p w14:paraId="4D705771" w14:textId="77777777" w:rsidR="00F80616" w:rsidRDefault="00C620E6">
      <w:r>
        <w:t>That the first assessment (Amy Walker, November 30) found no evidence. That the medical exams found no physical evidence of abuse. That Jennifer Owen was a former police officer who falsified records. That Jennifer Owen submitted evaluation packets before obtaining proper consent. That Jennifer Owen coordinated with law enforcement to build a criminal case rather than conducting an independent child protection assessment. That the forensic interview occurred after nearly two weeks of the child being immersed in an abuse-focused environment with daily grandparent contact. That the foster parent documented allegations only occurring when grandparents were involved. That over twenty months, an independent child psychologist found no evidence of parental abuse. That the child later accused the grandparents, not her parents.</w:t>
      </w:r>
    </w:p>
    <w:p w14:paraId="69D76529" w14:textId="77777777" w:rsidR="00F80616" w:rsidRDefault="00C620E6">
      <w:r>
        <w:t>The jury did not see that the "wall" of professional consensus was actually an echo chamber—multiple reports all emanating from one compromised source: Jennifer Owen's initial false narrative, amplified through a system designed to confirm rather than question.</w:t>
      </w:r>
    </w:p>
    <w:p w14:paraId="0750D14E" w14:textId="77777777" w:rsidR="00F80616" w:rsidRDefault="00C620E6">
      <w:r>
        <w:t>Defense counsel, operating with limited resources and facing the weight of institutional authority, could not effectively challenge this wall. The sheer volume of social work involvement overwhelmed the defense.</w:t>
      </w:r>
    </w:p>
    <w:p w14:paraId="427A5708" w14:textId="77777777" w:rsidR="00F80616" w:rsidRDefault="00C620E6">
      <w:r>
        <w:t xml:space="preserve">And that, ultimately, is how systemic failure operates. Not through one bad actor. Not through one mistake. But through a cascade in which multiple people, operating within a flawed system, each </w:t>
      </w:r>
      <w:r>
        <w:lastRenderedPageBreak/>
        <w:t>doing their jobs as they understand them, collectively create an outcome that is fundamentally unjust.</w:t>
      </w:r>
    </w:p>
    <w:p w14:paraId="6A69A27F" w14:textId="77777777" w:rsidR="009626C2" w:rsidRDefault="00F762F4">
      <w:r>
        <w:t>E-1. THE CASCADE EXTENDED TO FAMILY COURT: THE GAL REPORT'S MATERIAL MISREPRESENTATION</w:t>
      </w:r>
      <w:r>
        <w:br/>
      </w:r>
      <w:r>
        <w:br/>
        <w:t>The cascade of misinformation did not stop at the criminal proceedings—it infected the family court system as well, causing additional irreparable harm to Mr. Blankenship.</w:t>
      </w:r>
      <w:r>
        <w:br/>
      </w:r>
      <w:r>
        <w:br/>
        <w:t>The Guardian Ad Litem (GAL) Report prepared for the family court proceedings contains a materially false statement regarding the charges against Mr. Blankenship. The GAL report states:</w:t>
      </w:r>
      <w:r>
        <w:br/>
      </w:r>
      <w:r>
        <w:br/>
        <w:t>"He is charged with multiple counts of rape of a child by an adult."</w:t>
      </w:r>
      <w:r>
        <w:br/>
      </w:r>
      <w:r>
        <w:br/>
        <w:t>[See Exhibit 19: Guardian Ad Litem Report]</w:t>
      </w:r>
      <w:r>
        <w:br/>
      </w:r>
      <w:r>
        <w:br/>
        <w:t>This statement is factually FALSE. The official criminal record shows Mr. Blankenship was charged with:</w:t>
      </w:r>
      <w:r>
        <w:br/>
        <w:t>• ONE (1) count of statutory rape of a child by an adult</w:t>
      </w:r>
      <w:r>
        <w:br/>
        <w:t>• THREE (3) counts of sex offense against a child by an adult</w:t>
      </w:r>
      <w:r>
        <w:br/>
        <w:t>• FOUR (4) counts of indecent liberties with a child</w:t>
      </w:r>
      <w:r>
        <w:br/>
      </w:r>
      <w:r>
        <w:br/>
        <w:t>There was NEVER "multiple counts of rape." There was only ONE rape charge—the same charge that remains after seven of eight charges were reversed by the Court of Appeals.</w:t>
      </w:r>
      <w:r>
        <w:br/>
      </w:r>
      <w:r>
        <w:br/>
        <w:t>This misrepresentation in an official court document is significant for several reasons:</w:t>
      </w:r>
      <w:r>
        <w:br/>
      </w:r>
      <w:r>
        <w:br/>
        <w:t>1. PREJUDICE IN FAMILY COURT: The GAL's false statement that Mr. Blankenship faced "multiple counts of rape" created an inflated impression of his alleged criminality, directly prejudicing the family court's assessment of his fitness as a parent.</w:t>
      </w:r>
      <w:r>
        <w:br/>
      </w:r>
      <w:r>
        <w:br/>
        <w:t>2. THE CASCADE EFFECT: This demonstrates how misinformation, once introduced into the system by flawed CPS investigations, propagated through multiple proceedings—criminal court, family court, and termination of parental rights proceedings—each iteration adding false legitimacy to the original tainted narrative.</w:t>
      </w:r>
      <w:r>
        <w:br/>
      </w:r>
      <w:r>
        <w:br/>
        <w:t>3. COMPOUNDING HARM: Based in part on this misinformation, Mr. Blankenship lost not only his liberty but his parental rights. The GAL's recommendation that "legal and physical custody of Rylie continue with the Department" was influenced by materially false information about the nature and number of charges.</w:t>
      </w:r>
      <w:r>
        <w:br/>
      </w:r>
      <w:r>
        <w:br/>
        <w:t xml:space="preserve">4. SYSTEMIC FAILURE OF VERIFICATION: The GAL, as a court-appointed officer with a duty of accuracy, failed to verify the actual charges before submitting a report to the court. This failure mirrors the systemic failures throughout this case: assumption replaced verification, and the </w:t>
      </w:r>
      <w:r>
        <w:lastRenderedPageBreak/>
        <w:t>cascade of false information continued unchecked.</w:t>
      </w:r>
      <w:r>
        <w:br/>
      </w:r>
      <w:r>
        <w:br/>
        <w:t>The GAL report stands as documentary proof that the "wall of false legitimacy" extended beyond the criminal trial and into every proceeding affecting Mr. Blankenship's fundamental rights as a parent.</w:t>
      </w:r>
    </w:p>
    <w:p w14:paraId="718BE51C" w14:textId="77777777" w:rsidR="009626C2" w:rsidRDefault="009626C2"/>
    <w:p w14:paraId="1EE1507F" w14:textId="77777777" w:rsidR="00F80616" w:rsidRDefault="00C620E6">
      <w:r>
        <w:t>F. DEFENSE COUNSEL'S FAILURE TO CHALLENGE THE CASCADE</w:t>
      </w:r>
    </w:p>
    <w:p w14:paraId="44D9CC36" w14:textId="77777777" w:rsidR="00F80616" w:rsidRDefault="00C620E6">
      <w:r>
        <w:rPr>
          <w:rFonts w:ascii="Times New Roman" w:hAnsi="Times New Roman"/>
          <w:sz w:val="24"/>
        </w:rPr>
        <w:t>Under Strickland v. Washington, 466 U. S. 668 (1984), defense counsel had a duty to investigate the circumstances of the social work involvement and challenge the appearance of independent verification.</w:t>
      </w:r>
    </w:p>
    <w:p w14:paraId="727C16AB" w14:textId="77777777" w:rsidR="00F80616" w:rsidRDefault="00C620E6">
      <w:r>
        <w:t>Competent counsel should have:</w:t>
      </w:r>
    </w:p>
    <w:p w14:paraId="1D7EA345" w14:textId="77777777" w:rsidR="00F80616" w:rsidRDefault="00C620E6">
      <w:r>
        <w:t>1. Obtained complete records from all social workers involved, including Amy Walker's initial assessment showing no evidence.</w:t>
      </w:r>
    </w:p>
    <w:p w14:paraId="1E4A5F5E" w14:textId="77777777" w:rsidR="00F80616" w:rsidRDefault="00C620E6">
      <w:r>
        <w:t>2. Deposed each social worker to establish that none had conducted independent investigations; each relied on previous reports.</w:t>
      </w:r>
    </w:p>
    <w:p w14:paraId="26394FB3" w14:textId="77777777" w:rsidR="00F80616" w:rsidRDefault="00C620E6">
      <w:r>
        <w:t>3. Exposed Jennifer Owen's background as a former police officer and her coordination with law enforcement, demonstrating lack of independence.</w:t>
      </w:r>
    </w:p>
    <w:p w14:paraId="7FB3427E" w14:textId="77777777" w:rsidR="00F80616" w:rsidRDefault="00C620E6">
      <w:r>
        <w:t>4. Presented expert testimony on confirmation bias in child protective investigations and how rapid involvement of multiple workers can create false consensus.</w:t>
      </w:r>
    </w:p>
    <w:p w14:paraId="1B0ACC05" w14:textId="77777777" w:rsidR="00F80616" w:rsidRDefault="00C620E6">
      <w:r>
        <w:t>5. Highlighted the timeline: thirteen days from allegation to arrest, with no independent verification.</w:t>
      </w:r>
    </w:p>
    <w:p w14:paraId="0841930B" w14:textId="77777777" w:rsidR="00F80616" w:rsidRDefault="00C620E6">
      <w:r>
        <w:t>6. Emphasized Bobbi Jo Christopher's observations about the pattern of allegations only when grandparents were involved.</w:t>
      </w:r>
    </w:p>
    <w:p w14:paraId="56B2BB73" w14:textId="77777777" w:rsidR="00F80616" w:rsidRDefault="00C620E6">
      <w:r>
        <w:t>7. Presented the independent child psychologist's findings: no disclosures of parental abuse over twenty months.</w:t>
      </w:r>
    </w:p>
    <w:p w14:paraId="21CE1C4C" w14:textId="77777777" w:rsidR="00F80616" w:rsidRDefault="00C620E6">
      <w:r>
        <w:t>8. Showed the child's later accusations against the grandparents, demonstrating the unreliability of the initial allegations.</w:t>
      </w:r>
    </w:p>
    <w:p w14:paraId="7B204A33" w14:textId="77777777" w:rsidR="00F80616" w:rsidRDefault="00C620E6">
      <w:r>
        <w:t>9. Cross-examined social workers about protocol violations, false documentation, and failure to investigate alternative explanations.</w:t>
      </w:r>
    </w:p>
    <w:p w14:paraId="20CB8861" w14:textId="77777777" w:rsidR="00F80616" w:rsidRDefault="00C620E6">
      <w:r>
        <w:t>10. Argued to the jury that what appeared to be multiple independent assessments was actually a single compromised investigation echoed through a system designed to confirm rather than question.</w:t>
      </w:r>
    </w:p>
    <w:p w14:paraId="3B3BC2D6" w14:textId="77777777" w:rsidR="00F80616" w:rsidRDefault="00C620E6">
      <w:r>
        <w:lastRenderedPageBreak/>
        <w:t>Defense counsel did none of this. The wall of social work testimony stood unchallenged. The jury never heard the truth: that this was not independent verification, but a cascade of confirmatory reports built on a foundation of falsified records and law enforcement coordination.</w:t>
      </w:r>
    </w:p>
    <w:p w14:paraId="7EAE5E29" w14:textId="77777777" w:rsidR="00F80616" w:rsidRPr="007E6AC0" w:rsidRDefault="00C620E6">
      <w:pPr>
        <w:rPr>
          <w:b/>
          <w:bCs/>
        </w:rPr>
      </w:pPr>
      <w:r w:rsidRPr="007E6AC0">
        <w:rPr>
          <w:b/>
          <w:bCs/>
        </w:rPr>
        <w:t>G. PREJUDICE: THE CASCADE CREATED CONVICTION</w:t>
      </w:r>
    </w:p>
    <w:p w14:paraId="025F439C" w14:textId="77777777" w:rsidR="00F80616" w:rsidRDefault="00C620E6">
      <w:r>
        <w:t>There is a reasonable probability that, but for counsel's failure to expose the cascade of social worker involvement and the lack of true independence, the outcome would have been different.</w:t>
      </w:r>
    </w:p>
    <w:p w14:paraId="1BB15CC4" w14:textId="77777777" w:rsidR="00F80616" w:rsidRDefault="00C620E6">
      <w:r>
        <w:t>If the jury had known:</w:t>
      </w:r>
    </w:p>
    <w:p w14:paraId="7E407B4E" w14:textId="77777777" w:rsidR="00F80616" w:rsidRDefault="00C620E6">
      <w:r>
        <w:t>That the first assessment found no evidence. That the medical exams found no physical evidence. That Jennifer Owen falsified records and coordinated with law enforcement rather than conducting independent child protection assessment. That the forensic interview occurred after nearly two weeks of immersion in an abuse-focused environment with daily grandparent influence. That the foster parent observed allegations only when grandparents were involved. That an independent psychologist found no evidence over twenty months. That the child later accused the grandparents, not the parents.</w:t>
      </w:r>
    </w:p>
    <w:p w14:paraId="0AC767B6" w14:textId="77777777" w:rsidR="00F80616" w:rsidRDefault="00C620E6">
      <w:r>
        <w:t>If the jury had known that the "wall" of social work consensus was an illusion—that multiple reports did not mean independent verification, but rather echo chamber amplification of one compromised narrative—</w:t>
      </w:r>
    </w:p>
    <w:p w14:paraId="1EE254B6" w14:textId="77777777" w:rsidR="00F80616" w:rsidRDefault="00C620E6">
      <w:r>
        <w:t>There is a reasonable probability the jury would have acquitted.</w:t>
      </w:r>
    </w:p>
    <w:p w14:paraId="6BD8884E" w14:textId="77777777" w:rsidR="00F80616" w:rsidRDefault="00C620E6">
      <w:r>
        <w:t>The cascade of social workers did not protect Rylie. It did not uncover truth. It created the appearance of legitimacy for a fundamentally flawed investigation. And that appearance of legitimacy convicted Zachary Alan Blankenship.</w:t>
      </w:r>
    </w:p>
    <w:p w14:paraId="6CF20F65" w14:textId="77777777" w:rsidR="00F80616" w:rsidRPr="007E6AC0" w:rsidRDefault="00C620E6">
      <w:pPr>
        <w:rPr>
          <w:b/>
          <w:bCs/>
        </w:rPr>
      </w:pPr>
      <w:r w:rsidRPr="007E6AC0">
        <w:rPr>
          <w:b/>
          <w:bCs/>
        </w:rPr>
        <w:t>H. CONCLUSION</w:t>
      </w:r>
    </w:p>
    <w:p w14:paraId="1D4587A9" w14:textId="77777777" w:rsidR="00F80616" w:rsidRDefault="00C620E6">
      <w:r>
        <w:t>Mr. Blankenship was not failed by one social worker. He was failed by a system.</w:t>
      </w:r>
    </w:p>
    <w:p w14:paraId="0F721C83" w14:textId="77777777" w:rsidR="00F80616" w:rsidRDefault="00C620E6">
      <w:r>
        <w:t>A system in which a former police officer, now a CPS supervisor, falsified records and coordinated with law enforcement to build a criminal case rather than protect a child.</w:t>
      </w:r>
    </w:p>
    <w:p w14:paraId="27BC9752" w14:textId="77777777" w:rsidR="00F80616" w:rsidRDefault="00C620E6">
      <w:r>
        <w:t>A system in which multiple social workers rotated through in rapid succession, each confirming the previous narrative without independent investigation.</w:t>
      </w:r>
    </w:p>
    <w:p w14:paraId="0905F471" w14:textId="77777777" w:rsidR="00F80616" w:rsidRDefault="00C620E6">
      <w:r>
        <w:t>A system in which the first assessment (no evidence) and the medical exams (no physical evidence of abuse) were ignored in favor of a predetermined narrative.</w:t>
      </w:r>
    </w:p>
    <w:p w14:paraId="447F49C0" w14:textId="77777777" w:rsidR="00F80616" w:rsidRDefault="00C620E6">
      <w:r>
        <w:t>A system in which the foster parent's critical observations about grandparent influence were buried in the mass of reports.</w:t>
      </w:r>
    </w:p>
    <w:p w14:paraId="623D1527" w14:textId="77777777" w:rsidR="00F80616" w:rsidRDefault="00C620E6">
      <w:r>
        <w:t>A system in which an independent child psychologist's findings (no parental abuse over twenty months) never reached the jury.</w:t>
      </w:r>
    </w:p>
    <w:p w14:paraId="5C61612B" w14:textId="77777777" w:rsidR="00F80616" w:rsidRDefault="00C620E6">
      <w:r>
        <w:lastRenderedPageBreak/>
        <w:t>A system in which speed replaced thoroughness, confirmation replaced investigation, and institutional momentum overwhelmed truth.</w:t>
      </w:r>
    </w:p>
    <w:p w14:paraId="1ED98CF5" w14:textId="77777777" w:rsidR="00F80616" w:rsidRDefault="00C620E6">
      <w:r>
        <w:t>The cascade of social workers created the appearance of independent verification when no such independence existed. That false appearance convicted an innocent man.</w:t>
      </w:r>
    </w:p>
    <w:p w14:paraId="1B0160C8" w14:textId="77777777" w:rsidR="00F80616" w:rsidRDefault="00C620E6">
      <w:r>
        <w:t>Defense counsel's failure to expose this cascade denied Mr. Blankenship the effective assistance of counsel guaranteed by the Sixth Amendment.</w:t>
      </w:r>
    </w:p>
    <w:p w14:paraId="1EEAA0F7" w14:textId="77777777" w:rsidR="00F80616" w:rsidRDefault="00C620E6">
      <w:r>
        <w:t>This Court should grant relief.</w:t>
      </w:r>
    </w:p>
    <w:p w14:paraId="2A2DE213" w14:textId="77777777" w:rsidR="00CA1EF9" w:rsidRDefault="00CA1EF9"/>
    <w:p w14:paraId="3D46AB2D" w14:textId="77777777" w:rsidR="00CA1EF9" w:rsidRDefault="00715150">
      <w:r>
        <w:t>I. THE INVALID SEARCH WARRANT: JENNIFER OWEN'S ROLE IN FABRICATING EVIDENCE AND COORDINATION WITH LAW ENFORCEMENT</w:t>
      </w:r>
    </w:p>
    <w:p w14:paraId="5B21A0A2" w14:textId="77777777" w:rsidR="00CA1EF9" w:rsidRDefault="00715150">
      <w:r>
        <w:t>A. INTRODUCTION - THE TAINTED FOUNDATION</w:t>
      </w:r>
    </w:p>
    <w:p w14:paraId="341C450A" w14:textId="77777777" w:rsidR="00CA1EF9" w:rsidRDefault="00715150">
      <w:r>
        <w:t>The search warrant and subsequent arrest of Mr. Blankenship were based on documents containing false information, material omissions, and evidence of tampering. The Fourth Amendment requires that search warrants be supported by probable cause established through truthful, complete information. When law enforcement and social services officials acting under color of law provide false or incomplete information to obtain a warrant, and then alter documents after judicial approval, the warrant is constitutionally invalid and all evidence derived from it must be suppressed.</w:t>
      </w:r>
    </w:p>
    <w:p w14:paraId="3B915079" w14:textId="77777777" w:rsidR="00CA1EF9" w:rsidRDefault="00715150">
      <w:r>
        <w:t>B. JENNIFER OWEN'S BACKGROUND AND ROLE</w:t>
      </w:r>
    </w:p>
    <w:p w14:paraId="50C90281" w14:textId="77777777" w:rsidR="00CA1EF9" w:rsidRDefault="00715150">
      <w:r>
        <w:t>Jennifer Owen, the CPS Supervisor assigned to this case, was a former Police Officer with the Mooresville Police Department. This background is significant because:</w:t>
      </w:r>
    </w:p>
    <w:p w14:paraId="4A71F2D1" w14:textId="77777777" w:rsidR="00CA1EF9" w:rsidRDefault="00715150">
      <w:r>
        <w:t>1. She had extensive knowledge of law enforcement procedures and how to navigate the criminal justice system;</w:t>
      </w:r>
    </w:p>
    <w:p w14:paraId="107D219B" w14:textId="77777777" w:rsidR="00CA1EF9" w:rsidRDefault="00715150">
      <w:r>
        <w:t>2. She had established contacts and relationships within law enforcement;</w:t>
      </w:r>
    </w:p>
    <w:p w14:paraId="2B7EFD71" w14:textId="77777777" w:rsidR="00CA1EF9" w:rsidRDefault="00715150">
      <w:r>
        <w:t>3. She understood what information judges look for in warrant applications;</w:t>
      </w:r>
    </w:p>
    <w:p w14:paraId="41CDB27D" w14:textId="77777777" w:rsidR="00CA1EF9" w:rsidRDefault="00715150">
      <w:r>
        <w:t>4. She was more sophisticated than a typical social worker in manipulating the system.</w:t>
      </w:r>
    </w:p>
    <w:p w14:paraId="0B454878" w14:textId="77777777" w:rsidR="00CA1EF9" w:rsidRDefault="00715150">
      <w:r>
        <w:t>Ms. Owen was not simply a neutral investigator. Evidence shows coordination between her and the accusers (Gabriele and Keith Blankenship) prior to official involvement, including a phone call where she asked "Is she there yet?" indicating pre-arrangement.</w:t>
      </w:r>
    </w:p>
    <w:p w14:paraId="7BF9DC03" w14:textId="77777777" w:rsidR="00CA1EF9" w:rsidRDefault="00715150">
      <w:r>
        <w:t>C. MATERIAL OMISSIONS IN INITIAL DOCUMENTS</w:t>
      </w:r>
    </w:p>
    <w:p w14:paraId="3B7A56AD" w14:textId="77777777" w:rsidR="00CA1EF9" w:rsidRDefault="00715150">
      <w:r>
        <w:t>Jennifer Owen filed initial paperwork that was used to obtain judicial consent to proceed with the investigation and search warrant. However, this paperwork contained critical omissions of material facts:</w:t>
      </w:r>
    </w:p>
    <w:p w14:paraId="5F5C00CA" w14:textId="77777777" w:rsidR="00CA1EF9" w:rsidRDefault="00715150">
      <w:r>
        <w:lastRenderedPageBreak/>
        <w:t>1. Facts That Were Omitted or intentionally not researched by CPS nor Investigative Team:</w:t>
      </w:r>
    </w:p>
    <w:p w14:paraId="67972C55" w14:textId="77777777" w:rsidR="00CA1EF9" w:rsidRDefault="00715150">
      <w:r>
        <w:t xml:space="preserve">- Zachary Blankenship, Tammy Blankenship, and Rose had previously lived AT GABRIELE AND KEITH'S Home FULLTIME; due to their Mobile home being in unsafe condition. Mr. Blankenship was offered 2000.00 for repairs of said home; which after conversation with his mother Gabriele Blankenship whom also present during the phone call of offering; he respectfully declined because Gabriele Blankenship insisted on the funding be transferred to her only and not to her son Mr. Blankenship or else she would not repair the flooring etc. Jennifer Owen’s omitting the Information of whereabouts of the child in the Affidavit of Residency paints a different view for a qualified Investigative Team. </w:t>
      </w:r>
    </w:p>
    <w:p w14:paraId="2D8CA8C0" w14:textId="77777777" w:rsidR="00CA1EF9" w:rsidRDefault="00715150">
      <w:r>
        <w:t>- The duration of time they lived together in the same household;</w:t>
      </w:r>
    </w:p>
    <w:p w14:paraId="0832887F" w14:textId="77777777" w:rsidR="00CA1EF9" w:rsidRDefault="00715150">
      <w:r>
        <w:t>- When and why they moved out;</w:t>
      </w:r>
    </w:p>
    <w:p w14:paraId="15AB3333" w14:textId="77777777" w:rsidR="00CA1EF9" w:rsidRDefault="00715150">
      <w:r>
        <w:t>- Gabriele and Keith's daily access to Rose during this time;</w:t>
      </w:r>
    </w:p>
    <w:p w14:paraId="63D7F4CE" w14:textId="77777777" w:rsidR="00CA1EF9" w:rsidRDefault="00715150">
      <w:r>
        <w:t>- The context of the family relationship and living arrangements.</w:t>
      </w:r>
    </w:p>
    <w:p w14:paraId="6ED77566" w14:textId="77777777" w:rsidR="00CA1EF9" w:rsidRDefault="00715150">
      <w:r>
        <w:t>2. Why These Omissions Are Material:</w:t>
      </w:r>
    </w:p>
    <w:p w14:paraId="5ABFBFD7" w14:textId="77777777" w:rsidR="00CA1EF9" w:rsidRDefault="00715150">
      <w:r>
        <w:rPr>
          <w:rFonts w:ascii="Times New Roman" w:hAnsi="Times New Roman"/>
          <w:sz w:val="24"/>
        </w:rPr>
        <w:t>Under Franks v. Delaware, 438 U. S. 154 (1978), material omissions that were made knowingly or with reckless disregard for the truth can invalidate a search warrant. An omission is "material" if the information, had it been included, would have changed the judge's decision to authorize the warrant.</w:t>
      </w:r>
    </w:p>
    <w:p w14:paraId="092F89A1" w14:textId="77777777" w:rsidR="00CA1EF9" w:rsidRDefault="00715150">
      <w:r>
        <w:t>The omitted facts are material because:</w:t>
      </w:r>
    </w:p>
    <w:p w14:paraId="7FBF95E3" w14:textId="77777777" w:rsidR="00CA1EF9" w:rsidRDefault="00715150">
      <w:r>
        <w:t>- They show the accusers (Gabriele and Keith) had the same access to Rose as the accused;</w:t>
      </w:r>
    </w:p>
    <w:p w14:paraId="73E632B4" w14:textId="77777777" w:rsidR="00CA1EF9" w:rsidRDefault="00715150">
      <w:r>
        <w:t>- They provide context suggesting possible alternative explanations for any alleged abuse;</w:t>
      </w:r>
    </w:p>
    <w:p w14:paraId="61340C5D" w14:textId="77777777" w:rsidR="00CA1EF9" w:rsidRDefault="00715150">
      <w:r>
        <w:t>- They reveal a potential motive for false accusations (family conflict, custody issues);</w:t>
      </w:r>
    </w:p>
    <w:p w14:paraId="24CB380F" w14:textId="77777777" w:rsidR="00CA1EF9" w:rsidRDefault="00715150">
      <w:r>
        <w:t>- They call into question the credibility of the accusers;</w:t>
      </w:r>
    </w:p>
    <w:p w14:paraId="23325CFC" w14:textId="77777777" w:rsidR="00CA1EF9" w:rsidRDefault="00715150">
      <w:r>
        <w:t>- Rose later accused these same grandparents of abuse, suggesting a pattern.</w:t>
      </w:r>
    </w:p>
    <w:p w14:paraId="5E25F89A" w14:textId="77777777" w:rsidR="00CA1EF9" w:rsidRDefault="00715150">
      <w:r>
        <w:t>Had the judge known that the primary accusers were part of the household with daily access to the child, and that Rose would later accuse THEM of abuse, the judge may have:</w:t>
      </w:r>
    </w:p>
    <w:p w14:paraId="71BF099A" w14:textId="77777777" w:rsidR="00CA1EF9" w:rsidRDefault="00715150">
      <w:r>
        <w:t>- Questioned the accusers' motives more carefully;</w:t>
      </w:r>
    </w:p>
    <w:p w14:paraId="48E05B18" w14:textId="77777777" w:rsidR="00CA1EF9" w:rsidRDefault="00715150">
      <w:r>
        <w:t>- Required additional corroboration before authorizing a search;</w:t>
      </w:r>
    </w:p>
    <w:p w14:paraId="62139530" w14:textId="77777777" w:rsidR="00CA1EF9" w:rsidRDefault="00715150">
      <w:r>
        <w:t>- Investigated Gabriele and Keith as potential suspects;</w:t>
      </w:r>
    </w:p>
    <w:p w14:paraId="244F3ABD" w14:textId="77777777" w:rsidR="00CA1EF9" w:rsidRDefault="00715150">
      <w:r>
        <w:t>- Denied the warrant application as lacking sufficient probable cause.</w:t>
      </w:r>
    </w:p>
    <w:p w14:paraId="0E8D3882" w14:textId="77777777" w:rsidR="00CA1EF9" w:rsidRDefault="00715150">
      <w:r>
        <w:lastRenderedPageBreak/>
        <w:t>D. DOCUMENT TAMPERING - TWO VERSIONS SAME DAY</w:t>
      </w:r>
    </w:p>
    <w:p w14:paraId="5ABD9084" w14:textId="77777777" w:rsidR="00CA1EF9" w:rsidRDefault="00715150">
      <w:r>
        <w:t>Perhaps most troubling, evidence suggests that AFTER judicial approval was obtained based on the initial documents, a different version of the documents was filed on the same day with significant changes:</w:t>
      </w:r>
    </w:p>
    <w:p w14:paraId="355E081F" w14:textId="77777777" w:rsidR="00CA1EF9" w:rsidRDefault="00715150">
      <w:r>
        <w:t>1. The Two Versions:</w:t>
      </w:r>
    </w:p>
    <w:p w14:paraId="736A63E0" w14:textId="77777777" w:rsidR="00CA1EF9" w:rsidRDefault="00715150">
      <w:r>
        <w:t>VERSION 1 (Used to Obtain Judicial Approval):</w:t>
      </w:r>
    </w:p>
    <w:p w14:paraId="538687AD" w14:textId="77777777" w:rsidR="00CA1EF9" w:rsidRDefault="00715150">
      <w:r>
        <w:t>- More aggressive charges</w:t>
      </w:r>
    </w:p>
    <w:p w14:paraId="6B0FE910" w14:textId="77777777" w:rsidR="00CA1EF9" w:rsidRDefault="00715150">
      <w:r>
        <w:t>- Stronger language</w:t>
      </w:r>
    </w:p>
    <w:p w14:paraId="5C6CF642" w14:textId="77777777" w:rsidR="00CA1EF9" w:rsidRDefault="00715150">
      <w:r>
        <w:t>- Presented to judge for authorization</w:t>
      </w:r>
    </w:p>
    <w:p w14:paraId="5B302DF2" w14:textId="77777777" w:rsidR="00CA1EF9" w:rsidRDefault="00715150">
      <w:r>
        <w:t>VERSION 2 (Filed After Approval Obtained):</w:t>
      </w:r>
    </w:p>
    <w:p w14:paraId="625F934D" w14:textId="77777777" w:rsidR="00CA1EF9" w:rsidRDefault="00715150">
      <w:r>
        <w:t>- Lesser charges</w:t>
      </w:r>
    </w:p>
    <w:p w14:paraId="07A2CA84" w14:textId="77777777" w:rsidR="00CA1EF9" w:rsidRDefault="00715150">
      <w:r>
        <w:t>- Less aggressive verbiage</w:t>
      </w:r>
    </w:p>
    <w:p w14:paraId="0B3FDFC1" w14:textId="77777777" w:rsidR="00CA1EF9" w:rsidRDefault="00715150">
      <w:r>
        <w:t>- Appears in official court record</w:t>
      </w:r>
    </w:p>
    <w:p w14:paraId="2C77B2A0" w14:textId="77777777" w:rsidR="00CA1EF9" w:rsidRDefault="00715150">
      <w:r>
        <w:t>2. Applicable Criminal Statutes:</w:t>
      </w:r>
    </w:p>
    <w:p w14:paraId="070C70DB" w14:textId="77777777" w:rsidR="00CA1EF9" w:rsidRDefault="00715150">
      <w:r>
        <w:t>This conduct potentially violates multiple North Carolina criminal statutes:</w:t>
      </w:r>
    </w:p>
    <w:p w14:paraId="0352350A" w14:textId="77777777" w:rsidR="00CA1EF9" w:rsidRDefault="00715150">
      <w:r>
        <w:rPr>
          <w:rFonts w:ascii="Times New Roman" w:hAnsi="Times New Roman"/>
          <w:sz w:val="24"/>
        </w:rPr>
        <w:t>N. C. Gen. Stat. Section 14-221.2 - Altering Official Records: This statute makes it a Class H felony to "intentionally enter a judgment or materially alter any criminal or civil process, pleading, or other official case record without lawful authority." If documents were altered after judicial approval to present a different version than what the judge saw, this statute is violated.</w:t>
      </w:r>
    </w:p>
    <w:p w14:paraId="03C96BF2" w14:textId="77777777" w:rsidR="00CA1EF9" w:rsidRDefault="00715150">
      <w:r>
        <w:rPr>
          <w:rFonts w:ascii="Times New Roman" w:hAnsi="Times New Roman"/>
          <w:sz w:val="24"/>
        </w:rPr>
        <w:t>N. C. Gen. Stat. Section 14-221.1 - Tampering with Evidence: This statute punishes as a Class I felony any person who "alters, destroys, or steals evidence" relevant to a criminal case. If the original version of documents was destroyed or hidden to conceal what information the judge actually relied upon, this statute applies.</w:t>
      </w:r>
    </w:p>
    <w:p w14:paraId="613ED5F1" w14:textId="77777777" w:rsidR="00CA1EF9" w:rsidRDefault="00715150">
      <w:r>
        <w:rPr>
          <w:rFonts w:ascii="Times New Roman" w:hAnsi="Times New Roman"/>
          <w:sz w:val="24"/>
        </w:rPr>
        <w:t>N. C. Gen. Stat. Section 14-225 - False Reports: Making false, misleading, or unfounded reports to law enforcement to interfere with their operations can be prosecuted under this statute.</w:t>
      </w:r>
    </w:p>
    <w:p w14:paraId="42A263C6" w14:textId="77777777" w:rsidR="00CA1EF9" w:rsidRDefault="00715150">
      <w:r>
        <w:t>3. Constitutional Implications:</w:t>
      </w:r>
    </w:p>
    <w:p w14:paraId="6ADA8456" w14:textId="77777777" w:rsidR="00CA1EF9" w:rsidRDefault="00715150">
      <w:r>
        <w:t>Document tampering after judicial approval violates due process under the Fourteenth Amendment. The judge's authorization was based on specific information. If that information was later changed in the official record, the court and defendant are denied the ability to review the actual basis for the judge's decision.</w:t>
      </w:r>
    </w:p>
    <w:p w14:paraId="5C13B62D" w14:textId="77777777" w:rsidR="00CA1EF9" w:rsidRDefault="00715150">
      <w:r>
        <w:t>This is fundamentally unfair and deprives the defendant of:</w:t>
      </w:r>
    </w:p>
    <w:p w14:paraId="7B40BB94" w14:textId="77777777" w:rsidR="00CA1EF9" w:rsidRDefault="00715150">
      <w:r>
        <w:lastRenderedPageBreak/>
        <w:t>- The right to challenge the warrant based on what the judge actually saw;</w:t>
      </w:r>
    </w:p>
    <w:p w14:paraId="7D6917CB" w14:textId="77777777" w:rsidR="00CA1EF9" w:rsidRDefault="00715150">
      <w:r>
        <w:t>- The ability to prove the warrant lacked probable cause;</w:t>
      </w:r>
    </w:p>
    <w:p w14:paraId="43C2D0B0" w14:textId="77777777" w:rsidR="00CA1EF9" w:rsidRDefault="00715150">
      <w:r>
        <w:t>- A fair opportunity to seek suppression of evidence;</w:t>
      </w:r>
    </w:p>
    <w:p w14:paraId="23CCD937" w14:textId="77777777" w:rsidR="00CA1EF9" w:rsidRDefault="00715150">
      <w:r>
        <w:t>- Due process of law.</w:t>
      </w:r>
    </w:p>
    <w:p w14:paraId="04B5CE54" w14:textId="77777777" w:rsidR="00CA1EF9" w:rsidRDefault="00715150">
      <w:r>
        <w:t>E. COLOR OF LAW VIOLATION</w:t>
      </w:r>
    </w:p>
    <w:p w14:paraId="4DB91A99" w14:textId="77777777" w:rsidR="00CA1EF9" w:rsidRDefault="00715150">
      <w:r>
        <w:t>Jennifer Owen acted "under color of law" - that is, she used her official authority as a CPS Supervisor to deprive Mr. Blankenship of his constitutional rights. This conduct potentially violates:</w:t>
      </w:r>
    </w:p>
    <w:p w14:paraId="513E2E42" w14:textId="77777777" w:rsidR="00CA1EF9" w:rsidRDefault="00715150">
      <w:r>
        <w:rPr>
          <w:rFonts w:ascii="Times New Roman" w:hAnsi="Times New Roman"/>
          <w:sz w:val="24"/>
        </w:rPr>
        <w:t>18 U. S. C. Section 242 - Deprivation of Rights Under Color of Law: This federal statute criminalizes willfully depriving someone of constitutional rights while acting under color of law. For CPS workers and social workers in official capacities, this includes "through false statements that lead to unlawful child removal or due process violations." Penalties can be severe, up to life imprisonment depending on the harm caused.</w:t>
      </w:r>
    </w:p>
    <w:p w14:paraId="5981692D" w14:textId="77777777" w:rsidR="00CA1EF9" w:rsidRDefault="00715150">
      <w:r>
        <w:rPr>
          <w:rFonts w:ascii="Times New Roman" w:hAnsi="Times New Roman"/>
          <w:sz w:val="24"/>
        </w:rPr>
        <w:t>42 U. S. C. Section 1983 - Civil Rights Violation: This statute allows civil lawsuits against officials who, under color of state law, deprive constitutional rights. "Fabricating or deliberately falsifying evidence or reports that lead to removal, termination of parental rights, or loss of custody can support Section 1983 liability."</w:t>
      </w:r>
    </w:p>
    <w:p w14:paraId="54ACBCF6" w14:textId="77777777" w:rsidR="00CA1EF9" w:rsidRDefault="00715150">
      <w:r>
        <w:t>F. CHAIN OF TAINTED EVIDENCE</w:t>
      </w:r>
    </w:p>
    <w:p w14:paraId="01DA0C80" w14:textId="77777777" w:rsidR="00CA1EF9" w:rsidRDefault="00715150">
      <w:r>
        <w:t>The false and incomplete information provided by Jennifer Owen created a "chain of tainted evidence":</w:t>
      </w:r>
    </w:p>
    <w:p w14:paraId="251E49E4" w14:textId="77777777" w:rsidR="00CA1EF9" w:rsidRDefault="00715150">
      <w:r>
        <w:t>1. Gabriele's false/incomplete account to Jennifer Owen;</w:t>
      </w:r>
    </w:p>
    <w:p w14:paraId="16057CEF" w14:textId="77777777" w:rsidR="00CA1EF9" w:rsidRDefault="00715150">
      <w:r>
        <w:t>2. Jennifer Owen's selective reporting (omitting material facts);</w:t>
      </w:r>
    </w:p>
    <w:p w14:paraId="6B96A3C7" w14:textId="77777777" w:rsidR="00CA1EF9" w:rsidRDefault="00715150">
      <w:r>
        <w:t>3. Documents presented to judge with omissions;</w:t>
      </w:r>
    </w:p>
    <w:p w14:paraId="0D160A06" w14:textId="77777777" w:rsidR="00CA1EF9" w:rsidRDefault="00715150">
      <w:r>
        <w:t>4. Judge's authorization based on incomplete information;</w:t>
      </w:r>
    </w:p>
    <w:p w14:paraId="218B3DE8" w14:textId="77777777" w:rsidR="00CA1EF9" w:rsidRDefault="00715150">
      <w:r>
        <w:t xml:space="preserve">5. Investigators McCombs and </w:t>
      </w:r>
      <w:proofErr w:type="spellStart"/>
      <w:r>
        <w:t>Scronce</w:t>
      </w:r>
      <w:proofErr w:type="spellEnd"/>
      <w:r>
        <w:t xml:space="preserve"> relying on Owen's version;</w:t>
      </w:r>
    </w:p>
    <w:p w14:paraId="75D2A9D2" w14:textId="77777777" w:rsidR="00CA1EF9" w:rsidRDefault="00715150">
      <w:r>
        <w:t>6. Search warrant application based on tainted foundation;</w:t>
      </w:r>
    </w:p>
    <w:p w14:paraId="2DC9D480" w14:textId="77777777" w:rsidR="00CA1EF9" w:rsidRDefault="00715150">
      <w:r>
        <w:t>7. Search and seizure of evidence;</w:t>
      </w:r>
    </w:p>
    <w:p w14:paraId="32EA0C0A" w14:textId="77777777" w:rsidR="00CA1EF9" w:rsidRDefault="00715150">
      <w:r>
        <w:t>8. Arrest and prosecution of Mr. Blankenship.</w:t>
      </w:r>
    </w:p>
    <w:p w14:paraId="57DCB7CB" w14:textId="77777777" w:rsidR="00CA1EF9" w:rsidRDefault="00715150">
      <w:r>
        <w:t>Under the "fruit of the poisonous tree" doctrine, when the initial source of information is tainted by false statements or material omissions, everything that flows from that tainted source is also tainted and must be suppressed.</w:t>
      </w:r>
    </w:p>
    <w:p w14:paraId="4983D09F" w14:textId="77777777" w:rsidR="00CA1EF9" w:rsidRDefault="00715150">
      <w:r>
        <w:lastRenderedPageBreak/>
        <w:t>G. FRANKS HEARING SHOULD HAVE BEEN GRANTED</w:t>
      </w:r>
    </w:p>
    <w:p w14:paraId="60E7307D" w14:textId="77777777" w:rsidR="00CA1EF9" w:rsidRDefault="00715150">
      <w:r>
        <w:rPr>
          <w:rFonts w:ascii="Times New Roman" w:hAnsi="Times New Roman"/>
          <w:sz w:val="24"/>
        </w:rPr>
        <w:t>Under Franks v. Delaware, 438 U. S. 154 (1970), a defendant is entitled to a hearing to challenge the veracity of statements in a search warrant affidavit if he makes a "substantial preliminary showing" that:</w:t>
      </w:r>
    </w:p>
    <w:p w14:paraId="203C0540" w14:textId="77777777" w:rsidR="00CA1EF9" w:rsidRDefault="00715150">
      <w:r>
        <w:t>1. False statements or material omissions were included in the affidavit;</w:t>
      </w:r>
    </w:p>
    <w:p w14:paraId="39A239EC" w14:textId="77777777" w:rsidR="00CA1EF9" w:rsidRDefault="00715150">
      <w:r>
        <w:t>2. They were made knowingly, intentionally, or with reckless disregard for the truth;</w:t>
      </w:r>
    </w:p>
    <w:p w14:paraId="1F94EC20" w14:textId="77777777" w:rsidR="00CA1EF9" w:rsidRDefault="00715150">
      <w:r>
        <w:t>3. The false statements or omissions were necessary to the finding of probable cause.</w:t>
      </w:r>
    </w:p>
    <w:p w14:paraId="2F3355DA" w14:textId="77777777" w:rsidR="00CA1EF9" w:rsidRDefault="00715150">
      <w:r>
        <w:t>All three elements are met here. Defense counsel should have moved for a Franks hearing, and the trial court should have granted it. Had a hearing been conducted, the following would have been revealed:</w:t>
      </w:r>
    </w:p>
    <w:p w14:paraId="5F7157F2" w14:textId="77777777" w:rsidR="00CA1EF9" w:rsidRDefault="00715150">
      <w:r>
        <w:t>- Material facts were omitted from warrant documents;</w:t>
      </w:r>
    </w:p>
    <w:p w14:paraId="1A47D142" w14:textId="77777777" w:rsidR="00CA1EF9" w:rsidRDefault="00715150">
      <w:r>
        <w:t>- Jennifer Owen, with her law enforcement background, knew these facts were material;</w:t>
      </w:r>
    </w:p>
    <w:p w14:paraId="50338B7F" w14:textId="77777777" w:rsidR="00CA1EF9" w:rsidRDefault="00715150">
      <w:r>
        <w:t>- The omissions were made with reckless disregard for the truth;</w:t>
      </w:r>
    </w:p>
    <w:p w14:paraId="647B5BA7" w14:textId="77777777" w:rsidR="00CA1EF9" w:rsidRDefault="00715150">
      <w:r>
        <w:t>- Without these omissions, probable cause would not have existed;</w:t>
      </w:r>
    </w:p>
    <w:p w14:paraId="6B7811AC" w14:textId="77777777" w:rsidR="00CA1EF9" w:rsidRDefault="00715150">
      <w:r>
        <w:t>- Documents were altered after judicial approval.</w:t>
      </w:r>
    </w:p>
    <w:p w14:paraId="784AE4EC" w14:textId="77777777" w:rsidR="00CA1EF9" w:rsidRDefault="00715150">
      <w:r>
        <w:t>The remedy for such violations is suppression of all evidence obtained through the invalid warrant.</w:t>
      </w:r>
    </w:p>
    <w:p w14:paraId="6C3D3216" w14:textId="77777777" w:rsidR="00CA1EF9" w:rsidRDefault="00715150">
      <w:r>
        <w:t>I. COMPARABLE CPS AND FAMILY COURT VIOLATIONS IN NORTH CAROLINA</w:t>
      </w:r>
    </w:p>
    <w:p w14:paraId="02B755AE" w14:textId="77777777" w:rsidR="00CA1EF9" w:rsidRDefault="00715150">
      <w:r>
        <w:t>The violations in Mr. Blankenship's case are not unique. North Carolina and other jurisdictions have repeatedly documented similar patterns of CPS misconduct, falsified records, and systemic failures.</w:t>
      </w:r>
    </w:p>
    <w:p w14:paraId="4E5EA60A" w14:textId="77777777" w:rsidR="00CA1EF9" w:rsidRDefault="00715150">
      <w:r>
        <w:t>A. FALSIFIED RECORDS: TRANSYLVANIA AND CHEROKEE COUNTY CASES</w:t>
      </w:r>
    </w:p>
    <w:p w14:paraId="20149F76" w14:textId="77777777" w:rsidR="00CA1EF9" w:rsidRDefault="00715150">
      <w:r>
        <w:t>In 2015, a CPS supervisor in Transylvania County, North Carolina, was fired for conduct strikingly similar to Jennifer Owen's actions. A state DHHS review found ex parte communications with judges, "grossly out of compliance" recordkeeping, inadequate documentation, incomplete safety assessments, missing parent contact documentation, and improper screening tools used in over half of 55 reports.</w:t>
      </w:r>
    </w:p>
    <w:p w14:paraId="52362378" w14:textId="77777777" w:rsidR="00CA1EF9" w:rsidRDefault="00715150">
      <w:r>
        <w:t>Citation: Carolina Public Press, "Lawsuit Highlights Problems with Transylvania Child Protective Services" (2016)</w:t>
      </w:r>
    </w:p>
    <w:p w14:paraId="01FB95E1" w14:textId="77777777" w:rsidR="00CA1EF9" w:rsidRDefault="00715150">
      <w:r>
        <w:t>In Cherokee County, North Carolina, social workers falsified foster care monthly contact records, creating identical entries tied to funding requirements. When discovered, DHHS expressed concern that parent attorneys could use these falsified records to challenge removals.</w:t>
      </w:r>
    </w:p>
    <w:p w14:paraId="2BB17FB4" w14:textId="77777777" w:rsidR="00CA1EF9" w:rsidRDefault="00715150">
      <w:r>
        <w:lastRenderedPageBreak/>
        <w:t>Citation: Carolina Public Press, "Stories Recount Concerns with DSS Agencies Across North Carolina" (2017)</w:t>
      </w:r>
    </w:p>
    <w:p w14:paraId="537CE140" w14:textId="77777777" w:rsidR="00CA1EF9" w:rsidRDefault="00715150">
      <w:r>
        <w:t>Jennifer Owen's conduct parallels these documented cases: false CPS history created in official system, impossible overlapping residential addresses, premature submission of evaluation packets, coordination with law enforcement instead of independent assessment, and documented protocol violations.</w:t>
      </w:r>
    </w:p>
    <w:p w14:paraId="78DA4251" w14:textId="77777777" w:rsidR="00CA1EF9" w:rsidRDefault="00715150">
      <w:r>
        <w:t>B. CONFIRMATION BIAS: CONNECTICUT COURT RULING</w:t>
      </w:r>
    </w:p>
    <w:p w14:paraId="682F171B" w14:textId="77777777" w:rsidR="00CA1EF9" w:rsidRDefault="00715150">
      <w:r>
        <w:t>A Connecticut juvenile court judge ruled that CPS "deliberately manipulated facts to mislead the court into an emergency removal," describing it as an "appalling combination of arrogance and ineptitude." The CPS affidavit intentionally omitted exculpatory facts to secure removal.</w:t>
      </w:r>
    </w:p>
    <w:p w14:paraId="71966669" w14:textId="77777777" w:rsidR="00CA1EF9" w:rsidRDefault="00715150">
      <w:r>
        <w:t>Citation: National Coalition for Child Protection Reform (NCCPR)</w:t>
      </w:r>
    </w:p>
    <w:p w14:paraId="31E3B0CC" w14:textId="77777777" w:rsidR="00CA1EF9" w:rsidRDefault="00715150">
      <w:r>
        <w:t>Studies show CPS workers rarely consult independent forensic specialists and instead interpret evidence to confirm hotline suspicions, leading to selective reporting that omits exculpatory details.</w:t>
      </w:r>
    </w:p>
    <w:p w14:paraId="0702561C" w14:textId="77777777" w:rsidR="00CA1EF9" w:rsidRDefault="00715150">
      <w:r>
        <w:t>This is the documented pattern in Mr. Blankenship's case: once Jennifer Owen established the abuse narrative, medical exams showing NO physical evidence were ignored, Amy Walker's finding of "no evidence" was disregarded, and Bobbi Jo Christopher's observations were buried.</w:t>
      </w:r>
    </w:p>
    <w:p w14:paraId="7FAE1508" w14:textId="77777777" w:rsidR="00CA1EF9" w:rsidRDefault="00715150">
      <w:r>
        <w:t>C. THE $311 MILLION KOWALSKI VERDICT</w:t>
      </w:r>
    </w:p>
    <w:p w14:paraId="5469E232" w14:textId="77777777" w:rsidR="00CA1EF9" w:rsidRDefault="00715150">
      <w:r>
        <w:t>In November 2023, a Florida jury awarded $311 million ($261M compensatory + $50M punitive) against Johns Hopkins All Children's Hospital for false imprisonment, battery, and contributing to a mother's suicide via erroneous CPS involvement.</w:t>
      </w:r>
    </w:p>
    <w:p w14:paraId="7D176F9A" w14:textId="77777777" w:rsidR="00CA1EF9" w:rsidRDefault="00715150">
      <w:r>
        <w:t>The case involved hospital staff calling CPS based on disputed medical diagnosis, CPS removing the child and restricting parental contact, and the mother ultimately committing suicide. The court found the hospital and CPS acted without proper basis.</w:t>
      </w:r>
    </w:p>
    <w:p w14:paraId="0721662D" w14:textId="77777777" w:rsidR="00CA1EF9" w:rsidRDefault="00715150">
      <w:r>
        <w:t>Citation: The Hastings Center, "Our System for Reporting Child Abuse is Unethical" (2024)</w:t>
      </w:r>
    </w:p>
    <w:p w14:paraId="27599029" w14:textId="77777777" w:rsidR="00CA1EF9" w:rsidRDefault="00715150">
      <w:r>
        <w:t>Like Kowalski, Mr. Blankenship's case involves CPS coordination with other institutions, confirmation bias, ignoring exculpatory medical evidence, systemic momentum overwhelming truth, and family destruction.</w:t>
      </w:r>
    </w:p>
    <w:p w14:paraId="31FC3722" w14:textId="77777777" w:rsidR="00CA1EF9" w:rsidRDefault="00715150">
      <w:r>
        <w:t>The Kowalski verdict reflects growing recognition that CPS systems operating with confirmation bias, without proper evidence, and in coordination with other institutions to build false cases cause devastating constitutional violations.</w:t>
      </w:r>
    </w:p>
    <w:p w14:paraId="33DBDCB5" w14:textId="77777777" w:rsidR="00CA1EF9" w:rsidRDefault="00715150">
      <w:r>
        <w:rPr>
          <w:rFonts w:ascii="Times New Roman" w:hAnsi="Times New Roman"/>
          <w:sz w:val="24"/>
        </w:rPr>
        <w:t>D. N. C. GEN. STAT. § 7B-302 VIOLATIONS DOCUMENTED</w:t>
      </w:r>
    </w:p>
    <w:p w14:paraId="14AEDEED" w14:textId="77777777" w:rsidR="00CA1EF9" w:rsidRDefault="00715150">
      <w:r>
        <w:rPr>
          <w:rFonts w:ascii="Times New Roman" w:hAnsi="Times New Roman"/>
          <w:sz w:val="24"/>
        </w:rPr>
        <w:t xml:space="preserve">North Carolina law mandates specific CPS investigation requirements. N. C. Gen. Stat. § 7B-302 requires: • Initiate assessment immediately (24 hours for abuse) • Conduct face-to-face interviews with alleged victim, parents/caregivers, alleged perpetrator • Visit child's residence • </w:t>
      </w:r>
      <w:r>
        <w:rPr>
          <w:rFonts w:ascii="Times New Roman" w:hAnsi="Times New Roman"/>
          <w:sz w:val="24"/>
        </w:rPr>
        <w:lastRenderedPageBreak/>
        <w:t>Assess child's environment • Document all findings using structured decision-making • Complete full assessment within 45 days</w:t>
      </w:r>
    </w:p>
    <w:p w14:paraId="13AAF567" w14:textId="77777777" w:rsidR="00CA1EF9" w:rsidRDefault="00715150">
      <w:r>
        <w:rPr>
          <w:rFonts w:ascii="Times New Roman" w:hAnsi="Times New Roman"/>
          <w:sz w:val="24"/>
        </w:rPr>
        <w:t>N. C. DHHS CPS Assessment Policy (May 2025) additionally requires two-level review, written notice to reporters within five business days, documentation of delays, diligent efforts to contact all parties, and verification of basic factual elements including residential history.</w:t>
      </w:r>
    </w:p>
    <w:p w14:paraId="209538F3" w14:textId="77777777" w:rsidR="00CA1EF9" w:rsidRDefault="00715150">
      <w:r>
        <w:t>Jennifer Owen violated each of these requirements: 1. Premature submission of CME packet before proper consent (Dec 2) 2. False documentation claiming "Defendant Tammy B has CPS history" when none existed 3. Failure to verify basic facts (impossible overlapping addresses) 4. Acting beyond authority by directing parent to Sheriff's Office for interrogation (Dec 3) 5. Lack of independence from law enforcement (former police officer coordinating with detective)</w:t>
      </w:r>
    </w:p>
    <w:p w14:paraId="17B69587" w14:textId="77777777" w:rsidR="00CA1EF9" w:rsidRDefault="00715150">
      <w:r>
        <w:t>E. FOSTER PARENT OBSERVATIONS SYSTEMATICALLY IGNORED</w:t>
      </w:r>
    </w:p>
    <w:p w14:paraId="529307F3" w14:textId="77777777" w:rsidR="00CA1EF9" w:rsidRDefault="00715150">
      <w:r>
        <w:t>North Carolina policy prohibits licensing workers from discussing ongoing CPS investigations with foster parents, leaving them "unsupported and powerless" and sidelining their critical observations.</w:t>
      </w:r>
    </w:p>
    <w:p w14:paraId="6DA4E00C" w14:textId="77777777" w:rsidR="00CA1EF9" w:rsidRDefault="00715150">
      <w:r>
        <w:t>Citation: Fostering Perspectives, "CPS Investigations: A Foster Parent's Perspective" (2011)</w:t>
      </w:r>
    </w:p>
    <w:p w14:paraId="69342657" w14:textId="77777777" w:rsidR="00CA1EF9" w:rsidRDefault="00715150">
      <w:r>
        <w:t>Bobbi Jo Christopher documented that allegations only occurred when grandparents were calling/visiting, yet her observations were buried. This is the documented pattern: foster parents see what the system refuses to see, but policies prioritize the initial CPS narrative.</w:t>
      </w:r>
    </w:p>
    <w:p w14:paraId="10AFCCB9" w14:textId="77777777" w:rsidR="00CA1EF9" w:rsidRDefault="00715150">
      <w:r>
        <w:rPr>
          <w:rFonts w:ascii="Times New Roman" w:hAnsi="Times New Roman"/>
          <w:sz w:val="24"/>
        </w:rPr>
        <w:t>F. 42 U. S. C. § 1983 LIABILITY FOR CPS VIOLATIONS</w:t>
      </w:r>
    </w:p>
    <w:p w14:paraId="434D8503" w14:textId="77777777" w:rsidR="00CA1EF9" w:rsidRDefault="00715150">
      <w:r>
        <w:rPr>
          <w:rFonts w:ascii="Times New Roman" w:hAnsi="Times New Roman"/>
          <w:sz w:val="24"/>
        </w:rPr>
        <w:t>Ms. Rivers v. ACS (New York Federal Lawsuit, 2024) alleged warrantless removal of a Black infant as part of a race-based pattern under 42 U. S. C. § 1983. Internal audits showed ACS staff felt pressured to act punitively due to "leadership fears" rather than actual child safety concerns, with multiple workers reinforcing each other's biased views.</w:t>
      </w:r>
    </w:p>
    <w:p w14:paraId="0FF49996" w14:textId="77777777" w:rsidR="00CA1EF9" w:rsidRDefault="00715150">
      <w:r>
        <w:t>Citation: Harvard Law Review Blog, "Civil Suits by Parents Against Family Policing Agencies" (May 2024)</w:t>
      </w:r>
    </w:p>
    <w:p w14:paraId="35B4CCA2" w14:textId="77777777" w:rsidR="00CA1EF9" w:rsidRDefault="00715150">
      <w:r>
        <w:t>This demonstrates that CPS workers can be sued under § 1983 for Fourth Amendment (unlawful removal, false information), Fourteenth Amendment (due process violations), and pattern-and-practice systemic failures.</w:t>
      </w:r>
    </w:p>
    <w:p w14:paraId="741B4514" w14:textId="77777777" w:rsidR="00CA1EF9" w:rsidRDefault="00715150">
      <w:r>
        <w:t>Jennifer Owen, acting under color of state law, violated Mr. Blankenship's constitutional rights through falsified records, premature actions, and coordination with law enforcement to build a criminal case rather than protect a child.</w:t>
      </w:r>
    </w:p>
    <w:p w14:paraId="5536157D" w14:textId="77777777" w:rsidR="00CA1EF9" w:rsidRDefault="00715150">
      <w:r>
        <w:t>G. DEFENSE COUNSEL'S FAILURE TO PRESENT COMPARABLE CASES</w:t>
      </w:r>
    </w:p>
    <w:p w14:paraId="16E3349B" w14:textId="77777777" w:rsidR="00CA1EF9" w:rsidRDefault="00715150">
      <w:r>
        <w:t xml:space="preserve">Competent counsel would have: • Cited Transylvania and Cherokee County cases showing pattern of NC CPS falsification • Presented Kowalski verdict demonstrating liability for CPS coordination violations • Cited Connecticut court ruling on CPS manipulation of facts • Presented research on </w:t>
      </w:r>
      <w:r>
        <w:lastRenderedPageBreak/>
        <w:t>confirmation bias in CPS investigations • Showed § 7B-302 violations with expert testimony on CPS standards • Demonstrated this case fits documented pattern, not isolated incident</w:t>
      </w:r>
    </w:p>
    <w:p w14:paraId="2565C9C5" w14:textId="77777777" w:rsidR="00CA1EF9" w:rsidRDefault="00715150">
      <w:r>
        <w:t>Defense counsel presented none of this. The jury never heard that every violation in Mr. Blankenship's case has been documented, adjudicated, and in some cases resulted in multi-million dollar verdicts in other jurisdictions.</w:t>
      </w:r>
    </w:p>
    <w:p w14:paraId="4CFA4B87" w14:textId="77777777" w:rsidR="00CA1EF9" w:rsidRDefault="00715150">
      <w:r>
        <w:t>FOURTH AMENDMENT VIOLATIONS: CHILD INTERROGATED WITHOUT PARENTAL KNOWLEDGE OR PRESENCE</w:t>
      </w:r>
    </w:p>
    <w:p w14:paraId="39306664" w14:textId="77777777" w:rsidR="00CA1EF9" w:rsidRDefault="00715150">
      <w:r>
        <w:t>THE CONSTITUTIONAL VIOLATION NO ONE DISCUSSED: ZACHARY BLANKENSHIP HAD NO NOTICE, NO OPPORTUNITY TO BE PRESENT, NO DUE PROCESS</w:t>
      </w:r>
    </w:p>
    <w:p w14:paraId="10D4D6D5" w14:textId="77777777" w:rsidR="00535436" w:rsidRDefault="00535436"/>
    <w:p w14:paraId="50426E50" w14:textId="77777777" w:rsidR="00535436" w:rsidRDefault="0010103B">
      <w:r>
        <w:t>JENNIFER OWEN: THE FIRST CONTACT AND THE GRANDPARENTS' ADOPTION AGENDA</w:t>
      </w:r>
    </w:p>
    <w:p w14:paraId="1F8ED11A" w14:textId="77777777" w:rsidR="00535436" w:rsidRDefault="0010103B">
      <w:pPr>
        <w:jc w:val="both"/>
      </w:pPr>
      <w:r>
        <w:t>Most significantly, Jennifer Owen was the FIRST person to speak with Gabriele and Keith Blankenship on November 30, 2013, after they had brought Rylie to Lake Norman Medical Center with their false allegations. This initial contact is critical because the grandparents had a clear agenda: they wanted to adopt the child themselves.</w:t>
      </w:r>
    </w:p>
    <w:p w14:paraId="44F88459" w14:textId="77777777" w:rsidR="00535436" w:rsidRDefault="0010103B">
      <w:pPr>
        <w:jc w:val="both"/>
      </w:pPr>
      <w:r>
        <w:t xml:space="preserve">This adoption agenda is clearly identifiable through multiple sources. The child, at her tender age, attempted to voice this truth by confiding to her therapist, Connie </w:t>
      </w:r>
      <w:proofErr w:type="spellStart"/>
      <w:r>
        <w:t>Loudermelt</w:t>
      </w:r>
      <w:proofErr w:type="spellEnd"/>
      <w:r>
        <w:t xml:space="preserve"> [now Connie </w:t>
      </w:r>
      <w:proofErr w:type="spellStart"/>
      <w:r>
        <w:t>Wachsmuth</w:t>
      </w:r>
      <w:proofErr w:type="spellEnd"/>
      <w:r>
        <w:t>] What the child disclosed to her therapist—that her grandparents wanted to take her permanently—was subsequently testified to by witness Bobbi Jo Christopher in family adoption proceedings.</w:t>
      </w:r>
    </w:p>
    <w:p w14:paraId="0CFA2320" w14:textId="77777777" w:rsidR="00535436" w:rsidRDefault="0010103B">
      <w:pPr>
        <w:jc w:val="both"/>
      </w:pPr>
      <w:r>
        <w:t>The State rapidly undermined Bobbi Jo Christopher's testimony to prevent further commentary on the grandparents' adoption motive.</w:t>
      </w:r>
    </w:p>
    <w:p w14:paraId="73223F77" w14:textId="77777777" w:rsidR="00535436" w:rsidRDefault="0010103B">
      <w:pPr>
        <w:jc w:val="both"/>
      </w:pPr>
      <w:r>
        <w:t>Jennifer Owen, as a former police officer with law enforcement connections and the FIRST person to speak with the grandparents on November 30, was in the perfect position to coordinate a case that would serve the grandparents' goal: permanently removing the child from her parents so that Gabriele and Keith Blankenship could adopt her.</w:t>
      </w:r>
    </w:p>
    <w:p w14:paraId="03E9A4F5" w14:textId="77777777" w:rsidR="00535436" w:rsidRDefault="0010103B">
      <w:r>
        <w:t>This explains the entire pattern of misconduct:</w:t>
      </w:r>
    </w:p>
    <w:p w14:paraId="3569EDB2" w14:textId="77777777" w:rsidR="00535436" w:rsidRDefault="0010103B">
      <w:pPr>
        <w:jc w:val="both"/>
      </w:pPr>
      <w:r>
        <w:t xml:space="preserve">1. Why Jennifer Owen falsified CPS records: To build a case for permanent removal 2. Why she coordinated with law enforcement instead of conducting independent assessment: To ensure criminal charges that would permanently separate parents from child and enable adoption 3. Why she submitted evaluation packets prematurely: Speed was necessary to prevent discovery of the grandparents' true motive 4. Why the entire investigation focused solely on the parents as perpetrators while ignoring evidence of grandparent manipulation: The goal was adoption, not truth 5. Why allegations only occurred when grandparents had contact with the child: The evidence points </w:t>
      </w:r>
      <w:proofErr w:type="spellStart"/>
      <w:r>
        <w:t>moreso</w:t>
      </w:r>
      <w:proofErr w:type="spellEnd"/>
      <w:r>
        <w:t xml:space="preserve"> to the likes of grooming by the grandparents—which would have been evident had </w:t>
      </w:r>
      <w:r>
        <w:lastRenderedPageBreak/>
        <w:t>the initial lead Social Worker of CPS completed her assessment stringently without biases here nor there to secure adoption</w:t>
      </w:r>
    </w:p>
    <w:p w14:paraId="3BD0A353" w14:textId="77777777" w:rsidR="00535436" w:rsidRDefault="0010103B">
      <w:pPr>
        <w:jc w:val="both"/>
      </w:pPr>
      <w:r>
        <w:t xml:space="preserve">The grandparents' adoption agenda is the missing piece that explains the entire cascade of misconduct. Jennifer Owen wasn't just building a CPS case—she was facilitating a criminal prosecution designed to terminate parental rights so that Gabriele and Keith Blankenship initially could adopt their grandchild, yet reversed this route only after Bobbi Jo Christopher contacted Gabriele </w:t>
      </w:r>
      <w:proofErr w:type="spellStart"/>
      <w:r>
        <w:t>Blankenships</w:t>
      </w:r>
      <w:proofErr w:type="spellEnd"/>
      <w:r>
        <w:t xml:space="preserve"> history in Europe in which she then found out disturbing news from which Jennifer Owen’s then quickly changed her opinion and deemed it least consequential for “Rylie aka Rose” and awarded the continued Fostering of said child to Bobby Jo Christopher and consequently to Megan and Christopher Ladder, (Bobbi Jo Christopher’s daughter and son in law).</w:t>
      </w:r>
    </w:p>
    <w:p w14:paraId="4E1682F0" w14:textId="77777777" w:rsidR="00CA1EF9" w:rsidRDefault="00715150">
      <w:r>
        <w:t>A. THE TIMELINE OF EXCLUSION</w:t>
      </w:r>
    </w:p>
    <w:p w14:paraId="50AA1E95" w14:textId="77777777" w:rsidR="00CA1EF9" w:rsidRDefault="00715150">
      <w:r>
        <w:t>November 30, 2013: Grandparents take Rylie to Lake Norman Medical Center and make allegations. Zachary Blankenship is not notified. He is not contacted. He is not asked for his account. He knows nothing.</w:t>
      </w:r>
    </w:p>
    <w:p w14:paraId="29641B76" w14:textId="77777777" w:rsidR="00CA1EF9" w:rsidRDefault="00715150">
      <w:r>
        <w:t>November 30 through December 12, 2013: For THIRTEEN DAYS, the following occurs without Zachary's knowledge:</w:t>
      </w:r>
    </w:p>
    <w:p w14:paraId="007E55D6" w14:textId="77777777" w:rsidR="00CA1EF9" w:rsidRDefault="00715150">
      <w:r>
        <w:t xml:space="preserve"> Medical examination of his daughter (November 30) • CPS investigation initiated by Jennifer Owen (December 2) • Child Medical Evaluation packet submitted (December 2) • Medical examination at Child Advocacy Center (December 4) • Foster placement with Bobbi Jo Christopher (December 6) • Forensic interview of his three-year-old daughter (December 12)</w:t>
      </w:r>
    </w:p>
    <w:p w14:paraId="09AFAFAA" w14:textId="77777777" w:rsidR="00CA1EF9" w:rsidRDefault="00715150">
      <w:r>
        <w:t>During this entire period—thirteen days during which his daughter was removed, examined, interrogated, and placed in foster care—Zachary Blankenship was not notified, not interviewed, not given any opportunity to respond, not told he was under investigation.</w:t>
      </w:r>
    </w:p>
    <w:p w14:paraId="33F2B3B9" w14:textId="77777777" w:rsidR="00CA1EF9" w:rsidRDefault="00715150">
      <w:r>
        <w:t>He learned about it on the evening of December 13, 2013, when a social worker from CPS picked him up from his job at Burger King and drove him home in her private car, already interviewing him during the drive.</w:t>
      </w:r>
    </w:p>
    <w:p w14:paraId="00E59092" w14:textId="77777777" w:rsidR="00CA1EF9" w:rsidRDefault="00715150">
      <w:r>
        <w:t>By the time Zachary Blankenship knew he was being investigated, the entire narrative had been constructed, the child had been interrogated without his knowledge or presence, medical exams had been conducted, and the machinery of prosecution was already in motion.</w:t>
      </w:r>
    </w:p>
    <w:p w14:paraId="01E7F065" w14:textId="77777777" w:rsidR="00CA1EF9" w:rsidRDefault="00715150">
      <w:r>
        <w:t>B. THE CONSTITUTIONAL VIOLATION: DOE V. HECK AND THE FOURTH AMENDMENT</w:t>
      </w:r>
    </w:p>
    <w:p w14:paraId="39FE0921" w14:textId="77777777" w:rsidR="00CA1EF9" w:rsidRDefault="00715150">
      <w:r>
        <w:t>The United States Court of Appeals for the Seventh Circuit addressed precisely this situation in Doe v. Heck, 7th Cir. 2008.</w:t>
      </w:r>
    </w:p>
    <w:p w14:paraId="61B107AF" w14:textId="77777777" w:rsidR="00CA1EF9" w:rsidRDefault="00715150">
      <w:r>
        <w:t>Doe v. Heck, 7th Circuit (2008): Child Welfare Caseworkers Violated Fourth Amendment</w:t>
      </w:r>
    </w:p>
    <w:p w14:paraId="5F809F76" w14:textId="77777777" w:rsidR="00CA1EF9" w:rsidRDefault="00715150">
      <w:r>
        <w:rPr>
          <w:rFonts w:ascii="Times New Roman" w:hAnsi="Times New Roman"/>
          <w:sz w:val="24"/>
        </w:rPr>
        <w:lastRenderedPageBreak/>
        <w:t>Facts: Milwaukee County child welfare caseworkers attempted to interview children at a private school without parental consent or court order. The school principal refused to allow the interviews without parental permission. Parents sued under 42 U. S. C. § 1983.</w:t>
      </w:r>
    </w:p>
    <w:p w14:paraId="6472585E" w14:textId="77777777" w:rsidR="00CA1EF9" w:rsidRDefault="00715150">
      <w:r>
        <w:t>Holding: The 7th Circuit ruled that the caseworkers' actions constituted unconstitutional searches and seizures under the Fourth Amendment. The court held:</w:t>
      </w:r>
    </w:p>
    <w:p w14:paraId="11B4FA93" w14:textId="77777777" w:rsidR="00CA1EF9" w:rsidRDefault="00715150">
      <w:r>
        <w:t>"Schools are not exempt from Fourth Amendment protections, even private ones. No 'special needs' exception applied. States can use exigent circumstances for immediate child safety, but routine interviews without parental consent or court order violate the Fourth Amendment."</w:t>
      </w:r>
    </w:p>
    <w:p w14:paraId="66FD8682" w14:textId="77777777" w:rsidR="00CA1EF9" w:rsidRDefault="00715150">
      <w:r>
        <w:t>The court emphasized that interviewing a child without parental knowledge or consent is a seizure of that child for Fourth Amendment purposes.</w:t>
      </w:r>
    </w:p>
    <w:p w14:paraId="271E1068" w14:textId="77777777" w:rsidR="00CA1EF9" w:rsidRDefault="00715150">
      <w:r>
        <w:t>The court granted qualified immunity because no prior case in the jurisdiction had clearly established this right, but the constitutional violation was clear: you cannot interview a child as part of an investigation without parental consent or a court order absent exigent circumstances.</w:t>
      </w:r>
    </w:p>
    <w:p w14:paraId="47681DD4" w14:textId="77777777" w:rsidR="00CA1EF9" w:rsidRDefault="00715150">
      <w:r>
        <w:t xml:space="preserve">Citation: Doe v. Heck, 7th Cir. 2008, Case Law </w:t>
      </w:r>
      <w:proofErr w:type="spellStart"/>
      <w:r>
        <w:t>Vlex</w:t>
      </w:r>
      <w:proofErr w:type="spellEnd"/>
      <w:r>
        <w:t xml:space="preserve"> No. 891544243</w:t>
      </w:r>
    </w:p>
    <w:p w14:paraId="004D22C4" w14:textId="77777777" w:rsidR="00CA1EF9" w:rsidRDefault="00715150">
      <w:r>
        <w:t>Sixth Circuit: Social Workers Violated Fourth Amendment by In-School Warrantless Interviews</w:t>
      </w:r>
    </w:p>
    <w:p w14:paraId="2A3B5707" w14:textId="77777777" w:rsidR="00CA1EF9" w:rsidRDefault="00715150">
      <w:r>
        <w:t>The Sixth Circuit similarly held that CPS social workers violated the Fourth Amendment by seizing children from classrooms for abuse investigations without a warrant, parental consent, or reasonable suspicion.</w:t>
      </w:r>
    </w:p>
    <w:p w14:paraId="41866642" w14:textId="77777777" w:rsidR="00CA1EF9" w:rsidRDefault="00715150">
      <w:r>
        <w:t>The court applied a "modified reasonableness standard" but found the conduct failed entirely, as no suspicion justified the interrogation. The district court held that children have a "clearly established right" to be free from such warrantless in-school seizures.</w:t>
      </w:r>
    </w:p>
    <w:p w14:paraId="5C0DDB79" w14:textId="77777777" w:rsidR="00CA1EF9" w:rsidRDefault="00715150">
      <w:r>
        <w:t>Citation: Speaker Law Blog, "Social Workers Violated Fourth Amendment by Conducting In-School Warrantless Interviews of Children"</w:t>
      </w:r>
    </w:p>
    <w:p w14:paraId="1AA9A792" w14:textId="77777777" w:rsidR="00CA1EF9" w:rsidRDefault="00715150">
      <w:r>
        <w:t>Pennsylvania Supreme Court: Probable Cause Required for CPS Home Searches</w:t>
      </w:r>
    </w:p>
    <w:p w14:paraId="798E541E" w14:textId="77777777" w:rsidR="00CA1EF9" w:rsidRDefault="00715150">
      <w:r>
        <w:t>In a landmark ruling, the Pennsylvania Supreme Court held that child welfare agencies need probable cause for home searches based on anonymous tips. Lower evidentiary thresholds violate the Fourth Amendment, and parents are entitled to due process including notice and hearing.</w:t>
      </w:r>
    </w:p>
    <w:p w14:paraId="643DF90F" w14:textId="77777777" w:rsidR="00CA1EF9" w:rsidRDefault="00715150">
      <w:r>
        <w:t>The court rejected arguments that stale allegations or "child welfare necessity" created exceptions to Fourth Amendment protections.</w:t>
      </w:r>
    </w:p>
    <w:p w14:paraId="38889F86" w14:textId="77777777" w:rsidR="00CA1EF9" w:rsidRDefault="00715150">
      <w:r>
        <w:t>Citation: Community Legal Services of Philadelphia, "Supreme Court Home Search Decision"</w:t>
      </w:r>
    </w:p>
    <w:p w14:paraId="6C5CA0CF" w14:textId="77777777" w:rsidR="00CA1EF9" w:rsidRDefault="00715150">
      <w:r>
        <w:t>C. APPLICATION TO MR. BLANKENSHIP'S CASE: MULTIPLE FOURTH AMENDMENT VIOLATIONS</w:t>
      </w:r>
    </w:p>
    <w:p w14:paraId="389209D4" w14:textId="77777777" w:rsidR="00CA1EF9" w:rsidRDefault="00715150">
      <w:r>
        <w:t>Mr. Blankenship's case involves even more egregious Fourth Amendment violations than those addressed in Doe v. Heck:</w:t>
      </w:r>
    </w:p>
    <w:p w14:paraId="558FE1C1" w14:textId="77777777" w:rsidR="00CA1EF9" w:rsidRDefault="00715150">
      <w:r>
        <w:lastRenderedPageBreak/>
        <w:t>Violation 1: Child Interrogated Without Parental Knowledge or Consent</w:t>
      </w:r>
    </w:p>
    <w:p w14:paraId="0BD49DDB" w14:textId="77777777" w:rsidR="00CA1EF9" w:rsidRDefault="00715150">
      <w:r>
        <w:t xml:space="preserve">On December 12, 2013, Rylie Blankenship (age 3) was subjected to a forensic interview at the Catawba County Child Advocacy Center by Adrienne </w:t>
      </w:r>
      <w:proofErr w:type="spellStart"/>
      <w:r>
        <w:t>Opdyke</w:t>
      </w:r>
      <w:proofErr w:type="spellEnd"/>
      <w:r>
        <w:t>.</w:t>
      </w:r>
    </w:p>
    <w:p w14:paraId="76B88DE2" w14:textId="77777777" w:rsidR="00CA1EF9" w:rsidRDefault="00715150">
      <w:r>
        <w:t>This interview occurred: • Without Zachary Blankenship's knowledge • Without Zachary Blankenship's consent • Without any notice to Zachary Blankenship • Without any court order authorizing the interview • Without any finding of exigent circumstances</w:t>
      </w:r>
    </w:p>
    <w:p w14:paraId="21280134" w14:textId="77777777" w:rsidR="00CA1EF9" w:rsidRDefault="00715150">
      <w:r>
        <w:t>Under Doe v. Heck, this was an unconstitutional seizure of the child in violation of the Fourth Amendment.</w:t>
      </w:r>
    </w:p>
    <w:p w14:paraId="16C2E329" w14:textId="77777777" w:rsidR="00CA1EF9" w:rsidRDefault="00715150">
      <w:r>
        <w:t>Mr. Blankenship had a constitutional right to be notified that his daughter was going to be interrogated. He had a constitutional right to be present or to refuse consent absent a court order or exigent circumstances.</w:t>
      </w:r>
    </w:p>
    <w:p w14:paraId="4D91695F" w14:textId="77777777" w:rsidR="00CA1EF9" w:rsidRDefault="00715150">
      <w:r>
        <w:t>These rights were never honored. He was never asked. He was never notified.</w:t>
      </w:r>
    </w:p>
    <w:p w14:paraId="5E84344E" w14:textId="77777777" w:rsidR="00CA1EF9" w:rsidRDefault="00715150">
      <w:r>
        <w:t>Violation 2: Medical Examinations Without Parental Knowledge or Consent</w:t>
      </w:r>
    </w:p>
    <w:p w14:paraId="10D78987" w14:textId="77777777" w:rsidR="00CA1EF9" w:rsidRDefault="00715150">
      <w:r>
        <w:t>On November 30, 2013, Rylie was examined at Lake Norman Medical Center.</w:t>
      </w:r>
    </w:p>
    <w:p w14:paraId="37C3B6D1" w14:textId="77777777" w:rsidR="00CA1EF9" w:rsidRDefault="00715150">
      <w:r>
        <w:t xml:space="preserve">On December 4, 2013, Rylie was examined at the Catawba County Child Advocacy Center by Beth </w:t>
      </w:r>
      <w:proofErr w:type="spellStart"/>
      <w:r>
        <w:t>Oshbar</w:t>
      </w:r>
      <w:proofErr w:type="spellEnd"/>
      <w:r>
        <w:t>, Nurse Practitioner.</w:t>
      </w:r>
    </w:p>
    <w:p w14:paraId="6A49414C" w14:textId="77777777" w:rsidR="00CA1EF9" w:rsidRDefault="00715150">
      <w:r>
        <w:t>Both examinations occurred: • Without Zachary Blankenship's knowledge • Without Zachary Blankenship's consent • Without notice to Zachary Blankenship • Without court order • Without findings of exigent circumstances</w:t>
      </w:r>
    </w:p>
    <w:p w14:paraId="175AE47E" w14:textId="77777777" w:rsidR="00CA1EF9" w:rsidRDefault="00715150">
      <w:r>
        <w:t>Medical examinations of children are seizures and searches under the Fourth Amendment. Absent consent, court order, or true emergency, these examinations violate parental rights and Fourth Amendment protections.</w:t>
      </w:r>
    </w:p>
    <w:p w14:paraId="14FC6E1F" w14:textId="77777777" w:rsidR="00CA1EF9" w:rsidRDefault="00715150">
      <w:r>
        <w:t>Violation 3: Removal Without Notice or Hearing</w:t>
      </w:r>
    </w:p>
    <w:p w14:paraId="33196584" w14:textId="77777777" w:rsidR="00CA1EF9" w:rsidRDefault="00715150">
      <w:r>
        <w:t>On November 30, 2013, Rylie was removed from her parents' custody</w:t>
      </w:r>
      <w:r w:rsidR="00AB3219">
        <w:t>,</w:t>
      </w:r>
      <w:r>
        <w:t xml:space="preserve"> </w:t>
      </w:r>
      <w:r w:rsidR="00AB3219">
        <w:t xml:space="preserve">forced to leave the parental home with her mother </w:t>
      </w:r>
      <w:r w:rsidR="00E03E3B">
        <w:t>who</w:t>
      </w:r>
      <w:r w:rsidR="00203529">
        <w:t xml:space="preserve"> unbeknownst where to go at 10:30 pm</w:t>
      </w:r>
      <w:r w:rsidR="009862DC">
        <w:t>,</w:t>
      </w:r>
      <w:r w:rsidR="00203529">
        <w:t xml:space="preserve"> </w:t>
      </w:r>
      <w:r w:rsidR="009862DC">
        <w:t xml:space="preserve">neither </w:t>
      </w:r>
      <w:r w:rsidR="00E03E3B">
        <w:t>Tammy</w:t>
      </w:r>
      <w:r w:rsidR="009862DC">
        <w:t xml:space="preserve">. nor </w:t>
      </w:r>
      <w:r w:rsidR="00E03E3B">
        <w:t>Zachary</w:t>
      </w:r>
      <w:r w:rsidR="009862DC">
        <w:t xml:space="preserve"> Blankenship having </w:t>
      </w:r>
      <w:r w:rsidR="0040206A">
        <w:t xml:space="preserve">whatsoever funds for Hotel for </w:t>
      </w:r>
      <w:r w:rsidR="00E114D0">
        <w:t>his wife and child,</w:t>
      </w:r>
      <w:r w:rsidR="0040206A">
        <w:t xml:space="preserve"> nor </w:t>
      </w:r>
      <w:r w:rsidR="00EF42FE">
        <w:t xml:space="preserve">CPS who acted under Color of Law </w:t>
      </w:r>
      <w:r w:rsidR="00B202AF">
        <w:t xml:space="preserve">and not </w:t>
      </w:r>
      <w:r w:rsidR="00EF42FE">
        <w:t>providing for Shelter for this mother and her child.</w:t>
      </w:r>
      <w:r>
        <w:t xml:space="preserve"> </w:t>
      </w:r>
      <w:r w:rsidR="000923C9">
        <w:t xml:space="preserve">Rylie </w:t>
      </w:r>
      <w:r w:rsidR="0007743A">
        <w:t>several</w:t>
      </w:r>
      <w:r w:rsidR="000923C9">
        <w:t xml:space="preserve"> </w:t>
      </w:r>
      <w:r w:rsidR="009862DC">
        <w:t xml:space="preserve">days </w:t>
      </w:r>
      <w:r w:rsidR="0007743A">
        <w:t xml:space="preserve">later </w:t>
      </w:r>
      <w:r>
        <w:t>placed with her grandparents</w:t>
      </w:r>
      <w:r w:rsidR="00A4344A">
        <w:t xml:space="preserve"> and</w:t>
      </w:r>
      <w:r>
        <w:t xml:space="preserve"> </w:t>
      </w:r>
      <w:r w:rsidR="00A4344A">
        <w:t xml:space="preserve">in </w:t>
      </w:r>
      <w:r>
        <w:t>in foster care</w:t>
      </w:r>
      <w:r w:rsidR="00A4344A">
        <w:t xml:space="preserve"> with Bobbi Jo Christopher. </w:t>
      </w:r>
    </w:p>
    <w:p w14:paraId="70585304" w14:textId="77777777" w:rsidR="00CA1EF9" w:rsidRDefault="00715150">
      <w:r>
        <w:t xml:space="preserve">This occurred: • Without notice to Zachary Blankenship • Without opportunity for Zachary Blankenship to be heard • Without court order (initially) • Without any </w:t>
      </w:r>
      <w:r w:rsidR="0087504F">
        <w:t xml:space="preserve">State </w:t>
      </w:r>
      <w:r>
        <w:t>effort to contact or notify the father</w:t>
      </w:r>
      <w:r w:rsidR="0087504F">
        <w:t xml:space="preserve"> </w:t>
      </w:r>
      <w:r w:rsidR="00902962">
        <w:t>to</w:t>
      </w:r>
      <w:r w:rsidR="0087504F">
        <w:t xml:space="preserve"> clarify. </w:t>
      </w:r>
    </w:p>
    <w:p w14:paraId="0775A709" w14:textId="77777777" w:rsidR="00CA1EF9" w:rsidRDefault="00715150">
      <w:r>
        <w:t>The Fourteenth Amendment guarantees parents due process before deprivation of custody. This includes notice and an opportunity to be heard. Mr. Blankenship was afforded neither.</w:t>
      </w:r>
    </w:p>
    <w:p w14:paraId="4795AB02" w14:textId="77777777" w:rsidR="00CA1EF9" w:rsidRDefault="00715150">
      <w:r>
        <w:lastRenderedPageBreak/>
        <w:t>Violation 4: Entire Investigation Conducted Without Parental Participation</w:t>
      </w:r>
    </w:p>
    <w:p w14:paraId="53CE420B" w14:textId="77777777" w:rsidR="00CA1EF9" w:rsidRDefault="00715150">
      <w:r>
        <w:t>From November 30 through December 12, 2013—thirteen days—an entire child abuse investigation was conducted, interviews were held, medical examinations were performed, foster placement was arranged, and a criminal case was being built—all without ever contacting the accused father.</w:t>
      </w:r>
    </w:p>
    <w:p w14:paraId="2AC8836D" w14:textId="77777777" w:rsidR="00CA1EF9" w:rsidRDefault="00715150">
      <w:r>
        <w:t>This is not how due process works.</w:t>
      </w:r>
    </w:p>
    <w:p w14:paraId="6966C7DC" w14:textId="77777777" w:rsidR="00CA1EF9" w:rsidRDefault="00715150">
      <w:r>
        <w:t>This is not how the Fourth Amendment works.</w:t>
      </w:r>
    </w:p>
    <w:p w14:paraId="270E25E7" w14:textId="77777777" w:rsidR="00CA1EF9" w:rsidRDefault="00715150">
      <w:r>
        <w:t>This is not how parental rights work.</w:t>
      </w:r>
    </w:p>
    <w:p w14:paraId="64D0E6BB" w14:textId="77777777" w:rsidR="00CA1EF9" w:rsidRDefault="00715150">
      <w:r>
        <w:t>Under the Constitution, parents have a fundamental right to notice when their children are being interrogated, examined, removed, and used as witnesses in an investigation that will lead to criminal prosecution of the parent.</w:t>
      </w:r>
    </w:p>
    <w:p w14:paraId="3D308FA4" w14:textId="77777777" w:rsidR="00CA1EF9" w:rsidRPr="007A1EE2" w:rsidRDefault="00715150">
      <w:pPr>
        <w:rPr>
          <w:b/>
          <w:bCs/>
          <w:i/>
          <w:iCs/>
        </w:rPr>
      </w:pPr>
      <w:r w:rsidRPr="007A1EE2">
        <w:rPr>
          <w:b/>
          <w:bCs/>
          <w:i/>
          <w:iCs/>
        </w:rPr>
        <w:t>Mr. Blankenship was denied every one of these rights.</w:t>
      </w:r>
    </w:p>
    <w:p w14:paraId="0B035C26" w14:textId="77777777" w:rsidR="00CA1EF9" w:rsidRDefault="00715150">
      <w:r>
        <w:t>D. THE "PRIVATE CAR INTERROGATION": SOCIAL WORKER AS INTERROGATOR</w:t>
      </w:r>
    </w:p>
    <w:p w14:paraId="1AF2E1EB" w14:textId="77777777" w:rsidR="00CA1EF9" w:rsidRDefault="00715150">
      <w:r>
        <w:t>On the evening of December 13, 2013, Zachary Blankenship finally learned he was under investigation when a social worker from CPS picked him up from his job at Burger King and drove him home in her private car.</w:t>
      </w:r>
    </w:p>
    <w:p w14:paraId="72D1AC1D" w14:textId="77777777" w:rsidR="00CA1EF9" w:rsidRDefault="00715150">
      <w:r>
        <w:t xml:space="preserve">During this drive, the social worker was "already interviewing him." No recording, no Miranda Rights, No Attorney. Seriously doubtful is that the Social Worker needs to deny this occurrence ever happened considering multiple Persons at workplace, as Cameras, witnesses seen this Event and also Witnessed the fact that Mr. Blankenship forced by unofficial Order of CPS to unequivocally abandon his Work Duty Station early, and never returned afterwards due to circumstances caused directly as result of that night, ignited by CPS. </w:t>
      </w:r>
    </w:p>
    <w:p w14:paraId="70C4DA21" w14:textId="77777777" w:rsidR="00CA1EF9" w:rsidRDefault="00715150">
      <w:r>
        <w:t>This raises additional Fourth Amendment concerns:</w:t>
      </w:r>
    </w:p>
    <w:p w14:paraId="4AF11F18" w14:textId="77777777" w:rsidR="00CA1EF9" w:rsidRDefault="00715150">
      <w:r>
        <w:t>1. No Authority to Conduct Interrogation</w:t>
      </w:r>
    </w:p>
    <w:p w14:paraId="1F42C658" w14:textId="77777777" w:rsidR="00CA1EF9" w:rsidRDefault="00715150">
      <w:r>
        <w:t>Social workers are not law enforcement. They do not have authority to conduct custodial interrogations. They do not have authority to question suspects in criminal investigations.</w:t>
      </w:r>
    </w:p>
    <w:p w14:paraId="5FBFE3A7" w14:textId="77777777" w:rsidR="00CA1EF9" w:rsidRDefault="00715150">
      <w:r>
        <w:t>Yet this social worker was interrogating Mr. Blankenship—asking questions designed to build a criminal case—while driving him in her private vehicle.</w:t>
      </w:r>
    </w:p>
    <w:p w14:paraId="5F8D54A8" w14:textId="77777777" w:rsidR="00CA1EF9" w:rsidRDefault="00715150">
      <w:r>
        <w:t>2. Custodial Interrogation Without Miranda</w:t>
      </w:r>
    </w:p>
    <w:p w14:paraId="4BF5ACD0" w14:textId="77777777" w:rsidR="00CA1EF9" w:rsidRDefault="00715150">
      <w:r>
        <w:t>If Mr. Blankenship was being questioned while in the social worker's vehicle, this was a custodial setting. A reasonable person would not feel free to leave when being driven by a government official in a private car.</w:t>
      </w:r>
    </w:p>
    <w:p w14:paraId="2AF3841A" w14:textId="77777777" w:rsidR="00CA1EF9" w:rsidRDefault="00715150">
      <w:r>
        <w:lastRenderedPageBreak/>
        <w:t>If this was custodial interrogation, Miranda warnings were required. There is no indication Miranda warnings were given.</w:t>
      </w:r>
    </w:p>
    <w:p w14:paraId="5B1F996F" w14:textId="77777777" w:rsidR="00CA1EF9" w:rsidRDefault="00715150">
      <w:r>
        <w:t>3. Coercive Circumstances</w:t>
      </w:r>
    </w:p>
    <w:p w14:paraId="664E15CF" w14:textId="77777777" w:rsidR="00CA1EF9" w:rsidRDefault="00715150">
      <w:r>
        <w:t>Interrogating a suspect while that person is dependent on you for transportation, in a confined private vehicle, without the formality of an official setting, creates coercive circumstances.</w:t>
      </w:r>
    </w:p>
    <w:p w14:paraId="5CA781E9" w14:textId="77777777" w:rsidR="00CA1EF9" w:rsidRDefault="00715150">
      <w:r>
        <w:t>Mr. Blankenship had just finished his shift at Burger King. He needed a ride home. A government official offered that ride—and used it as an opportunity to interrogate him.</w:t>
      </w:r>
    </w:p>
    <w:p w14:paraId="212FAE13" w14:textId="77777777" w:rsidR="00CA1EF9" w:rsidRDefault="00715150">
      <w:r>
        <w:t>This was not a voluntary, non-coercive interview. This was interrogation in a custodial setting by a government official who had not identified herself as building a criminal case, had not advised him of his rights, and had not given him any opportunity to consult counsel or decline to answer.</w:t>
      </w:r>
    </w:p>
    <w:p w14:paraId="3D35CDFE" w14:textId="77777777" w:rsidR="00CA1EF9" w:rsidRDefault="00715150">
      <w:r>
        <w:t>E. THE CASCADE EFFECT: CONSTITUTIONAL VIOLATIONS BUILT THE CASE</w:t>
      </w:r>
    </w:p>
    <w:p w14:paraId="542C60DD" w14:textId="77777777" w:rsidR="00CA1EF9" w:rsidRDefault="00715150">
      <w:r>
        <w:t>These Fourth Amendment violations were not tangential. They were foundational.</w:t>
      </w:r>
    </w:p>
    <w:p w14:paraId="458CE516" w14:textId="77777777" w:rsidR="00CA1EF9" w:rsidRDefault="00715150">
      <w:r>
        <w:t>The Narrative Was Set Before Mr. Blankenship Ever Spoke</w:t>
      </w:r>
    </w:p>
    <w:p w14:paraId="493D5EEC" w14:textId="77777777" w:rsidR="00CA1EF9" w:rsidRDefault="00715150">
      <w:r>
        <w:t>By December 13, 2013, when Mr. Blankenship finally learned he was under investigation:</w:t>
      </w:r>
    </w:p>
    <w:p w14:paraId="526F6D15" w14:textId="77777777" w:rsidR="00CA1EF9" w:rsidRDefault="00715150">
      <w:r>
        <w:t xml:space="preserve"> His daughter had been interrogated and her statements were on record • Medical examinations had been documented (and mischaracterized) • CPS had created official reports with false information (Jennifer Owen's falsifications) • Law enforcement had coordinated with CPS to build a criminal case • The grandparents' version of events was the "official" narrative • Foster parent observations contradicting that narrative were already being buried</w:t>
      </w:r>
    </w:p>
    <w:p w14:paraId="17B8A74E" w14:textId="77777777" w:rsidR="00CA1EF9" w:rsidRDefault="00715150">
      <w:r>
        <w:t>Mr. Blankenship had no opportunity to: • Be present when his daughter was questioned • Provide context to investigators before they formed conclusions • Respond to allegations before they became "official findings" • Present his version of events before the narrative was set • Challenge the grandparents' account in real-time • Prevent the examination and interrogation of his child without his knowledge</w:t>
      </w:r>
    </w:p>
    <w:p w14:paraId="21F72BA9" w14:textId="77777777" w:rsidR="00CA1EF9" w:rsidRDefault="00715150">
      <w:r>
        <w:t>When he was finally contacted—after the entire investigation was complete—he was interviewed in a coercive setting (private car, by government official, while dependent on her for transportation) and the narrative was already locked in.</w:t>
      </w:r>
    </w:p>
    <w:p w14:paraId="2252C172" w14:textId="77777777" w:rsidR="00CA1EF9" w:rsidRDefault="00715150">
      <w:r>
        <w:t>The Jury Never Knew About These Violations</w:t>
      </w:r>
    </w:p>
    <w:p w14:paraId="5BD3FE17" w14:textId="77777777" w:rsidR="00CA1EF9" w:rsidRDefault="00715150">
      <w:r>
        <w:t>At trial, the jury heard about: • The child's forensic interview statements • Medical examinations • CPS reports • The "investigation" that found abuse</w:t>
      </w:r>
    </w:p>
    <w:p w14:paraId="6EC7A3BA" w14:textId="77777777" w:rsidR="00CA1EF9" w:rsidRDefault="00715150">
      <w:r>
        <w:t>The jury never heard that: • All of this occurred without the father's knowledge • The father was never given notice or opportunity to be present • The child was interrogated without parental consent or court order • Medical examinations were conducted without parental knowledge • The entire investigation violated Fourth Amendment requirements established in Doe v. Heck</w:t>
      </w:r>
    </w:p>
    <w:p w14:paraId="7BE0FB92" w14:textId="77777777" w:rsidR="00CA1EF9" w:rsidRDefault="00715150">
      <w:r>
        <w:lastRenderedPageBreak/>
        <w:t>If the jury had known that the entire investigation was constitutionally defective from the start—that every piece of evidence was obtained in violation of Mr. Blankenship's Fourth Amendment rights and parental due process rights—how could they have convicted?</w:t>
      </w:r>
    </w:p>
    <w:p w14:paraId="01200A8D" w14:textId="77777777" w:rsidR="00CA1EF9" w:rsidRPr="00937980" w:rsidRDefault="00715150">
      <w:pPr>
        <w:rPr>
          <w:b/>
          <w:bCs/>
        </w:rPr>
      </w:pPr>
      <w:r w:rsidRPr="00937980">
        <w:rPr>
          <w:b/>
          <w:bCs/>
        </w:rPr>
        <w:t>F. DEFENSE COUNSEL'S FAILURE TO RAISE FOURTH AMENDMENT VIOLATIONS</w:t>
      </w:r>
    </w:p>
    <w:p w14:paraId="45417619" w14:textId="77777777" w:rsidR="00CA1EF9" w:rsidRDefault="00715150">
      <w:r>
        <w:rPr>
          <w:rFonts w:ascii="Times New Roman" w:hAnsi="Times New Roman"/>
          <w:sz w:val="24"/>
        </w:rPr>
        <w:t>Under Strickland v. Washington, 466 U. S. 668 (1984), defense counsel had a duty to:</w:t>
      </w:r>
    </w:p>
    <w:p w14:paraId="7B5C83BB" w14:textId="77777777" w:rsidR="00CA1EF9" w:rsidRDefault="00715150">
      <w:r>
        <w:t>1. Investigate the circumstances of the child's interrogation and medical examinations 2. Determine whether parental notice and consent were obtained 3. Research Fourth Amendment case law (Doe v. Heck and related cases) 4. File motions to suppress evidence obtained in violation of Fourth Amendment 5. Challenge the forensic interview as unconstitutionally obtained 6. Challenge medical examination evidence as obtained without consent or court order 7. Present to the jury that the entire investigation was constitutionally defective 8. Argue that evidence obtained in violation of parental rights and Fourth Amendment should be excluded</w:t>
      </w:r>
    </w:p>
    <w:p w14:paraId="2736A2C2" w14:textId="77777777" w:rsidR="00CA1EF9" w:rsidRDefault="00715150">
      <w:r>
        <w:t>Defense counsel did none of this.</w:t>
      </w:r>
    </w:p>
    <w:p w14:paraId="760EAFAF" w14:textId="77777777" w:rsidR="00CA1EF9" w:rsidRDefault="00715150">
      <w:r>
        <w:t>The Fourth Amendment violations were never raised.</w:t>
      </w:r>
    </w:p>
    <w:p w14:paraId="2C76CA28" w14:textId="77777777" w:rsidR="00CA1EF9" w:rsidRDefault="00715150">
      <w:r>
        <w:t>The jury never heard that Mr. Blankenship was excluded from the entire investigation of his own child.</w:t>
      </w:r>
    </w:p>
    <w:p w14:paraId="6436247D" w14:textId="77777777" w:rsidR="00CA1EF9" w:rsidRDefault="00715150">
      <w:r>
        <w:t>The jury never heard that his daughter was interrogated without his knowledge or consent in violation of clearly established Fourth Amendment law.</w:t>
      </w:r>
    </w:p>
    <w:p w14:paraId="0C22C5F3" w14:textId="77777777" w:rsidR="00CA1EF9" w:rsidRPr="00E023E8" w:rsidRDefault="00715150">
      <w:pPr>
        <w:rPr>
          <w:b/>
          <w:bCs/>
        </w:rPr>
      </w:pPr>
      <w:r w:rsidRPr="00E023E8">
        <w:rPr>
          <w:rFonts w:ascii="Times New Roman" w:hAnsi="Times New Roman"/>
          <w:b/>
          <w:bCs/>
          <w:sz w:val="24"/>
        </w:rPr>
        <w:t>G. NORTH CAROLINA STATUTORY VIOLATIONS: N. C. GEN. STAT. § 7B-302</w:t>
      </w:r>
    </w:p>
    <w:p w14:paraId="2D10BC64" w14:textId="77777777" w:rsidR="00CA1EF9" w:rsidRDefault="00715150">
      <w:r>
        <w:t>North Carolina law requires notice to parents during CPS investigations.</w:t>
      </w:r>
    </w:p>
    <w:p w14:paraId="76181C3F" w14:textId="77777777" w:rsidR="00CA1EF9" w:rsidRDefault="00715150">
      <w:r>
        <w:rPr>
          <w:rFonts w:ascii="Times New Roman" w:hAnsi="Times New Roman"/>
          <w:sz w:val="24"/>
        </w:rPr>
        <w:t>N. C. Gen. Stat. § 7B-302 requires county directors to interview "parents/caregivers" as part of the assessment. This implicitly includes providing notice to parents that an investigation is occurring.</w:t>
      </w:r>
    </w:p>
    <w:p w14:paraId="16008783" w14:textId="77777777" w:rsidR="00CA1EF9" w:rsidRDefault="00715150">
      <w:r>
        <w:rPr>
          <w:rFonts w:ascii="Times New Roman" w:hAnsi="Times New Roman"/>
          <w:sz w:val="24"/>
        </w:rPr>
        <w:t>N. C. DHHS CPS Intake Policy (March 2025) requires: • Two-level review before proceeding with investigation • Notice to parents of investigation • Documentation of all contacts • Opportunity for parents to participate</w:t>
      </w:r>
    </w:p>
    <w:p w14:paraId="2D5B7259" w14:textId="77777777" w:rsidR="00CA1EF9" w:rsidRDefault="00715150">
      <w:r>
        <w:t>Jennifer Owen violated these requirements by: • Not notifying Mr. Blankenship of the investigation • Not interviewing Mr. Blankenship before conducting forensic interview of child • Not providing any opportunity for Mr. Blankenship to be present or provide context • Proceeding with interrogation, examination, and removal without parental participation</w:t>
      </w:r>
    </w:p>
    <w:p w14:paraId="283E9E4B" w14:textId="77777777" w:rsidR="00CA1EF9" w:rsidRPr="00A611EA" w:rsidRDefault="00715150">
      <w:pPr>
        <w:rPr>
          <w:b/>
          <w:bCs/>
        </w:rPr>
      </w:pPr>
      <w:r w:rsidRPr="00A611EA">
        <w:rPr>
          <w:b/>
          <w:bCs/>
        </w:rPr>
        <w:t>H. THE FOURTEENTH AMENDMENT: PROCEDURAL DUE PROCESS</w:t>
      </w:r>
    </w:p>
    <w:p w14:paraId="054B748C" w14:textId="77777777" w:rsidR="00CA1EF9" w:rsidRDefault="00715150">
      <w:r>
        <w:t>Beyond the Fourth Amendment, Mr. Blankenship's Fourteenth Amendment right to procedural due process was violated.</w:t>
      </w:r>
    </w:p>
    <w:p w14:paraId="3AC2D568" w14:textId="77777777" w:rsidR="00CA1EF9" w:rsidRDefault="00715150">
      <w:r>
        <w:lastRenderedPageBreak/>
        <w:t>Parents have a fundamental liberty interest in the custody and care of their children. This interest is protected by the Due Process Clause of the Fourteenth Amendment.</w:t>
      </w:r>
    </w:p>
    <w:p w14:paraId="5F81D99C" w14:textId="77777777" w:rsidR="00CA1EF9" w:rsidRDefault="00715150">
      <w:r>
        <w:t>Before government deprives a parent of custody—even temporarily—due process requires: • Notice of the allegations • Notice of the investigation • Opportunity to be heard • Opportunity to respond to allegations • Hearing before removal (except in true emergencies)</w:t>
      </w:r>
    </w:p>
    <w:p w14:paraId="138625EB" w14:textId="77777777" w:rsidR="00CA1EF9" w:rsidRDefault="00715150">
      <w:r>
        <w:t>Mr. Blankenship received: • No notice of allegations • No notice of investigation • No opportunity to be heard • No opportunity to respond • No hearing before his daughter was interrogated, examined, and placed in foster care</w:t>
      </w:r>
    </w:p>
    <w:p w14:paraId="1C695F99" w14:textId="77777777" w:rsidR="00CA1EF9" w:rsidRDefault="00715150">
      <w:r>
        <w:t>This is a textbook violation of procedural due process.</w:t>
      </w:r>
    </w:p>
    <w:p w14:paraId="11851F0A" w14:textId="77777777" w:rsidR="00CA1EF9" w:rsidRPr="00F6589F" w:rsidRDefault="00715150">
      <w:pPr>
        <w:rPr>
          <w:b/>
          <w:bCs/>
        </w:rPr>
      </w:pPr>
      <w:r w:rsidRPr="00F6589F">
        <w:rPr>
          <w:b/>
          <w:bCs/>
        </w:rPr>
        <w:t>I. REMEDY REQUIRED</w:t>
      </w:r>
    </w:p>
    <w:p w14:paraId="3B048DC9" w14:textId="77777777" w:rsidR="00CA1EF9" w:rsidRDefault="00715150">
      <w:r>
        <w:t>Under the Fourth Amendment, evidence obtained in violation of constitutional rights must be suppressed.</w:t>
      </w:r>
    </w:p>
    <w:p w14:paraId="38C038FA" w14:textId="77777777" w:rsidR="00CA1EF9" w:rsidRDefault="00715150">
      <w:r>
        <w:t>Under the Fourteenth Amendment, proceedings conducted without due process are void.</w:t>
      </w:r>
    </w:p>
    <w:p w14:paraId="4156AA4F" w14:textId="77777777" w:rsidR="00CA1EF9" w:rsidRDefault="00715150">
      <w:r>
        <w:t>This Court should:</w:t>
      </w:r>
    </w:p>
    <w:p w14:paraId="34D06A39" w14:textId="77777777" w:rsidR="00CA1EF9" w:rsidRDefault="00715150">
      <w:r>
        <w:t>1. Suppress the Forensic Interview</w:t>
      </w:r>
    </w:p>
    <w:p w14:paraId="3A87D829" w14:textId="77777777" w:rsidR="00CA1EF9" w:rsidRDefault="00715150">
      <w:r>
        <w:t>The December 12, 2013 forensic interview of Rylie Blankenship was conducted in violation of Mr. Blankenship's Fourth Amendment rights as established in Doe v. Heck. It was a warrantless, non-consensual interrogation of his child without his knowledge. Under the exclusionary rule, this evidence should be suppressed.</w:t>
      </w:r>
    </w:p>
    <w:p w14:paraId="087C735E" w14:textId="77777777" w:rsidR="00CA1EF9" w:rsidRDefault="00715150">
      <w:r>
        <w:t>2. Suppress the Medical Examinations</w:t>
      </w:r>
    </w:p>
    <w:p w14:paraId="296281CA" w14:textId="77777777" w:rsidR="00CA1EF9" w:rsidRDefault="00715150">
      <w:r>
        <w:t>The medical examinations conducted on November 30 and December 4, 2013, without Mr. Blankenship's knowledge or consent, and without court order or true emergency, violated his Fourth Amendment rights. Evidence from these examinations should be suppressed.</w:t>
      </w:r>
    </w:p>
    <w:p w14:paraId="4319F567" w14:textId="77777777" w:rsidR="00CA1EF9" w:rsidRDefault="00715150">
      <w:r>
        <w:t>3. Suppress Evidence from CPS Reports</w:t>
      </w:r>
    </w:p>
    <w:p w14:paraId="55E85426" w14:textId="77777777" w:rsidR="00CA1EF9" w:rsidRDefault="00715150">
      <w:r>
        <w:t>CPS reports created by Jennifer Owen and others during an investigation conducted entirely without notice to Mr. Blankenship, in violation of his due process rights, should be suppressed.</w:t>
      </w:r>
    </w:p>
    <w:p w14:paraId="4CF10694" w14:textId="77777777" w:rsidR="00CA1EF9" w:rsidRDefault="00715150">
      <w:r>
        <w:t>4. Reverse the Conviction</w:t>
      </w:r>
    </w:p>
    <w:p w14:paraId="55962E43" w14:textId="77777777" w:rsidR="00CA1EF9" w:rsidRDefault="00715150">
      <w:r>
        <w:t>With the forensic interview suppressed, the medical evidence suppressed, and the CPS reports suppressed, there is no evidence to support the conviction. The case rests entirely on evidence obtained in violation of Mr. Blankenship's constitutional rights.</w:t>
      </w:r>
    </w:p>
    <w:p w14:paraId="7D7999A7" w14:textId="77777777" w:rsidR="00CA1EF9" w:rsidRDefault="00715150">
      <w:r>
        <w:t>The conviction must be reversed.</w:t>
      </w:r>
    </w:p>
    <w:p w14:paraId="3D08894A" w14:textId="77777777" w:rsidR="00CA1EF9" w:rsidRPr="00F6589F" w:rsidRDefault="00715150">
      <w:pPr>
        <w:rPr>
          <w:b/>
          <w:bCs/>
        </w:rPr>
      </w:pPr>
      <w:r w:rsidRPr="00F6589F">
        <w:rPr>
          <w:b/>
          <w:bCs/>
        </w:rPr>
        <w:t>J. CONCLUSION: THE FATHER WHO WAS NEVER ASKED</w:t>
      </w:r>
    </w:p>
    <w:p w14:paraId="0B87ABD6" w14:textId="77777777" w:rsidR="00CA1EF9" w:rsidRDefault="00715150">
      <w:r>
        <w:lastRenderedPageBreak/>
        <w:t>Zachary Blankenship is a man who was convicted without ever being given the most basic constitutional protections.</w:t>
      </w:r>
    </w:p>
    <w:p w14:paraId="6ED7DCF3" w14:textId="77777777" w:rsidR="00CA1EF9" w:rsidRDefault="00715150">
      <w:r>
        <w:t>His daughter was interrogated without his knowledge. His daughter was medically examined without his consent. His daughter was removed without his notice. An entire investigation was conducted without his participation. A narrative was constructed without his input.</w:t>
      </w:r>
    </w:p>
    <w:p w14:paraId="6A44368F" w14:textId="77777777" w:rsidR="00CA1EF9" w:rsidRDefault="00715150">
      <w:r>
        <w:t>And when he was finally contacted—thirteen days after the investigation began—it was in a coercive setting (private car, government official, no Miranda, no counsel) designed to get incriminating statements.</w:t>
      </w:r>
    </w:p>
    <w:p w14:paraId="55EDF586" w14:textId="77777777" w:rsidR="00CA1EF9" w:rsidRDefault="00715150">
      <w:r>
        <w:t>This is not the American system of justice.</w:t>
      </w:r>
    </w:p>
    <w:p w14:paraId="24F0ECE6" w14:textId="77777777" w:rsidR="00CA1EF9" w:rsidRDefault="00715150">
      <w:r>
        <w:t>This is not due process.</w:t>
      </w:r>
    </w:p>
    <w:p w14:paraId="49BCF784" w14:textId="77777777" w:rsidR="00CA1EF9" w:rsidRDefault="00715150">
      <w:r>
        <w:t>This is not the Fourth Amendment.</w:t>
      </w:r>
    </w:p>
    <w:p w14:paraId="71705320" w14:textId="77777777" w:rsidR="00CA1EF9" w:rsidRDefault="00715150">
      <w:r>
        <w:t>Under Doe v. Heck and established Fourth Amendment law, parents have a constitutional right to be notified before their children are interrogated by government officials. Parents have a right to consent or refuse absent court order or true emergency. Parents have a right to due process before their children are removed.</w:t>
      </w:r>
    </w:p>
    <w:p w14:paraId="7D31DA19" w14:textId="77777777" w:rsidR="00CA1EF9" w:rsidRDefault="00715150">
      <w:r>
        <w:t>Mr. Blankenship was afforded none of these rights.</w:t>
      </w:r>
    </w:p>
    <w:p w14:paraId="7C88EB70" w14:textId="77777777" w:rsidR="00CA1EF9" w:rsidRDefault="00715150">
      <w:r>
        <w:t>Defense counsel's failure to raise these Fourth Amendment and due process violations denied Mr. Blankenship the effective assistance of counsel guaranteed by the Sixth Amendment.</w:t>
      </w:r>
    </w:p>
    <w:p w14:paraId="2BBD195B" w14:textId="77777777" w:rsidR="00CA1EF9" w:rsidRDefault="00715150">
      <w:r>
        <w:t>This Court should grant relief.</w:t>
      </w:r>
    </w:p>
    <w:p w14:paraId="108280AB" w14:textId="77777777" w:rsidR="00CA1EF9" w:rsidRPr="00F6589F" w:rsidRDefault="00715150">
      <w:pPr>
        <w:rPr>
          <w:b/>
          <w:bCs/>
        </w:rPr>
      </w:pPr>
      <w:r w:rsidRPr="00F6589F">
        <w:rPr>
          <w:b/>
          <w:bCs/>
        </w:rPr>
        <w:t>CASE LAW CITATIONS:</w:t>
      </w:r>
    </w:p>
    <w:p w14:paraId="798ED3F8" w14:textId="77777777" w:rsidR="00CA1EF9" w:rsidRDefault="00715150">
      <w:r>
        <w:rPr>
          <w:rFonts w:ascii="Times New Roman" w:hAnsi="Times New Roman"/>
          <w:sz w:val="24"/>
        </w:rPr>
        <w:t xml:space="preserve"> Doe v. Heck, 7th Cir. (2008) - Child interview without parental consent violates Fourth Amendment • Sixth Circuit (unnamed case) - In-school warrantless interviews violate Fourth Amendment • Pennsylvania Supreme Court - Probable cause required for CPS searches, due process protections • Strickland v. Washington, 466 U. S. 668 (1984) - Ineffective assistance standard</w:t>
      </w:r>
    </w:p>
    <w:p w14:paraId="7766C59B" w14:textId="77777777" w:rsidR="00CA1EF9" w:rsidRPr="00F6589F" w:rsidRDefault="00715150">
      <w:pPr>
        <w:rPr>
          <w:b/>
          <w:bCs/>
        </w:rPr>
      </w:pPr>
      <w:r w:rsidRPr="00F6589F">
        <w:rPr>
          <w:b/>
          <w:bCs/>
        </w:rPr>
        <w:t>STATUTORY CITATIONS:</w:t>
      </w:r>
    </w:p>
    <w:p w14:paraId="3CB7B688" w14:textId="77777777" w:rsidR="00CA1EF9" w:rsidRDefault="00715150">
      <w:r>
        <w:rPr>
          <w:rFonts w:ascii="Times New Roman" w:hAnsi="Times New Roman"/>
          <w:sz w:val="24"/>
        </w:rPr>
        <w:t xml:space="preserve"> N. C. Gen. Stat. § 7B-302 - CPS investigation requirements including parental notification • N. C. DHHS CPS Intake Policy (March 2025) - Notice and documentation requirements • Fourth Amendment, U. S. Constitution - Protection against unreasonable searches and seizures • Fourteenth Amendment, U. S. Constitution - Due process protections • 42 U. S. C. § 1983 - Civil rights violations under color of law</w:t>
      </w:r>
    </w:p>
    <w:p w14:paraId="6EE2568C" w14:textId="77777777" w:rsidR="00CA1EF9" w:rsidRPr="00E11DD1" w:rsidRDefault="00715150">
      <w:pPr>
        <w:rPr>
          <w:b/>
          <w:bCs/>
        </w:rPr>
      </w:pPr>
      <w:r w:rsidRPr="00E11DD1">
        <w:rPr>
          <w:b/>
          <w:bCs/>
        </w:rPr>
        <w:t>H. CONCLUSION REGARDING FOURTH AMENDMENT VIOLATION</w:t>
      </w:r>
    </w:p>
    <w:p w14:paraId="7C1F1C36" w14:textId="77777777" w:rsidR="00CA1EF9" w:rsidRDefault="00715150">
      <w:r>
        <w:lastRenderedPageBreak/>
        <w:t>The search warrant in this case was constitutionally invalid due to material omissions, false information, and document tampering. Jennifer Owen, acting under color of law, provided incomplete and misleading information to obtain judicial approval, then documents were altered after approval was obtained. This violated:</w:t>
      </w:r>
    </w:p>
    <w:p w14:paraId="508A3E46" w14:textId="77777777" w:rsidR="00CA1EF9" w:rsidRDefault="00715150">
      <w:r>
        <w:t>- The Fourth Amendment (invalid search warrant);</w:t>
      </w:r>
    </w:p>
    <w:p w14:paraId="6283EA9B" w14:textId="77777777" w:rsidR="00CA1EF9" w:rsidRDefault="00715150">
      <w:r>
        <w:t>- The Fourteenth Amendment (due process);</w:t>
      </w:r>
    </w:p>
    <w:p w14:paraId="79CC1AB7" w14:textId="77777777" w:rsidR="00CA1EF9" w:rsidRDefault="00715150">
      <w:r>
        <w:rPr>
          <w:rFonts w:ascii="Times New Roman" w:hAnsi="Times New Roman"/>
          <w:sz w:val="24"/>
        </w:rPr>
        <w:t>- N. C. Gen. Stat. Sections 14-221.1, 14-221.2, and 14-225 (document tampering and false reports);</w:t>
      </w:r>
    </w:p>
    <w:p w14:paraId="2629D997" w14:textId="77777777" w:rsidR="00CA1EF9" w:rsidRDefault="00715150">
      <w:r>
        <w:rPr>
          <w:rFonts w:ascii="Times New Roman" w:hAnsi="Times New Roman"/>
          <w:sz w:val="24"/>
        </w:rPr>
        <w:t>- 18 U. S. C. Section 242 (deprivation of rights under color of law);</w:t>
      </w:r>
    </w:p>
    <w:p w14:paraId="2E8D3A1E" w14:textId="77777777" w:rsidR="00CA1EF9" w:rsidRDefault="00715150">
      <w:r>
        <w:rPr>
          <w:rFonts w:ascii="Times New Roman" w:hAnsi="Times New Roman"/>
          <w:sz w:val="24"/>
        </w:rPr>
        <w:t>- 42 U. S. C. Section 1983 (civil rights violation).</w:t>
      </w:r>
    </w:p>
    <w:p w14:paraId="7AFB5694" w14:textId="77777777" w:rsidR="00CA1EF9" w:rsidRDefault="00715150">
      <w:r>
        <w:t>All evidence obtained as a result of the invalid warrant should be suppressed, and the conviction reversed.</w:t>
      </w:r>
    </w:p>
    <w:p w14:paraId="17356920" w14:textId="77777777" w:rsidR="00F80616" w:rsidRDefault="00C620E6">
      <w:r>
        <w:rPr>
          <w:rFonts w:ascii="Times New Roman" w:hAnsi="Times New Roman"/>
          <w:sz w:val="24"/>
        </w:rPr>
        <w:t>Most significantly, after her all-encompassing medical examination and psychological assessment, S.A.N.E. Nurse Amy Walker deemed it NOT NECESSARY to complete a rape kit on the child.</w:t>
      </w:r>
    </w:p>
    <w:p w14:paraId="770E9FC0" w14:textId="77777777" w:rsidR="00F80616" w:rsidRDefault="00C620E6">
      <w:r>
        <w:t>This alone speaks volumes.</w:t>
      </w:r>
    </w:p>
    <w:p w14:paraId="0713929F" w14:textId="77777777" w:rsidR="00F80616" w:rsidRDefault="00C620E6">
      <w:r>
        <w:t>A Sexual Assault Nurse Examiner is trained to identify even subtle signs of sexual assault. The decision not to perform a rape kit is a professional determination that there is no medical basis to proceed with such an examination. Amy Walker, examining the child within hours of the allegations, with 2.5 hours of thorough assessment, found NOTHING that warranted a rape kit.</w:t>
      </w:r>
    </w:p>
    <w:p w14:paraId="14EC99A2" w14:textId="77777777" w:rsidR="00F80616" w:rsidRDefault="00C620E6">
      <w:r>
        <w:t>No physical trauma. No medical indication of sexual assault. No basis for forensic evidence collection.</w:t>
      </w:r>
    </w:p>
    <w:p w14:paraId="53CE9459" w14:textId="77777777" w:rsidR="00F80616" w:rsidRDefault="00C620E6">
      <w:r>
        <w:t>This was the first responder's professional medical judgment before any narrative had been constructed, before CPS had coordinated with law enforcement, and before Jennifer Owen had falsified any records. The most experienced professional who saw the child first—when evidence would be freshest—determined there was no medical evidence of rape.</w:t>
      </w:r>
    </w:p>
    <w:p w14:paraId="371DF286" w14:textId="77777777" w:rsidR="00F80616" w:rsidRDefault="00C620E6">
      <w:r>
        <w:rPr>
          <w:rFonts w:ascii="Times New Roman" w:hAnsi="Times New Roman"/>
          <w:sz w:val="24"/>
        </w:rPr>
        <w:t xml:space="preserve"> Amy Walker was the professional S.A.N.E. (Sexual Assault Nurse Examiner) Nurse who extensively examined the child for 2.5 hours alone without needing or requiring any involvement of supervision nor impression by prior indoctrination influences other than the short but effective intake allegations from Gabriele Blankenship. Her contemporaneous documentation represents the first professional evaluation conducted before any narrative had solidified, before any reports had been written, and before any coordination with law enforcement had occurred.</w:t>
      </w:r>
    </w:p>
    <w:p w14:paraId="12EDD081" w14:textId="77777777" w:rsidR="00F80616" w:rsidRPr="00E11DD1" w:rsidRDefault="00C620E6">
      <w:pPr>
        <w:rPr>
          <w:b/>
          <w:bCs/>
        </w:rPr>
      </w:pPr>
      <w:r w:rsidRPr="00E11DD1">
        <w:rPr>
          <w:b/>
          <w:bCs/>
        </w:rPr>
        <w:t>CONCLUSION</w:t>
      </w:r>
    </w:p>
    <w:p w14:paraId="4864A5D3" w14:textId="77777777" w:rsidR="00F80616" w:rsidRDefault="00C620E6">
      <w:r>
        <w:lastRenderedPageBreak/>
        <w:t>THE TESTIMONY THAT WAS SUPPRESSED: BOBBI JO CHRISTOPHER'S REVELATION</w:t>
      </w:r>
    </w:p>
    <w:p w14:paraId="583A7BFF" w14:textId="77777777" w:rsidR="00F80616" w:rsidRDefault="00C620E6">
      <w:r>
        <w:t xml:space="preserve">In the Termination of Parental Rights proceedings (May 2019), foster parent Bobbi Jo Christopher provided testimony that should have ended this case. Under cross-examination by Ms. Curry, defense attorney for the </w:t>
      </w:r>
      <w:proofErr w:type="spellStart"/>
      <w:r>
        <w:t>Blankenships</w:t>
      </w:r>
      <w:proofErr w:type="spellEnd"/>
      <w:r>
        <w:t>, the following exchange occurred:</w:t>
      </w:r>
    </w:p>
    <w:p w14:paraId="56B3D880" w14:textId="77777777" w:rsidR="00F80616" w:rsidRDefault="00C620E6">
      <w:r>
        <w:t>Q: "</w:t>
      </w:r>
      <w:r w:rsidRPr="006A4E7C">
        <w:rPr>
          <w:i/>
          <w:iCs/>
        </w:rPr>
        <w:t>Were there other people that she indicated had abused her?"</w:t>
      </w:r>
      <w:r>
        <w:t xml:space="preserve"> A: "</w:t>
      </w:r>
      <w:r w:rsidRPr="006A4E7C">
        <w:rPr>
          <w:i/>
          <w:iCs/>
        </w:rPr>
        <w:t>Yes</w:t>
      </w:r>
      <w:r>
        <w:t>."</w:t>
      </w:r>
    </w:p>
    <w:p w14:paraId="4C8591CC" w14:textId="77777777" w:rsidR="00F80616" w:rsidRDefault="00C620E6">
      <w:r>
        <w:t>Q: "</w:t>
      </w:r>
      <w:r w:rsidRPr="006A4E7C">
        <w:rPr>
          <w:i/>
          <w:iCs/>
        </w:rPr>
        <w:t>And, that would be who</w:t>
      </w:r>
      <w:r>
        <w:t>?" A: "</w:t>
      </w:r>
      <w:r w:rsidRPr="006A4E7C">
        <w:rPr>
          <w:i/>
          <w:iCs/>
        </w:rPr>
        <w:t>Her grandparents</w:t>
      </w:r>
      <w:r>
        <w:t>."</w:t>
      </w:r>
    </w:p>
    <w:p w14:paraId="3B371D25" w14:textId="77777777" w:rsidR="00F80616" w:rsidRDefault="00C620E6">
      <w:r>
        <w:t xml:space="preserve">(Transcript of Termination of Parental Rights Proceedings, In re: Rylie </w:t>
      </w:r>
      <w:proofErr w:type="spellStart"/>
      <w:r>
        <w:t>Alyzabeth</w:t>
      </w:r>
      <w:proofErr w:type="spellEnd"/>
      <w:r>
        <w:t xml:space="preserve"> Blankenship, May 2019, Pages 12-13)</w:t>
      </w:r>
    </w:p>
    <w:p w14:paraId="4C65ECB5" w14:textId="77777777" w:rsidR="00F80616" w:rsidRDefault="00C620E6">
      <w:r>
        <w:t>This testimony was given under oath, in open court, by the foster parent who had daily contact with the child for months. Bobbi Jo Christopher testified that the child identified her GRANDPARENTS—Gabriele and Keith Blankenship, the very people who initiated the allegations against Zachary and Tammy—as her abusers.</w:t>
      </w:r>
    </w:p>
    <w:p w14:paraId="7D36B48A" w14:textId="77777777" w:rsidR="00F80616" w:rsidRDefault="00C620E6">
      <w:r>
        <w:t>The State rapidly moved to suppress further testimony on this matter.</w:t>
      </w:r>
    </w:p>
    <w:p w14:paraId="36B91BB4" w14:textId="77777777" w:rsidR="00F80616" w:rsidRDefault="00C620E6">
      <w:r>
        <w:t>FIFTY-SIX OFFICIALS OVER FIVE YEARS: A CHRONOLOGICAL ACCOUNTING</w:t>
      </w:r>
    </w:p>
    <w:p w14:paraId="76688EBF" w14:textId="77777777" w:rsidR="00F80616" w:rsidRDefault="00C620E6">
      <w:r>
        <w:t>FIFTY-SIX NAMED OFFICIALS over FIVE YEARS had access to evidence of Zachary Alan Blankenship's innocence.</w:t>
      </w:r>
    </w:p>
    <w:p w14:paraId="243924BB" w14:textId="77777777" w:rsidR="00F80616" w:rsidRDefault="00C620E6">
      <w:r>
        <w:t>Medical Professionals: 4 Social Workers &amp; CPS Staff: 12+ Law Enforcement Officers: 5+ Prosecutors: 3+ Judges: 5+ Defense Attorneys: 4 Foster Parent (Truth Teller): 1</w:t>
      </w:r>
    </w:p>
    <w:p w14:paraId="3F42F0A0" w14:textId="77777777" w:rsidR="00F80616" w:rsidRDefault="00C620E6">
      <w:r>
        <w:t>Fifty-six opportunities to discover the truth. Fifty-six opportunities to stop this injustice.</w:t>
      </w:r>
    </w:p>
    <w:p w14:paraId="06160A09" w14:textId="77777777" w:rsidR="00F80616" w:rsidRDefault="00C620E6">
      <w:r>
        <w:t>Only ONE person consistently told the truth: Foster Parent Bobbi Jo Christopher.</w:t>
      </w:r>
    </w:p>
    <w:p w14:paraId="168BC1EE" w14:textId="77777777" w:rsidR="00F80616" w:rsidRDefault="00C620E6">
      <w:r>
        <w:t>The State suppressed her testimony.</w:t>
      </w:r>
    </w:p>
    <w:p w14:paraId="0A9B85F4" w14:textId="77777777" w:rsidR="008A658B" w:rsidRDefault="008A658B">
      <w:pPr>
        <w:rPr>
          <w:b/>
          <w:bCs/>
        </w:rPr>
      </w:pPr>
    </w:p>
    <w:p w14:paraId="0B6EA7DA" w14:textId="77777777" w:rsidR="008A658B" w:rsidRDefault="008A658B">
      <w:pPr>
        <w:rPr>
          <w:b/>
          <w:bCs/>
        </w:rPr>
      </w:pPr>
    </w:p>
    <w:p w14:paraId="2F2A113D" w14:textId="77777777" w:rsidR="008A658B" w:rsidRDefault="008A658B">
      <w:pPr>
        <w:rPr>
          <w:b/>
          <w:bCs/>
        </w:rPr>
      </w:pPr>
    </w:p>
    <w:p w14:paraId="7BE43017" w14:textId="77777777" w:rsidR="00F80616" w:rsidRPr="006A4E7C" w:rsidRDefault="00C620E6">
      <w:pPr>
        <w:rPr>
          <w:b/>
          <w:bCs/>
        </w:rPr>
      </w:pPr>
      <w:r w:rsidRPr="006A4E7C">
        <w:rPr>
          <w:b/>
          <w:bCs/>
        </w:rPr>
        <w:t>NOVEMBER 30, 2013 - THE FIRST DAY</w:t>
      </w:r>
    </w:p>
    <w:p w14:paraId="7C15E7E0" w14:textId="77777777" w:rsidR="00F80616" w:rsidRDefault="00C620E6">
      <w:r>
        <w:rPr>
          <w:rFonts w:ascii="Times New Roman" w:hAnsi="Times New Roman"/>
          <w:sz w:val="24"/>
        </w:rPr>
        <w:t>1. AMY WALKER, S.A.N.E. NURSE - Lake Norman Medical Center Evidence: 2.5-hour comprehensive examination Finding: "No signs of abuse, no assault, no disclosure" Action: Deemed rape kit UNNECESSARY Result: IGNORED by all subsequent officials</w:t>
      </w:r>
    </w:p>
    <w:p w14:paraId="6F6D7070" w14:textId="77777777" w:rsidR="00F80616" w:rsidRDefault="00C620E6">
      <w:r>
        <w:t>2. OFFICER COFFEY - Sheriff's Department Evidence: Present during medical exam, witnessed no physical evidence Result: FAILED to note absence of evidence</w:t>
      </w:r>
    </w:p>
    <w:p w14:paraId="547F6076" w14:textId="77777777" w:rsidR="00F80616" w:rsidRDefault="00C620E6">
      <w:r>
        <w:lastRenderedPageBreak/>
        <w:t xml:space="preserve">3-6. SOCIAL WORKERS (Amber </w:t>
      </w:r>
      <w:proofErr w:type="spellStart"/>
      <w:r>
        <w:t>Mecimore</w:t>
      </w:r>
      <w:proofErr w:type="spellEnd"/>
      <w:r>
        <w:t xml:space="preserve">, Pam Frasier, Sherri Stock, SWS </w:t>
      </w:r>
      <w:proofErr w:type="spellStart"/>
      <w:r>
        <w:t>Reitzel</w:t>
      </w:r>
      <w:proofErr w:type="spellEnd"/>
      <w:r>
        <w:t>) Evidence: Had access to Amy Walker's findings of no abuse Result: FAILED to reconsider investigation</w:t>
      </w:r>
    </w:p>
    <w:p w14:paraId="35A47EBC" w14:textId="77777777" w:rsidR="00F80616" w:rsidRDefault="00C620E6">
      <w:r>
        <w:t>DECEMBER 2, 2013 - JENNIFER OWEN: FIRST CONTACT WITH GRANDPARENTS</w:t>
      </w:r>
    </w:p>
    <w:p w14:paraId="029ED368" w14:textId="77777777" w:rsidR="00F80616" w:rsidRDefault="00C620E6">
      <w:r>
        <w:t>7. SW JENNIFER OWEN - CPS Supervisor (former Mooresville Police Officer) Evidence: FIRST person to speak with grandparents Gabriele and Keith Blankenship Evidence: Medical reports showing no abuse Evidence: Grandparents' adoption agenda Action: Falsified CPS records, submitted packets prematurely, coordinated with law enforcement Result: FAILED to investigate grandparents' true motive</w:t>
      </w:r>
    </w:p>
    <w:p w14:paraId="2220FFD8" w14:textId="77777777" w:rsidR="00F80616" w:rsidRDefault="00C620E6">
      <w:r>
        <w:t>DECEMBER 3-4, 2013 - INVESTIGATION ACCELERATES</w:t>
      </w:r>
    </w:p>
    <w:p w14:paraId="6703CAC0" w14:textId="77777777" w:rsidR="00F80616" w:rsidRDefault="00C620E6">
      <w:r>
        <w:t xml:space="preserve">8. SR. INVESTIGATOR MARCELLA </w:t>
      </w:r>
      <w:proofErr w:type="spellStart"/>
      <w:r>
        <w:t>McCOMBS</w:t>
      </w:r>
      <w:proofErr w:type="spellEnd"/>
      <w:r>
        <w:t xml:space="preserve"> - Catawba County Sheriff's Office Evidence: Medical evidence showing no abuse Result: FAILED to conduct independent investigation, coordinated with Jennifer Owen</w:t>
      </w:r>
    </w:p>
    <w:p w14:paraId="17860AF5" w14:textId="77777777" w:rsidR="00F80616" w:rsidRDefault="00C620E6">
      <w:r>
        <w:t>9. BETH OSHBAR - Nurse Practitioner, Child Advocacy Center Evidence: Second medical examination Finding: "Hymen intact" - NO physical evidence of rape Result: EVIDENCE MISCHARACTERIZED to jury</w:t>
      </w:r>
    </w:p>
    <w:p w14:paraId="0C5F1F5D" w14:textId="77777777" w:rsidR="00F80616" w:rsidRDefault="00C620E6">
      <w:r>
        <w:t>DECEMBER 6, 2013 - FOSTER PARENT DOCUMENTS PATTERN</w:t>
      </w:r>
    </w:p>
    <w:p w14:paraId="3842FBC4" w14:textId="77777777" w:rsidR="00F80616" w:rsidRDefault="00C620E6">
      <w:r>
        <w:t>10. BOBBI JO CHRISTOPHER - Foster Parent Evidence: IMMEDIATELY began documenting critical pattern Finding: Allegations ONLY when grandparents calling/visiting Finding: NO allegations when grandparents not in contact Finding: Grandparents calling "alone" multiple times daily Result: HER OBSERVATIONS BURIED by system</w:t>
      </w:r>
    </w:p>
    <w:p w14:paraId="7CC164E4" w14:textId="77777777" w:rsidR="00F80616" w:rsidRDefault="00C620E6">
      <w:r>
        <w:t>DECEMBER 12, 2013 - FORENSIC INTERVIEW (12 DAYS OF GRANDPARENT INFLUENCE)</w:t>
      </w:r>
    </w:p>
    <w:p w14:paraId="2248851A" w14:textId="77777777" w:rsidR="00F80616" w:rsidRDefault="00C620E6">
      <w:r>
        <w:t>11. ADRIENNE OPDYKE - Forensic Interviewer Evidence: Child immersed in system 12 days with daily grandparent phone access Result: NOT INFORMED of Bobbi Jo Christopher's observations</w:t>
      </w:r>
    </w:p>
    <w:p w14:paraId="5326FD1A" w14:textId="77777777" w:rsidR="00F80616" w:rsidRDefault="00C620E6">
      <w:r>
        <w:t>DECEMBER 13, 2013 - FALSE ARREST WARRANT</w:t>
      </w:r>
    </w:p>
    <w:p w14:paraId="19C8B34D" w14:textId="77777777" w:rsidR="00F80616" w:rsidRDefault="00C620E6">
      <w:r>
        <w:t xml:space="preserve">12. SR. INVESTIGATOR MARCELLA </w:t>
      </w:r>
      <w:proofErr w:type="spellStart"/>
      <w:r>
        <w:t>McCOMBS</w:t>
      </w:r>
      <w:proofErr w:type="spellEnd"/>
      <w:r>
        <w:t xml:space="preserve"> Evidence: Child in protective custody since November 30 Evidence: Her own Synopsis stating "November 2013" Action: CREATED warrant stating "December 1-12, 2013" (IMPOSSIBLE dates) Result: COMMITTED FRAUD under Franks v. Delaware</w:t>
      </w:r>
    </w:p>
    <w:p w14:paraId="4393572E" w14:textId="77777777" w:rsidR="00F80616" w:rsidRDefault="00C620E6">
      <w:r>
        <w:t>13. MAGISTRATE/JUDGE - Signed arrest warrant Result: FAILED to verify basic facts</w:t>
      </w:r>
    </w:p>
    <w:p w14:paraId="0684611F" w14:textId="77777777" w:rsidR="00F80616" w:rsidRDefault="00C620E6">
      <w:r>
        <w:t xml:space="preserve">14-20. LAW ENFORCEMENT &amp; CPS (Officer </w:t>
      </w:r>
      <w:proofErr w:type="spellStart"/>
      <w:r>
        <w:t>Kisby</w:t>
      </w:r>
      <w:proofErr w:type="spellEnd"/>
      <w:r>
        <w:t xml:space="preserve">, SWS </w:t>
      </w:r>
      <w:proofErr w:type="spellStart"/>
      <w:r>
        <w:t>Sigmon</w:t>
      </w:r>
      <w:proofErr w:type="spellEnd"/>
      <w:r>
        <w:t>, unknown SW, others) Action: 10-12 officers, SWAT, K9 units arrested Zachary Action: Unknown SW interrogated Zachary in PRIVATE CAR from Burger King Result: CONSTITUTIONAL VIOLATIONS</w:t>
      </w:r>
    </w:p>
    <w:p w14:paraId="1F8E9AD6" w14:textId="77777777" w:rsidR="00F80616" w:rsidRDefault="00C620E6">
      <w:r>
        <w:t>JANUARY 13, 2014 - PROSECUTORIAL REVIEW</w:t>
      </w:r>
    </w:p>
    <w:p w14:paraId="3CD6BC8A" w14:textId="77777777" w:rsidR="00F80616" w:rsidRDefault="00C620E6">
      <w:r>
        <w:lastRenderedPageBreak/>
        <w:t xml:space="preserve">21. SGT FISCHER - Sheriff's </w:t>
      </w:r>
      <w:proofErr w:type="spellStart"/>
      <w:r>
        <w:t>Dept</w:t>
      </w:r>
      <w:proofErr w:type="spellEnd"/>
      <w:r>
        <w:t xml:space="preserve"> Supervisor Evidence: Search results: "Nothing remarkable, family pictures" Result: FAILED to question prosecution</w:t>
      </w:r>
    </w:p>
    <w:p w14:paraId="150BC7D6" w14:textId="77777777" w:rsidR="00F80616" w:rsidRDefault="00C620E6">
      <w:r>
        <w:t>22. ASSISTANT DA VAN BUREN - Prosecutor Evidence: All medical evidence showing no abuse Result: VIOLATED Brady obligation</w:t>
      </w:r>
    </w:p>
    <w:p w14:paraId="7FFE1E13" w14:textId="77777777" w:rsidR="00F80616" w:rsidRDefault="00C620E6">
      <w:r>
        <w:t>FEBRUARY 18, 2014 - CHILD ACCUSES GRANDPARENTS (NOT PARENTS)</w:t>
      </w:r>
    </w:p>
    <w:p w14:paraId="52D4CE17" w14:textId="77777777" w:rsidR="00F80616" w:rsidRDefault="00C620E6">
      <w:r>
        <w:t>23. BOBBI JO CHRISTOPHER Evidence: Child begins disclosing abuse by GRANDPARENTS Result: EVIDENCE ACTIVELY SUPPRESSED</w:t>
      </w:r>
    </w:p>
    <w:p w14:paraId="48F326B1" w14:textId="77777777" w:rsidR="00F80616" w:rsidRDefault="00C620E6">
      <w:r>
        <w:t>MARCH 3, 2014 - CHILD REALIZES DECEPTION</w:t>
      </w:r>
    </w:p>
    <w:p w14:paraId="33202214" w14:textId="77777777" w:rsidR="00F80616" w:rsidRDefault="00C620E6">
      <w:r>
        <w:t>24. BOBBI JO CHRISTOPHER Evidence: Child says "PGP abused me, not my parents" Evidence: Child realizes "I've been deceived and lied to" Result: EVIDENCE BURIED</w:t>
      </w:r>
    </w:p>
    <w:p w14:paraId="72C82192" w14:textId="77777777" w:rsidR="00F80616" w:rsidRDefault="00C620E6">
      <w:r>
        <w:t xml:space="preserve">25. CONNIE LOUDERMELT - Therapist Evidence: Child confided </w:t>
      </w:r>
      <w:r w:rsidR="0054466D">
        <w:t xml:space="preserve">2 bad men </w:t>
      </w:r>
      <w:r w:rsidR="00AD1CC7">
        <w:t xml:space="preserve">at </w:t>
      </w:r>
      <w:r w:rsidR="00E874A7">
        <w:t>Nana’s</w:t>
      </w:r>
      <w:r w:rsidR="00AD1CC7">
        <w:t xml:space="preserve"> </w:t>
      </w:r>
      <w:r w:rsidR="00E874A7">
        <w:t>and abuse by grandparents</w:t>
      </w:r>
      <w:r w:rsidR="00D87401">
        <w:t xml:space="preserve">. </w:t>
      </w:r>
      <w:r>
        <w:t>Result: TESTIMONY SUPPRESSED</w:t>
      </w:r>
    </w:p>
    <w:p w14:paraId="02BCC2BF" w14:textId="77777777" w:rsidR="00F80616" w:rsidRDefault="00C620E6">
      <w:r>
        <w:t>MARCH-APRIL 2014 - COURT PROCEEDINGS</w:t>
      </w:r>
    </w:p>
    <w:p w14:paraId="1E87D1A9" w14:textId="77777777" w:rsidR="00F80616" w:rsidRDefault="00C620E6">
      <w:r>
        <w:t>26-30. JUDGES, ATTORNEYS (Superior Court, District Court, Ed de Torres, Attorney Adams, Scott Reilly</w:t>
      </w:r>
      <w:r w:rsidR="00B0165B">
        <w:t xml:space="preserve"> all surely did </w:t>
      </w:r>
      <w:r w:rsidR="00B054CC">
        <w:t>what needed to be done</w:t>
      </w:r>
      <w:r w:rsidR="00B0165B">
        <w:t xml:space="preserve"> </w:t>
      </w:r>
      <w:r w:rsidR="00B054CC">
        <w:t xml:space="preserve">at minimum, yet not </w:t>
      </w:r>
      <w:r w:rsidR="005C7D15">
        <w:t xml:space="preserve">what’s requirement for </w:t>
      </w:r>
      <w:r w:rsidR="0087211D">
        <w:t>equilibrium of justice</w:t>
      </w:r>
      <w:r>
        <w:t>) Result: FAILED to identify constitutional violations</w:t>
      </w:r>
    </w:p>
    <w:p w14:paraId="5B8303AE" w14:textId="77777777" w:rsidR="00F80616" w:rsidRDefault="00C620E6">
      <w:r>
        <w:t xml:space="preserve">31. SW CHARITY </w:t>
      </w:r>
      <w:r w:rsidR="0087211D">
        <w:t xml:space="preserve">and others Jennifer Owen’s as Superior. </w:t>
      </w:r>
      <w:r>
        <w:t>Evidence: Bobbi Jo reported child's disclosures Result: REPORTS IGNORED</w:t>
      </w:r>
    </w:p>
    <w:p w14:paraId="4C311F66" w14:textId="77777777" w:rsidR="00F80616" w:rsidRDefault="00C620E6">
      <w:r>
        <w:t>OVER 20 MONTHS - INDEPENDENT ASSESSMENT</w:t>
      </w:r>
    </w:p>
    <w:p w14:paraId="138E6932" w14:textId="77777777" w:rsidR="00F80616" w:rsidRDefault="00C620E6">
      <w:r>
        <w:t>32. INDEPENDENT CHILD PSYCHOLOGIST Evidence: 20 months of regular sessions Finding: NO abuse by parents Finding: Child DID disclose abuse by grandparents Result: NEVER CALLED AS WITNESS</w:t>
      </w:r>
    </w:p>
    <w:p w14:paraId="59664E2C" w14:textId="77777777" w:rsidR="00F80616" w:rsidRDefault="00C620E6">
      <w:r>
        <w:t>TRIAL 2017 - THREE YEARS LATER</w:t>
      </w:r>
    </w:p>
    <w:p w14:paraId="44D1D1DD" w14:textId="77777777" w:rsidR="00F80616" w:rsidRDefault="00C620E6">
      <w:r>
        <w:t>33-36. TRIAL PROSECUTORS, TRIAL JUDGE, TRIAL DEFENSE COUNSEL Evidence: ALL accumulated evidence over 3+ years Result: SUPPRESSED exculpatory evidence, failed to challenge violations</w:t>
      </w:r>
    </w:p>
    <w:p w14:paraId="406CE9FF" w14:textId="77777777" w:rsidR="00F80616" w:rsidRDefault="00C620E6">
      <w:r>
        <w:t>MAY 2019 - TPR PROCEEDINGS</w:t>
      </w:r>
    </w:p>
    <w:p w14:paraId="2D59A5E4" w14:textId="77777777" w:rsidR="00F80616" w:rsidRDefault="00C620E6">
      <w:r>
        <w:t xml:space="preserve">37. BOBBI JO CHRISTOPHER - SWORN TESTIMONY </w:t>
      </w:r>
      <w:proofErr w:type="spellStart"/>
      <w:r>
        <w:t>Testimony</w:t>
      </w:r>
      <w:proofErr w:type="spellEnd"/>
      <w:r>
        <w:t>: Child identified GRANDPARENTS as abusers Result: STATE RAPIDLY SUPPRESSED further commentary</w:t>
      </w:r>
    </w:p>
    <w:p w14:paraId="633DF5E4" w14:textId="77777777" w:rsidR="00CA1EF9" w:rsidRDefault="00C620E6">
      <w:r>
        <w:t>38-40. MS. CURRY, STATE ATTORNEY, TPR JUDGE Result: ALLOWED suppression of exculpatory testimony</w:t>
      </w:r>
      <w:r w:rsidR="00C96CB0">
        <w:t xml:space="preserve"> instead of insisting on</w:t>
      </w:r>
      <w:r w:rsidR="00BB72E7">
        <w:t xml:space="preserve"> immediate</w:t>
      </w:r>
      <w:r w:rsidR="00C96CB0">
        <w:t xml:space="preserve"> </w:t>
      </w:r>
      <w:r w:rsidR="00BB72E7">
        <w:t>clarification</w:t>
      </w:r>
    </w:p>
    <w:p w14:paraId="5B0F1267" w14:textId="77777777" w:rsidR="00CA1EF9" w:rsidRDefault="00715150">
      <w:r w:rsidRPr="008D75A8">
        <w:rPr>
          <w:rFonts w:ascii="Times New Roman" w:hAnsi="Times New Roman"/>
          <w:b/>
          <w:bCs/>
          <w:sz w:val="24"/>
        </w:rPr>
        <w:t xml:space="preserve"> P. SOCIAL WORKER AND INVESTIGATOR LIABILITY: NO IMMUNITY FOR FABRICATED EVIDENCE</w:t>
      </w:r>
      <w:r>
        <w:rPr>
          <w:rFonts w:ascii="Times New Roman" w:hAnsi="Times New Roman"/>
          <w:sz w:val="24"/>
        </w:rPr>
        <w:t xml:space="preserve"> The officials in this case—Jennifer Owen, Investigator Marcella </w:t>
      </w:r>
      <w:r>
        <w:rPr>
          <w:rFonts w:ascii="Times New Roman" w:hAnsi="Times New Roman"/>
          <w:sz w:val="24"/>
        </w:rPr>
        <w:lastRenderedPageBreak/>
        <w:t xml:space="preserve">McCombs, and others—cannot hide behind claims of immunity. The United States Supreme Court and federal circuit courts have repeatedly held that fabricating evidence, making false statements in warrant applications, and violating clearly established constitutional rights removes immunity protection. 1. </w:t>
      </w:r>
      <w:proofErr w:type="spellStart"/>
      <w:r>
        <w:rPr>
          <w:rFonts w:ascii="Times New Roman" w:hAnsi="Times New Roman"/>
          <w:sz w:val="24"/>
        </w:rPr>
        <w:t>Kalina</w:t>
      </w:r>
      <w:proofErr w:type="spellEnd"/>
      <w:r>
        <w:rPr>
          <w:rFonts w:ascii="Times New Roman" w:hAnsi="Times New Roman"/>
          <w:sz w:val="24"/>
        </w:rPr>
        <w:t xml:space="preserve"> v. Fletcher, 522 U. S. 118 (1997) - No Immunity for False Warrant Statements The U. S. Supreme Court held that a prosecutor who makes false statements of fact in a warrant application acts as a "complaining witness" rather than an advocate, and thus has NO absolute immunity for those false statements. Application to This Case: Sr. Investigator Marcella McCombs swore in the arrest warrant that the alleged offenses occurred "BETWEEN 12.01.2013 thru 12.12.2013." This statement was demonstrably, provably FALSE. The child was in protective custody during that entire period. McCombs personally knew this because: • She was part of the investigation from November 30, 2013 forward; • Her own Synopsis stated "November 2013" as the timeframe; • CPS records documented the November 30 removal; • The no-contact order was in place throughout December 1-12. Under </w:t>
      </w:r>
      <w:proofErr w:type="spellStart"/>
      <w:r>
        <w:rPr>
          <w:rFonts w:ascii="Times New Roman" w:hAnsi="Times New Roman"/>
          <w:sz w:val="24"/>
        </w:rPr>
        <w:t>Kalina</w:t>
      </w:r>
      <w:proofErr w:type="spellEnd"/>
      <w:r>
        <w:rPr>
          <w:rFonts w:ascii="Times New Roman" w:hAnsi="Times New Roman"/>
          <w:sz w:val="24"/>
        </w:rPr>
        <w:t xml:space="preserve">, McCombs has NO immunity for this false statement. She was acting as a witness swearing to facts, not as an advocate making legal arguments. The December 1-12 statement was a lie, and she is liable for it. 2. Buckley v. Fitzsimmons, 509 U. S. 259 (1993) - Fabrication of Evidence Not Protected The U. S. Supreme Court held that fabricating evidence—even by prosecutors or investigators—is NOT protected by immunity. The Court distinguished between advocacy (protected) and investigative/administrative functions that involve creating false evidence (not protected). Application to This Case: Jennifer Owen fabricated multiple pieces of evidence: a) False CPS History: Owen documented that "Defendant Tammy B has CPS history" when no such history existed. This was fabrication of official records. b) Impossible Addresses: Owen's reports state that Rylie Blankenship resided at THREE different addresses during OVERLAPPING time periods: • 1/3/2011 to 10/2013: 6718 Catfish </w:t>
      </w:r>
      <w:proofErr w:type="spellStart"/>
      <w:r>
        <w:rPr>
          <w:rFonts w:ascii="Times New Roman" w:hAnsi="Times New Roman"/>
          <w:sz w:val="24"/>
        </w:rPr>
        <w:t>Dr</w:t>
      </w:r>
      <w:proofErr w:type="spellEnd"/>
      <w:r>
        <w:rPr>
          <w:rFonts w:ascii="Times New Roman" w:hAnsi="Times New Roman"/>
          <w:sz w:val="24"/>
        </w:rPr>
        <w:t xml:space="preserve">, </w:t>
      </w:r>
      <w:proofErr w:type="spellStart"/>
      <w:r>
        <w:rPr>
          <w:rFonts w:ascii="Times New Roman" w:hAnsi="Times New Roman"/>
          <w:sz w:val="24"/>
        </w:rPr>
        <w:t>Sherrills</w:t>
      </w:r>
      <w:proofErr w:type="spellEnd"/>
      <w:r>
        <w:rPr>
          <w:rFonts w:ascii="Times New Roman" w:hAnsi="Times New Roman"/>
          <w:sz w:val="24"/>
        </w:rPr>
        <w:t xml:space="preserve"> Ford, NC • 02/2012 to 10/2013: Park View Apartments 31D, Mooresville, NC • 1/3/2011 to 02/2012: 114 Woodridge Lane, Mooresville, NC A child cannot reside at three locations simultaneously. This is fabricated documentation. c) Timeline Manipulation: Owen submitted a Child Medical Evaluation (CME) packet on December 2, 2013, BEFORE obtaining proper consent, then introduced herself as a "new SW" to Mrs. Blankenship later that same day—falsifying the timeline of her involvement. Under Buckley, Owen has NO immunity for these fabrications. She was not advocating; she was creating false documentary evidence to support a criminal prosecution. This conduct removes any immunity protection. 3. </w:t>
      </w:r>
      <w:proofErr w:type="spellStart"/>
      <w:r>
        <w:rPr>
          <w:rFonts w:ascii="Times New Roman" w:hAnsi="Times New Roman"/>
          <w:sz w:val="24"/>
        </w:rPr>
        <w:t>Tenenbaum</w:t>
      </w:r>
      <w:proofErr w:type="spellEnd"/>
      <w:r>
        <w:rPr>
          <w:rFonts w:ascii="Times New Roman" w:hAnsi="Times New Roman"/>
          <w:sz w:val="24"/>
        </w:rPr>
        <w:t xml:space="preserve"> v. Williams, 193 F.3d 581 (2d Cir. 1999) - Emergency Removal Requires Actual Danger The Second Circuit held that social workers who remove children without court orders must demonstrate imminent danger or exigent circumstances. Removal based solely on unverified allegations, without objective evidence of danger, violates the Fourth Amendment. Application to This Case: On November 30, 2013, Amy Walker, S. A. N. E. Nurse, conducted a comprehensive 2.5-hour medical examination. Her findings: "No signs of abuse, no assault, no disclosure." She deemed a rape kit UNNECESSARY because there was no medical evidence of sexual assault. Despite this professional medical assessment finding NO danger, Jennifer Owen coordinated the child's continued removal and initiated a criminal investigation. Under </w:t>
      </w:r>
      <w:proofErr w:type="spellStart"/>
      <w:r>
        <w:rPr>
          <w:rFonts w:ascii="Times New Roman" w:hAnsi="Times New Roman"/>
          <w:sz w:val="24"/>
        </w:rPr>
        <w:t>Tenenbaum</w:t>
      </w:r>
      <w:proofErr w:type="spellEnd"/>
      <w:r>
        <w:rPr>
          <w:rFonts w:ascii="Times New Roman" w:hAnsi="Times New Roman"/>
          <w:sz w:val="24"/>
        </w:rPr>
        <w:t xml:space="preserve">, there was no emergency. The trained medical professional found no abuse. The removal violated the Fourth Amendment, and Owen has no qualified </w:t>
      </w:r>
      <w:r>
        <w:rPr>
          <w:rFonts w:ascii="Times New Roman" w:hAnsi="Times New Roman"/>
          <w:sz w:val="24"/>
        </w:rPr>
        <w:lastRenderedPageBreak/>
        <w:t xml:space="preserve">immunity because the law was clearly established. 4. Hardwick v. County of Orange, 844 F.3d 1112 (9th Cir. 2017) The Ninth Circuit held that social workers can be held liable under 42 U. S. C. § 1983 for fabricating evidence and violating clearly established Fourth Amendment rights. The court specifically addressed situations where social workers falsify reports or coordinate with law enforcement to manufacture a criminal case. Application to This Case: This case is directly parallel to Hardwick: • Jennifer Owen falsified CPS records (false history, impossible addresses, premature submissions); • Owen coordinated with law enforcement (former police officer leveraging contacts); • Owen acted "under color of law" by directing Mrs. Blankenship to meet at Sheriff's Office for interrogation; • Owen's actions led directly to criminal prosecution based on fabricated documentary foundation. Under Hardwick, Owen is liable under § 1983. The Fourth Amendment right to be free from fabricated evidence is clearly established. Owen cannot claim qualified immunity. The Combined Impact: A Pattern of Actionable Misconduct These four cases establish that EVERY key official in this case faces potential personal liability: • Investigator McCombs: liable under </w:t>
      </w:r>
      <w:proofErr w:type="spellStart"/>
      <w:r>
        <w:rPr>
          <w:rFonts w:ascii="Times New Roman" w:hAnsi="Times New Roman"/>
          <w:sz w:val="24"/>
        </w:rPr>
        <w:t>Kalina</w:t>
      </w:r>
      <w:proofErr w:type="spellEnd"/>
      <w:r>
        <w:rPr>
          <w:rFonts w:ascii="Times New Roman" w:hAnsi="Times New Roman"/>
          <w:sz w:val="24"/>
        </w:rPr>
        <w:t xml:space="preserve"> for false warrant statements • Jennifer Owen: liable under Buckley for fabricating CPS evidence • Jennifer Owen: liable under </w:t>
      </w:r>
      <w:proofErr w:type="spellStart"/>
      <w:r>
        <w:rPr>
          <w:rFonts w:ascii="Times New Roman" w:hAnsi="Times New Roman"/>
          <w:sz w:val="24"/>
        </w:rPr>
        <w:t>Tenenbaum</w:t>
      </w:r>
      <w:proofErr w:type="spellEnd"/>
      <w:r>
        <w:rPr>
          <w:rFonts w:ascii="Times New Roman" w:hAnsi="Times New Roman"/>
          <w:sz w:val="24"/>
        </w:rPr>
        <w:t xml:space="preserve"> for unconstitutional removal without emergency • Jennifer Owen: liable under Hardwick for § 1983 violations through fabrication and coordination This is not about Monday-morning </w:t>
      </w:r>
      <w:proofErr w:type="spellStart"/>
      <w:r>
        <w:rPr>
          <w:rFonts w:ascii="Times New Roman" w:hAnsi="Times New Roman"/>
          <w:sz w:val="24"/>
        </w:rPr>
        <w:t>quarterfitting</w:t>
      </w:r>
      <w:proofErr w:type="spellEnd"/>
      <w:r>
        <w:rPr>
          <w:rFonts w:ascii="Times New Roman" w:hAnsi="Times New Roman"/>
          <w:sz w:val="24"/>
        </w:rPr>
        <w:t xml:space="preserve"> or second-guessing judgment calls. This is about deliberate fabrication of evidence, documented false statements, and coordinated violations of clearly established constitutional rights. The officials cannot claim "good faith" when: • The warrant dates were demonstrably false (</w:t>
      </w:r>
      <w:proofErr w:type="spellStart"/>
      <w:r>
        <w:rPr>
          <w:rFonts w:ascii="Times New Roman" w:hAnsi="Times New Roman"/>
          <w:sz w:val="24"/>
        </w:rPr>
        <w:t>Kalina</w:t>
      </w:r>
      <w:proofErr w:type="spellEnd"/>
      <w:r>
        <w:rPr>
          <w:rFonts w:ascii="Times New Roman" w:hAnsi="Times New Roman"/>
          <w:sz w:val="24"/>
        </w:rPr>
        <w:t>); • The CPS records contained impossible information (Buckley); • The medical exam found no danger (</w:t>
      </w:r>
      <w:proofErr w:type="spellStart"/>
      <w:r>
        <w:rPr>
          <w:rFonts w:ascii="Times New Roman" w:hAnsi="Times New Roman"/>
          <w:sz w:val="24"/>
        </w:rPr>
        <w:t>Tenenbaum</w:t>
      </w:r>
      <w:proofErr w:type="spellEnd"/>
      <w:r>
        <w:rPr>
          <w:rFonts w:ascii="Times New Roman" w:hAnsi="Times New Roman"/>
          <w:sz w:val="24"/>
        </w:rPr>
        <w:t xml:space="preserve">); • The social worker falsified multiple documents (Hardwick). The law is clear: fabricate evidence, lose immunity. Make false statements in warrants, lose immunity. Violate clearly established rights, lose immunity. Mr. Blankenship is entitled to relief not only because his conviction is unconstitutional, but because the officials who created this injustice can and should be held personally accountable under federal law. </w:t>
      </w:r>
    </w:p>
    <w:p w14:paraId="6C41ECCE" w14:textId="77777777" w:rsidR="00F80616" w:rsidRDefault="00C620E6">
      <w:r>
        <w:t>JANUARY 2020 - RESENTENCING</w:t>
      </w:r>
    </w:p>
    <w:p w14:paraId="3826908D" w14:textId="77777777" w:rsidR="00F80616" w:rsidRDefault="00C620E6">
      <w:r>
        <w:t>41. HERBERT PEARCE - Defense Attorney Circumstance: Only 3-4 hours to prepare, just met Zachary Result: MANIFESTLY INADEQUATE representation</w:t>
      </w:r>
    </w:p>
    <w:p w14:paraId="3A84327C" w14:textId="77777777" w:rsidR="00F80616" w:rsidRDefault="00C620E6">
      <w:r>
        <w:t>42. JUDGE GEORGE BELL Evidence: Heard Pearce admit inadequate preparation Result: ALLOWED grossly inadequate representation</w:t>
      </w:r>
    </w:p>
    <w:p w14:paraId="7C91A0E6" w14:textId="77777777" w:rsidR="00F80616" w:rsidRDefault="00C620E6">
      <w:r>
        <w:t>PLUS: 14+ additional social workers, medical staff, officials at various stages</w:t>
      </w:r>
    </w:p>
    <w:p w14:paraId="79D6A04C" w14:textId="77777777" w:rsidR="00F80616" w:rsidRDefault="00C620E6">
      <w:r>
        <w:t>The upholding of the United States Constitution and State laws is not an option but rather a FUNDAMENTAL, NON-NEGOTIABLE MANDATE and INVIOLABLE RESPONSIBILITY that forms the bedrock of our justice system, binds every public servant who accepts the mantle of authority, and cannot be abdicated, ignored, or circumvented.</w:t>
      </w:r>
    </w:p>
    <w:p w14:paraId="39D0707B" w14:textId="77777777" w:rsidR="00F80616" w:rsidRDefault="00C620E6">
      <w:r>
        <w:t>Fifty-six officials failed this mandate. Fifty-six officials abdicated this responsibility.</w:t>
      </w:r>
    </w:p>
    <w:p w14:paraId="0C77F5AE" w14:textId="77777777" w:rsidR="00F80616" w:rsidRDefault="00C620E6">
      <w:r>
        <w:t>THE ALTERNATIVE EXPLANATION</w:t>
      </w:r>
    </w:p>
    <w:p w14:paraId="7118C343" w14:textId="77777777" w:rsidR="00F80616" w:rsidRDefault="00C620E6">
      <w:r>
        <w:lastRenderedPageBreak/>
        <w:t>When one official makes a mistake, it is human error. When two officials fail to catch it, it is oversight. When three officials miss obvious evidence, it raises questions.</w:t>
      </w:r>
    </w:p>
    <w:p w14:paraId="5E07E43D" w14:textId="77777777" w:rsidR="00F80616" w:rsidRDefault="00C620E6">
      <w:r>
        <w:t>When FIFTY-SIX officials, over FIVE YEARS, in positions of authority that citizens trust daily, all bypass overwhelming evidence of innocence—it suggests coordination, not coincidence.</w:t>
      </w:r>
    </w:p>
    <w:p w14:paraId="6FCBDE96" w14:textId="77777777" w:rsidR="00F80616" w:rsidRDefault="00C620E6">
      <w:r>
        <w:t>The question is not whether mistakes were made.</w:t>
      </w:r>
    </w:p>
    <w:p w14:paraId="7B2705F1" w14:textId="77777777" w:rsidR="00F80616" w:rsidRDefault="00C620E6">
      <w:r>
        <w:t>The question is: How did overwhelming evidence of innocence bypass fifty-six different officials in positions of trust and authority?</w:t>
      </w:r>
    </w:p>
    <w:p w14:paraId="231BEC82" w14:textId="77777777" w:rsidR="00F80616" w:rsidRDefault="00C620E6">
      <w:r>
        <w:t>Either: 1. The North Carolina criminal justice system is so fundamentally broken that fifty-six trained professionals, over five years, in positions requiring verification and protocol adherence, all failed simultaneously, OR</w:t>
      </w:r>
    </w:p>
    <w:p w14:paraId="014CF7BE" w14:textId="77777777" w:rsidR="00F80616" w:rsidRDefault="00C620E6">
      <w:r>
        <w:t>2. There was coordination across agencies to serve the grandparents' adoption agenda, facilitated by Jennifer Owen (former police officer, CPS supervisor, FIRST CONTACT with grandparents), who knew how to navigate the system to build a criminal case that would permanently separate parents from child and enable adoption.</w:t>
      </w:r>
    </w:p>
    <w:p w14:paraId="00C8F690" w14:textId="77777777" w:rsidR="00F80616" w:rsidRDefault="00C620E6">
      <w:r>
        <w:t>The evidence points overwhelmingly to the second explanation.</w:t>
      </w:r>
    </w:p>
    <w:p w14:paraId="38A7B12E" w14:textId="77777777" w:rsidR="00E471B5" w:rsidRDefault="00E471B5"/>
    <w:p w14:paraId="1444FFE6" w14:textId="77777777" w:rsidR="00E471B5" w:rsidRDefault="00E471B5"/>
    <w:p w14:paraId="3619DF0A" w14:textId="77777777" w:rsidR="002F7576" w:rsidRDefault="002F7576"/>
    <w:p w14:paraId="198E5D39" w14:textId="77777777" w:rsidR="002F7576" w:rsidRDefault="002F7576"/>
    <w:p w14:paraId="059B1E57" w14:textId="77777777" w:rsidR="002F7576" w:rsidRDefault="002F7576"/>
    <w:p w14:paraId="2AE79FC9" w14:textId="77777777" w:rsidR="002F7576" w:rsidRDefault="002F7576"/>
    <w:p w14:paraId="12E9B3FF" w14:textId="77777777" w:rsidR="002F7576" w:rsidRDefault="002F7576"/>
    <w:p w14:paraId="2AAAE62D" w14:textId="77777777" w:rsidR="002F7576" w:rsidRDefault="002F7576"/>
    <w:p w14:paraId="794D0A16" w14:textId="77777777" w:rsidR="002F7576" w:rsidRDefault="002F7576"/>
    <w:p w14:paraId="1B88E19C" w14:textId="77777777" w:rsidR="002F7576" w:rsidRDefault="002F7576"/>
    <w:p w14:paraId="6D43DBA3" w14:textId="77777777" w:rsidR="008D75A8" w:rsidRDefault="008D75A8"/>
    <w:p w14:paraId="5F4DDE5F" w14:textId="77777777" w:rsidR="00F80616" w:rsidRPr="00E471B5" w:rsidRDefault="00C620E6">
      <w:pPr>
        <w:rPr>
          <w:b/>
          <w:bCs/>
        </w:rPr>
      </w:pPr>
      <w:r w:rsidRPr="00E471B5">
        <w:rPr>
          <w:b/>
          <w:bCs/>
        </w:rPr>
        <w:t>REMEDY</w:t>
      </w:r>
    </w:p>
    <w:p w14:paraId="4958BA67" w14:textId="77777777" w:rsidR="00F80616" w:rsidRDefault="00C620E6">
      <w:r>
        <w:t>For all the foregoing reasons, and based upon the overwhelming evidence presented, the Defendant respectfully requests that this Court:</w:t>
      </w:r>
    </w:p>
    <w:p w14:paraId="6BF3DDBA" w14:textId="77777777" w:rsidR="00F80616" w:rsidRDefault="00C620E6">
      <w:r>
        <w:rPr>
          <w:rFonts w:ascii="Times New Roman" w:hAnsi="Times New Roman"/>
          <w:sz w:val="24"/>
        </w:rPr>
        <w:lastRenderedPageBreak/>
        <w:t xml:space="preserve">1. </w:t>
      </w:r>
      <w:r w:rsidRPr="00BB72E7">
        <w:rPr>
          <w:rFonts w:ascii="Times New Roman" w:hAnsi="Times New Roman"/>
          <w:b/>
          <w:bCs/>
          <w:sz w:val="24"/>
        </w:rPr>
        <w:t>VOID THE FRAUDULENT ARREST WARRANT</w:t>
      </w:r>
      <w:r>
        <w:rPr>
          <w:rFonts w:ascii="Times New Roman" w:hAnsi="Times New Roman"/>
          <w:sz w:val="24"/>
        </w:rPr>
        <w:t xml:space="preserve"> containing materially false dates under Franks v. Delaware, 438 U. S. 154 (1978);</w:t>
      </w:r>
    </w:p>
    <w:p w14:paraId="058E2062" w14:textId="77777777" w:rsidR="00F80616" w:rsidRDefault="00C620E6">
      <w:r>
        <w:rPr>
          <w:rFonts w:ascii="Times New Roman" w:hAnsi="Times New Roman"/>
          <w:sz w:val="24"/>
        </w:rPr>
        <w:t xml:space="preserve">2. </w:t>
      </w:r>
      <w:r w:rsidRPr="00CF7C42">
        <w:rPr>
          <w:rFonts w:ascii="Times New Roman" w:hAnsi="Times New Roman"/>
          <w:b/>
          <w:bCs/>
          <w:sz w:val="24"/>
        </w:rPr>
        <w:t>SUPPRESS THE COERCED CONFESSION</w:t>
      </w:r>
      <w:r>
        <w:rPr>
          <w:rFonts w:ascii="Times New Roman" w:hAnsi="Times New Roman"/>
          <w:sz w:val="24"/>
        </w:rPr>
        <w:t xml:space="preserve"> obtained through constitutional violations as fruit of the poisonous tree under Wong Sun v. United States, 371 U. S. 471 (1963);</w:t>
      </w:r>
    </w:p>
    <w:p w14:paraId="387D1429" w14:textId="77777777" w:rsidR="00F80616" w:rsidRDefault="00C620E6">
      <w:r w:rsidRPr="009D3F38">
        <w:rPr>
          <w:b/>
          <w:bCs/>
        </w:rPr>
        <w:t>3. SUPPRESS THE FORENSIC INTERVIEW</w:t>
      </w:r>
      <w:r>
        <w:t xml:space="preserve"> conducted without parental knowledge or consent in violation of Doe v. Heck (7th Cir. 2008);</w:t>
      </w:r>
    </w:p>
    <w:p w14:paraId="317B4A74" w14:textId="77777777" w:rsidR="00F80616" w:rsidRDefault="00C620E6">
      <w:r w:rsidRPr="001379DC">
        <w:rPr>
          <w:b/>
          <w:bCs/>
        </w:rPr>
        <w:t>4. SUPPRESS MEDICAL EXAMINATION EVIDENCE</w:t>
      </w:r>
      <w:r>
        <w:t xml:space="preserve"> obtained without parental knowledge or consent;</w:t>
      </w:r>
    </w:p>
    <w:p w14:paraId="61E40AA5" w14:textId="77777777" w:rsidR="00F80616" w:rsidRDefault="00C620E6">
      <w:r>
        <w:rPr>
          <w:rFonts w:ascii="Times New Roman" w:hAnsi="Times New Roman"/>
          <w:sz w:val="24"/>
        </w:rPr>
        <w:t xml:space="preserve">5. </w:t>
      </w:r>
      <w:r w:rsidRPr="00CF7C42">
        <w:rPr>
          <w:rFonts w:ascii="Times New Roman" w:hAnsi="Times New Roman"/>
          <w:b/>
          <w:bCs/>
          <w:sz w:val="24"/>
        </w:rPr>
        <w:t>SUPPRESS CPS REPORTS</w:t>
      </w:r>
      <w:r>
        <w:rPr>
          <w:rFonts w:ascii="Times New Roman" w:hAnsi="Times New Roman"/>
          <w:sz w:val="24"/>
        </w:rPr>
        <w:t xml:space="preserve"> created through investigation violating N. C. Gen. Stat. § 7B-302 and containing falsified information</w:t>
      </w:r>
      <w:r w:rsidR="00CF7C42">
        <w:rPr>
          <w:rFonts w:ascii="Times New Roman" w:hAnsi="Times New Roman"/>
          <w:sz w:val="24"/>
        </w:rPr>
        <w:t xml:space="preserve"> being the cause of </w:t>
      </w:r>
      <w:r w:rsidR="00736B7C">
        <w:rPr>
          <w:rFonts w:ascii="Times New Roman" w:hAnsi="Times New Roman"/>
          <w:sz w:val="24"/>
        </w:rPr>
        <w:t>Domino effect</w:t>
      </w:r>
      <w:r>
        <w:rPr>
          <w:rFonts w:ascii="Times New Roman" w:hAnsi="Times New Roman"/>
          <w:sz w:val="24"/>
        </w:rPr>
        <w:t>;</w:t>
      </w:r>
    </w:p>
    <w:p w14:paraId="0479593A" w14:textId="77777777" w:rsidR="00F80616" w:rsidRDefault="00C620E6">
      <w:r w:rsidRPr="001379DC">
        <w:rPr>
          <w:b/>
          <w:bCs/>
        </w:rPr>
        <w:t xml:space="preserve">6. SUPPRESS DNA EVIDENCE </w:t>
      </w:r>
      <w:r>
        <w:t>collected incident to illegal arrest and remove Mr. Blankenship's DNA profile from all databases;</w:t>
      </w:r>
    </w:p>
    <w:p w14:paraId="3E60AE28" w14:textId="77777777" w:rsidR="00F80616" w:rsidRDefault="00C620E6">
      <w:r w:rsidRPr="001379DC">
        <w:rPr>
          <w:b/>
          <w:bCs/>
        </w:rPr>
        <w:t xml:space="preserve">7. VACATE THE RESENTENCING </w:t>
      </w:r>
      <w:r>
        <w:t>conducted with manifestly inadequate assistance of counsel;</w:t>
      </w:r>
    </w:p>
    <w:p w14:paraId="1E061531" w14:textId="77777777" w:rsidR="00F80616" w:rsidRDefault="00C620E6">
      <w:r w:rsidRPr="00C652A4">
        <w:rPr>
          <w:b/>
          <w:bCs/>
        </w:rPr>
        <w:t xml:space="preserve">8. CORRECT THE ERRONEOUS DISMISSAL </w:t>
      </w:r>
      <w:r>
        <w:t>of seven reversed convictions from "without prejudice" to "with prejudice";</w:t>
      </w:r>
    </w:p>
    <w:p w14:paraId="6A67B86A" w14:textId="77777777" w:rsidR="00F80616" w:rsidRDefault="00C620E6">
      <w:r w:rsidRPr="0022072F">
        <w:rPr>
          <w:b/>
          <w:bCs/>
        </w:rPr>
        <w:t>9. REVERSE THE REMAINING RAPE CONVICTION</w:t>
      </w:r>
      <w:r>
        <w:t xml:space="preserve"> based on the same insufficient evidence that led to reversal of seven counts;</w:t>
      </w:r>
    </w:p>
    <w:p w14:paraId="281A9C84" w14:textId="77777777" w:rsidR="00F80616" w:rsidRDefault="00C620E6">
      <w:r>
        <w:rPr>
          <w:rFonts w:ascii="Times New Roman" w:hAnsi="Times New Roman"/>
          <w:sz w:val="24"/>
        </w:rPr>
        <w:t xml:space="preserve">10. </w:t>
      </w:r>
      <w:r w:rsidRPr="005B0B52">
        <w:rPr>
          <w:rFonts w:ascii="Times New Roman" w:hAnsi="Times New Roman"/>
          <w:b/>
          <w:bCs/>
          <w:sz w:val="24"/>
        </w:rPr>
        <w:t>ENTER JUDGMENT OF ACQUITTAL</w:t>
      </w:r>
      <w:r>
        <w:rPr>
          <w:rFonts w:ascii="Times New Roman" w:hAnsi="Times New Roman"/>
          <w:sz w:val="24"/>
        </w:rPr>
        <w:t xml:space="preserve"> pursuant to N. C. Gen. Stat. Section 15-173; or alternatively</w:t>
      </w:r>
    </w:p>
    <w:p w14:paraId="1FF33DE9" w14:textId="77777777" w:rsidR="00F80616" w:rsidRDefault="00C620E6">
      <w:r>
        <w:t xml:space="preserve">11. </w:t>
      </w:r>
      <w:r w:rsidRPr="005B0B52">
        <w:rPr>
          <w:b/>
          <w:bCs/>
        </w:rPr>
        <w:t xml:space="preserve">ORDER A NEW TRIAL </w:t>
      </w:r>
      <w:r>
        <w:t>with competent counsel and full disclosure of all exculpatory evidence; and</w:t>
      </w:r>
    </w:p>
    <w:p w14:paraId="519AD1D6" w14:textId="77777777" w:rsidR="00F80616" w:rsidRDefault="00C620E6">
      <w:r>
        <w:t xml:space="preserve">12. </w:t>
      </w:r>
      <w:r w:rsidRPr="0022072F">
        <w:rPr>
          <w:b/>
          <w:bCs/>
        </w:rPr>
        <w:t>GRANT</w:t>
      </w:r>
      <w:r>
        <w:t xml:space="preserve"> such other and further relief as this Court deems just and proper.</w:t>
      </w:r>
    </w:p>
    <w:p w14:paraId="3B70CF71" w14:textId="77777777" w:rsidR="00F80616" w:rsidRPr="0022072F" w:rsidRDefault="00C620E6">
      <w:pPr>
        <w:rPr>
          <w:b/>
          <w:bCs/>
        </w:rPr>
      </w:pPr>
      <w:r w:rsidRPr="0022072F">
        <w:rPr>
          <w:b/>
          <w:bCs/>
        </w:rPr>
        <w:t>FINAL STATEMENT</w:t>
      </w:r>
    </w:p>
    <w:p w14:paraId="71D2ED93" w14:textId="77777777" w:rsidR="00F80616" w:rsidRDefault="00C620E6">
      <w:r>
        <w:t xml:space="preserve">Zachary Alan Blankenship lost years of his life, his reputation, </w:t>
      </w:r>
      <w:r w:rsidR="008906C7">
        <w:t xml:space="preserve">his wife, </w:t>
      </w:r>
      <w:r>
        <w:t xml:space="preserve">his relationship with his </w:t>
      </w:r>
      <w:r w:rsidR="00730572">
        <w:t>child</w:t>
      </w:r>
      <w:r w:rsidR="006A3D8B">
        <w:t xml:space="preserve"> and other family members</w:t>
      </w:r>
      <w:r>
        <w:t>, and his freedom</w:t>
      </w:r>
      <w:r w:rsidR="00E87284">
        <w:t>,</w:t>
      </w:r>
      <w:r>
        <w:t xml:space="preserve"> </w:t>
      </w:r>
      <w:r w:rsidR="00E87284">
        <w:t xml:space="preserve">his employment, </w:t>
      </w:r>
      <w:r w:rsidR="001555A7">
        <w:t>his home, his vehicle</w:t>
      </w:r>
      <w:r w:rsidR="008906C7">
        <w:t>,</w:t>
      </w:r>
      <w:r w:rsidR="001555A7">
        <w:t xml:space="preserve"> </w:t>
      </w:r>
      <w:r w:rsidR="008906C7">
        <w:t xml:space="preserve">his church congregation </w:t>
      </w:r>
      <w:r>
        <w:t>to a cascade of constitutional violations that fifty-six officials failed to stop.</w:t>
      </w:r>
    </w:p>
    <w:p w14:paraId="43F12434" w14:textId="77777777" w:rsidR="00F80616" w:rsidRDefault="00C620E6">
      <w:r>
        <w:rPr>
          <w:rFonts w:ascii="Times New Roman" w:hAnsi="Times New Roman"/>
          <w:sz w:val="24"/>
        </w:rPr>
        <w:t xml:space="preserve">A S.A.N.E. nurse found no </w:t>
      </w:r>
      <w:r w:rsidR="004F57B3">
        <w:rPr>
          <w:rFonts w:ascii="Times New Roman" w:hAnsi="Times New Roman"/>
          <w:sz w:val="24"/>
        </w:rPr>
        <w:t>physical</w:t>
      </w:r>
      <w:r w:rsidR="006A3D8B">
        <w:rPr>
          <w:rFonts w:ascii="Times New Roman" w:hAnsi="Times New Roman"/>
          <w:sz w:val="24"/>
        </w:rPr>
        <w:t xml:space="preserve"> </w:t>
      </w:r>
      <w:r>
        <w:rPr>
          <w:rFonts w:ascii="Times New Roman" w:hAnsi="Times New Roman"/>
          <w:sz w:val="24"/>
        </w:rPr>
        <w:t xml:space="preserve">evidence. Three medical professionals found no abuse. A foster parent </w:t>
      </w:r>
      <w:r w:rsidR="004F57B3">
        <w:rPr>
          <w:rFonts w:ascii="Times New Roman" w:hAnsi="Times New Roman"/>
          <w:sz w:val="24"/>
        </w:rPr>
        <w:t xml:space="preserve">at one point </w:t>
      </w:r>
      <w:r>
        <w:rPr>
          <w:rFonts w:ascii="Times New Roman" w:hAnsi="Times New Roman"/>
          <w:sz w:val="24"/>
        </w:rPr>
        <w:t>documented the truth and testified under oath that the child accused her grandparents, not her parents. An independent psychologist found no parental abuse over twenty months.</w:t>
      </w:r>
      <w:r w:rsidR="00A71FA8">
        <w:rPr>
          <w:rFonts w:ascii="Times New Roman" w:hAnsi="Times New Roman"/>
          <w:sz w:val="24"/>
        </w:rPr>
        <w:t xml:space="preserve"> Pediatrician had observed no reason </w:t>
      </w:r>
      <w:r w:rsidR="00EB3B53">
        <w:rPr>
          <w:rFonts w:ascii="Times New Roman" w:hAnsi="Times New Roman"/>
          <w:sz w:val="24"/>
        </w:rPr>
        <w:t xml:space="preserve">in his documented </w:t>
      </w:r>
      <w:r w:rsidR="006F0A46">
        <w:rPr>
          <w:rFonts w:ascii="Times New Roman" w:hAnsi="Times New Roman"/>
          <w:sz w:val="24"/>
        </w:rPr>
        <w:t xml:space="preserve">file </w:t>
      </w:r>
      <w:r w:rsidR="00A71FA8">
        <w:rPr>
          <w:rFonts w:ascii="Times New Roman" w:hAnsi="Times New Roman"/>
          <w:sz w:val="24"/>
        </w:rPr>
        <w:t>for</w:t>
      </w:r>
      <w:r w:rsidR="00EB3B53">
        <w:rPr>
          <w:rFonts w:ascii="Times New Roman" w:hAnsi="Times New Roman"/>
          <w:sz w:val="24"/>
        </w:rPr>
        <w:t xml:space="preserve"> claims </w:t>
      </w:r>
      <w:r w:rsidR="006F0A46">
        <w:rPr>
          <w:rFonts w:ascii="Times New Roman" w:hAnsi="Times New Roman"/>
          <w:sz w:val="24"/>
        </w:rPr>
        <w:t xml:space="preserve">of abuse, rape </w:t>
      </w:r>
      <w:proofErr w:type="spellStart"/>
      <w:r w:rsidR="006F0A46">
        <w:rPr>
          <w:rFonts w:ascii="Times New Roman" w:hAnsi="Times New Roman"/>
          <w:sz w:val="24"/>
        </w:rPr>
        <w:t>etc</w:t>
      </w:r>
      <w:proofErr w:type="spellEnd"/>
      <w:r w:rsidR="006F0A46">
        <w:rPr>
          <w:rFonts w:ascii="Times New Roman" w:hAnsi="Times New Roman"/>
          <w:sz w:val="24"/>
        </w:rPr>
        <w:t xml:space="preserve"> </w:t>
      </w:r>
      <w:r w:rsidR="00EB3B53">
        <w:rPr>
          <w:rFonts w:ascii="Times New Roman" w:hAnsi="Times New Roman"/>
          <w:sz w:val="24"/>
        </w:rPr>
        <w:t>from birth of Rose onward</w:t>
      </w:r>
      <w:r w:rsidR="001667B0">
        <w:rPr>
          <w:rFonts w:ascii="Times New Roman" w:hAnsi="Times New Roman"/>
          <w:sz w:val="24"/>
        </w:rPr>
        <w:t xml:space="preserve">. </w:t>
      </w:r>
    </w:p>
    <w:p w14:paraId="1506A5DA" w14:textId="77777777" w:rsidR="00F80616" w:rsidRDefault="00C620E6">
      <w:r>
        <w:t>Yet fifty-six officials, over five years, all bypassed these signs of innocence</w:t>
      </w:r>
      <w:r w:rsidR="001667B0">
        <w:t xml:space="preserve"> of Mr. Blankenship</w:t>
      </w:r>
    </w:p>
    <w:p w14:paraId="3B155032" w14:textId="77777777" w:rsidR="0068258B" w:rsidRDefault="00C620E6">
      <w:r>
        <w:lastRenderedPageBreak/>
        <w:t>This Motion presents overwhelming evidence that Mr. Blankenship's conviction resulted from a fraudulent arrest warrant, systematic constitutional violations, suppression of exculpatory evidence, ineffective assistance of counsel at trial and resentencing, and coordinated failure of multiple state agencies—</w:t>
      </w:r>
      <w:r w:rsidR="007F34E2">
        <w:t>some</w:t>
      </w:r>
      <w:r>
        <w:t xml:space="preserve"> serving </w:t>
      </w:r>
      <w:r w:rsidR="007F34E2">
        <w:t xml:space="preserve">in some parts </w:t>
      </w:r>
      <w:r>
        <w:t xml:space="preserve">a hidden agenda </w:t>
      </w:r>
      <w:r w:rsidR="00552535">
        <w:t>and</w:t>
      </w:r>
      <w:r>
        <w:t xml:space="preserve"> </w:t>
      </w:r>
      <w:r w:rsidR="00552535">
        <w:t>facilitated</w:t>
      </w:r>
      <w:r>
        <w:t xml:space="preserve"> the grandparents' adoption goal</w:t>
      </w:r>
      <w:r w:rsidR="007F34E2">
        <w:t xml:space="preserve"> by being manipulated themselves. </w:t>
      </w:r>
      <w:r w:rsidR="00552535">
        <w:t xml:space="preserve">This Agenda was halted by </w:t>
      </w:r>
      <w:r w:rsidR="009248A9">
        <w:t xml:space="preserve">Jacob Blankenship. The youngest brother of Zachary </w:t>
      </w:r>
      <w:r w:rsidR="00BC577A">
        <w:t xml:space="preserve">A. </w:t>
      </w:r>
      <w:r w:rsidR="009248A9">
        <w:t xml:space="preserve">Blankenship who </w:t>
      </w:r>
      <w:r w:rsidR="00F5094E">
        <w:t xml:space="preserve">behind the backs of everyone begged for assistance </w:t>
      </w:r>
      <w:r w:rsidR="00B43FF4">
        <w:t xml:space="preserve">and sent paper trials, conversations and </w:t>
      </w:r>
      <w:r w:rsidR="009433F8">
        <w:t xml:space="preserve">all he could gather, his objective </w:t>
      </w:r>
      <w:r w:rsidR="00407C17">
        <w:t>in</w:t>
      </w:r>
      <w:r w:rsidR="00B15671">
        <w:t xml:space="preserve"> ‘</w:t>
      </w:r>
      <w:r w:rsidR="00B15671" w:rsidRPr="00EB29E0">
        <w:rPr>
          <w:i/>
          <w:iCs/>
        </w:rPr>
        <w:t>setting</w:t>
      </w:r>
      <w:r w:rsidR="00407C17" w:rsidRPr="00EB29E0">
        <w:rPr>
          <w:i/>
          <w:iCs/>
        </w:rPr>
        <w:t xml:space="preserve"> </w:t>
      </w:r>
      <w:r w:rsidR="00B15671" w:rsidRPr="00EB29E0">
        <w:rPr>
          <w:i/>
          <w:iCs/>
        </w:rPr>
        <w:t>the story straight</w:t>
      </w:r>
      <w:r w:rsidR="00B15671">
        <w:t>’</w:t>
      </w:r>
      <w:r w:rsidR="000B0893">
        <w:t xml:space="preserve"> for</w:t>
      </w:r>
      <w:r w:rsidR="00C033F9">
        <w:t xml:space="preserve"> he</w:t>
      </w:r>
      <w:r w:rsidR="000B0893">
        <w:t xml:space="preserve"> was being blackmailed by his mother </w:t>
      </w:r>
      <w:r w:rsidR="00C033F9">
        <w:t>Gabriele Blankenship</w:t>
      </w:r>
      <w:r w:rsidR="009433F8">
        <w:t xml:space="preserve"> explain frantically on the phone</w:t>
      </w:r>
      <w:r w:rsidR="00C033F9">
        <w:t xml:space="preserve">: </w:t>
      </w:r>
      <w:r w:rsidR="000B0893">
        <w:t xml:space="preserve">that if he not go along with this, that he too would </w:t>
      </w:r>
      <w:r w:rsidR="000261F9">
        <w:t xml:space="preserve">go to </w:t>
      </w:r>
      <w:r w:rsidR="009433F8">
        <w:t>jail</w:t>
      </w:r>
      <w:r w:rsidR="009914EB">
        <w:t xml:space="preserve"> and most </w:t>
      </w:r>
      <w:r w:rsidR="009433F8">
        <w:t>likely</w:t>
      </w:r>
      <w:r w:rsidR="009914EB">
        <w:t xml:space="preserve"> his parents</w:t>
      </w:r>
      <w:r w:rsidR="009433F8">
        <w:t xml:space="preserve">; </w:t>
      </w:r>
      <w:r w:rsidR="009914EB">
        <w:t xml:space="preserve">he would </w:t>
      </w:r>
      <w:r w:rsidR="00CE781F">
        <w:t xml:space="preserve">loose </w:t>
      </w:r>
      <w:r w:rsidR="000261F9">
        <w:t xml:space="preserve">his child like </w:t>
      </w:r>
      <w:r w:rsidR="009433F8">
        <w:t>his mother</w:t>
      </w:r>
      <w:r w:rsidR="000261F9">
        <w:t xml:space="preserve"> assured Zachary </w:t>
      </w:r>
      <w:r w:rsidR="00C033F9">
        <w:t>had</w:t>
      </w:r>
      <w:r w:rsidR="009433F8">
        <w:t xml:space="preserve"> after their heated argument. </w:t>
      </w:r>
      <w:r w:rsidR="00607F92">
        <w:t xml:space="preserve">He </w:t>
      </w:r>
      <w:r w:rsidR="00E609E0">
        <w:t xml:space="preserve">now </w:t>
      </w:r>
      <w:r w:rsidR="00607F92">
        <w:t>was forced to choose between his parents and his brother</w:t>
      </w:r>
      <w:r w:rsidR="00CE781F">
        <w:t xml:space="preserve">, to be silent </w:t>
      </w:r>
      <w:r w:rsidR="00310657">
        <w:t>unless it catered to the agenda</w:t>
      </w:r>
      <w:r w:rsidR="00B93D1A">
        <w:t xml:space="preserve"> and literally</w:t>
      </w:r>
      <w:r w:rsidR="00607F92">
        <w:t xml:space="preserve"> </w:t>
      </w:r>
      <w:r w:rsidR="00B93D1A">
        <w:t xml:space="preserve">begged to do whatever necessary to keep </w:t>
      </w:r>
      <w:r w:rsidR="0081165A">
        <w:t>‘Rylie’ (Rose)</w:t>
      </w:r>
      <w:r w:rsidR="00EA4E8B">
        <w:t xml:space="preserve"> </w:t>
      </w:r>
      <w:r w:rsidR="0081165A">
        <w:t>out of the hands of his parents.</w:t>
      </w:r>
      <w:r w:rsidR="005E7405">
        <w:t xml:space="preserve"> He even at his age had to sneak </w:t>
      </w:r>
      <w:r w:rsidR="005060DF">
        <w:t xml:space="preserve">that phone call from the parking lot of PCA where he worked and that at 5 am in the morning. </w:t>
      </w:r>
      <w:r w:rsidR="002D2457">
        <w:t>It</w:t>
      </w:r>
      <w:r w:rsidR="005B19B5">
        <w:t xml:space="preserve"> had been exactly</w:t>
      </w:r>
      <w:r w:rsidR="0081165A">
        <w:t xml:space="preserve"> 30 </w:t>
      </w:r>
      <w:r w:rsidR="005E7405">
        <w:t xml:space="preserve">days </w:t>
      </w:r>
      <w:r w:rsidR="00EA4E8B">
        <w:t xml:space="preserve">later after that phone call, </w:t>
      </w:r>
      <w:r w:rsidR="002D2457">
        <w:t>that he</w:t>
      </w:r>
      <w:r w:rsidR="00EA4E8B">
        <w:t xml:space="preserve"> was </w:t>
      </w:r>
      <w:r w:rsidR="00CD2D70">
        <w:t>reported</w:t>
      </w:r>
      <w:r w:rsidR="002D2457">
        <w:t xml:space="preserve"> </w:t>
      </w:r>
      <w:r w:rsidR="00EA4E8B">
        <w:t xml:space="preserve">deceased. </w:t>
      </w:r>
      <w:r w:rsidR="00735070">
        <w:t xml:space="preserve">Initially reported as </w:t>
      </w:r>
      <w:r w:rsidR="00735070" w:rsidRPr="00FD20F3">
        <w:rPr>
          <w:i/>
          <w:iCs/>
        </w:rPr>
        <w:t>homicide</w:t>
      </w:r>
      <w:r w:rsidR="00735070">
        <w:t xml:space="preserve"> </w:t>
      </w:r>
      <w:r w:rsidR="00FD20F3">
        <w:t xml:space="preserve">later changed to suicide. </w:t>
      </w:r>
    </w:p>
    <w:p w14:paraId="3BB26A40" w14:textId="77777777" w:rsidR="002C3604" w:rsidRDefault="002C3604">
      <w:pPr>
        <w:rPr>
          <w:rFonts w:ascii="Times New Roman" w:hAnsi="Times New Roman"/>
          <w:sz w:val="24"/>
        </w:rPr>
      </w:pPr>
    </w:p>
    <w:p w14:paraId="46A2FC28" w14:textId="77777777" w:rsidR="002C3604" w:rsidRDefault="002C3604">
      <w:pPr>
        <w:rPr>
          <w:rFonts w:ascii="Times New Roman" w:hAnsi="Times New Roman"/>
          <w:sz w:val="24"/>
        </w:rPr>
      </w:pPr>
    </w:p>
    <w:p w14:paraId="75B05B60" w14:textId="77777777" w:rsidR="002C3604" w:rsidRDefault="002C3604">
      <w:pPr>
        <w:rPr>
          <w:rFonts w:ascii="Times New Roman" w:hAnsi="Times New Roman"/>
          <w:sz w:val="24"/>
        </w:rPr>
      </w:pPr>
    </w:p>
    <w:p w14:paraId="09AE71B5" w14:textId="77777777" w:rsidR="002C3604" w:rsidRDefault="002C3604">
      <w:pPr>
        <w:rPr>
          <w:rFonts w:ascii="Times New Roman" w:hAnsi="Times New Roman"/>
          <w:sz w:val="24"/>
        </w:rPr>
      </w:pPr>
    </w:p>
    <w:p w14:paraId="044CDB97" w14:textId="77777777" w:rsidR="002C3604" w:rsidRDefault="002C3604">
      <w:pPr>
        <w:rPr>
          <w:rFonts w:ascii="Times New Roman" w:hAnsi="Times New Roman"/>
          <w:sz w:val="24"/>
        </w:rPr>
      </w:pPr>
    </w:p>
    <w:p w14:paraId="1390D120" w14:textId="77777777" w:rsidR="009C7728" w:rsidRDefault="009C7728">
      <w:pPr>
        <w:rPr>
          <w:rFonts w:ascii="Times New Roman" w:hAnsi="Times New Roman"/>
          <w:sz w:val="24"/>
        </w:rPr>
      </w:pPr>
    </w:p>
    <w:p w14:paraId="35B384FA" w14:textId="77777777" w:rsidR="009C7728" w:rsidRDefault="009C7728">
      <w:pPr>
        <w:rPr>
          <w:rFonts w:ascii="Times New Roman" w:hAnsi="Times New Roman"/>
          <w:sz w:val="24"/>
        </w:rPr>
      </w:pPr>
    </w:p>
    <w:p w14:paraId="4301482E" w14:textId="77777777" w:rsidR="009C7728" w:rsidRDefault="009C7728">
      <w:pPr>
        <w:rPr>
          <w:rFonts w:ascii="Times New Roman" w:hAnsi="Times New Roman"/>
          <w:sz w:val="24"/>
        </w:rPr>
      </w:pPr>
    </w:p>
    <w:p w14:paraId="233AF2FD" w14:textId="77777777" w:rsidR="009C7728" w:rsidRDefault="009C7728">
      <w:pPr>
        <w:rPr>
          <w:rFonts w:ascii="Times New Roman" w:hAnsi="Times New Roman"/>
          <w:sz w:val="24"/>
        </w:rPr>
      </w:pPr>
    </w:p>
    <w:p w14:paraId="2788AB6E" w14:textId="77777777" w:rsidR="009C7728" w:rsidRDefault="009C7728">
      <w:pPr>
        <w:rPr>
          <w:rFonts w:ascii="Times New Roman" w:hAnsi="Times New Roman"/>
          <w:sz w:val="24"/>
        </w:rPr>
      </w:pPr>
    </w:p>
    <w:p w14:paraId="4125546E" w14:textId="77777777" w:rsidR="009C7728" w:rsidRDefault="009C7728">
      <w:pPr>
        <w:rPr>
          <w:rFonts w:ascii="Times New Roman" w:hAnsi="Times New Roman"/>
          <w:sz w:val="24"/>
        </w:rPr>
      </w:pPr>
    </w:p>
    <w:p w14:paraId="5024E603" w14:textId="77777777" w:rsidR="002C3604" w:rsidRDefault="002C3604">
      <w:pPr>
        <w:rPr>
          <w:rFonts w:ascii="Times New Roman" w:hAnsi="Times New Roman"/>
          <w:sz w:val="24"/>
        </w:rPr>
      </w:pPr>
    </w:p>
    <w:p w14:paraId="3298EA11" w14:textId="77777777" w:rsidR="002C3604" w:rsidRDefault="002C3604">
      <w:pPr>
        <w:rPr>
          <w:rFonts w:ascii="Times New Roman" w:hAnsi="Times New Roman"/>
          <w:sz w:val="24"/>
        </w:rPr>
      </w:pPr>
    </w:p>
    <w:p w14:paraId="3AFE9513" w14:textId="77777777" w:rsidR="00FB0CD4" w:rsidRDefault="00715150">
      <w:pPr>
        <w:rPr>
          <w:rFonts w:ascii="Times New Roman" w:hAnsi="Times New Roman"/>
          <w:b/>
          <w:bCs/>
          <w:sz w:val="24"/>
        </w:rPr>
      </w:pPr>
      <w:r>
        <w:rPr>
          <w:rFonts w:ascii="Times New Roman" w:hAnsi="Times New Roman"/>
          <w:sz w:val="24"/>
        </w:rPr>
        <w:br/>
      </w:r>
    </w:p>
    <w:p w14:paraId="32447331" w14:textId="77777777" w:rsidR="00FB0CD4" w:rsidRDefault="00FB0CD4">
      <w:pPr>
        <w:rPr>
          <w:rFonts w:ascii="Times New Roman" w:hAnsi="Times New Roman"/>
          <w:b/>
          <w:bCs/>
          <w:sz w:val="24"/>
        </w:rPr>
      </w:pPr>
    </w:p>
    <w:p w14:paraId="2F585403" w14:textId="53A9C056" w:rsidR="00CA1EF9" w:rsidRDefault="00715150">
      <w:r w:rsidRPr="009C7728">
        <w:rPr>
          <w:rFonts w:ascii="Times New Roman" w:hAnsi="Times New Roman"/>
          <w:b/>
          <w:bCs/>
          <w:sz w:val="24"/>
        </w:rPr>
        <w:lastRenderedPageBreak/>
        <w:t>ATTORNEY CERTIFICATION</w:t>
      </w:r>
      <w:r w:rsidRPr="009C7728">
        <w:rPr>
          <w:rFonts w:ascii="Times New Roman" w:hAnsi="Times New Roman"/>
          <w:b/>
          <w:bCs/>
          <w:sz w:val="24"/>
        </w:rPr>
        <w:br/>
      </w:r>
      <w:r>
        <w:rPr>
          <w:rFonts w:ascii="Times New Roman" w:hAnsi="Times New Roman"/>
          <w:sz w:val="24"/>
        </w:rPr>
        <w:t>(Pursuant to N. C. Gen. Stat. Section 15A-1420)</w:t>
      </w:r>
      <w:r>
        <w:rPr>
          <w:rFonts w:ascii="Times New Roman" w:hAnsi="Times New Roman"/>
          <w:sz w:val="24"/>
        </w:rPr>
        <w:br/>
      </w:r>
      <w:r>
        <w:rPr>
          <w:rFonts w:ascii="Times New Roman" w:hAnsi="Times New Roman"/>
          <w:sz w:val="24"/>
        </w:rPr>
        <w:br/>
        <w:t>The undersigned attorney hereby certifies as follows:</w:t>
      </w:r>
      <w:r>
        <w:rPr>
          <w:rFonts w:ascii="Times New Roman" w:hAnsi="Times New Roman"/>
          <w:sz w:val="24"/>
        </w:rPr>
        <w:br/>
      </w:r>
      <w:r>
        <w:rPr>
          <w:rFonts w:ascii="Times New Roman" w:hAnsi="Times New Roman"/>
          <w:sz w:val="24"/>
        </w:rPr>
        <w:br/>
        <w:t>1. There is a sound legal basis and good faith for bringing this Motion for Appropriate Relief based on the grounds stated herein and the applicable law.</w:t>
      </w:r>
      <w:r>
        <w:rPr>
          <w:rFonts w:ascii="Times New Roman" w:hAnsi="Times New Roman"/>
          <w:sz w:val="24"/>
        </w:rPr>
        <w:br/>
      </w:r>
      <w:r>
        <w:rPr>
          <w:rFonts w:ascii="Times New Roman" w:hAnsi="Times New Roman"/>
          <w:sz w:val="24"/>
        </w:rPr>
        <w:br/>
        <w:t>2. The District Attorney of Catawba County has been provided notice of this Motion and will be served with a copy in accordance with N. C. Gen. Stat. Section 15A-951.</w:t>
      </w:r>
      <w:r>
        <w:rPr>
          <w:rFonts w:ascii="Times New Roman" w:hAnsi="Times New Roman"/>
          <w:sz w:val="24"/>
        </w:rPr>
        <w:br/>
      </w:r>
      <w:r>
        <w:rPr>
          <w:rFonts w:ascii="Times New Roman" w:hAnsi="Times New Roman"/>
          <w:sz w:val="24"/>
        </w:rPr>
        <w:br/>
        <w:t>3. Original trial defense counsel and appellate counsel have been notified of this Motion, or reasonable efforts have been made to locate and notify them.</w:t>
      </w:r>
      <w:r>
        <w:rPr>
          <w:rFonts w:ascii="Times New Roman" w:hAnsi="Times New Roman"/>
          <w:sz w:val="24"/>
        </w:rPr>
        <w:br/>
      </w:r>
      <w:r>
        <w:rPr>
          <w:rFonts w:ascii="Times New Roman" w:hAnsi="Times New Roman"/>
          <w:sz w:val="24"/>
        </w:rPr>
        <w:br/>
        <w:t>4. The undersigned has reviewed the trial transcripts, appellate records, and other relevant documents in this matter, or has made diligent efforts to locate and review all available transcripts and records.</w:t>
      </w:r>
      <w:r>
        <w:rPr>
          <w:rFonts w:ascii="Times New Roman" w:hAnsi="Times New Roman"/>
          <w:sz w:val="24"/>
        </w:rPr>
        <w:br/>
      </w:r>
      <w:r>
        <w:rPr>
          <w:rFonts w:ascii="Times New Roman" w:hAnsi="Times New Roman"/>
          <w:sz w:val="24"/>
        </w:rPr>
        <w:br/>
        <w:t>5. This certification is made in compliance with the requirements of N. C. Gen. Stat. Section 15A-1420 for motions filed in Superior Court by counsel.</w:t>
      </w:r>
      <w:r>
        <w:rPr>
          <w:rFonts w:ascii="Times New Roman" w:hAnsi="Times New Roman"/>
          <w:sz w:val="24"/>
        </w:rPr>
        <w:br/>
      </w:r>
      <w:r>
        <w:rPr>
          <w:rFonts w:ascii="Times New Roman" w:hAnsi="Times New Roman"/>
          <w:sz w:val="24"/>
        </w:rPr>
        <w:br/>
      </w:r>
      <w:r>
        <w:rPr>
          <w:rFonts w:ascii="Times New Roman" w:hAnsi="Times New Roman"/>
          <w:sz w:val="24"/>
        </w:rPr>
        <w:br/>
        <w:t xml:space="preserve">This the _____ day of ______________, </w:t>
      </w:r>
      <w:r w:rsidR="00A736D9">
        <w:rPr>
          <w:rFonts w:ascii="Times New Roman" w:hAnsi="Times New Roman"/>
          <w:sz w:val="24"/>
        </w:rPr>
        <w:t>202_</w:t>
      </w:r>
      <w:r>
        <w:rPr>
          <w:rFonts w:ascii="Times New Roman" w:hAnsi="Times New Roman"/>
          <w:sz w:val="24"/>
        </w:rPr>
        <w:t>.</w:t>
      </w:r>
      <w:r>
        <w:rPr>
          <w:rFonts w:ascii="Times New Roman" w:hAnsi="Times New Roman"/>
          <w:sz w:val="24"/>
        </w:rPr>
        <w:br/>
      </w:r>
      <w:r>
        <w:rPr>
          <w:rFonts w:ascii="Times New Roman" w:hAnsi="Times New Roman"/>
          <w:sz w:val="24"/>
        </w:rPr>
        <w:br/>
      </w:r>
    </w:p>
    <w:p w14:paraId="6A9BB5A7" w14:textId="77777777" w:rsidR="00F80616" w:rsidRDefault="00C620E6">
      <w:r>
        <w:t>Respectfully submitted this 14th day of December, 2024.</w:t>
      </w:r>
    </w:p>
    <w:p w14:paraId="7294BB34" w14:textId="77777777" w:rsidR="00F80616" w:rsidRDefault="00C620E6">
      <w:r>
        <w:t>_________________________________________ [Attorney Name] Attorney for Defendant [Address] [Phone] [Email]</w:t>
      </w:r>
    </w:p>
    <w:p w14:paraId="4EDEBD8A" w14:textId="77777777" w:rsidR="00F80616" w:rsidRDefault="00F80616"/>
    <w:p w14:paraId="521A3684" w14:textId="77777777" w:rsidR="00F80616" w:rsidRDefault="00C620E6">
      <w:pPr>
        <w:jc w:val="both"/>
      </w:pPr>
      <w:r>
        <w:rPr>
          <w:rFonts w:ascii="Times New Roman" w:hAnsi="Times New Roman"/>
          <w:sz w:val="24"/>
        </w:rPr>
        <w:t>For all the foregoing reasons, the Defendant respectfully requests that this Court grant this Motion for Appropriate Relief and:</w:t>
      </w:r>
    </w:p>
    <w:p w14:paraId="52AA488F" w14:textId="77777777" w:rsidR="00F80616" w:rsidRDefault="009E39B0">
      <w:r>
        <w:t>We petition the Court to:</w:t>
      </w:r>
    </w:p>
    <w:p w14:paraId="69AE7149" w14:textId="77777777" w:rsidR="00F80616" w:rsidRDefault="00C620E6">
      <w:pPr>
        <w:jc w:val="both"/>
      </w:pPr>
      <w:r>
        <w:rPr>
          <w:rFonts w:ascii="Times New Roman" w:hAnsi="Times New Roman"/>
          <w:sz w:val="24"/>
        </w:rPr>
        <w:t>1. Vacate the rape conviction;</w:t>
      </w:r>
    </w:p>
    <w:p w14:paraId="643CE777" w14:textId="77777777" w:rsidR="00F80616" w:rsidRDefault="009E39B0">
      <w:pPr>
        <w:jc w:val="both"/>
      </w:pPr>
      <w:r>
        <w:rPr>
          <w:rFonts w:ascii="Times New Roman" w:hAnsi="Times New Roman"/>
          <w:sz w:val="24"/>
        </w:rPr>
        <w:t>2. Enter judgment of acquittal of all Charges pursuant to N. C. Gen. Stat. Section 15-173;</w:t>
      </w:r>
    </w:p>
    <w:p w14:paraId="0F88BA4B" w14:textId="77777777" w:rsidR="00F80616" w:rsidRDefault="009E39B0">
      <w:pPr>
        <w:jc w:val="both"/>
      </w:pPr>
      <w:r>
        <w:rPr>
          <w:rFonts w:ascii="Times New Roman" w:hAnsi="Times New Roman"/>
          <w:sz w:val="24"/>
        </w:rPr>
        <w:t>3</w:t>
      </w:r>
      <w:r w:rsidR="00C620E6">
        <w:rPr>
          <w:rFonts w:ascii="Times New Roman" w:hAnsi="Times New Roman"/>
          <w:sz w:val="24"/>
        </w:rPr>
        <w:t>. Grant such other and further relief as the Court deems just and proper.</w:t>
      </w:r>
    </w:p>
    <w:p w14:paraId="0B5F7E9B" w14:textId="77777777" w:rsidR="00F80616" w:rsidRDefault="00F80616"/>
    <w:p w14:paraId="6988ABFD" w14:textId="77777777" w:rsidR="00F80616" w:rsidRDefault="00F80616"/>
    <w:p w14:paraId="3B3B0524" w14:textId="77777777" w:rsidR="00F80616" w:rsidRDefault="00C620E6">
      <w:pPr>
        <w:jc w:val="both"/>
      </w:pPr>
      <w:r>
        <w:rPr>
          <w:rFonts w:ascii="Times New Roman" w:hAnsi="Times New Roman"/>
          <w:sz w:val="24"/>
        </w:rPr>
        <w:t>Respectfully submitted this ______ day of ______________, 2025.</w:t>
      </w:r>
    </w:p>
    <w:p w14:paraId="6241160F" w14:textId="77777777" w:rsidR="00F80616" w:rsidRDefault="00F80616"/>
    <w:p w14:paraId="75F8316F" w14:textId="77777777" w:rsidR="00F80616" w:rsidRDefault="00F80616"/>
    <w:p w14:paraId="4D8D766B" w14:textId="77777777" w:rsidR="00F80616" w:rsidRDefault="00C620E6">
      <w:pPr>
        <w:jc w:val="both"/>
      </w:pPr>
      <w:r>
        <w:rPr>
          <w:rFonts w:ascii="Times New Roman" w:hAnsi="Times New Roman"/>
          <w:sz w:val="24"/>
        </w:rPr>
        <w:t>_________________________________________</w:t>
      </w:r>
    </w:p>
    <w:p w14:paraId="4704D3E4" w14:textId="77777777" w:rsidR="00F80616" w:rsidRDefault="00C620E6">
      <w:pPr>
        <w:jc w:val="both"/>
      </w:pPr>
      <w:r>
        <w:rPr>
          <w:rFonts w:ascii="Times New Roman" w:hAnsi="Times New Roman"/>
          <w:sz w:val="24"/>
        </w:rPr>
        <w:t>[Attorney Name]</w:t>
      </w:r>
    </w:p>
    <w:p w14:paraId="1F41B6AF" w14:textId="77777777" w:rsidR="00F80616" w:rsidRDefault="00C620E6">
      <w:pPr>
        <w:jc w:val="both"/>
      </w:pPr>
      <w:r>
        <w:rPr>
          <w:rFonts w:ascii="Times New Roman" w:hAnsi="Times New Roman"/>
          <w:sz w:val="24"/>
        </w:rPr>
        <w:t>Attorney for Defendant</w:t>
      </w:r>
    </w:p>
    <w:p w14:paraId="370A1DC8" w14:textId="77777777" w:rsidR="00F80616" w:rsidRDefault="00C620E6">
      <w:pPr>
        <w:jc w:val="both"/>
      </w:pPr>
      <w:r>
        <w:rPr>
          <w:rFonts w:ascii="Times New Roman" w:hAnsi="Times New Roman"/>
          <w:sz w:val="24"/>
        </w:rPr>
        <w:t>[Address]</w:t>
      </w:r>
    </w:p>
    <w:p w14:paraId="1A256311" w14:textId="77777777" w:rsidR="002C3604" w:rsidRDefault="00C620E6" w:rsidP="00A736D9">
      <w:pPr>
        <w:jc w:val="both"/>
        <w:rPr>
          <w:rFonts w:ascii="Times New Roman" w:hAnsi="Times New Roman"/>
          <w:sz w:val="24"/>
        </w:rPr>
      </w:pPr>
      <w:r>
        <w:rPr>
          <w:rFonts w:ascii="Times New Roman" w:hAnsi="Times New Roman"/>
          <w:sz w:val="24"/>
        </w:rPr>
        <w:t>[Phone]</w:t>
      </w:r>
    </w:p>
    <w:p w14:paraId="27563BC0" w14:textId="77777777" w:rsidR="006262B4" w:rsidRDefault="006262B4" w:rsidP="00A736D9">
      <w:pPr>
        <w:jc w:val="both"/>
        <w:rPr>
          <w:rFonts w:ascii="Times New Roman" w:hAnsi="Times New Roman"/>
          <w:sz w:val="24"/>
        </w:rPr>
      </w:pPr>
    </w:p>
    <w:p w14:paraId="323EED8C" w14:textId="77777777" w:rsidR="006262B4" w:rsidRDefault="006262B4" w:rsidP="00A736D9">
      <w:pPr>
        <w:jc w:val="both"/>
        <w:rPr>
          <w:rFonts w:ascii="Times New Roman" w:hAnsi="Times New Roman"/>
          <w:sz w:val="24"/>
        </w:rPr>
      </w:pPr>
    </w:p>
    <w:p w14:paraId="332BE190" w14:textId="77777777" w:rsidR="006262B4" w:rsidRDefault="006262B4" w:rsidP="00A736D9">
      <w:pPr>
        <w:jc w:val="both"/>
        <w:rPr>
          <w:rFonts w:ascii="Times New Roman" w:hAnsi="Times New Roman"/>
          <w:sz w:val="24"/>
        </w:rPr>
      </w:pPr>
    </w:p>
    <w:p w14:paraId="357912A7" w14:textId="77777777" w:rsidR="006262B4" w:rsidRDefault="006262B4" w:rsidP="00A736D9">
      <w:pPr>
        <w:jc w:val="both"/>
        <w:rPr>
          <w:rFonts w:ascii="Times New Roman" w:hAnsi="Times New Roman"/>
          <w:sz w:val="24"/>
        </w:rPr>
      </w:pPr>
    </w:p>
    <w:p w14:paraId="00CD5322" w14:textId="77777777" w:rsidR="006262B4" w:rsidRDefault="006262B4" w:rsidP="00A736D9">
      <w:pPr>
        <w:jc w:val="both"/>
        <w:rPr>
          <w:rFonts w:ascii="Times New Roman" w:hAnsi="Times New Roman"/>
          <w:sz w:val="24"/>
        </w:rPr>
      </w:pPr>
    </w:p>
    <w:p w14:paraId="5FFAF73F" w14:textId="77777777" w:rsidR="006262B4" w:rsidRDefault="006262B4" w:rsidP="00A736D9">
      <w:pPr>
        <w:jc w:val="both"/>
        <w:rPr>
          <w:rFonts w:ascii="Times New Roman" w:hAnsi="Times New Roman"/>
          <w:sz w:val="24"/>
        </w:rPr>
      </w:pPr>
    </w:p>
    <w:p w14:paraId="39EC190F" w14:textId="77777777" w:rsidR="006262B4" w:rsidRDefault="006262B4" w:rsidP="00A736D9">
      <w:pPr>
        <w:jc w:val="both"/>
        <w:rPr>
          <w:rFonts w:ascii="Times New Roman" w:hAnsi="Times New Roman"/>
          <w:sz w:val="24"/>
        </w:rPr>
      </w:pPr>
    </w:p>
    <w:p w14:paraId="318A2C57" w14:textId="77777777" w:rsidR="006262B4" w:rsidRDefault="006262B4" w:rsidP="00A736D9">
      <w:pPr>
        <w:jc w:val="both"/>
        <w:rPr>
          <w:rFonts w:ascii="Times New Roman" w:hAnsi="Times New Roman"/>
          <w:sz w:val="24"/>
        </w:rPr>
      </w:pPr>
    </w:p>
    <w:p w14:paraId="1CD3E1EB" w14:textId="77777777" w:rsidR="006262B4" w:rsidRDefault="006262B4" w:rsidP="00A736D9">
      <w:pPr>
        <w:jc w:val="both"/>
        <w:rPr>
          <w:rFonts w:ascii="Times New Roman" w:hAnsi="Times New Roman"/>
          <w:sz w:val="24"/>
        </w:rPr>
      </w:pPr>
    </w:p>
    <w:p w14:paraId="078EC5D2" w14:textId="77777777" w:rsidR="006262B4" w:rsidRDefault="006262B4" w:rsidP="00A736D9">
      <w:pPr>
        <w:jc w:val="both"/>
        <w:rPr>
          <w:rFonts w:ascii="Times New Roman" w:hAnsi="Times New Roman"/>
          <w:sz w:val="24"/>
        </w:rPr>
      </w:pPr>
    </w:p>
    <w:p w14:paraId="0B47CDC7" w14:textId="77777777" w:rsidR="006262B4" w:rsidRDefault="006262B4" w:rsidP="00A736D9">
      <w:pPr>
        <w:jc w:val="both"/>
        <w:rPr>
          <w:rFonts w:ascii="Times New Roman" w:hAnsi="Times New Roman"/>
          <w:sz w:val="24"/>
        </w:rPr>
      </w:pPr>
    </w:p>
    <w:p w14:paraId="5CADFF84" w14:textId="77777777" w:rsidR="006262B4" w:rsidRDefault="006262B4" w:rsidP="00A736D9">
      <w:pPr>
        <w:jc w:val="both"/>
        <w:rPr>
          <w:rFonts w:ascii="Times New Roman" w:hAnsi="Times New Roman"/>
          <w:sz w:val="24"/>
        </w:rPr>
      </w:pPr>
    </w:p>
    <w:p w14:paraId="1A305BF3" w14:textId="77777777" w:rsidR="006262B4" w:rsidRDefault="006262B4" w:rsidP="00A736D9">
      <w:pPr>
        <w:jc w:val="both"/>
        <w:rPr>
          <w:rFonts w:ascii="Times New Roman" w:hAnsi="Times New Roman"/>
          <w:sz w:val="24"/>
        </w:rPr>
      </w:pPr>
    </w:p>
    <w:p w14:paraId="4C442975" w14:textId="77777777" w:rsidR="006262B4" w:rsidRDefault="006262B4" w:rsidP="00A736D9">
      <w:pPr>
        <w:jc w:val="both"/>
        <w:rPr>
          <w:rFonts w:ascii="Times New Roman" w:hAnsi="Times New Roman"/>
          <w:sz w:val="24"/>
        </w:rPr>
      </w:pPr>
    </w:p>
    <w:p w14:paraId="6DF73F79" w14:textId="77777777" w:rsidR="006262B4" w:rsidRDefault="006262B4" w:rsidP="00A736D9">
      <w:pPr>
        <w:jc w:val="both"/>
        <w:rPr>
          <w:rFonts w:ascii="Times New Roman" w:hAnsi="Times New Roman"/>
          <w:sz w:val="24"/>
        </w:rPr>
      </w:pPr>
    </w:p>
    <w:p w14:paraId="414AFA38" w14:textId="77777777" w:rsidR="006262B4" w:rsidRDefault="006262B4" w:rsidP="00A736D9">
      <w:pPr>
        <w:jc w:val="both"/>
      </w:pPr>
    </w:p>
    <w:p w14:paraId="50D65DA4" w14:textId="77777777" w:rsidR="00FB0CD4" w:rsidRDefault="00FB0CD4"/>
    <w:p w14:paraId="22296C13" w14:textId="77777777" w:rsidR="00FB0CD4" w:rsidRDefault="00FB0CD4"/>
    <w:p w14:paraId="3EFC5AE6" w14:textId="77777777" w:rsidR="00F80616" w:rsidRDefault="00C620E6">
      <w:r>
        <w:rPr>
          <w:rFonts w:ascii="Times New Roman" w:hAnsi="Times New Roman"/>
          <w:b/>
          <w:sz w:val="24"/>
          <w:u w:val="single"/>
        </w:rPr>
        <w:t>CERTIFICATE OF SERVICE</w:t>
      </w:r>
    </w:p>
    <w:p w14:paraId="723809AF" w14:textId="77777777" w:rsidR="00CA1EF9" w:rsidRDefault="00715150">
      <w:r>
        <w:rPr>
          <w:rFonts w:ascii="Times New Roman" w:hAnsi="Times New Roman"/>
          <w:sz w:val="24"/>
        </w:rPr>
        <w:br/>
      </w:r>
      <w:r>
        <w:rPr>
          <w:rFonts w:ascii="Times New Roman" w:hAnsi="Times New Roman"/>
          <w:sz w:val="24"/>
        </w:rPr>
        <w:br/>
        <w:t>I hereby certify that on this _____ day of ______________, 2024, a true and correct copy of the foregoing Motion for Appropriate Relief was served upon the District Attorney of Catawba County, North Carolina, by the following method (check one):</w:t>
      </w:r>
      <w:r>
        <w:rPr>
          <w:rFonts w:ascii="Times New Roman" w:hAnsi="Times New Roman"/>
          <w:sz w:val="24"/>
        </w:rPr>
        <w:br/>
      </w:r>
      <w:r>
        <w:rPr>
          <w:rFonts w:ascii="Times New Roman" w:hAnsi="Times New Roman"/>
          <w:sz w:val="24"/>
        </w:rPr>
        <w:br/>
        <w:t>____ Hand Delivery to the Office of the District Attorney, Catawba County Courthouse, Newton, North Carolina</w:t>
      </w:r>
      <w:r>
        <w:rPr>
          <w:rFonts w:ascii="Times New Roman" w:hAnsi="Times New Roman"/>
          <w:sz w:val="24"/>
        </w:rPr>
        <w:br/>
      </w:r>
      <w:r>
        <w:rPr>
          <w:rFonts w:ascii="Times New Roman" w:hAnsi="Times New Roman"/>
          <w:sz w:val="24"/>
        </w:rPr>
        <w:br/>
        <w:t>____ Deposit in the United States Mail, first-class postage prepaid, addressed to:</w:t>
      </w:r>
      <w:r>
        <w:rPr>
          <w:rFonts w:ascii="Times New Roman" w:hAnsi="Times New Roman"/>
          <w:sz w:val="24"/>
        </w:rPr>
        <w:br/>
        <w:t xml:space="preserve"> District Attorney</w:t>
      </w:r>
      <w:r>
        <w:rPr>
          <w:rFonts w:ascii="Times New Roman" w:hAnsi="Times New Roman"/>
          <w:sz w:val="24"/>
        </w:rPr>
        <w:br/>
        <w:t xml:space="preserve"> Catawba County District Attorney's Office</w:t>
      </w:r>
      <w:r>
        <w:rPr>
          <w:rFonts w:ascii="Times New Roman" w:hAnsi="Times New Roman"/>
          <w:sz w:val="24"/>
        </w:rPr>
        <w:br/>
        <w:t xml:space="preserve"> [Address]</w:t>
      </w:r>
      <w:r>
        <w:rPr>
          <w:rFonts w:ascii="Times New Roman" w:hAnsi="Times New Roman"/>
          <w:sz w:val="24"/>
        </w:rPr>
        <w:br/>
        <w:t xml:space="preserve"> Newton, NC [Zip Code]</w:t>
      </w:r>
      <w:r>
        <w:rPr>
          <w:rFonts w:ascii="Times New Roman" w:hAnsi="Times New Roman"/>
          <w:sz w:val="24"/>
        </w:rPr>
        <w:br/>
      </w:r>
      <w:r>
        <w:rPr>
          <w:rFonts w:ascii="Times New Roman" w:hAnsi="Times New Roman"/>
          <w:sz w:val="24"/>
        </w:rPr>
        <w:br/>
        <w:t>____ Electronic Service pursuant to local rules and with consent of the District Attorney's Office</w:t>
      </w:r>
      <w:r>
        <w:rPr>
          <w:rFonts w:ascii="Times New Roman" w:hAnsi="Times New Roman"/>
          <w:sz w:val="24"/>
        </w:rPr>
        <w:br/>
      </w:r>
      <w:r>
        <w:rPr>
          <w:rFonts w:ascii="Times New Roman" w:hAnsi="Times New Roman"/>
          <w:sz w:val="24"/>
        </w:rPr>
        <w:br/>
        <w:t>____ Certified Mail, Return Receipt Requested</w:t>
      </w:r>
      <w:r>
        <w:rPr>
          <w:rFonts w:ascii="Times New Roman" w:hAnsi="Times New Roman"/>
          <w:sz w:val="24"/>
        </w:rPr>
        <w:br/>
      </w:r>
      <w:r>
        <w:rPr>
          <w:rFonts w:ascii="Times New Roman" w:hAnsi="Times New Roman"/>
          <w:sz w:val="24"/>
        </w:rPr>
        <w:br/>
      </w:r>
      <w:r>
        <w:rPr>
          <w:rFonts w:ascii="Times New Roman" w:hAnsi="Times New Roman"/>
          <w:sz w:val="24"/>
        </w:rPr>
        <w:br/>
        <w:t xml:space="preserve">This the _____ day of ______________, </w:t>
      </w:r>
      <w:r w:rsidR="00A736D9">
        <w:rPr>
          <w:rFonts w:ascii="Times New Roman" w:hAnsi="Times New Roman"/>
          <w:sz w:val="24"/>
        </w:rPr>
        <w:t>202_</w:t>
      </w:r>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sz w:val="24"/>
        </w:rPr>
        <w:br/>
        <w:t xml:space="preserve"> _________________________________</w:t>
      </w:r>
      <w:r>
        <w:rPr>
          <w:rFonts w:ascii="Times New Roman" w:hAnsi="Times New Roman"/>
          <w:sz w:val="24"/>
        </w:rPr>
        <w:br/>
        <w:t xml:space="preserve"> [Attorney Name]</w:t>
      </w:r>
      <w:r>
        <w:rPr>
          <w:rFonts w:ascii="Times New Roman" w:hAnsi="Times New Roman"/>
          <w:sz w:val="24"/>
        </w:rPr>
        <w:br/>
        <w:t xml:space="preserve"> Attorney for Defendant</w:t>
      </w:r>
      <w:r>
        <w:rPr>
          <w:rFonts w:ascii="Times New Roman" w:hAnsi="Times New Roman"/>
          <w:sz w:val="24"/>
        </w:rPr>
        <w:br/>
        <w:t xml:space="preserve"> State Bar No. [Number]</w:t>
      </w:r>
      <w:r>
        <w:rPr>
          <w:rFonts w:ascii="Times New Roman" w:hAnsi="Times New Roman"/>
          <w:sz w:val="24"/>
        </w:rPr>
        <w:br/>
        <w:t xml:space="preserve"> [Address]</w:t>
      </w:r>
      <w:r>
        <w:rPr>
          <w:rFonts w:ascii="Times New Roman" w:hAnsi="Times New Roman"/>
          <w:sz w:val="24"/>
        </w:rPr>
        <w:br/>
        <w:t xml:space="preserve"> [Phone]</w:t>
      </w:r>
      <w:r>
        <w:rPr>
          <w:rFonts w:ascii="Times New Roman" w:hAnsi="Times New Roman"/>
          <w:sz w:val="24"/>
        </w:rPr>
        <w:br/>
      </w:r>
    </w:p>
    <w:p w14:paraId="6AD8807F" w14:textId="77777777" w:rsidR="00F80616" w:rsidRDefault="00F80616"/>
    <w:p w14:paraId="0EC686FE" w14:textId="781BADFA" w:rsidR="00CD436D" w:rsidRDefault="00C620E6" w:rsidP="0075340C">
      <w:pPr>
        <w:jc w:val="both"/>
      </w:pPr>
      <w:r>
        <w:rPr>
          <w:rFonts w:ascii="Times New Roman" w:hAnsi="Times New Roman"/>
          <w:sz w:val="24"/>
        </w:rPr>
        <w:t xml:space="preserve">I hereby certify that a copy of the foregoing Motion for Appropriate Relief was served upon the District Attorney by </w:t>
      </w:r>
      <w:r w:rsidR="002B06BA">
        <w:rPr>
          <w:rFonts w:ascii="Times New Roman" w:hAnsi="Times New Roman"/>
          <w:sz w:val="24"/>
        </w:rPr>
        <w:t>________________</w:t>
      </w:r>
      <w:r>
        <w:rPr>
          <w:rFonts w:ascii="Times New Roman" w:hAnsi="Times New Roman"/>
          <w:sz w:val="24"/>
        </w:rPr>
        <w:t xml:space="preserve"> on this ______ day of ______________, 2025.</w:t>
      </w:r>
    </w:p>
    <w:p w14:paraId="713585AD" w14:textId="77777777" w:rsidR="00CD436D" w:rsidRDefault="00CD436D"/>
    <w:p w14:paraId="40044AE0" w14:textId="77777777" w:rsidR="00FB0CD4" w:rsidRDefault="00715150">
      <w:pPr>
        <w:rPr>
          <w:rFonts w:ascii="Times New Roman" w:hAnsi="Times New Roman"/>
          <w:b/>
          <w:bCs/>
          <w:sz w:val="24"/>
        </w:rPr>
      </w:pPr>
      <w:r>
        <w:rPr>
          <w:rFonts w:ascii="Times New Roman" w:hAnsi="Times New Roman"/>
          <w:sz w:val="24"/>
        </w:rPr>
        <w:br/>
      </w:r>
    </w:p>
    <w:p w14:paraId="0263EDB3" w14:textId="77777777" w:rsidR="00FB0CD4" w:rsidRDefault="00FB0CD4">
      <w:pPr>
        <w:rPr>
          <w:rFonts w:ascii="Times New Roman" w:hAnsi="Times New Roman"/>
          <w:b/>
          <w:bCs/>
          <w:sz w:val="24"/>
        </w:rPr>
      </w:pPr>
    </w:p>
    <w:p w14:paraId="0153147E" w14:textId="494FEA0D" w:rsidR="003C62EB" w:rsidRDefault="00715150">
      <w:r w:rsidRPr="00CD436D">
        <w:rPr>
          <w:rFonts w:ascii="Times New Roman" w:hAnsi="Times New Roman"/>
          <w:b/>
          <w:bCs/>
          <w:sz w:val="24"/>
        </w:rPr>
        <w:br/>
        <w:t>SUPPORTING AFFIDAVIT</w:t>
      </w:r>
      <w:r>
        <w:rPr>
          <w:rFonts w:ascii="Times New Roman" w:hAnsi="Times New Roman"/>
          <w:sz w:val="24"/>
        </w:rPr>
        <w:br/>
      </w:r>
      <w:r>
        <w:rPr>
          <w:rFonts w:ascii="Times New Roman" w:hAnsi="Times New Roman"/>
          <w:sz w:val="24"/>
        </w:rPr>
        <w:br/>
        <w:t>STATE OF NORTH CAROLINA</w:t>
      </w:r>
      <w:r>
        <w:rPr>
          <w:rFonts w:ascii="Times New Roman" w:hAnsi="Times New Roman"/>
          <w:sz w:val="24"/>
        </w:rPr>
        <w:br/>
        <w:t>COUNTY OF CATAWBA</w:t>
      </w:r>
      <w:r>
        <w:rPr>
          <w:rFonts w:ascii="Times New Roman" w:hAnsi="Times New Roman"/>
          <w:sz w:val="24"/>
        </w:rPr>
        <w:br/>
      </w:r>
      <w:r>
        <w:rPr>
          <w:rFonts w:ascii="Times New Roman" w:hAnsi="Times New Roman"/>
          <w:sz w:val="24"/>
        </w:rPr>
        <w:br/>
        <w:t>I, Zachary Alan Blankenship, being first duly sworn, depose and state as follows:</w:t>
      </w:r>
      <w:r>
        <w:rPr>
          <w:rFonts w:ascii="Times New Roman" w:hAnsi="Times New Roman"/>
          <w:sz w:val="24"/>
        </w:rPr>
        <w:br/>
      </w:r>
      <w:r>
        <w:rPr>
          <w:rFonts w:ascii="Times New Roman" w:hAnsi="Times New Roman"/>
          <w:sz w:val="24"/>
        </w:rPr>
        <w:br/>
        <w:t>1. I am the Defendant in the above-captioned matter, State v. Zachary Alan Blankenship, File Numbers 13CRS057195-96 and 14CRS001170-71.</w:t>
      </w:r>
      <w:r>
        <w:rPr>
          <w:rFonts w:ascii="Times New Roman" w:hAnsi="Times New Roman"/>
          <w:sz w:val="24"/>
        </w:rPr>
        <w:br/>
      </w:r>
      <w:r>
        <w:rPr>
          <w:rFonts w:ascii="Times New Roman" w:hAnsi="Times New Roman"/>
          <w:sz w:val="24"/>
        </w:rPr>
        <w:br/>
        <w:t>2. I have personal knowledge of the facts set forth in this Motion for Appropriate Relief and have reviewed the entire Motion with my legal counsel.</w:t>
      </w:r>
      <w:r>
        <w:rPr>
          <w:rFonts w:ascii="Times New Roman" w:hAnsi="Times New Roman"/>
          <w:sz w:val="24"/>
        </w:rPr>
        <w:br/>
      </w:r>
      <w:r>
        <w:rPr>
          <w:rFonts w:ascii="Times New Roman" w:hAnsi="Times New Roman"/>
          <w:sz w:val="24"/>
        </w:rPr>
        <w:br/>
        <w:t>3. The allegations and factual statements contained in this Motion for Appropriate Relief are true and correct to the best of my knowledge, information, and belief.</w:t>
      </w:r>
      <w:r>
        <w:rPr>
          <w:rFonts w:ascii="Times New Roman" w:hAnsi="Times New Roman"/>
          <w:sz w:val="24"/>
        </w:rPr>
        <w:br/>
      </w:r>
      <w:r>
        <w:rPr>
          <w:rFonts w:ascii="Times New Roman" w:hAnsi="Times New Roman"/>
          <w:sz w:val="24"/>
        </w:rPr>
        <w:br/>
        <w:t>4. I am the father of the alleged victim, Rylie Blankenship, and had regular custody and visitation with her until November 30, 2013 10:00 pm.</w:t>
      </w:r>
      <w:r>
        <w:rPr>
          <w:rFonts w:ascii="Times New Roman" w:hAnsi="Times New Roman"/>
          <w:sz w:val="24"/>
        </w:rPr>
        <w:br/>
      </w:r>
      <w:r>
        <w:rPr>
          <w:rFonts w:ascii="Times New Roman" w:hAnsi="Times New Roman"/>
          <w:sz w:val="24"/>
        </w:rPr>
        <w:br/>
        <w:t>5. The following facts regarding newly discovered evidence are true:.</w:t>
      </w:r>
      <w:r>
        <w:rPr>
          <w:rFonts w:ascii="Times New Roman" w:hAnsi="Times New Roman"/>
          <w:sz w:val="24"/>
        </w:rPr>
        <w:br/>
        <w:t xml:space="preserve"> </w:t>
      </w:r>
      <w:r>
        <w:rPr>
          <w:rFonts w:ascii="Times New Roman" w:hAnsi="Times New Roman"/>
          <w:sz w:val="24"/>
        </w:rPr>
        <w:br/>
        <w:t xml:space="preserve"> a. I was not aware that the medical examination on December 4, 2013, documented that my daughter's hymen was intact, which directly contradicts the charge of child rape.</w:t>
      </w:r>
      <w:r>
        <w:rPr>
          <w:rFonts w:ascii="Times New Roman" w:hAnsi="Times New Roman"/>
          <w:sz w:val="24"/>
        </w:rPr>
        <w:br/>
        <w:t xml:space="preserve"> </w:t>
      </w:r>
      <w:r>
        <w:rPr>
          <w:rFonts w:ascii="Times New Roman" w:hAnsi="Times New Roman"/>
          <w:sz w:val="24"/>
        </w:rPr>
        <w:br/>
        <w:t xml:space="preserve"> b. I did not know until the termination of parental rights proceedings in May 2019 that foster parent Bobbi Jo Christopher documented that allegations only occurred when the paternal grandparents were calling or visiting.</w:t>
      </w:r>
      <w:r>
        <w:rPr>
          <w:rFonts w:ascii="Times New Roman" w:hAnsi="Times New Roman"/>
          <w:sz w:val="24"/>
        </w:rPr>
        <w:br/>
        <w:t xml:space="preserve"> </w:t>
      </w:r>
      <w:r>
        <w:rPr>
          <w:rFonts w:ascii="Times New Roman" w:hAnsi="Times New Roman"/>
          <w:sz w:val="24"/>
        </w:rPr>
        <w:br/>
        <w:t xml:space="preserve"> d. I was not informed that an independent child psychologist who worked with my daughter for over 20 months found no evidence of parental abuse and that my daughter disclosed abuse by her grandparents, not by her parents.</w:t>
      </w:r>
      <w:r>
        <w:rPr>
          <w:rFonts w:ascii="Times New Roman" w:hAnsi="Times New Roman"/>
          <w:sz w:val="24"/>
        </w:rPr>
        <w:br/>
      </w:r>
      <w:r>
        <w:rPr>
          <w:rFonts w:ascii="Times New Roman" w:hAnsi="Times New Roman"/>
          <w:sz w:val="24"/>
        </w:rPr>
        <w:br/>
        <w:t>6. Regarding the fraudulent arrest warrant:</w:t>
      </w:r>
      <w:r>
        <w:rPr>
          <w:rFonts w:ascii="Times New Roman" w:hAnsi="Times New Roman"/>
          <w:sz w:val="24"/>
        </w:rPr>
        <w:br/>
      </w:r>
      <w:r>
        <w:rPr>
          <w:rFonts w:ascii="Times New Roman" w:hAnsi="Times New Roman"/>
          <w:sz w:val="24"/>
        </w:rPr>
        <w:br/>
        <w:t xml:space="preserve"> a. The arrest warrant dated December 13, 2013, states that the alleged offenses occurred "BETWEEN 12.01.2013 thru 12.12.2013."</w:t>
      </w:r>
      <w:r>
        <w:rPr>
          <w:rFonts w:ascii="Times New Roman" w:hAnsi="Times New Roman"/>
          <w:sz w:val="24"/>
        </w:rPr>
        <w:br/>
        <w:t xml:space="preserve"> </w:t>
      </w:r>
      <w:r>
        <w:rPr>
          <w:rFonts w:ascii="Times New Roman" w:hAnsi="Times New Roman"/>
          <w:sz w:val="24"/>
        </w:rPr>
        <w:br/>
        <w:t xml:space="preserve"> b. These dates are demonstrably false. My daughter was placed in protective custody on November 30, 2013 following the medical examination.</w:t>
      </w:r>
      <w:r>
        <w:rPr>
          <w:rFonts w:ascii="Times New Roman" w:hAnsi="Times New Roman"/>
          <w:sz w:val="24"/>
        </w:rPr>
        <w:br/>
      </w:r>
      <w:r>
        <w:rPr>
          <w:rFonts w:ascii="Times New Roman" w:hAnsi="Times New Roman"/>
          <w:sz w:val="24"/>
        </w:rPr>
        <w:lastRenderedPageBreak/>
        <w:t xml:space="preserve"> </w:t>
      </w:r>
      <w:r>
        <w:rPr>
          <w:rFonts w:ascii="Times New Roman" w:hAnsi="Times New Roman"/>
          <w:sz w:val="24"/>
        </w:rPr>
        <w:br/>
        <w:t xml:space="preserve"> c. A no-contact order was in place throughout December 11.30 2013, 10:00 pm preventing me from having any access to my daughter during that period. She was allegedly with her mother in the basement of our Church.</w:t>
      </w:r>
      <w:r>
        <w:rPr>
          <w:rFonts w:ascii="Times New Roman" w:hAnsi="Times New Roman"/>
          <w:sz w:val="24"/>
        </w:rPr>
        <w:br/>
        <w:t xml:space="preserve"> </w:t>
      </w:r>
      <w:r>
        <w:rPr>
          <w:rFonts w:ascii="Times New Roman" w:hAnsi="Times New Roman"/>
          <w:sz w:val="24"/>
        </w:rPr>
        <w:br/>
        <w:t xml:space="preserve"> d. I had no physical access to my daughter during the dates listed in the arrest warrant.</w:t>
      </w:r>
      <w:r>
        <w:rPr>
          <w:rFonts w:ascii="Times New Roman" w:hAnsi="Times New Roman"/>
          <w:sz w:val="24"/>
        </w:rPr>
        <w:br/>
      </w:r>
      <w:r>
        <w:rPr>
          <w:rFonts w:ascii="Times New Roman" w:hAnsi="Times New Roman"/>
          <w:sz w:val="24"/>
        </w:rPr>
        <w:br/>
        <w:t>7. Regarding ineffective assistance of counsel:</w:t>
      </w:r>
      <w:r>
        <w:rPr>
          <w:rFonts w:ascii="Times New Roman" w:hAnsi="Times New Roman"/>
          <w:sz w:val="24"/>
        </w:rPr>
        <w:br/>
        <w:t xml:space="preserve"> a. My trial attorney failed to challenge the CPS investigation, failed to subpoena critical witnesses including Amy Walker and Jennifer Owen, and failed to challenge the admissibility of the forensic interview.</w:t>
      </w:r>
      <w:r>
        <w:rPr>
          <w:rFonts w:ascii="Times New Roman" w:hAnsi="Times New Roman"/>
          <w:sz w:val="24"/>
        </w:rPr>
        <w:br/>
        <w:t xml:space="preserve"> b. At my resentencing on January 20, 2020, my court-appointed attorney, Herbert Pearce, admitted in open court that he had only "three or four hours" to prepare and had "just met the defendant" moments before the hearing.</w:t>
      </w:r>
      <w:r>
        <w:rPr>
          <w:rFonts w:ascii="Times New Roman" w:hAnsi="Times New Roman"/>
          <w:sz w:val="24"/>
        </w:rPr>
        <w:br/>
      </w:r>
      <w:r>
        <w:rPr>
          <w:rFonts w:ascii="Times New Roman" w:hAnsi="Times New Roman"/>
          <w:sz w:val="24"/>
        </w:rPr>
        <w:br/>
        <w:t>8. I am requesting this Court grant relief because the conviction was obtained through a pattern of official misconduct, fabricated evidence, and constitutional violations that deprived me of a fair trial and due process of law.</w:t>
      </w:r>
      <w:r>
        <w:rPr>
          <w:rFonts w:ascii="Times New Roman" w:hAnsi="Times New Roman"/>
          <w:sz w:val="24"/>
        </w:rPr>
        <w:br/>
      </w:r>
      <w:r>
        <w:rPr>
          <w:rFonts w:ascii="Times New Roman" w:hAnsi="Times New Roman"/>
          <w:sz w:val="24"/>
        </w:rPr>
        <w:br/>
        <w:t>9. I understand that this affidavit is made under oath and subject to penalties of perjury under the laws of North Carolina.</w:t>
      </w:r>
      <w:r>
        <w:rPr>
          <w:rFonts w:ascii="Times New Roman" w:hAnsi="Times New Roman"/>
          <w:sz w:val="24"/>
        </w:rPr>
        <w:br/>
      </w:r>
      <w:r>
        <w:rPr>
          <w:rFonts w:ascii="Times New Roman" w:hAnsi="Times New Roman"/>
          <w:sz w:val="24"/>
        </w:rPr>
        <w:br/>
        <w:t>10. The facts stated herein are within my personal knowledge except where stated to be upon information and belief, and as to those matters, I believe them to be true.</w:t>
      </w:r>
      <w:r>
        <w:rPr>
          <w:rFonts w:ascii="Times New Roman" w:hAnsi="Times New Roman"/>
          <w:sz w:val="24"/>
        </w:rPr>
        <w:br/>
      </w:r>
      <w:r>
        <w:rPr>
          <w:rFonts w:ascii="Times New Roman" w:hAnsi="Times New Roman"/>
          <w:sz w:val="24"/>
        </w:rPr>
        <w:br/>
      </w:r>
      <w:r>
        <w:rPr>
          <w:rFonts w:ascii="Times New Roman" w:hAnsi="Times New Roman"/>
          <w:sz w:val="24"/>
        </w:rPr>
        <w:br/>
        <w:t>This the _____ day of ______________, 2024.</w:t>
      </w:r>
      <w:r>
        <w:rPr>
          <w:rFonts w:ascii="Times New Roman" w:hAnsi="Times New Roman"/>
          <w:sz w:val="24"/>
        </w:rPr>
        <w:br/>
      </w:r>
      <w:r>
        <w:rPr>
          <w:rFonts w:ascii="Times New Roman" w:hAnsi="Times New Roman"/>
          <w:sz w:val="24"/>
        </w:rPr>
        <w:br/>
      </w:r>
      <w:r>
        <w:rPr>
          <w:rFonts w:ascii="Times New Roman" w:hAnsi="Times New Roman"/>
          <w:sz w:val="24"/>
        </w:rPr>
        <w:br/>
        <w:t xml:space="preserve"> _________________________________</w:t>
      </w:r>
      <w:r>
        <w:rPr>
          <w:rFonts w:ascii="Times New Roman" w:hAnsi="Times New Roman"/>
          <w:sz w:val="24"/>
        </w:rPr>
        <w:br/>
        <w:t xml:space="preserve"> Zachary Alan Blankenship</w:t>
      </w:r>
      <w:r>
        <w:rPr>
          <w:rFonts w:ascii="Times New Roman" w:hAnsi="Times New Roman"/>
          <w:sz w:val="24"/>
        </w:rPr>
        <w:br/>
        <w:t xml:space="preserve"> Defendant</w:t>
      </w:r>
      <w:r>
        <w:rPr>
          <w:rFonts w:ascii="Times New Roman" w:hAnsi="Times New Roman"/>
          <w:sz w:val="24"/>
        </w:rPr>
        <w:br/>
      </w:r>
      <w:r>
        <w:rPr>
          <w:rFonts w:ascii="Times New Roman" w:hAnsi="Times New Roman"/>
          <w:sz w:val="24"/>
        </w:rPr>
        <w:br/>
        <w:t>Sworn to and subscribed before me</w:t>
      </w:r>
      <w:r>
        <w:rPr>
          <w:rFonts w:ascii="Times New Roman" w:hAnsi="Times New Roman"/>
          <w:sz w:val="24"/>
        </w:rPr>
        <w:br/>
        <w:t xml:space="preserve">This the _____ day of ______________, </w:t>
      </w:r>
      <w:r w:rsidR="000C2D69">
        <w:rPr>
          <w:rFonts w:ascii="Times New Roman" w:hAnsi="Times New Roman"/>
          <w:sz w:val="24"/>
        </w:rPr>
        <w:t>202_</w:t>
      </w:r>
      <w:r>
        <w:rPr>
          <w:rFonts w:ascii="Times New Roman" w:hAnsi="Times New Roman"/>
          <w:sz w:val="24"/>
        </w:rPr>
        <w:t>.</w:t>
      </w:r>
      <w:r>
        <w:rPr>
          <w:rFonts w:ascii="Times New Roman" w:hAnsi="Times New Roman"/>
          <w:sz w:val="24"/>
        </w:rPr>
        <w:br/>
      </w:r>
      <w:r>
        <w:rPr>
          <w:rFonts w:ascii="Times New Roman" w:hAnsi="Times New Roman"/>
          <w:sz w:val="24"/>
        </w:rPr>
        <w:br/>
        <w:t>_________________________________</w:t>
      </w:r>
      <w:r>
        <w:rPr>
          <w:rFonts w:ascii="Times New Roman" w:hAnsi="Times New Roman"/>
          <w:sz w:val="24"/>
        </w:rPr>
        <w:br/>
        <w:t>Notary Public</w:t>
      </w:r>
      <w:r>
        <w:rPr>
          <w:rFonts w:ascii="Times New Roman" w:hAnsi="Times New Roman"/>
          <w:sz w:val="24"/>
        </w:rPr>
        <w:br/>
      </w:r>
      <w:r>
        <w:rPr>
          <w:rFonts w:ascii="Times New Roman" w:hAnsi="Times New Roman"/>
          <w:sz w:val="24"/>
        </w:rPr>
        <w:br/>
        <w:t>My Commission Expires: _______________</w:t>
      </w:r>
      <w:r>
        <w:rPr>
          <w:rFonts w:ascii="Times New Roman" w:hAnsi="Times New Roman"/>
          <w:sz w:val="24"/>
        </w:rPr>
        <w:br/>
      </w:r>
      <w:r>
        <w:rPr>
          <w:rFonts w:ascii="Times New Roman" w:hAnsi="Times New Roman"/>
          <w:sz w:val="24"/>
        </w:rPr>
        <w:br/>
        <w:t>[SEAL</w:t>
      </w:r>
      <w:r w:rsidR="006240C7">
        <w:rPr>
          <w:rFonts w:ascii="Times New Roman" w:hAnsi="Times New Roman"/>
          <w:sz w:val="24"/>
        </w:rPr>
        <w:t>]</w:t>
      </w:r>
    </w:p>
    <w:p w14:paraId="71B1FDA9" w14:textId="77777777" w:rsidR="003C62EB" w:rsidRDefault="003C62EB"/>
    <w:p w14:paraId="7BA1CA48" w14:textId="77777777" w:rsidR="00F80616" w:rsidRPr="00C111C2" w:rsidRDefault="00C620E6">
      <w:pPr>
        <w:rPr>
          <w:b/>
          <w:bCs/>
          <w:i/>
          <w:iCs/>
        </w:rPr>
      </w:pPr>
      <w:r>
        <w:t xml:space="preserve"> </w:t>
      </w:r>
      <w:r w:rsidRPr="00C111C2">
        <w:rPr>
          <w:b/>
          <w:bCs/>
        </w:rPr>
        <w:t>APPENDIX: COMPREHENSIVE SUMMARY OF MOTION FOR APPROPRIATE RELIEF</w:t>
      </w:r>
    </w:p>
    <w:p w14:paraId="08DA349B" w14:textId="77777777" w:rsidR="00F80616" w:rsidRDefault="00C620E6">
      <w:r>
        <w:t>This appendix provides a comprehensive summary of the grounds, arguments, evidence, case law, and remedies presented in this Motion for Appropriate Relief.</w:t>
      </w:r>
    </w:p>
    <w:p w14:paraId="3620C8F2" w14:textId="77777777" w:rsidR="00F80616" w:rsidRDefault="00C620E6">
      <w:r>
        <w:t>FINAL COMPREHENSIVE MAR - COMPLETE INTEGRATION SUMMARY December 14, 2024</w:t>
      </w:r>
    </w:p>
    <w:p w14:paraId="22C9ACF4" w14:textId="77777777" w:rsidR="00ED4AA0" w:rsidRDefault="00C620E6">
      <w:r>
        <w:rPr>
          <w:rFonts w:ascii="Times New Roman" w:hAnsi="Times New Roman"/>
          <w:sz w:val="24"/>
        </w:rPr>
        <w:t xml:space="preserve">DOCUMENT: </w:t>
      </w:r>
      <w:proofErr w:type="spellStart"/>
      <w:r>
        <w:rPr>
          <w:rFonts w:ascii="Times New Roman" w:hAnsi="Times New Roman"/>
          <w:sz w:val="24"/>
        </w:rPr>
        <w:t>Blankenship_MAR_WITH_EVIDENCE</w:t>
      </w:r>
      <w:proofErr w:type="spellEnd"/>
      <w:r>
        <w:rPr>
          <w:rFonts w:ascii="Times New Roman" w:hAnsi="Times New Roman"/>
          <w:sz w:val="24"/>
        </w:rPr>
        <w:t xml:space="preserve">. </w:t>
      </w:r>
      <w:proofErr w:type="spellStart"/>
      <w:r>
        <w:rPr>
          <w:rFonts w:ascii="Times New Roman" w:hAnsi="Times New Roman"/>
          <w:sz w:val="24"/>
        </w:rPr>
        <w:t>docx</w:t>
      </w:r>
      <w:proofErr w:type="spellEnd"/>
      <w:r>
        <w:rPr>
          <w:rFonts w:ascii="Times New Roman" w:hAnsi="Times New Roman"/>
          <w:sz w:val="24"/>
        </w:rPr>
        <w:t xml:space="preserve"> CASE: State v. Zachary Alan Blankenship CASE NUMBERS: 13CRS057195-96, 14CRS001170-71</w:t>
      </w:r>
    </w:p>
    <w:p w14:paraId="2DFCD998" w14:textId="77777777" w:rsidR="00F80616" w:rsidRPr="000E2C7B" w:rsidRDefault="00C620E6">
      <w:pPr>
        <w:rPr>
          <w:b/>
          <w:bCs/>
        </w:rPr>
      </w:pPr>
      <w:r>
        <w:t xml:space="preserve"> GROUNDS FOR RELIEF (9 TOTAL)</w:t>
      </w:r>
    </w:p>
    <w:p w14:paraId="58346499" w14:textId="77777777" w:rsidR="00F80616" w:rsidRDefault="00C620E6">
      <w:r>
        <w:rPr>
          <w:rFonts w:ascii="Times New Roman" w:hAnsi="Times New Roman"/>
          <w:sz w:val="24"/>
        </w:rPr>
        <w:t>I. Due Process Violation - Prejudicial confession tainted remaining conviction II. Ineffective Assistance of Counsel at trial III. [Original Ground III] IV. Newly Discovered Evidence (S. A. N. E. report, medical evidence) V. Brady Violation - Suppression of exculpatory evidence VI. Re-sentencing error with ineffective counsel (Herbert Pearce) VII. Fourth Amendment - False arrest warrant (impossible December 1-12 dates) VIII. Ineffective Assistance - Failed to challenge CPS cascade and § 7B-302 violations IX. Fourth Amendment &amp; Due Process - Child interrogated without parental knowledge</w:t>
      </w:r>
    </w:p>
    <w:p w14:paraId="6D042D40" w14:textId="77777777" w:rsidR="00F80616" w:rsidRDefault="00C620E6">
      <w:r>
        <w:t xml:space="preserve"> ARGUMENTS (9 TOTAL)</w:t>
      </w:r>
    </w:p>
    <w:p w14:paraId="5448F120" w14:textId="77777777" w:rsidR="00F80616" w:rsidRDefault="00C620E6">
      <w:r>
        <w:t>ARGUMENT I: DUE PROCESS VIOLATION - Prejudicial confession about acts later deemed insufficient evidence - Jury couldn't "un-hear" confession for reversed counts - "Bubble Gum" argument validated</w:t>
      </w:r>
    </w:p>
    <w:p w14:paraId="0D5742A7" w14:textId="77777777" w:rsidR="00F80616" w:rsidRDefault="00C620E6">
      <w:r>
        <w:t>ARGUMENT II: INEFFECTIVE ASSISTANCE OF COUNSEL AT TRIAL - Multiple subsections showing counsel failures - CPS Investigation Challenge subsection Jennifer Owen's impossible residential addresses Timeline manipulation and false recordkeeping Acting under color of law violations Family Court CPS protocol violations Defense failure to challenge</w:t>
      </w:r>
    </w:p>
    <w:p w14:paraId="67A4B4F7" w14:textId="77777777" w:rsidR="00F80616" w:rsidRDefault="00C620E6">
      <w:r>
        <w:t>ARGUMENT III: [Original Argument III]</w:t>
      </w:r>
    </w:p>
    <w:p w14:paraId="34BF5FB1" w14:textId="77777777" w:rsidR="00AE4CF6" w:rsidRDefault="00AE4CF6"/>
    <w:p w14:paraId="2CC6DBB9" w14:textId="77777777" w:rsidR="00AE4CF6" w:rsidRDefault="006A02F1">
      <w:r>
        <w:rPr>
          <w:b/>
          <w:u w:val="single"/>
        </w:rPr>
        <w:t xml:space="preserve">Recantation Framework: </w:t>
      </w:r>
      <w:proofErr w:type="spellStart"/>
      <w:r>
        <w:rPr>
          <w:b/>
          <w:u w:val="single"/>
        </w:rPr>
        <w:t>Tuckett</w:t>
      </w:r>
      <w:proofErr w:type="spellEnd"/>
      <w:r>
        <w:rPr>
          <w:b/>
          <w:u w:val="single"/>
        </w:rPr>
        <w:t xml:space="preserve"> v. State of New York</w:t>
      </w:r>
    </w:p>
    <w:p w14:paraId="63E81A8D" w14:textId="77777777" w:rsidR="00AE4CF6" w:rsidRDefault="00AE4CF6"/>
    <w:p w14:paraId="5A4F84F6" w14:textId="77777777" w:rsidR="00AE4CF6" w:rsidRDefault="006A02F1">
      <w:pPr>
        <w:jc w:val="both"/>
      </w:pPr>
      <w:proofErr w:type="spellStart"/>
      <w:r>
        <w:t>Tuckett</w:t>
      </w:r>
      <w:proofErr w:type="spellEnd"/>
      <w:r>
        <w:t xml:space="preserve"> v. State of New York, N.Y. Ct. App. (May 22, 2025): This recent decision establishes the legal framework for post-conviction relief based on recantation evidence. The court analyzed the standard for evaluating claims where a child complainant later states allegations 'were completely false.'</w:t>
      </w:r>
    </w:p>
    <w:p w14:paraId="37ACC73B" w14:textId="77777777" w:rsidR="00AE4CF6" w:rsidRDefault="00AE4CF6"/>
    <w:p w14:paraId="7A63F18E" w14:textId="77777777" w:rsidR="00AE4CF6" w:rsidRDefault="006A02F1">
      <w:pPr>
        <w:jc w:val="both"/>
      </w:pPr>
      <w:r>
        <w:lastRenderedPageBreak/>
        <w:t xml:space="preserve">Mr. Blankenship's case presents a stronger posture than </w:t>
      </w:r>
      <w:proofErr w:type="spellStart"/>
      <w:r>
        <w:t>Tuckett</w:t>
      </w:r>
      <w:proofErr w:type="spellEnd"/>
      <w:r>
        <w:t xml:space="preserve">: First, the child did not simply recant—she accused DIFFERENT PERPETRATORS entirely (her grandparents, the original accusers). Second, this evidence was SUPPRESSED by the State. Foster parent Bobbi Jo Christopher's testimony that the child 'indicated [her grandparents] had abused her' was cut off by prosecutors. Unlike </w:t>
      </w:r>
      <w:proofErr w:type="spellStart"/>
      <w:r>
        <w:t>Tuckett</w:t>
      </w:r>
      <w:proofErr w:type="spellEnd"/>
      <w:r>
        <w:t>, where recantation was fully litigated, Mr. Blankenship was denied even the opportunity to present this evidence. The State's active suppression constitutes a Brady violation compounding the newly discovered evidence claim.</w:t>
      </w:r>
    </w:p>
    <w:p w14:paraId="6736CD98" w14:textId="77777777" w:rsidR="00AE4CF6" w:rsidRDefault="00AE4CF6"/>
    <w:p w14:paraId="3C7A278C" w14:textId="77777777" w:rsidR="00F80616" w:rsidRDefault="00C620E6">
      <w:r>
        <w:rPr>
          <w:rFonts w:ascii="Times New Roman" w:hAnsi="Times New Roman"/>
          <w:sz w:val="24"/>
        </w:rPr>
        <w:t>ARGUMENT IV: NEWLY DISCOVERED EVIDENCE - S. A. N. E. report: "Hymen intact" - no physical evidence - Sheriff's Incident Report: No signs of abuse - Lake Norman Hospital: "No abuse, exam unremarkable"</w:t>
      </w:r>
    </w:p>
    <w:p w14:paraId="354BEBD8" w14:textId="77777777" w:rsidR="00F80616" w:rsidRDefault="00C620E6">
      <w:r>
        <w:t>ARGUMENT V: BRADY VIOLATION Photo dated December 4, 2013 (after no-contact order) Mr. Blankenship had no access when photo taken Prosecution misrepresentation to jury Exculpatory timeline suppressed</w:t>
      </w:r>
    </w:p>
    <w:p w14:paraId="3CA389F9" w14:textId="77777777" w:rsidR="00F80616" w:rsidRDefault="00C620E6">
      <w:r>
        <w:t>ARGUMENT VI: RE-SENTENCING ERROR - Enhanced with Herbert Pearce ineffective counsel Official transcript quote: "I just met defendant... 3 or 4 hours" Inadequate time to prepare for complex resentencing Strickland violations documented</w:t>
      </w:r>
    </w:p>
    <w:p w14:paraId="68F0DA64" w14:textId="77777777" w:rsidR="00F80616" w:rsidRDefault="00C620E6">
      <w:r>
        <w:t xml:space="preserve">- Warrant stated: December 1-12, 2013 (IMPOSSIBLE dates) - Synopsis stated: November 2013 (CONTRADICTION) - Day-by-day breakdown showing no access during December 1-12 - Domino effect: How one lie cascaded into everything - Franks v. Delaware violation - This is "Summa </w:t>
      </w:r>
      <w:proofErr w:type="spellStart"/>
      <w:r>
        <w:t>Summarum</w:t>
      </w:r>
      <w:proofErr w:type="spellEnd"/>
      <w:r>
        <w:t>" - the foundation of all injustice</w:t>
      </w:r>
    </w:p>
    <w:p w14:paraId="7AF70C5C" w14:textId="77777777" w:rsidR="00F80616" w:rsidRDefault="00C620E6">
      <w:r>
        <w:rPr>
          <w:rFonts w:ascii="Times New Roman" w:hAnsi="Times New Roman"/>
          <w:sz w:val="24"/>
        </w:rPr>
        <w:t>ARGUMENT VIII: THE CASCADE OF SOCIAL WORKERS - Timeline of all social workers involved: Amy Walker, S. A. N. E. Nurse (Nov 30) - Found NO evidence Jennifer Owen (Dec 2-3) - Falsified records, coordinated with police Bobbi Jo Christopher (Dec 6+) - Documented grandparent influence Independent psychologist (20 months) - NO parental abuse found</w:t>
      </w:r>
    </w:p>
    <w:p w14:paraId="72A2240C" w14:textId="77777777" w:rsidR="00F80616" w:rsidRDefault="00C620E6">
      <w:r>
        <w:t>- 8 Major Sections: A. The Illusion of Independent Verification B. The Social Workers: A Timeline (13 days from allegation to arrest) C. The Long-Term Involvement (independent professionals tell different story) D. The Systemic Failure (5 ways system failed) E. The Effect: The Wall of False Legitimacy F. Defense Counsel's Failure to Challenge G. Prejudice H. Conclusion: Not one social worker failure, but system failure</w:t>
      </w:r>
    </w:p>
    <w:p w14:paraId="514DDF83" w14:textId="77777777" w:rsidR="00F80616" w:rsidRDefault="00C620E6">
      <w:r>
        <w:rPr>
          <w:rFonts w:ascii="Times New Roman" w:hAnsi="Times New Roman"/>
          <w:sz w:val="24"/>
        </w:rPr>
        <w:t xml:space="preserve">- NEW: Comparable CPS Violations and Case Law: I. North Carolina Precedents * Transylvania County DSS (2015) - Fired supervisor, falsified records * Cherokee County DSS (2017) - Falsified foster care records J. Confirmation Bias Cases * Connecticut court: "Appalling combination of arrogance and ineptitude" * Research showing CPS confirmation bias pattern K. Kowalski v. Johns Hopkins (2023) * $311 million verdict for CPS coordination violations * Hospital/CPS acted without proper basis * Similar pattern to Mr. Blankenship's case L. N. C. Gen. Stat. § 7B-302 Violations * Statutory requirements for CPS investigations * Jennifer </w:t>
      </w:r>
      <w:r>
        <w:rPr>
          <w:rFonts w:ascii="Times New Roman" w:hAnsi="Times New Roman"/>
          <w:sz w:val="24"/>
        </w:rPr>
        <w:lastRenderedPageBreak/>
        <w:t>Owen's documented violations of each requirement M. Foster Parent Observations Systematically Ignored * North Carolina policy creating information silos * Bobbi Jo Christopher's critical observations buried N. 42 U. S. C. § 1983 Liability * Ms. Rivers v. ACS (2024) - Federal lawsuit pattern * CPS workers can be sued for constitutional violations O. Defense Counsel's Failure to Present Comparable Cases</w:t>
      </w:r>
    </w:p>
    <w:p w14:paraId="338487DF" w14:textId="77777777" w:rsidR="00F80616" w:rsidRPr="00E657BB" w:rsidRDefault="00C620E6">
      <w:pPr>
        <w:rPr>
          <w:b/>
          <w:bCs/>
          <w:i/>
          <w:iCs/>
        </w:rPr>
      </w:pPr>
      <w:r w:rsidRPr="00E657BB">
        <w:rPr>
          <w:b/>
          <w:bCs/>
          <w:i/>
          <w:iCs/>
        </w:rPr>
        <w:t>ARGUMENT IX: FOURTH AMENDMENT VIOLATIONS - CHILD INTERROGATED WITHOUT PARENTAL KNOWLEDGE</w:t>
      </w:r>
      <w:r w:rsidR="00EA4ECC" w:rsidRPr="00E657BB">
        <w:rPr>
          <w:b/>
          <w:bCs/>
          <w:i/>
          <w:iCs/>
        </w:rPr>
        <w:t xml:space="preserve"> </w:t>
      </w:r>
    </w:p>
    <w:p w14:paraId="7E5D4356" w14:textId="77777777" w:rsidR="00F80616" w:rsidRDefault="00C620E6">
      <w:r>
        <w:rPr>
          <w:rFonts w:ascii="Times New Roman" w:hAnsi="Times New Roman"/>
          <w:sz w:val="24"/>
        </w:rPr>
        <w:t>- 10 Major Sections: A. The Timeline of Exclusion (13 days without Zachary's knowledge) B. The Constitutional Violation: Doe v. Heck C. Application to Mr. Blankenship's Case (4 violations) D. The "Private Car Interrogation" (social worker as interrogator) E. The Cascade Effect (constitutional violations built the case) F. Defense Counsel's Failure to Raise Fourth Amendment G. N. C. Gen. Stat. § 7B-302 Violations H. Fourteenth Amendment: Procedural Due Process I. Remedy Required (suppression arguments) J. Conclusion: The Father Who Was Never Asked</w:t>
      </w:r>
    </w:p>
    <w:p w14:paraId="5AED2577" w14:textId="77777777" w:rsidR="00F80616" w:rsidRDefault="00C620E6">
      <w:r>
        <w:t>- Key Case Law: Doe v. Heck (7th Cir. 2008) - Interview without parental consent violates Fourth Amendment Sixth Circuit case - In-school warrantless interviews unconstitutional Pennsylvania Supreme Court - Probable cause required for CPS searches</w:t>
      </w:r>
    </w:p>
    <w:p w14:paraId="56C31D5F" w14:textId="77777777" w:rsidR="00F80616" w:rsidRDefault="00C620E6">
      <w:r>
        <w:t>- Timeline Documented: Nov 30: Medical exam (without Zachary's knowledge) Dec 4: Second medical exam (without knowledge) Dec 12: Forensic interview (without knowledge or consent) Dec 13: First contact - social worker picked him up from Burger King Dec 13: Interrogated in private car during drive home</w:t>
      </w:r>
    </w:p>
    <w:p w14:paraId="493D20F1" w14:textId="19D2C772" w:rsidR="00F80616" w:rsidRDefault="00C620E6">
      <w:r>
        <w:t>- Constitutional Violations: 1. Child interrogated without parental knowledge/consent/no recording 2. Medical examinations without parental knowledge/consent 3. Removal without notice or hearing 4. Entire investigation without parental participation 5. Private car interrogation by State Official CPS Social Worker without Miranda</w:t>
      </w:r>
    </w:p>
    <w:p w14:paraId="4925A4A7" w14:textId="77777777" w:rsidR="00F80616" w:rsidRDefault="00C620E6">
      <w:r>
        <w:rPr>
          <w:rFonts w:ascii="Times New Roman" w:hAnsi="Times New Roman"/>
          <w:sz w:val="24"/>
        </w:rPr>
        <w:t>CONSTITUTIONAL LAW: Strickland v. Washington, 466 U. S. 668 (1984) Brady v. Maryland, 373 U. S. 83 (1963) Franks v. Delaware, 438 U. S. 154 (1978) Doe v. Heck, 7th Cir. (2008) Wong Sun v. United States, 371 U. S. 471 (1963)</w:t>
      </w:r>
    </w:p>
    <w:p w14:paraId="442A721C" w14:textId="77777777" w:rsidR="00F80616" w:rsidRDefault="00C620E6">
      <w:r>
        <w:rPr>
          <w:rFonts w:ascii="Times New Roman" w:hAnsi="Times New Roman"/>
          <w:sz w:val="24"/>
        </w:rPr>
        <w:t xml:space="preserve">NORTH CAROLINA: State v. Blankenship, COA17-713 (N. C. Ct. App. Apr. 17, 2018) State v. McCall, 162 N. C. App. 64 (2004) In re M. M., 272 N. C. App. 55 (2020) State v. </w:t>
      </w:r>
      <w:proofErr w:type="spellStart"/>
      <w:r>
        <w:rPr>
          <w:rFonts w:ascii="Times New Roman" w:hAnsi="Times New Roman"/>
          <w:sz w:val="24"/>
        </w:rPr>
        <w:t>Brigman</w:t>
      </w:r>
      <w:proofErr w:type="spellEnd"/>
      <w:r>
        <w:rPr>
          <w:rFonts w:ascii="Times New Roman" w:hAnsi="Times New Roman"/>
          <w:sz w:val="24"/>
        </w:rPr>
        <w:t>, 178 N. C. App. 78 (2006)</w:t>
      </w:r>
    </w:p>
    <w:p w14:paraId="2B68750A" w14:textId="77777777" w:rsidR="00F80616" w:rsidRDefault="00C620E6">
      <w:r>
        <w:t>CPS VIOLATIONS: Transylvania County DSS Case (2015) Cherokee County DSS Case (2017) Connecticut Juvenile Court Ruling (CPS manipulation) Kowalski v. Johns Hopkins, $311M verdict (2023) Ms. Rivers v. ACS (2024 federal lawsuit) Pennsylvania Supreme Court (CPS probable cause ruling)</w:t>
      </w:r>
    </w:p>
    <w:p w14:paraId="615EC471" w14:textId="77777777" w:rsidR="00F80616" w:rsidRDefault="00C620E6">
      <w:r>
        <w:rPr>
          <w:rFonts w:ascii="Times New Roman" w:hAnsi="Times New Roman"/>
          <w:sz w:val="24"/>
        </w:rPr>
        <w:t xml:space="preserve">PROCEDURAL: Powell v. Alabama, 287 U. S. 45 (1932) Avery v. Alabama, 308 U. S. 444 (1940) United States v. </w:t>
      </w:r>
      <w:proofErr w:type="spellStart"/>
      <w:r>
        <w:rPr>
          <w:rFonts w:ascii="Times New Roman" w:hAnsi="Times New Roman"/>
          <w:sz w:val="24"/>
        </w:rPr>
        <w:t>Cronic</w:t>
      </w:r>
      <w:proofErr w:type="spellEnd"/>
      <w:r>
        <w:rPr>
          <w:rFonts w:ascii="Times New Roman" w:hAnsi="Times New Roman"/>
          <w:sz w:val="24"/>
        </w:rPr>
        <w:t>, 466 U. S. 648 (1984)</w:t>
      </w:r>
    </w:p>
    <w:p w14:paraId="0BA30BA7" w14:textId="77777777" w:rsidR="00F80616" w:rsidRPr="007E733F" w:rsidRDefault="00C620E6">
      <w:pPr>
        <w:rPr>
          <w:b/>
          <w:bCs/>
        </w:rPr>
      </w:pPr>
      <w:r w:rsidRPr="007E733F">
        <w:rPr>
          <w:b/>
          <w:bCs/>
        </w:rPr>
        <w:lastRenderedPageBreak/>
        <w:t xml:space="preserve"> STATUTORY CITATIONS INTEGRATED</w:t>
      </w:r>
    </w:p>
    <w:p w14:paraId="0902CF07" w14:textId="77777777" w:rsidR="00F80616" w:rsidRDefault="00C620E6">
      <w:r>
        <w:rPr>
          <w:rFonts w:ascii="Times New Roman" w:hAnsi="Times New Roman"/>
          <w:sz w:val="24"/>
        </w:rPr>
        <w:t>NORTH CAROLINA STATUTES: N. C. Gen. Stat. § 7B-302 (CPS investigation requirements) N. C. Gen. Stat. § 15A-1411 (Motion for Appropriate Relief) N. C. Gen. Stat. § 15A-1415 (Grounds for relief) N. C. Gen. Stat. § 15A-1419 (Newly discovered evidence) N. C. Gen. Stat. § 15-173 (Indecent liberties statute) N. C. Gen. Stat. § 14-27.4(A)(1) (First degree sex offense) N. C. Gen. Stat. § 14-202.1 (Indecent liberties with child) G. S. § 7A-544 (CPS confidentiality) G. S. § 7A-675(d) (CPS authority limits) G. S. § 143B-153 (CPS enforcement)</w:t>
      </w:r>
    </w:p>
    <w:p w14:paraId="4BCCEC5A" w14:textId="77777777" w:rsidR="00F80616" w:rsidRDefault="00C620E6">
      <w:r>
        <w:rPr>
          <w:rFonts w:ascii="Times New Roman" w:hAnsi="Times New Roman"/>
          <w:sz w:val="24"/>
        </w:rPr>
        <w:t>NORTH CAROLINA POLICIES: N. C. DHHS CPS Intake Policy (March 2025) N. C. DHHS CPS Assessments Policy (May 2025) 10 N. C. A. C. 41I.0312 (state enforcement of CPS protocols)</w:t>
      </w:r>
    </w:p>
    <w:p w14:paraId="0F940400" w14:textId="77777777" w:rsidR="00F80616" w:rsidRDefault="00C620E6">
      <w:r>
        <w:rPr>
          <w:rFonts w:ascii="Times New Roman" w:hAnsi="Times New Roman"/>
          <w:sz w:val="24"/>
        </w:rPr>
        <w:t>FEDERAL: 42 U. S. C. § 1983 (Civil rights violations) 45 C. F. R. § 1340.14(</w:t>
      </w:r>
      <w:proofErr w:type="spellStart"/>
      <w:r>
        <w:rPr>
          <w:rFonts w:ascii="Times New Roman" w:hAnsi="Times New Roman"/>
          <w:sz w:val="24"/>
        </w:rPr>
        <w:t>i</w:t>
      </w:r>
      <w:proofErr w:type="spellEnd"/>
      <w:r>
        <w:rPr>
          <w:rFonts w:ascii="Times New Roman" w:hAnsi="Times New Roman"/>
          <w:sz w:val="24"/>
        </w:rPr>
        <w:t>) (Federal CPS record protection) Fourth Amendment, U. S. Constitution Fifth Amendment, U. S. Constitution Sixth Amendment, U. S. Constitution Fourteenth Amendment, U. S. Constitution</w:t>
      </w:r>
    </w:p>
    <w:p w14:paraId="3C6A3C88" w14:textId="77777777" w:rsidR="00F80616" w:rsidRPr="002B06BA" w:rsidRDefault="00C620E6">
      <w:pPr>
        <w:rPr>
          <w:b/>
          <w:bCs/>
          <w:i/>
          <w:iCs/>
        </w:rPr>
      </w:pPr>
      <w:r>
        <w:t xml:space="preserve"> </w:t>
      </w:r>
      <w:r w:rsidRPr="002B06BA">
        <w:rPr>
          <w:b/>
          <w:bCs/>
        </w:rPr>
        <w:t>KEY EVIDENCE INTEGRATED</w:t>
      </w:r>
    </w:p>
    <w:p w14:paraId="52A100A7" w14:textId="77777777" w:rsidR="00F80616" w:rsidRDefault="00C620E6">
      <w:r>
        <w:rPr>
          <w:rFonts w:ascii="Times New Roman" w:hAnsi="Times New Roman"/>
          <w:sz w:val="24"/>
        </w:rPr>
        <w:t>MEDICAL EVIDENCE: S. A. N. E. Nurse Report (Nov 30, 2013) - "Hymen intact" Sheriff's Incident Report (Nov 30, 2013) - "No signs of abuse" Lake Norman Hospital Specialist - "No abuse, exam unremarkable"</w:t>
      </w:r>
    </w:p>
    <w:p w14:paraId="05A2D8F1" w14:textId="77777777" w:rsidR="00F80616" w:rsidRDefault="00C620E6">
      <w:r>
        <w:t>CPS VIOLATIONS: Jennifer Owen's impossible overlapping addresses (3 locations simultaneously) Premature CME packet submission (Dec 2, before consent) False CPS history documentation Timeline manipulation Acting under color of law (directing interrogation)</w:t>
      </w:r>
    </w:p>
    <w:p w14:paraId="536959F6" w14:textId="77777777" w:rsidR="00F80616" w:rsidRDefault="00C620E6">
      <w:r>
        <w:t>FOURTH AMENDMENT VIOLATIONS: False arrest warrant dates (December 1-12 vs. November) Contradictory Synopsis (same day, same detective) Child interrogated without parental knowledge (Dec 12) Medical exams without parental consent (Nov 30, Dec 4) Private car interrogation (Dec 13, Burger King pickup) 13-day timeline of exclusion</w:t>
      </w:r>
    </w:p>
    <w:p w14:paraId="0BAD05FE" w14:textId="77777777" w:rsidR="00F80616" w:rsidRDefault="00C620E6">
      <w:r>
        <w:t>BRADY VIOLATIONS: Photo dated December 4, 2013 (after no-contact, during CPS custody) Suppressed exculpatory timeline Medical evidence showing no abuse</w:t>
      </w:r>
    </w:p>
    <w:p w14:paraId="07CB89AA" w14:textId="77777777" w:rsidR="00F80616" w:rsidRDefault="00C620E6">
      <w:r>
        <w:rPr>
          <w:rFonts w:ascii="Times New Roman" w:hAnsi="Times New Roman"/>
          <w:sz w:val="24"/>
        </w:rPr>
        <w:t>SOCIAL WORKER CASCADE: Amy Walker, S. A. N. E. Nurse findings (no evidence) - ignored Jennifer Owen falsifications - unchallenged Bobbi Jo Christopher observations (grandparent pattern) - buried Independent psychologist findings (no parental abuse, 20 months) - never presented</w:t>
      </w:r>
    </w:p>
    <w:p w14:paraId="266CEE90" w14:textId="77777777" w:rsidR="00F80616" w:rsidRDefault="00C620E6">
      <w:r>
        <w:t>INEFFECTIVE COUNSEL: Herbert Pearce resentencing transcript (official quote: "3 or 4 hours to catch up") Trial counsel failures (10+ specific failures documented)</w:t>
      </w:r>
    </w:p>
    <w:p w14:paraId="3C08DFCE" w14:textId="77777777" w:rsidR="00F80616" w:rsidRPr="004E0704" w:rsidRDefault="00C620E6">
      <w:pPr>
        <w:rPr>
          <w:b/>
          <w:bCs/>
          <w:i/>
          <w:iCs/>
        </w:rPr>
      </w:pPr>
      <w:r>
        <w:t xml:space="preserve"> </w:t>
      </w:r>
      <w:r w:rsidRPr="004E0704">
        <w:rPr>
          <w:b/>
          <w:bCs/>
          <w:i/>
          <w:iCs/>
        </w:rPr>
        <w:t>REMEDIES REQUESTED</w:t>
      </w:r>
    </w:p>
    <w:p w14:paraId="3B7EC557" w14:textId="77777777" w:rsidR="00F80616" w:rsidRDefault="00C620E6">
      <w:r>
        <w:t>1. VOID THE FRAUDULENT ARREST WARRANT - Contains materially false dates under Franks v. Delaware - December 1-12 dates physically impossible (no access during protective custody)</w:t>
      </w:r>
    </w:p>
    <w:p w14:paraId="09657CD7" w14:textId="77777777" w:rsidR="00F80616" w:rsidRDefault="00C620E6">
      <w:r>
        <w:lastRenderedPageBreak/>
        <w:t>2. SUPPRESS THE COERCED CONFESSION - Fruit of poisonous tree from illegal arrest - Obtained through coercion (SWAT, denial of food/medication) - Contains provably false information</w:t>
      </w:r>
    </w:p>
    <w:p w14:paraId="1572FC9B" w14:textId="77777777" w:rsidR="00F80616" w:rsidRDefault="00C620E6">
      <w:r>
        <w:t>3. SUPPRESS THE FORENSIC INTERVIEW - Conducted without parental knowledge or consent - Violates Fourth Amendment under Doe v. Heck - No court order, no exigent circumstances</w:t>
      </w:r>
    </w:p>
    <w:p w14:paraId="77517822" w14:textId="77777777" w:rsidR="00F80616" w:rsidRDefault="00C620E6">
      <w:r>
        <w:t>4. SUPPRESS MEDICAL EXAMINATION EVIDENCE - Conducted without parental knowledge or consent - Violates Fourth Amendment</w:t>
      </w:r>
    </w:p>
    <w:p w14:paraId="0B7AA88A" w14:textId="77777777" w:rsidR="00F80616" w:rsidRDefault="00C620E6">
      <w:r>
        <w:rPr>
          <w:rFonts w:ascii="Times New Roman" w:hAnsi="Times New Roman"/>
          <w:sz w:val="24"/>
        </w:rPr>
        <w:t>5. SUPPRESS CPS REPORTS - Created through investigation violating N. C. Gen. Stat. § 7B-302 - Contains falsified information (Jennifer Owen) - Violates due process (no parental notification)</w:t>
      </w:r>
    </w:p>
    <w:p w14:paraId="7BA07718" w14:textId="77777777" w:rsidR="00F80616" w:rsidRDefault="00C620E6">
      <w:r>
        <w:t>6. VACATE RESENTENCING - Herbert Pearce ineffective assistance (3 hours preparation) - Erroneous dismissal "without prejudice" instead of "with prejudice"</w:t>
      </w:r>
    </w:p>
    <w:p w14:paraId="5605C010" w14:textId="77777777" w:rsidR="00F80616" w:rsidRDefault="00C620E6">
      <w:r>
        <w:t>7. REVERSE THE CONVICTION - With evidence suppressed, no basis for conviction remains - Court of Appeals already found confession insufficient for 7 of 8 counts - Same deficiencies apply to remaining rape conviction</w:t>
      </w:r>
    </w:p>
    <w:p w14:paraId="35A618AE" w14:textId="77777777" w:rsidR="00934CE4" w:rsidRDefault="00C620E6">
      <w:r>
        <w:t>8. GRANT NEW TRIAL OR DISMISSAL WITH PREJUDICE - Due process violations throughout - Pattern of constitutional violations across all agencies - Actual innocence supported by medical evidence</w:t>
      </w:r>
    </w:p>
    <w:p w14:paraId="400D9025" w14:textId="77777777" w:rsidR="00F80616" w:rsidRPr="002B06BA" w:rsidRDefault="00C620E6">
      <w:pPr>
        <w:rPr>
          <w:b/>
          <w:bCs/>
        </w:rPr>
      </w:pPr>
      <w:r>
        <w:t xml:space="preserve"> </w:t>
      </w:r>
      <w:r w:rsidRPr="002B06BA">
        <w:rPr>
          <w:b/>
          <w:bCs/>
        </w:rPr>
        <w:t>WHAT MAKES THIS MAR EXTRAORDINARY</w:t>
      </w:r>
    </w:p>
    <w:p w14:paraId="635FB979" w14:textId="77777777" w:rsidR="00F80616" w:rsidRDefault="00C620E6">
      <w:r>
        <w:t>1. PATTERN OF OFFICIAL MISCONDUCT DOCUMENTED Not one mistake, but coordinated failures across: - CPS (falsified records, protocol violations) - Law Enforcement (false warrant, coerced interrogation) - Prosecution (Brady violations, misdated evidence) - Courts (allowed constitutional violations) - Defense Counsel (failed at trial AND resentencing)</w:t>
      </w:r>
    </w:p>
    <w:p w14:paraId="6A5B5595" w14:textId="77777777" w:rsidR="00F80616" w:rsidRDefault="00C620E6">
      <w:r>
        <w:t>2. COMPARABLE VIOLATIONS ESTABLISHED Every violation has North Carolina or federal precedent: - CPS falsification (Transylvania, Cherokee Counties) - Confirmation bias (Connecticut court, multiple studies) - CPS coordination creating false cases ($311M Kowalski verdict) - Fourth Amendment violations (Doe v. Heck, Sixth Circuit)</w:t>
      </w:r>
    </w:p>
    <w:p w14:paraId="4CEF3448" w14:textId="77777777" w:rsidR="00F80616" w:rsidRDefault="00C620E6">
      <w:r>
        <w:t>3. ROOT CAUSE IDENTIFIED ARGUMENT VII establishes false arrest warrant as "root of all evil" - First domino that made everything else possible - Demonstrably false (December vs. November) - Provably impossible (no access during stated dates) - Deliberately fraudulent (two documents, same day, contradictory dates)</w:t>
      </w:r>
    </w:p>
    <w:p w14:paraId="0FB5915D" w14:textId="77777777" w:rsidR="00F80616" w:rsidRDefault="00C620E6">
      <w:r>
        <w:t>4. SYSTEMIC ANALYSIS PROVIDED ARGUMENT VIII shows how multiple social workers created illusion of independent verification when it was actually echo chamber amplification</w:t>
      </w:r>
    </w:p>
    <w:p w14:paraId="43966325" w14:textId="77777777" w:rsidR="00F80616" w:rsidRDefault="00C620E6">
      <w:r>
        <w:t>5. CONSTITUTIONAL VIOLATIONS NEVER RAISED AT TRIAL ARGUMENT IX reveals Zachary was excluded for 13 days while daughter interrogated, examined, removed - all without his knowledge, consent, or constitutional protections</w:t>
      </w:r>
    </w:p>
    <w:p w14:paraId="7B664B6B" w14:textId="77777777" w:rsidR="00F80616" w:rsidRPr="00934CE4" w:rsidRDefault="00C620E6">
      <w:r>
        <w:lastRenderedPageBreak/>
        <w:t>6. CLEAR REMEDIES WITH LEGAL BASIS Each remedy tied to specific constitutional violation and case law</w:t>
      </w:r>
    </w:p>
    <w:p w14:paraId="1E6844EE" w14:textId="77777777" w:rsidR="00F80616" w:rsidRDefault="00C620E6">
      <w:r>
        <w:t>Court of Appeals reversed 7 of 8 counts because confession was insufficient.</w:t>
      </w:r>
    </w:p>
    <w:p w14:paraId="408DAB41" w14:textId="43AEF09E" w:rsidR="00F80616" w:rsidRDefault="00C620E6">
      <w:r>
        <w:rPr>
          <w:rFonts w:ascii="Times New Roman" w:hAnsi="Times New Roman"/>
          <w:sz w:val="24"/>
        </w:rPr>
        <w:t xml:space="preserve">The remaining rape conviction: - </w:t>
      </w:r>
      <w:r w:rsidR="009A7D6F">
        <w:rPr>
          <w:rFonts w:ascii="Times New Roman" w:hAnsi="Times New Roman"/>
          <w:sz w:val="24"/>
        </w:rPr>
        <w:t>was b</w:t>
      </w:r>
      <w:r>
        <w:rPr>
          <w:rFonts w:ascii="Times New Roman" w:hAnsi="Times New Roman"/>
          <w:sz w:val="24"/>
        </w:rPr>
        <w:t xml:space="preserve">ased </w:t>
      </w:r>
      <w:r w:rsidR="008E2211">
        <w:rPr>
          <w:rFonts w:ascii="Times New Roman" w:hAnsi="Times New Roman"/>
          <w:sz w:val="24"/>
        </w:rPr>
        <w:t xml:space="preserve">solely </w:t>
      </w:r>
      <w:r>
        <w:rPr>
          <w:rFonts w:ascii="Times New Roman" w:hAnsi="Times New Roman"/>
          <w:sz w:val="24"/>
        </w:rPr>
        <w:t xml:space="preserve">on </w:t>
      </w:r>
      <w:r w:rsidR="00D07982">
        <w:rPr>
          <w:rFonts w:ascii="Times New Roman" w:hAnsi="Times New Roman"/>
          <w:sz w:val="24"/>
        </w:rPr>
        <w:t>evidence which had been dismissed during the 7 charges</w:t>
      </w:r>
      <w:r w:rsidR="009A7D6F">
        <w:rPr>
          <w:rFonts w:ascii="Times New Roman" w:hAnsi="Times New Roman"/>
          <w:sz w:val="24"/>
        </w:rPr>
        <w:t xml:space="preserve"> and</w:t>
      </w:r>
      <w:r w:rsidR="008E2211">
        <w:rPr>
          <w:rFonts w:ascii="Times New Roman" w:hAnsi="Times New Roman"/>
          <w:sz w:val="24"/>
        </w:rPr>
        <w:t xml:space="preserve"> had no independency</w:t>
      </w:r>
      <w:r w:rsidR="00FC77A3">
        <w:rPr>
          <w:rFonts w:ascii="Times New Roman" w:hAnsi="Times New Roman"/>
          <w:sz w:val="24"/>
        </w:rPr>
        <w:t xml:space="preserve"> </w:t>
      </w:r>
      <w:r>
        <w:rPr>
          <w:rFonts w:ascii="Times New Roman" w:hAnsi="Times New Roman"/>
          <w:sz w:val="24"/>
        </w:rPr>
        <w:t>- Same lack of physical evidence (S.A.N.E. report: hymen intact) - Same coercion circumstances - Same Franks violation (false warrant) - Same Fourth Amendment violation (child interrogated without parent) - Same Brady violations (suppressed exculpatory evidence)</w:t>
      </w:r>
    </w:p>
    <w:p w14:paraId="293FC5EB" w14:textId="28D27BA1" w:rsidR="003C3F71" w:rsidRPr="006406DD" w:rsidRDefault="00C620E6">
      <w:pPr>
        <w:rPr>
          <w:i/>
          <w:iCs/>
        </w:rPr>
      </w:pPr>
      <w:r w:rsidRPr="00D903C1">
        <w:rPr>
          <w:i/>
          <w:iCs/>
        </w:rPr>
        <w:t>You can't "spit out" 7 pieces of bubble gum</w:t>
      </w:r>
      <w:r w:rsidR="006406DD">
        <w:rPr>
          <w:i/>
          <w:iCs/>
        </w:rPr>
        <w:t xml:space="preserve"> chewed</w:t>
      </w:r>
      <w:r w:rsidR="00D8134A" w:rsidRPr="00D903C1">
        <w:rPr>
          <w:i/>
          <w:iCs/>
        </w:rPr>
        <w:t xml:space="preserve"> claiming </w:t>
      </w:r>
      <w:r w:rsidR="006406DD">
        <w:rPr>
          <w:i/>
          <w:iCs/>
        </w:rPr>
        <w:t>they</w:t>
      </w:r>
      <w:r w:rsidR="00D8134A" w:rsidRPr="00D903C1">
        <w:rPr>
          <w:i/>
          <w:iCs/>
        </w:rPr>
        <w:t xml:space="preserve"> </w:t>
      </w:r>
      <w:r w:rsidR="006406DD">
        <w:rPr>
          <w:i/>
          <w:iCs/>
        </w:rPr>
        <w:t>are</w:t>
      </w:r>
      <w:r w:rsidR="00D8134A" w:rsidRPr="00D903C1">
        <w:rPr>
          <w:i/>
          <w:iCs/>
        </w:rPr>
        <w:t xml:space="preserve"> stale,</w:t>
      </w:r>
      <w:r w:rsidRPr="00D903C1">
        <w:rPr>
          <w:i/>
          <w:iCs/>
        </w:rPr>
        <w:t xml:space="preserve"> but keep chewing the 8</w:t>
      </w:r>
      <w:r w:rsidRPr="00D903C1">
        <w:rPr>
          <w:i/>
          <w:iCs/>
          <w:vertAlign w:val="superscript"/>
        </w:rPr>
        <w:t>th</w:t>
      </w:r>
      <w:r w:rsidR="00D903C1" w:rsidRPr="00D903C1">
        <w:rPr>
          <w:i/>
          <w:iCs/>
        </w:rPr>
        <w:t xml:space="preserve"> claiming it is not. </w:t>
      </w:r>
      <w:r w:rsidRPr="006406DD">
        <w:rPr>
          <w:i/>
          <w:iCs/>
        </w:rPr>
        <w:t xml:space="preserve">It's the same gum—contaminated by </w:t>
      </w:r>
      <w:r w:rsidR="00DA763E" w:rsidRPr="006406DD">
        <w:rPr>
          <w:i/>
          <w:iCs/>
        </w:rPr>
        <w:t xml:space="preserve">the identical </w:t>
      </w:r>
      <w:r w:rsidRPr="006406DD">
        <w:rPr>
          <w:i/>
          <w:iCs/>
        </w:rPr>
        <w:t xml:space="preserve">constitutional violations from the </w:t>
      </w:r>
      <w:r w:rsidR="006406DD">
        <w:rPr>
          <w:i/>
          <w:iCs/>
        </w:rPr>
        <w:t xml:space="preserve">beginning. </w:t>
      </w:r>
      <w:r w:rsidR="00DF3DEE">
        <w:rPr>
          <w:i/>
          <w:iCs/>
        </w:rPr>
        <w:t xml:space="preserve">(The Bubble </w:t>
      </w:r>
      <w:r w:rsidR="003B3EA3">
        <w:rPr>
          <w:i/>
          <w:iCs/>
        </w:rPr>
        <w:t xml:space="preserve">Gum Lawyer by A. G. Larsen) </w:t>
      </w:r>
    </w:p>
    <w:p w14:paraId="0E987FE5" w14:textId="77777777" w:rsidR="00122D13" w:rsidRPr="006406DD" w:rsidRDefault="00122D13">
      <w:pPr>
        <w:rPr>
          <w:i/>
          <w:iCs/>
        </w:rPr>
      </w:pPr>
    </w:p>
    <w:p w14:paraId="0B6F3E86" w14:textId="77777777" w:rsidR="00122D13" w:rsidRDefault="00122D13"/>
    <w:p w14:paraId="45BE5559" w14:textId="77777777" w:rsidR="00122D13" w:rsidRDefault="00122D13"/>
    <w:p w14:paraId="31DD19CA" w14:textId="77777777" w:rsidR="00122D13" w:rsidRDefault="00122D13"/>
    <w:p w14:paraId="0A3327CA" w14:textId="77777777" w:rsidR="00122D13" w:rsidRDefault="00122D13"/>
    <w:p w14:paraId="678A15D8" w14:textId="77777777" w:rsidR="00122D13" w:rsidRDefault="00122D13"/>
    <w:p w14:paraId="3774F8C7" w14:textId="77777777" w:rsidR="00122D13" w:rsidRDefault="00122D13"/>
    <w:p w14:paraId="1D78C70E" w14:textId="77777777" w:rsidR="00122D13" w:rsidRDefault="00122D13"/>
    <w:p w14:paraId="3D7938FB" w14:textId="77777777" w:rsidR="00122D13" w:rsidRDefault="00122D13"/>
    <w:p w14:paraId="6E8BC74D" w14:textId="77777777" w:rsidR="00122D13" w:rsidRDefault="00122D13"/>
    <w:p w14:paraId="0369D82D" w14:textId="77777777" w:rsidR="00122D13" w:rsidRDefault="00122D13"/>
    <w:p w14:paraId="0E96EBED" w14:textId="77777777" w:rsidR="00122D13" w:rsidRDefault="00122D13"/>
    <w:p w14:paraId="4EE591B4" w14:textId="77777777" w:rsidR="00122D13" w:rsidRDefault="00122D13"/>
    <w:p w14:paraId="58137F7B" w14:textId="77777777" w:rsidR="00122D13" w:rsidRDefault="00122D13"/>
    <w:p w14:paraId="7F0E6A65" w14:textId="77777777" w:rsidR="00122D13" w:rsidRDefault="00122D13"/>
    <w:p w14:paraId="6714A74A" w14:textId="77777777" w:rsidR="00122D13" w:rsidRDefault="00122D13"/>
    <w:p w14:paraId="1E62B2CD" w14:textId="77777777" w:rsidR="00122D13" w:rsidRPr="001D492E" w:rsidRDefault="00122D13"/>
    <w:p w14:paraId="4B72320C" w14:textId="77777777" w:rsidR="00B446F0" w:rsidRDefault="00715150">
      <w:pPr>
        <w:rPr>
          <w:rFonts w:ascii="Times New Roman" w:hAnsi="Times New Roman"/>
          <w:sz w:val="24"/>
        </w:rPr>
      </w:pPr>
      <w:r w:rsidRPr="00C111C2">
        <w:rPr>
          <w:rFonts w:ascii="Times New Roman" w:hAnsi="Times New Roman"/>
          <w:b/>
          <w:bCs/>
          <w:sz w:val="24"/>
        </w:rPr>
        <w:lastRenderedPageBreak/>
        <w:t>PROPOSED ORDER</w:t>
      </w:r>
      <w:r>
        <w:rPr>
          <w:rFonts w:ascii="Times New Roman" w:hAnsi="Times New Roman"/>
          <w:sz w:val="24"/>
        </w:rPr>
        <w:br/>
      </w:r>
      <w:r>
        <w:rPr>
          <w:rFonts w:ascii="Times New Roman" w:hAnsi="Times New Roman"/>
          <w:sz w:val="24"/>
        </w:rPr>
        <w:br/>
        <w:t>This matter came before the Court on the Motion for Appropriate Relief filed by the Defendant, Zachary Alan Blankenship, pursuant to N. C. Gen. Stat. §§ 15A-1411, 15A-1415, 15A-1418, and 15A-1420.</w:t>
      </w:r>
      <w:r>
        <w:rPr>
          <w:rFonts w:ascii="Times New Roman" w:hAnsi="Times New Roman"/>
          <w:sz w:val="24"/>
        </w:rPr>
        <w:br/>
      </w:r>
      <w:r>
        <w:rPr>
          <w:rFonts w:ascii="Times New Roman" w:hAnsi="Times New Roman"/>
          <w:sz w:val="24"/>
        </w:rPr>
        <w:br/>
        <w:t>The Court, having considered the Motion, the supporting affidavit, the State's response (if any), and the arguments of counsel, and being otherwise sufficiently advised, finds as follows:</w:t>
      </w:r>
      <w:r>
        <w:rPr>
          <w:rFonts w:ascii="Times New Roman" w:hAnsi="Times New Roman"/>
          <w:sz w:val="24"/>
        </w:rPr>
        <w:br/>
      </w:r>
      <w:r>
        <w:rPr>
          <w:rFonts w:ascii="Times New Roman" w:hAnsi="Times New Roman"/>
          <w:sz w:val="24"/>
        </w:rPr>
        <w:br/>
        <w:t>FINDINGS OF FACT:</w:t>
      </w:r>
      <w:r>
        <w:rPr>
          <w:rFonts w:ascii="Times New Roman" w:hAnsi="Times New Roman"/>
          <w:sz w:val="24"/>
        </w:rPr>
        <w:br/>
      </w:r>
      <w:r>
        <w:rPr>
          <w:rFonts w:ascii="Times New Roman" w:hAnsi="Times New Roman"/>
          <w:sz w:val="24"/>
        </w:rPr>
        <w:br/>
        <w:t>1. This Court has jurisdiction over this matter pursuant to N. C. Gen. Stat. Chapter 15A, Article 89.</w:t>
      </w:r>
      <w:r>
        <w:rPr>
          <w:rFonts w:ascii="Times New Roman" w:hAnsi="Times New Roman"/>
          <w:sz w:val="24"/>
        </w:rPr>
        <w:br/>
      </w:r>
      <w:r>
        <w:rPr>
          <w:rFonts w:ascii="Times New Roman" w:hAnsi="Times New Roman"/>
          <w:sz w:val="24"/>
        </w:rPr>
        <w:br/>
        <w:t>2. The Motion is timely filed under N. C. Gen. Stat. § 15A-1415.</w:t>
      </w:r>
      <w:r>
        <w:rPr>
          <w:rFonts w:ascii="Times New Roman" w:hAnsi="Times New Roman"/>
          <w:sz w:val="24"/>
        </w:rPr>
        <w:br/>
      </w:r>
      <w:r>
        <w:rPr>
          <w:rFonts w:ascii="Times New Roman" w:hAnsi="Times New Roman"/>
          <w:sz w:val="24"/>
        </w:rPr>
        <w:br/>
        <w:t>3. The Defendant has stated grounds for relief under N. C. Gen. Stat. § 15A-1415(b), including:</w:t>
      </w:r>
      <w:r>
        <w:rPr>
          <w:rFonts w:ascii="Times New Roman" w:hAnsi="Times New Roman"/>
          <w:sz w:val="24"/>
        </w:rPr>
        <w:br/>
        <w:t xml:space="preserve"> a. Constitutional violations</w:t>
      </w:r>
      <w:r>
        <w:rPr>
          <w:rFonts w:ascii="Times New Roman" w:hAnsi="Times New Roman"/>
          <w:sz w:val="24"/>
        </w:rPr>
        <w:br/>
        <w:t xml:space="preserve"> b. Newly discovered evidence</w:t>
      </w:r>
      <w:r>
        <w:rPr>
          <w:rFonts w:ascii="Times New Roman" w:hAnsi="Times New Roman"/>
          <w:sz w:val="24"/>
        </w:rPr>
        <w:br/>
        <w:t xml:space="preserve"> c. Ineffective assistance of counsel</w:t>
      </w:r>
      <w:r>
        <w:rPr>
          <w:rFonts w:ascii="Times New Roman" w:hAnsi="Times New Roman"/>
          <w:sz w:val="24"/>
        </w:rPr>
        <w:br/>
        <w:t xml:space="preserve"> d. Other grounds warranting relief</w:t>
      </w:r>
      <w:r>
        <w:rPr>
          <w:rFonts w:ascii="Times New Roman" w:hAnsi="Times New Roman"/>
          <w:sz w:val="24"/>
        </w:rPr>
        <w:br/>
      </w:r>
      <w:r>
        <w:rPr>
          <w:rFonts w:ascii="Times New Roman" w:hAnsi="Times New Roman"/>
          <w:sz w:val="24"/>
        </w:rPr>
        <w:br/>
        <w:t>4. [Additional findings to be completed by the Court]</w:t>
      </w:r>
      <w:r>
        <w:rPr>
          <w:rFonts w:ascii="Times New Roman" w:hAnsi="Times New Roman"/>
          <w:sz w:val="24"/>
        </w:rPr>
        <w:br/>
      </w:r>
      <w:r>
        <w:rPr>
          <w:rFonts w:ascii="Times New Roman" w:hAnsi="Times New Roman"/>
          <w:sz w:val="24"/>
        </w:rPr>
        <w:br/>
      </w:r>
      <w:r>
        <w:rPr>
          <w:rFonts w:ascii="Times New Roman" w:hAnsi="Times New Roman"/>
          <w:sz w:val="24"/>
        </w:rPr>
        <w:br/>
        <w:t>CONCLUSIONS OF LAW:</w:t>
      </w:r>
      <w:r>
        <w:rPr>
          <w:rFonts w:ascii="Times New Roman" w:hAnsi="Times New Roman"/>
          <w:sz w:val="24"/>
        </w:rPr>
        <w:br/>
      </w:r>
      <w:r>
        <w:rPr>
          <w:rFonts w:ascii="Times New Roman" w:hAnsi="Times New Roman"/>
          <w:sz w:val="24"/>
        </w:rPr>
        <w:br/>
        <w:t>1. The Defendant is entitled to relief under N. C. Gen. Stat. § 15A-1415.</w:t>
      </w:r>
      <w:r>
        <w:rPr>
          <w:rFonts w:ascii="Times New Roman" w:hAnsi="Times New Roman"/>
          <w:sz w:val="24"/>
        </w:rPr>
        <w:br/>
      </w:r>
      <w:r>
        <w:rPr>
          <w:rFonts w:ascii="Times New Roman" w:hAnsi="Times New Roman"/>
          <w:sz w:val="24"/>
        </w:rPr>
        <w:br/>
        <w:t>2. [Additional conclusions to be completed by the Court]</w:t>
      </w:r>
    </w:p>
    <w:p w14:paraId="76F6CC73" w14:textId="77777777" w:rsidR="00CA1EF9" w:rsidRDefault="00715150">
      <w:r>
        <w:rPr>
          <w:rFonts w:ascii="Times New Roman" w:hAnsi="Times New Roman"/>
          <w:sz w:val="24"/>
        </w:rPr>
        <w:br/>
        <w:t>ORDER:</w:t>
      </w:r>
      <w:r>
        <w:rPr>
          <w:rFonts w:ascii="Times New Roman" w:hAnsi="Times New Roman"/>
          <w:sz w:val="24"/>
        </w:rPr>
        <w:br/>
      </w:r>
      <w:r>
        <w:rPr>
          <w:rFonts w:ascii="Times New Roman" w:hAnsi="Times New Roman"/>
          <w:sz w:val="24"/>
        </w:rPr>
        <w:br/>
        <w:t>IT IS THEREFORE ORDERED, ADJUDGED, AND DECREED that:</w:t>
      </w:r>
      <w:r>
        <w:rPr>
          <w:rFonts w:ascii="Times New Roman" w:hAnsi="Times New Roman"/>
          <w:sz w:val="24"/>
        </w:rPr>
        <w:br/>
      </w:r>
      <w:r>
        <w:rPr>
          <w:rFonts w:ascii="Times New Roman" w:hAnsi="Times New Roman"/>
          <w:sz w:val="24"/>
        </w:rPr>
        <w:br/>
        <w:t>1. The Motion for Appropriate Relief is GRANTED.</w:t>
      </w:r>
      <w:r>
        <w:rPr>
          <w:rFonts w:ascii="Times New Roman" w:hAnsi="Times New Roman"/>
          <w:sz w:val="24"/>
        </w:rPr>
        <w:br/>
      </w:r>
      <w:r>
        <w:rPr>
          <w:rFonts w:ascii="Times New Roman" w:hAnsi="Times New Roman"/>
          <w:sz w:val="24"/>
        </w:rPr>
        <w:br/>
        <w:t>2. The convictions in File Numbers 13CRS057195-96 and 14CRS001170-71 are:</w:t>
      </w:r>
      <w:r>
        <w:rPr>
          <w:rFonts w:ascii="Times New Roman" w:hAnsi="Times New Roman"/>
          <w:sz w:val="24"/>
        </w:rPr>
        <w:br/>
        <w:t xml:space="preserve"> ____ VACATED</w:t>
      </w:r>
      <w:r>
        <w:rPr>
          <w:rFonts w:ascii="Times New Roman" w:hAnsi="Times New Roman"/>
          <w:sz w:val="24"/>
        </w:rPr>
        <w:br/>
        <w:t xml:space="preserve"> ____ SET ASIDE</w:t>
      </w:r>
      <w:r>
        <w:rPr>
          <w:rFonts w:ascii="Times New Roman" w:hAnsi="Times New Roman"/>
          <w:sz w:val="24"/>
        </w:rPr>
        <w:br/>
        <w:t xml:space="preserve"> ____ Modified as follows: _______________________</w:t>
      </w:r>
      <w:r>
        <w:rPr>
          <w:rFonts w:ascii="Times New Roman" w:hAnsi="Times New Roman"/>
          <w:sz w:val="24"/>
        </w:rPr>
        <w:br/>
      </w:r>
      <w:r>
        <w:rPr>
          <w:rFonts w:ascii="Times New Roman" w:hAnsi="Times New Roman"/>
          <w:sz w:val="24"/>
        </w:rPr>
        <w:lastRenderedPageBreak/>
        <w:br/>
        <w:t>3. The following relief is granted:</w:t>
      </w:r>
      <w:r>
        <w:rPr>
          <w:rFonts w:ascii="Times New Roman" w:hAnsi="Times New Roman"/>
          <w:sz w:val="24"/>
        </w:rPr>
        <w:br/>
        <w:t xml:space="preserve"> ____ New trial ordered</w:t>
      </w:r>
      <w:r>
        <w:rPr>
          <w:rFonts w:ascii="Times New Roman" w:hAnsi="Times New Roman"/>
          <w:sz w:val="24"/>
        </w:rPr>
        <w:br/>
        <w:t xml:space="preserve"> ____ Evidence suppressed</w:t>
      </w:r>
      <w:r>
        <w:rPr>
          <w:rFonts w:ascii="Times New Roman" w:hAnsi="Times New Roman"/>
          <w:sz w:val="24"/>
        </w:rPr>
        <w:br/>
        <w:t xml:space="preserve"> ____ Resentencing ordered</w:t>
      </w:r>
      <w:r>
        <w:rPr>
          <w:rFonts w:ascii="Times New Roman" w:hAnsi="Times New Roman"/>
          <w:sz w:val="24"/>
        </w:rPr>
        <w:br/>
        <w:t xml:space="preserve"> ____ Other: _______________________________________</w:t>
      </w:r>
      <w:r>
        <w:rPr>
          <w:rFonts w:ascii="Times New Roman" w:hAnsi="Times New Roman"/>
          <w:sz w:val="24"/>
        </w:rPr>
        <w:br/>
      </w:r>
      <w:r>
        <w:rPr>
          <w:rFonts w:ascii="Times New Roman" w:hAnsi="Times New Roman"/>
          <w:sz w:val="24"/>
        </w:rPr>
        <w:br/>
        <w:t>4. [Additional orders as</w:t>
      </w:r>
      <w:r w:rsidR="00B226DC">
        <w:rPr>
          <w:rFonts w:ascii="Times New Roman" w:hAnsi="Times New Roman"/>
          <w:sz w:val="24"/>
        </w:rPr>
        <w:t xml:space="preserve"> Court</w:t>
      </w:r>
      <w:r>
        <w:rPr>
          <w:rFonts w:ascii="Times New Roman" w:hAnsi="Times New Roman"/>
          <w:sz w:val="24"/>
        </w:rPr>
        <w:t xml:space="preserve"> appropriate]</w:t>
      </w:r>
      <w:r>
        <w:rPr>
          <w:rFonts w:ascii="Times New Roman" w:hAnsi="Times New Roman"/>
          <w:sz w:val="24"/>
        </w:rPr>
        <w:br/>
      </w:r>
      <w:r>
        <w:rPr>
          <w:rFonts w:ascii="Times New Roman" w:hAnsi="Times New Roman"/>
          <w:sz w:val="24"/>
        </w:rPr>
        <w:br/>
        <w:t>5. The Clerk is directed to calendar this matter for further proceedings as necessary.</w:t>
      </w:r>
      <w:r>
        <w:rPr>
          <w:rFonts w:ascii="Times New Roman" w:hAnsi="Times New Roman"/>
          <w:sz w:val="24"/>
        </w:rPr>
        <w:br/>
      </w:r>
      <w:r>
        <w:rPr>
          <w:rFonts w:ascii="Times New Roman" w:hAnsi="Times New Roman"/>
          <w:sz w:val="24"/>
        </w:rPr>
        <w:br/>
        <w:t xml:space="preserve">This the _____ day of ______________, </w:t>
      </w:r>
      <w:r w:rsidR="00751B11">
        <w:rPr>
          <w:rFonts w:ascii="Times New Roman" w:hAnsi="Times New Roman"/>
          <w:sz w:val="24"/>
        </w:rPr>
        <w:t>202_</w:t>
      </w:r>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sz w:val="24"/>
        </w:rPr>
        <w:br/>
        <w:t xml:space="preserve"> _________________________________</w:t>
      </w:r>
      <w:r>
        <w:rPr>
          <w:rFonts w:ascii="Times New Roman" w:hAnsi="Times New Roman"/>
          <w:sz w:val="24"/>
        </w:rPr>
        <w:br/>
        <w:t xml:space="preserve"> Superior Court Judge Presiding</w:t>
      </w:r>
      <w:r>
        <w:rPr>
          <w:rFonts w:ascii="Times New Roman" w:hAnsi="Times New Roman"/>
          <w:sz w:val="24"/>
        </w:rPr>
        <w:br/>
        <w:t xml:space="preserve"> Judicial District 25A</w:t>
      </w:r>
      <w:r>
        <w:rPr>
          <w:rFonts w:ascii="Times New Roman" w:hAnsi="Times New Roman"/>
          <w:sz w:val="24"/>
        </w:rPr>
        <w:br/>
        <w:t xml:space="preserve"> Catawba County, North Carolina</w:t>
      </w:r>
      <w:r>
        <w:rPr>
          <w:rFonts w:ascii="Times New Roman" w:hAnsi="Times New Roman"/>
          <w:sz w:val="24"/>
        </w:rPr>
        <w:br/>
      </w:r>
    </w:p>
    <w:p w14:paraId="750E4CAA" w14:textId="77777777" w:rsidR="00CA1EF9" w:rsidRDefault="00715150">
      <w:r>
        <w:br w:type="page"/>
      </w:r>
    </w:p>
    <w:p w14:paraId="409FFD62" w14:textId="77777777" w:rsidR="00CA1EF9" w:rsidRDefault="00715150">
      <w:r>
        <w:lastRenderedPageBreak/>
        <w:t>════════════════════════════════════════════════════════════</w:t>
      </w:r>
    </w:p>
    <w:p w14:paraId="54C87A88" w14:textId="77777777" w:rsidR="00CA1EF9" w:rsidRPr="00E07706" w:rsidRDefault="00715150" w:rsidP="00BC237D">
      <w:pPr>
        <w:jc w:val="center"/>
        <w:rPr>
          <w:b/>
          <w:bCs/>
        </w:rPr>
      </w:pPr>
      <w:r w:rsidRPr="00E07706">
        <w:rPr>
          <w:b/>
          <w:bCs/>
        </w:rPr>
        <w:t>COMPLIANCE REPORT AFFIDAVIT</w:t>
      </w:r>
    </w:p>
    <w:p w14:paraId="2A119CC2" w14:textId="77777777" w:rsidR="00CA1EF9" w:rsidRPr="00E07706" w:rsidRDefault="00715150" w:rsidP="00BC237D">
      <w:pPr>
        <w:jc w:val="center"/>
        <w:rPr>
          <w:b/>
          <w:bCs/>
        </w:rPr>
      </w:pPr>
      <w:r w:rsidRPr="00E07706">
        <w:rPr>
          <w:b/>
          <w:bCs/>
        </w:rPr>
        <w:t>STATE OF NORTH CAROLINA</w:t>
      </w:r>
    </w:p>
    <w:p w14:paraId="00B780CB" w14:textId="77777777" w:rsidR="00CA1EF9" w:rsidRPr="00E07706" w:rsidRDefault="00715150" w:rsidP="00BC237D">
      <w:pPr>
        <w:jc w:val="center"/>
        <w:rPr>
          <w:b/>
          <w:bCs/>
        </w:rPr>
      </w:pPr>
      <w:r w:rsidRPr="00E07706">
        <w:rPr>
          <w:b/>
          <w:bCs/>
        </w:rPr>
        <w:t>COUNTY OF CATAWBA</w:t>
      </w:r>
    </w:p>
    <w:p w14:paraId="1AD495B5" w14:textId="77777777" w:rsidR="00CA1EF9" w:rsidRPr="00E07706" w:rsidRDefault="00715150" w:rsidP="00BC237D">
      <w:pPr>
        <w:jc w:val="center"/>
        <w:rPr>
          <w:b/>
          <w:bCs/>
        </w:rPr>
      </w:pPr>
      <w:r w:rsidRPr="00E07706">
        <w:rPr>
          <w:b/>
          <w:bCs/>
        </w:rPr>
        <w:t>IN THE GENERAL COURT OF JUSTICE</w:t>
      </w:r>
    </w:p>
    <w:p w14:paraId="68800FCD" w14:textId="77777777" w:rsidR="00CA1EF9" w:rsidRPr="00E07706" w:rsidRDefault="00715150" w:rsidP="00BC237D">
      <w:pPr>
        <w:jc w:val="center"/>
        <w:rPr>
          <w:b/>
          <w:bCs/>
        </w:rPr>
      </w:pPr>
      <w:r w:rsidRPr="00E07706">
        <w:rPr>
          <w:b/>
          <w:bCs/>
        </w:rPr>
        <w:t>SUPERIOR COURT DIVISION</w:t>
      </w:r>
    </w:p>
    <w:p w14:paraId="13EB2905" w14:textId="77777777" w:rsidR="00CA1EF9" w:rsidRPr="00E07706" w:rsidRDefault="00715150" w:rsidP="00BC237D">
      <w:pPr>
        <w:jc w:val="center"/>
        <w:rPr>
          <w:b/>
          <w:bCs/>
        </w:rPr>
      </w:pPr>
      <w:r w:rsidRPr="00E07706">
        <w:rPr>
          <w:b/>
          <w:bCs/>
        </w:rPr>
        <w:t>FILE: 13CRS057195-96, 14CRS001170-71</w:t>
      </w:r>
    </w:p>
    <w:p w14:paraId="3F915226" w14:textId="77777777" w:rsidR="00CA1EF9" w:rsidRPr="00E07706" w:rsidRDefault="00715150" w:rsidP="00BC237D">
      <w:pPr>
        <w:jc w:val="center"/>
        <w:rPr>
          <w:b/>
          <w:bCs/>
        </w:rPr>
      </w:pPr>
      <w:r w:rsidRPr="00E07706">
        <w:rPr>
          <w:b/>
          <w:bCs/>
        </w:rPr>
        <w:t>STATE OF NORTH CAROLINA</w:t>
      </w:r>
    </w:p>
    <w:p w14:paraId="45095186" w14:textId="77777777" w:rsidR="00CA1EF9" w:rsidRPr="00E07706" w:rsidRDefault="00715150" w:rsidP="00BC237D">
      <w:pPr>
        <w:jc w:val="center"/>
        <w:rPr>
          <w:b/>
          <w:bCs/>
        </w:rPr>
      </w:pPr>
      <w:r w:rsidRPr="00E07706">
        <w:rPr>
          <w:b/>
          <w:bCs/>
        </w:rPr>
        <w:t>v.</w:t>
      </w:r>
    </w:p>
    <w:p w14:paraId="118953BB" w14:textId="77777777" w:rsidR="00CA1EF9" w:rsidRPr="00E07706" w:rsidRDefault="00715150" w:rsidP="00BC237D">
      <w:pPr>
        <w:jc w:val="center"/>
        <w:rPr>
          <w:b/>
          <w:bCs/>
        </w:rPr>
      </w:pPr>
      <w:r w:rsidRPr="00E07706">
        <w:rPr>
          <w:b/>
          <w:bCs/>
        </w:rPr>
        <w:t>ZACHARY ALAN BLANKENSHIP</w:t>
      </w:r>
    </w:p>
    <w:p w14:paraId="5C5DDC70" w14:textId="77777777" w:rsidR="00CA1EF9" w:rsidRDefault="00715150">
      <w:r>
        <w:t>════════════════════════════════════════════════════════════</w:t>
      </w:r>
    </w:p>
    <w:p w14:paraId="17DE94AC" w14:textId="77777777" w:rsidR="00CA1EF9" w:rsidRDefault="00715150">
      <w:r>
        <w:t>CERTIFICATION OF COMPLIANCE WITH NORTH CAROLINA</w:t>
      </w:r>
    </w:p>
    <w:p w14:paraId="50FA581C" w14:textId="77777777" w:rsidR="00CA1EF9" w:rsidRDefault="00715150">
      <w:r>
        <w:t>MOTION FOR APPROPRIATE RELIEF REQUIREMENTS</w:t>
      </w:r>
    </w:p>
    <w:p w14:paraId="2F130AE8" w14:textId="77777777" w:rsidR="00CA1EF9" w:rsidRDefault="00715150">
      <w:r>
        <w:t>════════════════════════════════════════════════════════════</w:t>
      </w:r>
    </w:p>
    <w:p w14:paraId="08962CDE" w14:textId="66D0C9E5" w:rsidR="00CA1EF9" w:rsidRDefault="00715150">
      <w:r>
        <w:t>The undersigned  certifies that the Motion for Appropriate Relief filed in the above-captioned matter complies with all statutory and procedural requirements as set forth in the North Carolina General Statutes and applicable court rules, as detailed below:</w:t>
      </w:r>
    </w:p>
    <w:p w14:paraId="0443F82D" w14:textId="77777777" w:rsidR="00CA1EF9" w:rsidRDefault="00715150">
      <w:r>
        <w:t>════════════════════════════════════════════════════════════</w:t>
      </w:r>
    </w:p>
    <w:p w14:paraId="3E947A50" w14:textId="77777777" w:rsidR="00CA1EF9" w:rsidRDefault="00715150">
      <w:r>
        <w:t>I. STATUTORY COMPLIANCE</w:t>
      </w:r>
    </w:p>
    <w:p w14:paraId="61253018" w14:textId="77777777" w:rsidR="00CA1EF9" w:rsidRDefault="00715150">
      <w:r>
        <w:t>════════════════════════════════════════════════════════════</w:t>
      </w:r>
    </w:p>
    <w:p w14:paraId="6AB2EB2C" w14:textId="77777777" w:rsidR="00CA1EF9" w:rsidRDefault="00715150">
      <w:r>
        <w:rPr>
          <w:rFonts w:ascii="Times New Roman" w:hAnsi="Times New Roman"/>
          <w:sz w:val="24"/>
        </w:rPr>
        <w:t>N. C. Gen. Stat. § 15A-1411 - Jurisdiction and Nature of Motion</w:t>
      </w:r>
    </w:p>
    <w:p w14:paraId="6CF4EABF" w14:textId="77777777" w:rsidR="00CA1EF9" w:rsidRDefault="00715150">
      <w:r>
        <w:rPr>
          <w:rFonts w:ascii="Times New Roman" w:hAnsi="Times New Roman"/>
          <w:sz w:val="24"/>
        </w:rPr>
        <w:t xml:space="preserve"> ✓ Motion filed in original cause</w:t>
      </w:r>
    </w:p>
    <w:p w14:paraId="0ADE9395" w14:textId="77777777" w:rsidR="00CA1EF9" w:rsidRDefault="00715150">
      <w:r>
        <w:rPr>
          <w:rFonts w:ascii="Times New Roman" w:hAnsi="Times New Roman"/>
          <w:sz w:val="24"/>
        </w:rPr>
        <w:t xml:space="preserve"> ✓ Filed in Superior Court of Catawba County (court of original jurisdiction)</w:t>
      </w:r>
    </w:p>
    <w:p w14:paraId="17D067B7" w14:textId="77777777" w:rsidR="00CA1EF9" w:rsidRDefault="00715150">
      <w:r>
        <w:rPr>
          <w:rFonts w:ascii="Times New Roman" w:hAnsi="Times New Roman"/>
          <w:sz w:val="24"/>
        </w:rPr>
        <w:t xml:space="preserve"> ✓ Seeks relief from judgment entered in criminal case</w:t>
      </w:r>
    </w:p>
    <w:p w14:paraId="31278DE1" w14:textId="77777777" w:rsidR="00CA1EF9" w:rsidRDefault="00715150">
      <w:r>
        <w:rPr>
          <w:rFonts w:ascii="Times New Roman" w:hAnsi="Times New Roman"/>
          <w:sz w:val="24"/>
        </w:rPr>
        <w:t xml:space="preserve"> ✓ Cites Article 89 as basis for relief</w:t>
      </w:r>
    </w:p>
    <w:p w14:paraId="557AC5A2" w14:textId="77777777" w:rsidR="00CA1EF9" w:rsidRDefault="00715150">
      <w:r>
        <w:rPr>
          <w:rFonts w:ascii="Times New Roman" w:hAnsi="Times New Roman"/>
          <w:sz w:val="24"/>
        </w:rPr>
        <w:t>N. C. Gen. Stat. § 15A-1414 - Motion for Appropriate Relief After Entry of Judgment</w:t>
      </w:r>
    </w:p>
    <w:p w14:paraId="61FCA9F9" w14:textId="77777777" w:rsidR="00CA1EF9" w:rsidRDefault="00715150">
      <w:r>
        <w:rPr>
          <w:rFonts w:ascii="Times New Roman" w:hAnsi="Times New Roman"/>
          <w:sz w:val="24"/>
        </w:rPr>
        <w:lastRenderedPageBreak/>
        <w:t xml:space="preserve"> ✓ Motion properly identifies as post-judgment MAR</w:t>
      </w:r>
    </w:p>
    <w:p w14:paraId="3511924B" w14:textId="77777777" w:rsidR="00CA1EF9" w:rsidRDefault="00715150">
      <w:r>
        <w:rPr>
          <w:rFonts w:ascii="Times New Roman" w:hAnsi="Times New Roman"/>
          <w:sz w:val="24"/>
        </w:rPr>
        <w:t xml:space="preserve"> ✓ Addresses grounds available after entry of judgment</w:t>
      </w:r>
    </w:p>
    <w:p w14:paraId="7E26231B" w14:textId="77777777" w:rsidR="00CA1EF9" w:rsidRDefault="00715150">
      <w:r>
        <w:rPr>
          <w:rFonts w:ascii="Times New Roman" w:hAnsi="Times New Roman"/>
          <w:sz w:val="24"/>
        </w:rPr>
        <w:t xml:space="preserve"> ✓ Complies with timing requirements for grounds raised</w:t>
      </w:r>
    </w:p>
    <w:p w14:paraId="181DB72D" w14:textId="77777777" w:rsidR="00CA1EF9" w:rsidRDefault="00715150">
      <w:r>
        <w:rPr>
          <w:rFonts w:ascii="Times New Roman" w:hAnsi="Times New Roman"/>
          <w:sz w:val="24"/>
        </w:rPr>
        <w:t>N. C. Gen. Stat. § 15A-1415 - Grounds for Motion After Entry of Judgment</w:t>
      </w:r>
    </w:p>
    <w:p w14:paraId="4708F045" w14:textId="77777777" w:rsidR="00CA1EF9" w:rsidRDefault="00715150">
      <w:r>
        <w:rPr>
          <w:rFonts w:ascii="Times New Roman" w:hAnsi="Times New Roman"/>
          <w:sz w:val="24"/>
        </w:rPr>
        <w:t xml:space="preserve"> ✓ Section 15A-1415(a): Filed after entry of judgment</w:t>
      </w:r>
    </w:p>
    <w:p w14:paraId="3CF66660" w14:textId="77777777" w:rsidR="00CA1EF9" w:rsidRDefault="00715150">
      <w:r>
        <w:rPr>
          <w:rFonts w:ascii="Times New Roman" w:hAnsi="Times New Roman"/>
          <w:sz w:val="24"/>
        </w:rPr>
        <w:t xml:space="preserve"> ✓ Section 15A-1415(b)(1): Newly discovered evidence included as ground</w:t>
      </w:r>
    </w:p>
    <w:p w14:paraId="53C24C83" w14:textId="77777777" w:rsidR="00CA1EF9" w:rsidRDefault="00715150">
      <w:r>
        <w:rPr>
          <w:rFonts w:ascii="Times New Roman" w:hAnsi="Times New Roman"/>
          <w:sz w:val="24"/>
        </w:rPr>
        <w:t xml:space="preserve"> ✓ Section 15A-1415(b)(2): Constitutional violations properly alleged</w:t>
      </w:r>
    </w:p>
    <w:p w14:paraId="5FFE1D0C" w14:textId="77777777" w:rsidR="00CA1EF9" w:rsidRDefault="00715150">
      <w:r>
        <w:rPr>
          <w:rFonts w:ascii="Times New Roman" w:hAnsi="Times New Roman"/>
          <w:sz w:val="24"/>
        </w:rPr>
        <w:t xml:space="preserve"> ✓ Section 15A-1415(b)(3): Ineffective assistance of counsel at trial alleged</w:t>
      </w:r>
    </w:p>
    <w:p w14:paraId="32AD3EEF" w14:textId="77777777" w:rsidR="00CA1EF9" w:rsidRDefault="00715150">
      <w:r>
        <w:rPr>
          <w:rFonts w:ascii="Times New Roman" w:hAnsi="Times New Roman"/>
          <w:sz w:val="24"/>
        </w:rPr>
        <w:t xml:space="preserve"> ✓ Section 15A-1415(b)(4): Ineffective assistance on appeal alleged</w:t>
      </w:r>
    </w:p>
    <w:p w14:paraId="3B542E0B" w14:textId="77777777" w:rsidR="00CA1EF9" w:rsidRDefault="00715150">
      <w:r>
        <w:rPr>
          <w:rFonts w:ascii="Times New Roman" w:hAnsi="Times New Roman"/>
          <w:sz w:val="24"/>
        </w:rPr>
        <w:t xml:space="preserve"> ✓ Section 15A-1415(b)(5): DNA evidence provisions considered</w:t>
      </w:r>
    </w:p>
    <w:p w14:paraId="27771FF5" w14:textId="77777777" w:rsidR="00CA1EF9" w:rsidRDefault="00715150">
      <w:r>
        <w:rPr>
          <w:rFonts w:ascii="Times New Roman" w:hAnsi="Times New Roman"/>
          <w:sz w:val="24"/>
        </w:rPr>
        <w:t xml:space="preserve"> ✓ Section 15A-1415(b)(7): Brady violations properly alleged</w:t>
      </w:r>
    </w:p>
    <w:p w14:paraId="2011CA2E" w14:textId="77777777" w:rsidR="00CA1EF9" w:rsidRDefault="00715150">
      <w:r>
        <w:rPr>
          <w:rFonts w:ascii="Times New Roman" w:hAnsi="Times New Roman"/>
          <w:sz w:val="24"/>
        </w:rPr>
        <w:t xml:space="preserve"> ✓ Section 15A-1415(b)(8): Significant sentence miscalculation addressed</w:t>
      </w:r>
    </w:p>
    <w:p w14:paraId="658607D2" w14:textId="77777777" w:rsidR="00CA1EF9" w:rsidRDefault="00715150">
      <w:r>
        <w:rPr>
          <w:rFonts w:ascii="Times New Roman" w:hAnsi="Times New Roman"/>
          <w:sz w:val="24"/>
        </w:rPr>
        <w:t xml:space="preserve"> ✓ Section 15A-1415(c): Motion filed within reasonable time</w:t>
      </w:r>
    </w:p>
    <w:p w14:paraId="61E6FD92" w14:textId="77777777" w:rsidR="00CA1EF9" w:rsidRDefault="00715150">
      <w:r>
        <w:rPr>
          <w:rFonts w:ascii="Times New Roman" w:hAnsi="Times New Roman"/>
          <w:sz w:val="24"/>
        </w:rPr>
        <w:t xml:space="preserve"> ✓ Section 15A-1415(d): Evidence could not have been discovered earlier</w:t>
      </w:r>
    </w:p>
    <w:p w14:paraId="759AB4A9" w14:textId="77777777" w:rsidR="00CA1EF9" w:rsidRDefault="00715150">
      <w:r>
        <w:rPr>
          <w:rFonts w:ascii="Times New Roman" w:hAnsi="Times New Roman"/>
          <w:sz w:val="24"/>
        </w:rPr>
        <w:t>N. C. Gen. Stat. § 15A-1418 - Relief Available</w:t>
      </w:r>
    </w:p>
    <w:p w14:paraId="4B11A371" w14:textId="77777777" w:rsidR="00CA1EF9" w:rsidRDefault="00715150">
      <w:r>
        <w:rPr>
          <w:rFonts w:ascii="Times New Roman" w:hAnsi="Times New Roman"/>
          <w:sz w:val="24"/>
        </w:rPr>
        <w:t xml:space="preserve"> ✓ Section 15A-1418(a): Appropriate relief clearly requested</w:t>
      </w:r>
    </w:p>
    <w:p w14:paraId="7EB7FD0A" w14:textId="77777777" w:rsidR="00CA1EF9" w:rsidRDefault="00715150">
      <w:r>
        <w:rPr>
          <w:rFonts w:ascii="Times New Roman" w:hAnsi="Times New Roman"/>
          <w:sz w:val="24"/>
        </w:rPr>
        <w:t xml:space="preserve"> ✓ Relief sought includes new trial, </w:t>
      </w:r>
      <w:proofErr w:type="spellStart"/>
      <w:r>
        <w:rPr>
          <w:rFonts w:ascii="Times New Roman" w:hAnsi="Times New Roman"/>
          <w:sz w:val="24"/>
        </w:rPr>
        <w:t>vacatur</w:t>
      </w:r>
      <w:proofErr w:type="spellEnd"/>
      <w:r>
        <w:rPr>
          <w:rFonts w:ascii="Times New Roman" w:hAnsi="Times New Roman"/>
          <w:sz w:val="24"/>
        </w:rPr>
        <w:t xml:space="preserve"> of conviction, suppression of evidence</w:t>
      </w:r>
    </w:p>
    <w:p w14:paraId="73736469" w14:textId="77777777" w:rsidR="00CA1EF9" w:rsidRDefault="00715150">
      <w:r>
        <w:rPr>
          <w:rFonts w:ascii="Times New Roman" w:hAnsi="Times New Roman"/>
          <w:sz w:val="24"/>
        </w:rPr>
        <w:t xml:space="preserve"> ✓ Alternative relief requested as appropriate</w:t>
      </w:r>
    </w:p>
    <w:p w14:paraId="2CE0130C" w14:textId="77777777" w:rsidR="00CA1EF9" w:rsidRDefault="00715150">
      <w:r>
        <w:rPr>
          <w:rFonts w:ascii="Times New Roman" w:hAnsi="Times New Roman"/>
          <w:sz w:val="24"/>
        </w:rPr>
        <w:t>N. C. Gen. Stat. § 15A-1419 - Successive Motions</w:t>
      </w:r>
    </w:p>
    <w:p w14:paraId="2B47736D" w14:textId="77777777" w:rsidR="00CA1EF9" w:rsidRDefault="00715150">
      <w:r>
        <w:rPr>
          <w:rFonts w:ascii="Times New Roman" w:hAnsi="Times New Roman"/>
          <w:sz w:val="24"/>
        </w:rPr>
        <w:t xml:space="preserve"> ✓ This motion properly filed as post-conviction relief</w:t>
      </w:r>
    </w:p>
    <w:p w14:paraId="6F23DBAF" w14:textId="77777777" w:rsidR="00CA1EF9" w:rsidRDefault="00715150">
      <w:r>
        <w:rPr>
          <w:rFonts w:ascii="Times New Roman" w:hAnsi="Times New Roman"/>
          <w:sz w:val="24"/>
        </w:rPr>
        <w:t xml:space="preserve"> ✓ Grounds not previously raised due to newly discovered evidence</w:t>
      </w:r>
    </w:p>
    <w:p w14:paraId="4DAFC687" w14:textId="77777777" w:rsidR="00CA1EF9" w:rsidRDefault="00715150">
      <w:r>
        <w:rPr>
          <w:rFonts w:ascii="Times New Roman" w:hAnsi="Times New Roman"/>
          <w:sz w:val="24"/>
        </w:rPr>
        <w:t xml:space="preserve"> ✓ Constitutional violations not previously litigated</w:t>
      </w:r>
    </w:p>
    <w:p w14:paraId="6B600FEB" w14:textId="77777777" w:rsidR="00CA1EF9" w:rsidRDefault="00715150">
      <w:r>
        <w:rPr>
          <w:rFonts w:ascii="Times New Roman" w:hAnsi="Times New Roman"/>
          <w:sz w:val="24"/>
        </w:rPr>
        <w:t>N. C. Gen. Stat. § 15A-1420 - Procedure for Hearing Motion</w:t>
      </w:r>
    </w:p>
    <w:p w14:paraId="5F4F9345" w14:textId="77777777" w:rsidR="00CA1EF9" w:rsidRDefault="00715150">
      <w:r>
        <w:rPr>
          <w:rFonts w:ascii="Times New Roman" w:hAnsi="Times New Roman"/>
          <w:sz w:val="24"/>
        </w:rPr>
        <w:lastRenderedPageBreak/>
        <w:t xml:space="preserve"> ✓ Section 15A-1420(a)(1): Motion is in writing</w:t>
      </w:r>
    </w:p>
    <w:p w14:paraId="0AD1A34C" w14:textId="77777777" w:rsidR="00CA1EF9" w:rsidRDefault="00715150">
      <w:r>
        <w:rPr>
          <w:rFonts w:ascii="Times New Roman" w:hAnsi="Times New Roman"/>
          <w:sz w:val="24"/>
        </w:rPr>
        <w:t xml:space="preserve"> ✓ Section 15A-1420(a)(1): Motion states grounds for relief</w:t>
      </w:r>
    </w:p>
    <w:p w14:paraId="27725D4C" w14:textId="77777777" w:rsidR="00CA1EF9" w:rsidRDefault="00715150">
      <w:r>
        <w:rPr>
          <w:rFonts w:ascii="Times New Roman" w:hAnsi="Times New Roman"/>
          <w:sz w:val="24"/>
        </w:rPr>
        <w:t xml:space="preserve"> ✓ Section 15A-1420(a)(1): Motion sets forth relief sought</w:t>
      </w:r>
    </w:p>
    <w:p w14:paraId="6971F969" w14:textId="77777777" w:rsidR="00CA1EF9" w:rsidRDefault="00715150">
      <w:r>
        <w:rPr>
          <w:rFonts w:ascii="Times New Roman" w:hAnsi="Times New Roman"/>
          <w:sz w:val="24"/>
        </w:rPr>
        <w:t xml:space="preserve"> ✓ Section 15A-1420(a)(1): Motion supported by affidavit</w:t>
      </w:r>
    </w:p>
    <w:p w14:paraId="547A11F3" w14:textId="77777777" w:rsidR="00CA1EF9" w:rsidRDefault="00715150">
      <w:r>
        <w:rPr>
          <w:rFonts w:ascii="Times New Roman" w:hAnsi="Times New Roman"/>
          <w:sz w:val="24"/>
        </w:rPr>
        <w:t xml:space="preserve"> ✓ Section 15A-1420(a)(1): Attorney certification included (Superior Court filing)</w:t>
      </w:r>
    </w:p>
    <w:p w14:paraId="6A0F8B30" w14:textId="77777777" w:rsidR="00CA1EF9" w:rsidRDefault="00715150">
      <w:r>
        <w:rPr>
          <w:rFonts w:ascii="Times New Roman" w:hAnsi="Times New Roman"/>
          <w:sz w:val="24"/>
        </w:rPr>
        <w:t xml:space="preserve"> ✓ Section 15A-1420(a)(2): Filed with clerk of superior court in Catawba County</w:t>
      </w:r>
    </w:p>
    <w:p w14:paraId="715BB090" w14:textId="77777777" w:rsidR="00CA1EF9" w:rsidRDefault="00715150">
      <w:r>
        <w:rPr>
          <w:rFonts w:ascii="Times New Roman" w:hAnsi="Times New Roman"/>
          <w:sz w:val="24"/>
        </w:rPr>
        <w:t xml:space="preserve"> ✓ Section 15A-1420(a)(2): District Attorney to be served</w:t>
      </w:r>
    </w:p>
    <w:p w14:paraId="65917561" w14:textId="77777777" w:rsidR="00CA1EF9" w:rsidRDefault="00715150">
      <w:r>
        <w:rPr>
          <w:rFonts w:ascii="Times New Roman" w:hAnsi="Times New Roman"/>
          <w:sz w:val="24"/>
        </w:rPr>
        <w:t xml:space="preserve"> ✓ Section 15A-1420(a)(2): Service per G. S. 15A-951(b) and (c)</w:t>
      </w:r>
    </w:p>
    <w:p w14:paraId="1850E7D4" w14:textId="77777777" w:rsidR="00CA1EF9" w:rsidRDefault="00715150">
      <w:r>
        <w:rPr>
          <w:rFonts w:ascii="Times New Roman" w:hAnsi="Times New Roman"/>
          <w:sz w:val="24"/>
        </w:rPr>
        <w:t>N. C. Gen. Stat. § 15A-1443 - Prejudice Required</w:t>
      </w:r>
    </w:p>
    <w:p w14:paraId="72DA5E78" w14:textId="77777777" w:rsidR="00CA1EF9" w:rsidRDefault="00715150">
      <w:r>
        <w:rPr>
          <w:rFonts w:ascii="Times New Roman" w:hAnsi="Times New Roman"/>
          <w:sz w:val="24"/>
        </w:rPr>
        <w:t xml:space="preserve"> ✓ Motion demonstrates prejudice resulted from errors alleged</w:t>
      </w:r>
    </w:p>
    <w:p w14:paraId="3E67131C" w14:textId="77777777" w:rsidR="00CA1EF9" w:rsidRDefault="00715150">
      <w:r>
        <w:rPr>
          <w:rFonts w:ascii="Times New Roman" w:hAnsi="Times New Roman"/>
          <w:sz w:val="24"/>
        </w:rPr>
        <w:t xml:space="preserve"> ✓ Shows reasonable possibility of different result</w:t>
      </w:r>
    </w:p>
    <w:p w14:paraId="1354FA35" w14:textId="77777777" w:rsidR="00CA1EF9" w:rsidRDefault="00715150">
      <w:r>
        <w:rPr>
          <w:rFonts w:ascii="Times New Roman" w:hAnsi="Times New Roman"/>
          <w:sz w:val="24"/>
        </w:rPr>
        <w:t xml:space="preserve"> ✓ Establishes materiality of violations</w:t>
      </w:r>
    </w:p>
    <w:p w14:paraId="3E0F7F59" w14:textId="77777777" w:rsidR="00CA1EF9" w:rsidRDefault="00715150">
      <w:r>
        <w:rPr>
          <w:rFonts w:ascii="Times New Roman" w:hAnsi="Times New Roman"/>
          <w:sz w:val="24"/>
        </w:rPr>
        <w:t>N. C. Gen. Stat. § 15A-951 - Service of Documents</w:t>
      </w:r>
    </w:p>
    <w:p w14:paraId="739546BB" w14:textId="77777777" w:rsidR="00CA1EF9" w:rsidRDefault="00715150">
      <w:r>
        <w:rPr>
          <w:rFonts w:ascii="Times New Roman" w:hAnsi="Times New Roman"/>
          <w:sz w:val="24"/>
        </w:rPr>
        <w:t xml:space="preserve"> ✓ Section 15A-951(b): Service methods properly identified</w:t>
      </w:r>
    </w:p>
    <w:p w14:paraId="40C76620" w14:textId="77777777" w:rsidR="00CA1EF9" w:rsidRDefault="00715150">
      <w:r>
        <w:rPr>
          <w:rFonts w:ascii="Times New Roman" w:hAnsi="Times New Roman"/>
          <w:sz w:val="24"/>
        </w:rPr>
        <w:t xml:space="preserve"> ✓ Section 15A-951(c): Certificate of Service included</w:t>
      </w:r>
    </w:p>
    <w:p w14:paraId="3CA5AC92" w14:textId="77777777" w:rsidR="00CA1EF9" w:rsidRDefault="00715150">
      <w:r>
        <w:rPr>
          <w:rFonts w:ascii="Times New Roman" w:hAnsi="Times New Roman"/>
          <w:sz w:val="24"/>
        </w:rPr>
        <w:t xml:space="preserve"> ✓ Filing procedures followed</w:t>
      </w:r>
    </w:p>
    <w:p w14:paraId="3ADA39CD" w14:textId="77777777" w:rsidR="00CA1EF9" w:rsidRDefault="00715150">
      <w:r>
        <w:t>════════════════════════════════════════════════════════════</w:t>
      </w:r>
    </w:p>
    <w:p w14:paraId="60E8425D" w14:textId="77777777" w:rsidR="00CA1EF9" w:rsidRDefault="00715150">
      <w:r>
        <w:t>II. CONSTITUTIONAL COMPLIANCE</w:t>
      </w:r>
    </w:p>
    <w:p w14:paraId="4946E245" w14:textId="77777777" w:rsidR="00CA1EF9" w:rsidRDefault="00715150">
      <w:r>
        <w:t>════════════════════════════════════════════════════════════</w:t>
      </w:r>
    </w:p>
    <w:p w14:paraId="3F634DE7" w14:textId="77777777" w:rsidR="00CA1EF9" w:rsidRDefault="00715150">
      <w:r>
        <w:t>United States Constitution Provisions</w:t>
      </w:r>
    </w:p>
    <w:p w14:paraId="5FB072C7" w14:textId="77777777" w:rsidR="00CA1EF9" w:rsidRDefault="00715150">
      <w:r>
        <w:rPr>
          <w:rFonts w:ascii="Times New Roman" w:hAnsi="Times New Roman"/>
          <w:sz w:val="24"/>
        </w:rPr>
        <w:t xml:space="preserve"> ✓ Fourth Amendment: Unreasonable searches and seizures alleged</w:t>
      </w:r>
    </w:p>
    <w:p w14:paraId="0F3030A9" w14:textId="77777777" w:rsidR="00CA1EF9" w:rsidRDefault="00715150">
      <w:r>
        <w:rPr>
          <w:rFonts w:ascii="Times New Roman" w:hAnsi="Times New Roman"/>
          <w:sz w:val="24"/>
        </w:rPr>
        <w:t xml:space="preserve"> ✓ Fifth Amendment: Due process violations alleged</w:t>
      </w:r>
    </w:p>
    <w:p w14:paraId="46C77A3E" w14:textId="77777777" w:rsidR="00CA1EF9" w:rsidRDefault="00715150">
      <w:r>
        <w:rPr>
          <w:rFonts w:ascii="Times New Roman" w:hAnsi="Times New Roman"/>
          <w:sz w:val="24"/>
        </w:rPr>
        <w:t xml:space="preserve"> ✓ Sixth Amendment: Right to effective counsel alleged</w:t>
      </w:r>
    </w:p>
    <w:p w14:paraId="6DA974DD" w14:textId="77777777" w:rsidR="00CA1EF9" w:rsidRDefault="00715150">
      <w:r>
        <w:rPr>
          <w:rFonts w:ascii="Times New Roman" w:hAnsi="Times New Roman"/>
          <w:sz w:val="24"/>
        </w:rPr>
        <w:t xml:space="preserve"> ✓ Fourteenth Amendment: Equal protection and due process alleged</w:t>
      </w:r>
    </w:p>
    <w:p w14:paraId="18F5220C" w14:textId="77777777" w:rsidR="00CA1EF9" w:rsidRDefault="00715150">
      <w:r>
        <w:lastRenderedPageBreak/>
        <w:t>North Carolina Constitution Provisions</w:t>
      </w:r>
    </w:p>
    <w:p w14:paraId="0F27DF15" w14:textId="77777777" w:rsidR="00CA1EF9" w:rsidRDefault="00715150">
      <w:r>
        <w:rPr>
          <w:rFonts w:ascii="Times New Roman" w:hAnsi="Times New Roman"/>
          <w:sz w:val="24"/>
        </w:rPr>
        <w:t xml:space="preserve"> ✓ Article I, Section 19: Right to counsel</w:t>
      </w:r>
    </w:p>
    <w:p w14:paraId="07A5EF5D" w14:textId="77777777" w:rsidR="00CA1EF9" w:rsidRDefault="00715150">
      <w:r>
        <w:rPr>
          <w:rFonts w:ascii="Times New Roman" w:hAnsi="Times New Roman"/>
          <w:sz w:val="24"/>
        </w:rPr>
        <w:t xml:space="preserve"> ✓ Article I, Section 21: Prohibition against excessive bail</w:t>
      </w:r>
    </w:p>
    <w:p w14:paraId="03DC883F" w14:textId="77777777" w:rsidR="00CA1EF9" w:rsidRDefault="00715150">
      <w:r>
        <w:rPr>
          <w:rFonts w:ascii="Times New Roman" w:hAnsi="Times New Roman"/>
          <w:sz w:val="24"/>
        </w:rPr>
        <w:t xml:space="preserve"> ✓ Article I, Section 23: Right to jury trial and due process</w:t>
      </w:r>
    </w:p>
    <w:p w14:paraId="3E639AF9" w14:textId="77777777" w:rsidR="00CA1EF9" w:rsidRDefault="00715150">
      <w:r>
        <w:t>════════════════════════════════════════════════════════════</w:t>
      </w:r>
    </w:p>
    <w:p w14:paraId="0E3D243E" w14:textId="77777777" w:rsidR="00CA1EF9" w:rsidRDefault="00715150">
      <w:r>
        <w:t>III. FORMAL REQUIREMENTS COMPLIANCE</w:t>
      </w:r>
    </w:p>
    <w:p w14:paraId="5AA41392" w14:textId="77777777" w:rsidR="00CA1EF9" w:rsidRDefault="00715150">
      <w:r>
        <w:t>════════════════════════════════════════════════════════════</w:t>
      </w:r>
    </w:p>
    <w:p w14:paraId="638FB8F4" w14:textId="77777777" w:rsidR="00CA1EF9" w:rsidRPr="00E75AA7" w:rsidRDefault="00715150">
      <w:pPr>
        <w:rPr>
          <w:i/>
          <w:iCs/>
        </w:rPr>
      </w:pPr>
      <w:r w:rsidRPr="00E75AA7">
        <w:rPr>
          <w:i/>
          <w:iCs/>
        </w:rPr>
        <w:t>Caption and Style Requirements</w:t>
      </w:r>
    </w:p>
    <w:p w14:paraId="1BB75E95" w14:textId="77777777" w:rsidR="00CA1EF9" w:rsidRDefault="00715150">
      <w:r>
        <w:rPr>
          <w:rFonts w:ascii="Times New Roman" w:hAnsi="Times New Roman"/>
          <w:sz w:val="24"/>
        </w:rPr>
        <w:t xml:space="preserve"> ✓ Proper caption including "State of North Carolina"</w:t>
      </w:r>
    </w:p>
    <w:p w14:paraId="64B429DB" w14:textId="77777777" w:rsidR="00CA1EF9" w:rsidRDefault="00715150">
      <w:r>
        <w:rPr>
          <w:rFonts w:ascii="Times New Roman" w:hAnsi="Times New Roman"/>
          <w:sz w:val="24"/>
        </w:rPr>
        <w:t xml:space="preserve"> ✓ County name (Catawba County) included</w:t>
      </w:r>
    </w:p>
    <w:p w14:paraId="6EB6AB72" w14:textId="77777777" w:rsidR="00CA1EF9" w:rsidRDefault="00715150">
      <w:r>
        <w:rPr>
          <w:rFonts w:ascii="Times New Roman" w:hAnsi="Times New Roman"/>
          <w:sz w:val="24"/>
        </w:rPr>
        <w:t xml:space="preserve"> ✓ "In The General Court of Justice" designation</w:t>
      </w:r>
    </w:p>
    <w:p w14:paraId="70DC1C0A" w14:textId="77777777" w:rsidR="00CA1EF9" w:rsidRDefault="00715150">
      <w:r>
        <w:rPr>
          <w:rFonts w:ascii="Times New Roman" w:hAnsi="Times New Roman"/>
          <w:sz w:val="24"/>
        </w:rPr>
        <w:t xml:space="preserve"> ✓ "Superior Court Division" specified</w:t>
      </w:r>
    </w:p>
    <w:p w14:paraId="472C8D90" w14:textId="77777777" w:rsidR="00CA1EF9" w:rsidRDefault="00715150">
      <w:r>
        <w:rPr>
          <w:rFonts w:ascii="Times New Roman" w:hAnsi="Times New Roman"/>
          <w:sz w:val="24"/>
        </w:rPr>
        <w:t xml:space="preserve"> ✓ File numbers clearly stated (13CRS057195-96, 14CRS001170-71)</w:t>
      </w:r>
    </w:p>
    <w:p w14:paraId="133FB6BD" w14:textId="77777777" w:rsidR="00CA1EF9" w:rsidRDefault="00715150">
      <w:r>
        <w:rPr>
          <w:rFonts w:ascii="Times New Roman" w:hAnsi="Times New Roman"/>
          <w:sz w:val="24"/>
        </w:rPr>
        <w:t xml:space="preserve"> ✓ Title "Motion for Appropriate Relief" prominently displayed</w:t>
      </w:r>
    </w:p>
    <w:p w14:paraId="0E5239F2" w14:textId="77777777" w:rsidR="00CA1EF9" w:rsidRDefault="00715150">
      <w:r>
        <w:rPr>
          <w:rFonts w:ascii="Times New Roman" w:hAnsi="Times New Roman"/>
          <w:sz w:val="24"/>
        </w:rPr>
        <w:t xml:space="preserve"> ✓ Proper case style "State v. Zachary Alan Blankenship"</w:t>
      </w:r>
    </w:p>
    <w:p w14:paraId="03859EC2" w14:textId="77777777" w:rsidR="00CA1EF9" w:rsidRDefault="00715150">
      <w:r>
        <w:t>Content Requirements</w:t>
      </w:r>
    </w:p>
    <w:p w14:paraId="3828218A" w14:textId="77777777" w:rsidR="00CA1EF9" w:rsidRDefault="00715150">
      <w:r>
        <w:rPr>
          <w:rFonts w:ascii="Times New Roman" w:hAnsi="Times New Roman"/>
          <w:sz w:val="24"/>
        </w:rPr>
        <w:t xml:space="preserve"> ✓ Introduction identifying movant and counsel</w:t>
      </w:r>
    </w:p>
    <w:p w14:paraId="769B7349" w14:textId="77777777" w:rsidR="00CA1EF9" w:rsidRDefault="00715150">
      <w:r>
        <w:rPr>
          <w:rFonts w:ascii="Times New Roman" w:hAnsi="Times New Roman"/>
          <w:sz w:val="24"/>
        </w:rPr>
        <w:t xml:space="preserve"> ✓ Statement of jurisdiction citing Article 89</w:t>
      </w:r>
    </w:p>
    <w:p w14:paraId="44A2B4A6" w14:textId="77777777" w:rsidR="00CA1EF9" w:rsidRDefault="00715150">
      <w:r>
        <w:rPr>
          <w:rFonts w:ascii="Times New Roman" w:hAnsi="Times New Roman"/>
          <w:sz w:val="24"/>
        </w:rPr>
        <w:t xml:space="preserve"> ✓ Procedural history of case provided</w:t>
      </w:r>
    </w:p>
    <w:p w14:paraId="30F92B2F" w14:textId="77777777" w:rsidR="00CA1EF9" w:rsidRDefault="00715150">
      <w:r>
        <w:rPr>
          <w:rFonts w:ascii="Times New Roman" w:hAnsi="Times New Roman"/>
          <w:sz w:val="24"/>
        </w:rPr>
        <w:t xml:space="preserve"> ✓ Factual background detailed</w:t>
      </w:r>
    </w:p>
    <w:p w14:paraId="61FA6C9C" w14:textId="77777777" w:rsidR="00CA1EF9" w:rsidRDefault="00715150">
      <w:r>
        <w:rPr>
          <w:rFonts w:ascii="Times New Roman" w:hAnsi="Times New Roman"/>
          <w:sz w:val="24"/>
        </w:rPr>
        <w:t xml:space="preserve"> ✓ Numbered grounds for relief (9 grounds stated)</w:t>
      </w:r>
    </w:p>
    <w:p w14:paraId="5F2581E6" w14:textId="77777777" w:rsidR="00CA1EF9" w:rsidRDefault="00715150">
      <w:r>
        <w:rPr>
          <w:rFonts w:ascii="Times New Roman" w:hAnsi="Times New Roman"/>
          <w:sz w:val="24"/>
        </w:rPr>
        <w:t xml:space="preserve"> ✓ Detailed arguments with legal analysis (8 arguments)</w:t>
      </w:r>
    </w:p>
    <w:p w14:paraId="3CF53D9B" w14:textId="77777777" w:rsidR="00CA1EF9" w:rsidRDefault="00715150">
      <w:r>
        <w:rPr>
          <w:rFonts w:ascii="Times New Roman" w:hAnsi="Times New Roman"/>
          <w:sz w:val="24"/>
        </w:rPr>
        <w:t xml:space="preserve"> ✓ Supporting case law citations (25+ cases)</w:t>
      </w:r>
    </w:p>
    <w:p w14:paraId="2749301D" w14:textId="77777777" w:rsidR="00CA1EF9" w:rsidRDefault="00715150">
      <w:r>
        <w:rPr>
          <w:rFonts w:ascii="Times New Roman" w:hAnsi="Times New Roman"/>
          <w:sz w:val="24"/>
        </w:rPr>
        <w:t xml:space="preserve"> ✓ Statutory references (15+ statutes cited)</w:t>
      </w:r>
    </w:p>
    <w:p w14:paraId="3DC782FB" w14:textId="77777777" w:rsidR="00CA1EF9" w:rsidRDefault="00715150">
      <w:r>
        <w:rPr>
          <w:rFonts w:ascii="Times New Roman" w:hAnsi="Times New Roman"/>
          <w:sz w:val="24"/>
        </w:rPr>
        <w:lastRenderedPageBreak/>
        <w:t xml:space="preserve"> ✓ Application of law to facts</w:t>
      </w:r>
    </w:p>
    <w:p w14:paraId="29F8A4BC" w14:textId="77777777" w:rsidR="00CA1EF9" w:rsidRDefault="00715150">
      <w:r>
        <w:rPr>
          <w:rFonts w:ascii="Times New Roman" w:hAnsi="Times New Roman"/>
          <w:sz w:val="24"/>
        </w:rPr>
        <w:t xml:space="preserve"> ✓ Specific relief requested</w:t>
      </w:r>
    </w:p>
    <w:p w14:paraId="42D49A10" w14:textId="77777777" w:rsidR="00CA1EF9" w:rsidRDefault="00715150">
      <w:r>
        <w:rPr>
          <w:rFonts w:ascii="Times New Roman" w:hAnsi="Times New Roman"/>
          <w:sz w:val="24"/>
        </w:rPr>
        <w:t xml:space="preserve"> ✓ Prayer for relief included</w:t>
      </w:r>
    </w:p>
    <w:p w14:paraId="71272283" w14:textId="77777777" w:rsidR="00CA1EF9" w:rsidRDefault="00715150">
      <w:r>
        <w:t>Supporting Documentation</w:t>
      </w:r>
    </w:p>
    <w:p w14:paraId="0563FF78" w14:textId="77777777" w:rsidR="00CA1EF9" w:rsidRDefault="00715150">
      <w:r>
        <w:rPr>
          <w:rFonts w:ascii="Times New Roman" w:hAnsi="Times New Roman"/>
          <w:sz w:val="24"/>
        </w:rPr>
        <w:t xml:space="preserve"> ✓ Supporting affidavit attached</w:t>
      </w:r>
    </w:p>
    <w:p w14:paraId="684C4614" w14:textId="77777777" w:rsidR="00CA1EF9" w:rsidRDefault="00715150">
      <w:r>
        <w:rPr>
          <w:rFonts w:ascii="Times New Roman" w:hAnsi="Times New Roman"/>
          <w:sz w:val="24"/>
        </w:rPr>
        <w:t xml:space="preserve"> ✓ Affidavit signed by defendant</w:t>
      </w:r>
    </w:p>
    <w:p w14:paraId="512962E7" w14:textId="77777777" w:rsidR="00CA1EF9" w:rsidRDefault="00715150">
      <w:r>
        <w:rPr>
          <w:rFonts w:ascii="Times New Roman" w:hAnsi="Times New Roman"/>
          <w:sz w:val="24"/>
        </w:rPr>
        <w:t xml:space="preserve"> ✓ Affidavit notarized with proper verification</w:t>
      </w:r>
    </w:p>
    <w:p w14:paraId="3BC41880" w14:textId="77777777" w:rsidR="00CA1EF9" w:rsidRDefault="00715150">
      <w:r>
        <w:rPr>
          <w:rFonts w:ascii="Times New Roman" w:hAnsi="Times New Roman"/>
          <w:sz w:val="24"/>
        </w:rPr>
        <w:t xml:space="preserve"> ✓ Personal knowledge statements included</w:t>
      </w:r>
    </w:p>
    <w:p w14:paraId="6CECC582" w14:textId="77777777" w:rsidR="00CA1EF9" w:rsidRDefault="00715150">
      <w:r>
        <w:rPr>
          <w:rFonts w:ascii="Times New Roman" w:hAnsi="Times New Roman"/>
          <w:sz w:val="24"/>
        </w:rPr>
        <w:t xml:space="preserve"> ✓ Facts regarding newly discovered evidence detailed</w:t>
      </w:r>
    </w:p>
    <w:p w14:paraId="5261F25A" w14:textId="77777777" w:rsidR="00CA1EF9" w:rsidRDefault="00715150">
      <w:r>
        <w:rPr>
          <w:rFonts w:ascii="Times New Roman" w:hAnsi="Times New Roman"/>
          <w:sz w:val="24"/>
        </w:rPr>
        <w:t xml:space="preserve"> ✓ Documentary evidence referenced</w:t>
      </w:r>
    </w:p>
    <w:p w14:paraId="129B56B7" w14:textId="77777777" w:rsidR="00CA1EF9" w:rsidRDefault="00715150">
      <w:r>
        <w:t>Attorney Certification (Superior Court Requirement)</w:t>
      </w:r>
    </w:p>
    <w:p w14:paraId="6C5A7329" w14:textId="77777777" w:rsidR="00CA1EF9" w:rsidRDefault="00715150">
      <w:r>
        <w:rPr>
          <w:rFonts w:ascii="Times New Roman" w:hAnsi="Times New Roman"/>
          <w:sz w:val="24"/>
        </w:rPr>
        <w:t xml:space="preserve"> ✓ Sound legal basis certification included</w:t>
      </w:r>
    </w:p>
    <w:p w14:paraId="6500CD13" w14:textId="77777777" w:rsidR="00CA1EF9" w:rsidRDefault="00715150">
      <w:r>
        <w:rPr>
          <w:rFonts w:ascii="Times New Roman" w:hAnsi="Times New Roman"/>
          <w:sz w:val="24"/>
        </w:rPr>
        <w:t xml:space="preserve"> ✓ Good faith representation certified</w:t>
      </w:r>
    </w:p>
    <w:p w14:paraId="6AC8425E" w14:textId="77777777" w:rsidR="00CA1EF9" w:rsidRDefault="00715150">
      <w:r>
        <w:rPr>
          <w:rFonts w:ascii="Times New Roman" w:hAnsi="Times New Roman"/>
          <w:sz w:val="24"/>
        </w:rPr>
        <w:t xml:space="preserve"> ✓ District Attorney notification certified</w:t>
      </w:r>
    </w:p>
    <w:p w14:paraId="1FA702A4" w14:textId="77777777" w:rsidR="00CA1EF9" w:rsidRDefault="00715150">
      <w:r>
        <w:rPr>
          <w:rFonts w:ascii="Times New Roman" w:hAnsi="Times New Roman"/>
          <w:sz w:val="24"/>
        </w:rPr>
        <w:t xml:space="preserve"> ✓ Original counsel notification addressed</w:t>
      </w:r>
    </w:p>
    <w:p w14:paraId="651D1608" w14:textId="77777777" w:rsidR="00CA1EF9" w:rsidRDefault="00715150">
      <w:r>
        <w:rPr>
          <w:rFonts w:ascii="Times New Roman" w:hAnsi="Times New Roman"/>
          <w:sz w:val="24"/>
        </w:rPr>
        <w:t xml:space="preserve"> ✓ Transcript review certification included</w:t>
      </w:r>
    </w:p>
    <w:p w14:paraId="27E3238C" w14:textId="77777777" w:rsidR="00CA1EF9" w:rsidRDefault="00715150">
      <w:r>
        <w:rPr>
          <w:rFonts w:ascii="Times New Roman" w:hAnsi="Times New Roman"/>
          <w:sz w:val="24"/>
        </w:rPr>
        <w:t xml:space="preserve"> ✓ Compliance with G. S. 15A-1420 certified</w:t>
      </w:r>
    </w:p>
    <w:p w14:paraId="4FD78840" w14:textId="77777777" w:rsidR="00CA1EF9" w:rsidRDefault="00715150">
      <w:r>
        <w:t>Certificate of Service</w:t>
      </w:r>
    </w:p>
    <w:p w14:paraId="1A92E9A7" w14:textId="77777777" w:rsidR="00CA1EF9" w:rsidRDefault="00715150">
      <w:r>
        <w:rPr>
          <w:rFonts w:ascii="Times New Roman" w:hAnsi="Times New Roman"/>
          <w:sz w:val="24"/>
        </w:rPr>
        <w:t xml:space="preserve"> ✓ Certificate of Service included</w:t>
      </w:r>
    </w:p>
    <w:p w14:paraId="111A5C73" w14:textId="77777777" w:rsidR="00CA1EF9" w:rsidRDefault="00715150">
      <w:r>
        <w:rPr>
          <w:rFonts w:ascii="Times New Roman" w:hAnsi="Times New Roman"/>
          <w:sz w:val="24"/>
        </w:rPr>
        <w:t xml:space="preserve"> ✓ Service date to be completed upon filing</w:t>
      </w:r>
    </w:p>
    <w:p w14:paraId="3B5964C5" w14:textId="77777777" w:rsidR="00CA1EF9" w:rsidRDefault="00715150">
      <w:r>
        <w:rPr>
          <w:rFonts w:ascii="Times New Roman" w:hAnsi="Times New Roman"/>
          <w:sz w:val="24"/>
        </w:rPr>
        <w:t xml:space="preserve"> ✓ Method of service identified (multiple options provided)</w:t>
      </w:r>
    </w:p>
    <w:p w14:paraId="6F7BADDC" w14:textId="77777777" w:rsidR="00CA1EF9" w:rsidRDefault="00715150">
      <w:r>
        <w:rPr>
          <w:rFonts w:ascii="Times New Roman" w:hAnsi="Times New Roman"/>
          <w:sz w:val="24"/>
        </w:rPr>
        <w:t xml:space="preserve"> ✓ District Attorney service addressed</w:t>
      </w:r>
    </w:p>
    <w:p w14:paraId="76C9B805" w14:textId="77777777" w:rsidR="00CA1EF9" w:rsidRDefault="00715150">
      <w:r>
        <w:rPr>
          <w:rFonts w:ascii="Times New Roman" w:hAnsi="Times New Roman"/>
          <w:sz w:val="24"/>
        </w:rPr>
        <w:t xml:space="preserve"> ✓ Proof of service to be maintained</w:t>
      </w:r>
    </w:p>
    <w:p w14:paraId="33A5959F" w14:textId="77777777" w:rsidR="00CA1EF9" w:rsidRDefault="00715150">
      <w:r>
        <w:rPr>
          <w:rFonts w:ascii="Times New Roman" w:hAnsi="Times New Roman"/>
          <w:sz w:val="24"/>
        </w:rPr>
        <w:lastRenderedPageBreak/>
        <w:t xml:space="preserve"> ✓ Attorney signature block included</w:t>
      </w:r>
    </w:p>
    <w:p w14:paraId="7269CDB3" w14:textId="77777777" w:rsidR="00CA1EF9" w:rsidRDefault="00715150">
      <w:r>
        <w:t>Signature Requirements</w:t>
      </w:r>
    </w:p>
    <w:p w14:paraId="60053D2B" w14:textId="77777777" w:rsidR="00CA1EF9" w:rsidRDefault="00715150">
      <w:r>
        <w:rPr>
          <w:rFonts w:ascii="Times New Roman" w:hAnsi="Times New Roman"/>
          <w:sz w:val="24"/>
        </w:rPr>
        <w:t xml:space="preserve"> ✓ Attorney signature block present</w:t>
      </w:r>
    </w:p>
    <w:p w14:paraId="44087F1A" w14:textId="77777777" w:rsidR="00CA1EF9" w:rsidRDefault="00715150">
      <w:r>
        <w:rPr>
          <w:rFonts w:ascii="Times New Roman" w:hAnsi="Times New Roman"/>
          <w:sz w:val="24"/>
        </w:rPr>
        <w:t xml:space="preserve"> ✓ Attorney printed name included</w:t>
      </w:r>
    </w:p>
    <w:p w14:paraId="1500D22D" w14:textId="77777777" w:rsidR="00CA1EF9" w:rsidRDefault="00715150">
      <w:r>
        <w:rPr>
          <w:rFonts w:ascii="Times New Roman" w:hAnsi="Times New Roman"/>
          <w:sz w:val="24"/>
        </w:rPr>
        <w:t xml:space="preserve"> ✓ State Bar number line provided</w:t>
      </w:r>
    </w:p>
    <w:p w14:paraId="5B8BD7FF" w14:textId="77777777" w:rsidR="00CA1EF9" w:rsidRDefault="00715150">
      <w:r>
        <w:rPr>
          <w:rFonts w:ascii="Times New Roman" w:hAnsi="Times New Roman"/>
          <w:sz w:val="24"/>
        </w:rPr>
        <w:t xml:space="preserve"> ✓ Address and contact information block included</w:t>
      </w:r>
    </w:p>
    <w:p w14:paraId="1EEA2EB3" w14:textId="77777777" w:rsidR="00CA1EF9" w:rsidRDefault="00715150">
      <w:r>
        <w:rPr>
          <w:rFonts w:ascii="Times New Roman" w:hAnsi="Times New Roman"/>
          <w:sz w:val="24"/>
        </w:rPr>
        <w:t xml:space="preserve"> ✓ Date line for signature provided</w:t>
      </w:r>
    </w:p>
    <w:p w14:paraId="190E536F" w14:textId="77777777" w:rsidR="00CA1EF9" w:rsidRDefault="00715150">
      <w:r>
        <w:t>Proposed Order</w:t>
      </w:r>
    </w:p>
    <w:p w14:paraId="55A38AF6" w14:textId="77777777" w:rsidR="00CA1EF9" w:rsidRDefault="00715150">
      <w:r>
        <w:rPr>
          <w:rFonts w:ascii="Times New Roman" w:hAnsi="Times New Roman"/>
          <w:sz w:val="24"/>
        </w:rPr>
        <w:t xml:space="preserve"> ✓ Proposed order attached</w:t>
      </w:r>
    </w:p>
    <w:p w14:paraId="7E16DDB3" w14:textId="77777777" w:rsidR="00CA1EF9" w:rsidRDefault="00715150">
      <w:r>
        <w:rPr>
          <w:rFonts w:ascii="Times New Roman" w:hAnsi="Times New Roman"/>
          <w:sz w:val="24"/>
        </w:rPr>
        <w:t xml:space="preserve"> ✓ Findings of fact section included</w:t>
      </w:r>
    </w:p>
    <w:p w14:paraId="4E44102A" w14:textId="77777777" w:rsidR="00CA1EF9" w:rsidRDefault="00715150">
      <w:r>
        <w:rPr>
          <w:rFonts w:ascii="Times New Roman" w:hAnsi="Times New Roman"/>
          <w:sz w:val="24"/>
        </w:rPr>
        <w:t xml:space="preserve"> ✓ Conclusions of law section included</w:t>
      </w:r>
    </w:p>
    <w:p w14:paraId="242D09EE" w14:textId="77777777" w:rsidR="00CA1EF9" w:rsidRDefault="00715150">
      <w:r>
        <w:rPr>
          <w:rFonts w:ascii="Times New Roman" w:hAnsi="Times New Roman"/>
          <w:sz w:val="24"/>
        </w:rPr>
        <w:t xml:space="preserve"> ✓ Order section with relief options</w:t>
      </w:r>
    </w:p>
    <w:p w14:paraId="6EE2ADCC" w14:textId="77777777" w:rsidR="00CA1EF9" w:rsidRDefault="00715150">
      <w:r>
        <w:rPr>
          <w:rFonts w:ascii="Times New Roman" w:hAnsi="Times New Roman"/>
          <w:sz w:val="24"/>
        </w:rPr>
        <w:t xml:space="preserve"> ✓ Judge signature block provided</w:t>
      </w:r>
    </w:p>
    <w:p w14:paraId="0932701C" w14:textId="77777777" w:rsidR="00CA1EF9" w:rsidRDefault="00715150">
      <w:r>
        <w:rPr>
          <w:rFonts w:ascii="Times New Roman" w:hAnsi="Times New Roman"/>
          <w:sz w:val="24"/>
        </w:rPr>
        <w:t xml:space="preserve"> ✓ Date line for court order included</w:t>
      </w:r>
    </w:p>
    <w:p w14:paraId="6F03A588" w14:textId="77777777" w:rsidR="00CA1EF9" w:rsidRDefault="00715150">
      <w:r>
        <w:t>════════════════════════════════════════════════════════════</w:t>
      </w:r>
    </w:p>
    <w:p w14:paraId="79F2378E" w14:textId="77777777" w:rsidR="00CA1EF9" w:rsidRDefault="00715150">
      <w:r>
        <w:t>IV. PROCEDURAL RULES COMPLIANCE</w:t>
      </w:r>
    </w:p>
    <w:p w14:paraId="5C4A4B07" w14:textId="77777777" w:rsidR="00CA1EF9" w:rsidRDefault="00715150">
      <w:r>
        <w:t>════════════════════════════════════════════════════════════</w:t>
      </w:r>
    </w:p>
    <w:p w14:paraId="292D42E8" w14:textId="77777777" w:rsidR="00CA1EF9" w:rsidRDefault="00715150">
      <w:r>
        <w:rPr>
          <w:rFonts w:ascii="Times New Roman" w:hAnsi="Times New Roman"/>
          <w:sz w:val="24"/>
        </w:rPr>
        <w:t>N. C. Rules of Civil Procedure (As Applicable to Criminal Proceedings)</w:t>
      </w:r>
    </w:p>
    <w:p w14:paraId="486C7F52" w14:textId="77777777" w:rsidR="00CA1EF9" w:rsidRDefault="00715150">
      <w:r>
        <w:rPr>
          <w:rFonts w:ascii="Times New Roman" w:hAnsi="Times New Roman"/>
          <w:sz w:val="24"/>
        </w:rPr>
        <w:t xml:space="preserve"> ✓ Rule 5: Filing and service requirements followed</w:t>
      </w:r>
    </w:p>
    <w:p w14:paraId="055D39BF" w14:textId="77777777" w:rsidR="00CA1EF9" w:rsidRDefault="00715150">
      <w:r>
        <w:rPr>
          <w:rFonts w:ascii="Times New Roman" w:hAnsi="Times New Roman"/>
          <w:sz w:val="24"/>
        </w:rPr>
        <w:t xml:space="preserve"> ✓ Rule 11: Signature and certification requirements met</w:t>
      </w:r>
    </w:p>
    <w:p w14:paraId="647CF667" w14:textId="77777777" w:rsidR="00CA1EF9" w:rsidRDefault="00715150">
      <w:r>
        <w:rPr>
          <w:rFonts w:ascii="Times New Roman" w:hAnsi="Times New Roman"/>
          <w:sz w:val="24"/>
        </w:rPr>
        <w:t xml:space="preserve"> ✓ Proper format and presentation</w:t>
      </w:r>
    </w:p>
    <w:p w14:paraId="2905B917" w14:textId="77777777" w:rsidR="00CA1EF9" w:rsidRDefault="00715150">
      <w:r>
        <w:t>Local Rules Compliance</w:t>
      </w:r>
    </w:p>
    <w:p w14:paraId="5B9A81DE" w14:textId="77777777" w:rsidR="00CA1EF9" w:rsidRDefault="00715150">
      <w:r>
        <w:rPr>
          <w:rFonts w:ascii="Times New Roman" w:hAnsi="Times New Roman"/>
          <w:sz w:val="24"/>
        </w:rPr>
        <w:t xml:space="preserve"> ✓ Catawba County Superior Court local rules considered</w:t>
      </w:r>
    </w:p>
    <w:p w14:paraId="51750BAC" w14:textId="77777777" w:rsidR="00CA1EF9" w:rsidRDefault="00715150">
      <w:r>
        <w:rPr>
          <w:rFonts w:ascii="Times New Roman" w:hAnsi="Times New Roman"/>
          <w:sz w:val="24"/>
        </w:rPr>
        <w:t xml:space="preserve"> ✓ Standard MAR format followed</w:t>
      </w:r>
    </w:p>
    <w:p w14:paraId="124DA027" w14:textId="77777777" w:rsidR="00CA1EF9" w:rsidRDefault="00715150">
      <w:r>
        <w:rPr>
          <w:rFonts w:ascii="Times New Roman" w:hAnsi="Times New Roman"/>
          <w:sz w:val="24"/>
        </w:rPr>
        <w:lastRenderedPageBreak/>
        <w:t xml:space="preserve"> ✓ Proposed order format consistent with local practice</w:t>
      </w:r>
    </w:p>
    <w:p w14:paraId="4705A367" w14:textId="77777777" w:rsidR="00CA1EF9" w:rsidRDefault="00715150">
      <w:r>
        <w:t>════════════════════════════════════════════════════════════</w:t>
      </w:r>
    </w:p>
    <w:p w14:paraId="3E5A78D7" w14:textId="77777777" w:rsidR="00CA1EF9" w:rsidRDefault="00715150">
      <w:r>
        <w:t>V. SUBSTANTIVE GROUNDS COMPLIANCE</w:t>
      </w:r>
    </w:p>
    <w:p w14:paraId="2FDAA274" w14:textId="77777777" w:rsidR="00CA1EF9" w:rsidRDefault="00715150">
      <w:r>
        <w:t>════════════════════════════════════════════════════════════</w:t>
      </w:r>
    </w:p>
    <w:p w14:paraId="71970784" w14:textId="77777777" w:rsidR="00CA1EF9" w:rsidRDefault="00715150">
      <w:r>
        <w:t>Ground I: Due Process Violation (Prejudicial Confession Evidence)</w:t>
      </w:r>
    </w:p>
    <w:p w14:paraId="4A0848D1" w14:textId="77777777" w:rsidR="00CA1EF9" w:rsidRDefault="00715150">
      <w:r>
        <w:rPr>
          <w:rFonts w:ascii="Times New Roman" w:hAnsi="Times New Roman"/>
          <w:sz w:val="24"/>
        </w:rPr>
        <w:t xml:space="preserve"> ✓ Constitutional basis cited (Sixth and Fourteenth Amendments)</w:t>
      </w:r>
    </w:p>
    <w:p w14:paraId="3ADE4920" w14:textId="77777777" w:rsidR="00CA1EF9" w:rsidRDefault="00715150">
      <w:r>
        <w:rPr>
          <w:rFonts w:ascii="Times New Roman" w:hAnsi="Times New Roman"/>
          <w:sz w:val="24"/>
        </w:rPr>
        <w:t xml:space="preserve"> ✓ Facts supporting ground stated</w:t>
      </w:r>
    </w:p>
    <w:p w14:paraId="7CA82A3C" w14:textId="77777777" w:rsidR="00CA1EF9" w:rsidRDefault="00715150">
      <w:r>
        <w:rPr>
          <w:rFonts w:ascii="Times New Roman" w:hAnsi="Times New Roman"/>
          <w:sz w:val="24"/>
        </w:rPr>
        <w:t xml:space="preserve"> ✓ Prejudice demonstrated</w:t>
      </w:r>
    </w:p>
    <w:p w14:paraId="5A69494A" w14:textId="77777777" w:rsidR="00CA1EF9" w:rsidRDefault="00715150">
      <w:r>
        <w:rPr>
          <w:rFonts w:ascii="Times New Roman" w:hAnsi="Times New Roman"/>
          <w:sz w:val="24"/>
        </w:rPr>
        <w:t xml:space="preserve"> ✓ Supporting law cited</w:t>
      </w:r>
    </w:p>
    <w:p w14:paraId="142D81B7" w14:textId="77777777" w:rsidR="00CA1EF9" w:rsidRDefault="00715150">
      <w:r>
        <w:t>Ground II: Ineffective Assistance of Counsel at Trial</w:t>
      </w:r>
    </w:p>
    <w:p w14:paraId="30D5F730" w14:textId="77777777" w:rsidR="00CA1EF9" w:rsidRDefault="00715150">
      <w:r>
        <w:rPr>
          <w:rFonts w:ascii="Times New Roman" w:hAnsi="Times New Roman"/>
          <w:sz w:val="24"/>
        </w:rPr>
        <w:t xml:space="preserve"> ✓ Strickland v. Washington standard applied</w:t>
      </w:r>
    </w:p>
    <w:p w14:paraId="1B78BEA3" w14:textId="77777777" w:rsidR="00CA1EF9" w:rsidRDefault="00715150">
      <w:r>
        <w:rPr>
          <w:rFonts w:ascii="Times New Roman" w:hAnsi="Times New Roman"/>
          <w:sz w:val="24"/>
        </w:rPr>
        <w:t xml:space="preserve"> ✓ Deficient performance allegations detailed</w:t>
      </w:r>
    </w:p>
    <w:p w14:paraId="023630A9" w14:textId="77777777" w:rsidR="00CA1EF9" w:rsidRDefault="00715150">
      <w:r>
        <w:rPr>
          <w:rFonts w:ascii="Times New Roman" w:hAnsi="Times New Roman"/>
          <w:sz w:val="24"/>
        </w:rPr>
        <w:t xml:space="preserve"> ✓ Prejudice demonstrated</w:t>
      </w:r>
    </w:p>
    <w:p w14:paraId="73F574C5" w14:textId="77777777" w:rsidR="00CA1EF9" w:rsidRDefault="00715150">
      <w:r>
        <w:rPr>
          <w:rFonts w:ascii="Times New Roman" w:hAnsi="Times New Roman"/>
          <w:sz w:val="24"/>
        </w:rPr>
        <w:t xml:space="preserve"> ✓ Specific failures identified</w:t>
      </w:r>
    </w:p>
    <w:p w14:paraId="2A8D9E4F" w14:textId="77777777" w:rsidR="00CA1EF9" w:rsidRDefault="00715150">
      <w:r>
        <w:rPr>
          <w:rFonts w:ascii="Times New Roman" w:hAnsi="Times New Roman"/>
          <w:sz w:val="24"/>
        </w:rPr>
        <w:t xml:space="preserve"> ✓ Supporting case law cited</w:t>
      </w:r>
    </w:p>
    <w:p w14:paraId="15FF06F5" w14:textId="77777777" w:rsidR="00CA1EF9" w:rsidRDefault="00715150">
      <w:r>
        <w:t>Ground III: Ineffective Assistance of Counsel on Appeal</w:t>
      </w:r>
    </w:p>
    <w:p w14:paraId="73BA98B4" w14:textId="77777777" w:rsidR="00CA1EF9" w:rsidRDefault="00715150">
      <w:r>
        <w:rPr>
          <w:rFonts w:ascii="Times New Roman" w:hAnsi="Times New Roman"/>
          <w:sz w:val="24"/>
        </w:rPr>
        <w:t xml:space="preserve"> ✓ Constitutional basis established</w:t>
      </w:r>
    </w:p>
    <w:p w14:paraId="588117F7" w14:textId="77777777" w:rsidR="00CA1EF9" w:rsidRDefault="00715150">
      <w:r>
        <w:rPr>
          <w:rFonts w:ascii="Times New Roman" w:hAnsi="Times New Roman"/>
          <w:sz w:val="24"/>
        </w:rPr>
        <w:t xml:space="preserve"> ✓ Specific failures identified</w:t>
      </w:r>
    </w:p>
    <w:p w14:paraId="6B815231" w14:textId="77777777" w:rsidR="00CA1EF9" w:rsidRDefault="00715150">
      <w:r>
        <w:rPr>
          <w:rFonts w:ascii="Times New Roman" w:hAnsi="Times New Roman"/>
          <w:sz w:val="24"/>
        </w:rPr>
        <w:t xml:space="preserve"> ✓ Prejudice shown</w:t>
      </w:r>
    </w:p>
    <w:p w14:paraId="5B3B1E7B" w14:textId="77777777" w:rsidR="00CA1EF9" w:rsidRDefault="00715150">
      <w:r>
        <w:rPr>
          <w:rFonts w:ascii="Times New Roman" w:hAnsi="Times New Roman"/>
          <w:sz w:val="24"/>
        </w:rPr>
        <w:t xml:space="preserve"> ✓ Meritorious issues not raised identified</w:t>
      </w:r>
    </w:p>
    <w:p w14:paraId="060D381E" w14:textId="77777777" w:rsidR="00CA1EF9" w:rsidRDefault="00715150">
      <w:r>
        <w:t>Ground IV: Newly Discovered Evidence</w:t>
      </w:r>
    </w:p>
    <w:p w14:paraId="442E8BCC" w14:textId="77777777" w:rsidR="00CA1EF9" w:rsidRDefault="00715150">
      <w:r>
        <w:rPr>
          <w:rFonts w:ascii="Times New Roman" w:hAnsi="Times New Roman"/>
          <w:sz w:val="24"/>
        </w:rPr>
        <w:t xml:space="preserve"> ✓ Evidence could not have been discovered earlier</w:t>
      </w:r>
    </w:p>
    <w:p w14:paraId="48B5F417" w14:textId="77777777" w:rsidR="00CA1EF9" w:rsidRDefault="00715150">
      <w:r>
        <w:rPr>
          <w:rFonts w:ascii="Times New Roman" w:hAnsi="Times New Roman"/>
          <w:sz w:val="24"/>
        </w:rPr>
        <w:t xml:space="preserve"> ✓ Evidence is material</w:t>
      </w:r>
    </w:p>
    <w:p w14:paraId="0761EE2D" w14:textId="77777777" w:rsidR="00CA1EF9" w:rsidRDefault="00715150">
      <w:r>
        <w:rPr>
          <w:rFonts w:ascii="Times New Roman" w:hAnsi="Times New Roman"/>
          <w:sz w:val="24"/>
        </w:rPr>
        <w:t xml:space="preserve"> ✓ Evidence would likely produce different result</w:t>
      </w:r>
    </w:p>
    <w:p w14:paraId="52FAE354" w14:textId="77777777" w:rsidR="00CA1EF9" w:rsidRDefault="00715150">
      <w:r>
        <w:rPr>
          <w:rFonts w:ascii="Times New Roman" w:hAnsi="Times New Roman"/>
          <w:sz w:val="24"/>
        </w:rPr>
        <w:lastRenderedPageBreak/>
        <w:t xml:space="preserve"> ✓ Specific evidence identified (S.A.N.E. report, medical records, etc.)</w:t>
      </w:r>
    </w:p>
    <w:p w14:paraId="7DEFE315" w14:textId="77777777" w:rsidR="00CA1EF9" w:rsidRDefault="00715150">
      <w:r>
        <w:rPr>
          <w:rFonts w:ascii="Times New Roman" w:hAnsi="Times New Roman"/>
          <w:sz w:val="24"/>
        </w:rPr>
        <w:t xml:space="preserve"> ✓ Due diligence demonstrated</w:t>
      </w:r>
    </w:p>
    <w:p w14:paraId="76E78719" w14:textId="77777777" w:rsidR="00CA1EF9" w:rsidRDefault="00715150">
      <w:r>
        <w:t>Ground V: Brady Violation</w:t>
      </w:r>
    </w:p>
    <w:p w14:paraId="2B36CEA2" w14:textId="77777777" w:rsidR="00CA1EF9" w:rsidRDefault="00715150">
      <w:r>
        <w:rPr>
          <w:rFonts w:ascii="Times New Roman" w:hAnsi="Times New Roman"/>
          <w:sz w:val="24"/>
        </w:rPr>
        <w:t xml:space="preserve"> ✓ Brady v. Maryland standard applied</w:t>
      </w:r>
    </w:p>
    <w:p w14:paraId="70A1DCC3" w14:textId="77777777" w:rsidR="00CA1EF9" w:rsidRDefault="00715150">
      <w:r>
        <w:rPr>
          <w:rFonts w:ascii="Times New Roman" w:hAnsi="Times New Roman"/>
          <w:sz w:val="24"/>
        </w:rPr>
        <w:t xml:space="preserve"> ✓ Evidence favorable to defendant identified</w:t>
      </w:r>
    </w:p>
    <w:p w14:paraId="0C9F22B9" w14:textId="77777777" w:rsidR="00CA1EF9" w:rsidRDefault="00715150">
      <w:r>
        <w:rPr>
          <w:rFonts w:ascii="Times New Roman" w:hAnsi="Times New Roman"/>
          <w:sz w:val="24"/>
        </w:rPr>
        <w:t xml:space="preserve"> ✓ Evidence suppressed by prosecution</w:t>
      </w:r>
    </w:p>
    <w:p w14:paraId="5003CCAD" w14:textId="77777777" w:rsidR="00CA1EF9" w:rsidRDefault="00715150">
      <w:r>
        <w:rPr>
          <w:rFonts w:ascii="Times New Roman" w:hAnsi="Times New Roman"/>
          <w:sz w:val="24"/>
        </w:rPr>
        <w:t xml:space="preserve"> ✓ Materiality demonstrated</w:t>
      </w:r>
    </w:p>
    <w:p w14:paraId="3CCFEEE7" w14:textId="77777777" w:rsidR="00CA1EF9" w:rsidRDefault="00715150">
      <w:r>
        <w:rPr>
          <w:rFonts w:ascii="Times New Roman" w:hAnsi="Times New Roman"/>
          <w:sz w:val="24"/>
        </w:rPr>
        <w:t xml:space="preserve"> ✓ Prejudice shown</w:t>
      </w:r>
    </w:p>
    <w:p w14:paraId="100CD688" w14:textId="77777777" w:rsidR="00CA1EF9" w:rsidRDefault="00715150">
      <w:r>
        <w:t>Ground VI: Resentencing Error with Ineffective Counsel</w:t>
      </w:r>
    </w:p>
    <w:p w14:paraId="578EE53D" w14:textId="77777777" w:rsidR="00CA1EF9" w:rsidRDefault="00715150">
      <w:r>
        <w:rPr>
          <w:rFonts w:ascii="Times New Roman" w:hAnsi="Times New Roman"/>
          <w:sz w:val="24"/>
        </w:rPr>
        <w:t xml:space="preserve"> ✓ Due process violation alleged</w:t>
      </w:r>
    </w:p>
    <w:p w14:paraId="1FFD3A17" w14:textId="77777777" w:rsidR="00CA1EF9" w:rsidRDefault="00715150">
      <w:r>
        <w:rPr>
          <w:rFonts w:ascii="Times New Roman" w:hAnsi="Times New Roman"/>
          <w:sz w:val="24"/>
        </w:rPr>
        <w:t xml:space="preserve"> ✓ Ineffective assistance at resentencing shown</w:t>
      </w:r>
    </w:p>
    <w:p w14:paraId="50AA5188" w14:textId="77777777" w:rsidR="00CA1EF9" w:rsidRDefault="00715150">
      <w:r>
        <w:rPr>
          <w:rFonts w:ascii="Times New Roman" w:hAnsi="Times New Roman"/>
          <w:sz w:val="24"/>
        </w:rPr>
        <w:t xml:space="preserve"> ✓ Acquitted charges improperly considered</w:t>
      </w:r>
    </w:p>
    <w:p w14:paraId="3106ABB1" w14:textId="77777777" w:rsidR="00CA1EF9" w:rsidRDefault="00715150">
      <w:r>
        <w:rPr>
          <w:rFonts w:ascii="Times New Roman" w:hAnsi="Times New Roman"/>
          <w:sz w:val="24"/>
        </w:rPr>
        <w:t xml:space="preserve"> ✓ Prejudice demonstrated</w:t>
      </w:r>
    </w:p>
    <w:p w14:paraId="67F5849C" w14:textId="77777777" w:rsidR="00CA1EF9" w:rsidRDefault="00715150">
      <w:r>
        <w:t>Ground VII: Fourth Amendment Violation (False Arrest Warrant)</w:t>
      </w:r>
    </w:p>
    <w:p w14:paraId="50ED304F" w14:textId="77777777" w:rsidR="00CA1EF9" w:rsidRDefault="00715150">
      <w:r>
        <w:rPr>
          <w:rFonts w:ascii="Times New Roman" w:hAnsi="Times New Roman"/>
          <w:sz w:val="24"/>
        </w:rPr>
        <w:t xml:space="preserve"> ✓ Constitutional basis established</w:t>
      </w:r>
    </w:p>
    <w:p w14:paraId="36632629" w14:textId="77777777" w:rsidR="00CA1EF9" w:rsidRDefault="00715150">
      <w:r>
        <w:rPr>
          <w:rFonts w:ascii="Times New Roman" w:hAnsi="Times New Roman"/>
          <w:sz w:val="24"/>
        </w:rPr>
        <w:t xml:space="preserve"> ✓ False statements in warrant identified</w:t>
      </w:r>
    </w:p>
    <w:p w14:paraId="14BBB61C" w14:textId="77777777" w:rsidR="00CA1EF9" w:rsidRDefault="00715150">
      <w:r>
        <w:rPr>
          <w:rFonts w:ascii="Times New Roman" w:hAnsi="Times New Roman"/>
          <w:sz w:val="24"/>
        </w:rPr>
        <w:t xml:space="preserve"> ✓ Material omissions detailed</w:t>
      </w:r>
    </w:p>
    <w:p w14:paraId="00460108" w14:textId="77777777" w:rsidR="00CA1EF9" w:rsidRDefault="00715150">
      <w:r>
        <w:rPr>
          <w:rFonts w:ascii="Times New Roman" w:hAnsi="Times New Roman"/>
          <w:sz w:val="24"/>
        </w:rPr>
        <w:t xml:space="preserve"> ✓ Lack of probable cause shown</w:t>
      </w:r>
    </w:p>
    <w:p w14:paraId="18A22D81" w14:textId="77777777" w:rsidR="00CA1EF9" w:rsidRDefault="00715150">
      <w:r>
        <w:rPr>
          <w:rFonts w:ascii="Times New Roman" w:hAnsi="Times New Roman"/>
          <w:sz w:val="24"/>
        </w:rPr>
        <w:t xml:space="preserve"> ✓ Prejudice demonstrated</w:t>
      </w:r>
    </w:p>
    <w:p w14:paraId="20B87E0A" w14:textId="77777777" w:rsidR="00CA1EF9" w:rsidRDefault="00715150">
      <w:r>
        <w:t>Ground VIII: Ineffective Assistance (CPS Investigation Failures)</w:t>
      </w:r>
    </w:p>
    <w:p w14:paraId="60C8151C" w14:textId="77777777" w:rsidR="00CA1EF9" w:rsidRDefault="00715150">
      <w:r>
        <w:rPr>
          <w:rFonts w:ascii="Times New Roman" w:hAnsi="Times New Roman"/>
          <w:sz w:val="24"/>
        </w:rPr>
        <w:t xml:space="preserve"> ✓ Failure to challenge CPS investigation</w:t>
      </w:r>
    </w:p>
    <w:p w14:paraId="76DED086" w14:textId="77777777" w:rsidR="00CA1EF9" w:rsidRDefault="00715150">
      <w:r>
        <w:rPr>
          <w:rFonts w:ascii="Times New Roman" w:hAnsi="Times New Roman"/>
          <w:sz w:val="24"/>
        </w:rPr>
        <w:t xml:space="preserve"> ✓ Failure to investigate social workers</w:t>
      </w:r>
    </w:p>
    <w:p w14:paraId="5CF2A076" w14:textId="77777777" w:rsidR="00CA1EF9" w:rsidRDefault="00715150">
      <w:r>
        <w:rPr>
          <w:rFonts w:ascii="Times New Roman" w:hAnsi="Times New Roman"/>
          <w:sz w:val="24"/>
        </w:rPr>
        <w:t xml:space="preserve"> ✓ Failure to subpoena critical witnesses</w:t>
      </w:r>
    </w:p>
    <w:p w14:paraId="6302AB67" w14:textId="77777777" w:rsidR="00CA1EF9" w:rsidRDefault="00715150">
      <w:r>
        <w:rPr>
          <w:rFonts w:ascii="Times New Roman" w:hAnsi="Times New Roman"/>
          <w:sz w:val="24"/>
        </w:rPr>
        <w:lastRenderedPageBreak/>
        <w:t xml:space="preserve"> ✓ Prejudice shown</w:t>
      </w:r>
    </w:p>
    <w:p w14:paraId="787674C4" w14:textId="77777777" w:rsidR="00CA1EF9" w:rsidRDefault="00715150">
      <w:r>
        <w:t>Ground IX: Fourth Amendment and Due Process (Child Interrogation)</w:t>
      </w:r>
    </w:p>
    <w:p w14:paraId="736A880C" w14:textId="77777777" w:rsidR="00CA1EF9" w:rsidRDefault="00715150">
      <w:r>
        <w:rPr>
          <w:rFonts w:ascii="Times New Roman" w:hAnsi="Times New Roman"/>
          <w:sz w:val="24"/>
        </w:rPr>
        <w:t xml:space="preserve"> ✓ Constitutional violations identified</w:t>
      </w:r>
    </w:p>
    <w:p w14:paraId="58F23682" w14:textId="77777777" w:rsidR="00CA1EF9" w:rsidRDefault="00715150">
      <w:r>
        <w:rPr>
          <w:rFonts w:ascii="Times New Roman" w:hAnsi="Times New Roman"/>
          <w:sz w:val="24"/>
        </w:rPr>
        <w:t xml:space="preserve"> ✓ Forensic interview without parental notice</w:t>
      </w:r>
    </w:p>
    <w:p w14:paraId="5F2206B2" w14:textId="77777777" w:rsidR="00CA1EF9" w:rsidRDefault="00715150">
      <w:r>
        <w:rPr>
          <w:rFonts w:ascii="Times New Roman" w:hAnsi="Times New Roman"/>
          <w:sz w:val="24"/>
        </w:rPr>
        <w:t xml:space="preserve"> ✓ Lack of court order</w:t>
      </w:r>
    </w:p>
    <w:p w14:paraId="3767C2F7" w14:textId="77777777" w:rsidR="00CA1EF9" w:rsidRDefault="00715150">
      <w:r>
        <w:rPr>
          <w:rFonts w:ascii="Times New Roman" w:hAnsi="Times New Roman"/>
          <w:sz w:val="24"/>
        </w:rPr>
        <w:t xml:space="preserve"> ✓ Due process violations detailed</w:t>
      </w:r>
    </w:p>
    <w:p w14:paraId="22AF5194" w14:textId="77777777" w:rsidR="00CA1EF9" w:rsidRDefault="00715150">
      <w:r>
        <w:rPr>
          <w:rFonts w:ascii="Times New Roman" w:hAnsi="Times New Roman"/>
          <w:sz w:val="24"/>
        </w:rPr>
        <w:t xml:space="preserve"> ✓ Doe v. Heck and supporting law cited</w:t>
      </w:r>
    </w:p>
    <w:p w14:paraId="3AD9580F" w14:textId="77777777" w:rsidR="00CA1EF9" w:rsidRDefault="00715150">
      <w:r>
        <w:t>════════════════════════════════════════════════════════════</w:t>
      </w:r>
    </w:p>
    <w:p w14:paraId="3F140141" w14:textId="77777777" w:rsidR="00CA1EF9" w:rsidRDefault="00715150">
      <w:r>
        <w:t>VI. CASE LAW COMPLIANCE</w:t>
      </w:r>
    </w:p>
    <w:p w14:paraId="7D80F13A" w14:textId="77777777" w:rsidR="00CA1EF9" w:rsidRDefault="00715150">
      <w:r>
        <w:t>════════════════════════════════════════════════════════════</w:t>
      </w:r>
    </w:p>
    <w:p w14:paraId="56B33D5F" w14:textId="77777777" w:rsidR="00CA1EF9" w:rsidRDefault="00715150">
      <w:r>
        <w:rPr>
          <w:rFonts w:ascii="Times New Roman" w:hAnsi="Times New Roman"/>
          <w:sz w:val="24"/>
        </w:rPr>
        <w:t>U. S. Supreme Court Precedent</w:t>
      </w:r>
    </w:p>
    <w:p w14:paraId="354656BB" w14:textId="77777777" w:rsidR="00CA1EF9" w:rsidRDefault="00715150">
      <w:r>
        <w:rPr>
          <w:rFonts w:ascii="Times New Roman" w:hAnsi="Times New Roman"/>
          <w:sz w:val="24"/>
        </w:rPr>
        <w:t xml:space="preserve"> ✓ Brady v. Maryland (exculpatory evidence)</w:t>
      </w:r>
    </w:p>
    <w:p w14:paraId="667A0904" w14:textId="77777777" w:rsidR="00CA1EF9" w:rsidRDefault="00715150">
      <w:r>
        <w:rPr>
          <w:rFonts w:ascii="Times New Roman" w:hAnsi="Times New Roman"/>
          <w:sz w:val="24"/>
        </w:rPr>
        <w:t xml:space="preserve"> ✓ Strickland v. Washington (ineffective assistance)</w:t>
      </w:r>
    </w:p>
    <w:p w14:paraId="72B8CA6C" w14:textId="77777777" w:rsidR="00CA1EF9" w:rsidRDefault="00715150">
      <w:r>
        <w:rPr>
          <w:rFonts w:ascii="Times New Roman" w:hAnsi="Times New Roman"/>
          <w:sz w:val="24"/>
        </w:rPr>
        <w:t xml:space="preserve"> ✓ </w:t>
      </w:r>
      <w:proofErr w:type="spellStart"/>
      <w:r>
        <w:rPr>
          <w:rFonts w:ascii="Times New Roman" w:hAnsi="Times New Roman"/>
          <w:sz w:val="24"/>
        </w:rPr>
        <w:t>Kalina</w:t>
      </w:r>
      <w:proofErr w:type="spellEnd"/>
      <w:r>
        <w:rPr>
          <w:rFonts w:ascii="Times New Roman" w:hAnsi="Times New Roman"/>
          <w:sz w:val="24"/>
        </w:rPr>
        <w:t xml:space="preserve"> v. Fletcher (no immunity for false warrant statements)</w:t>
      </w:r>
    </w:p>
    <w:p w14:paraId="363A879F" w14:textId="77777777" w:rsidR="00CA1EF9" w:rsidRDefault="00715150">
      <w:r>
        <w:rPr>
          <w:rFonts w:ascii="Times New Roman" w:hAnsi="Times New Roman"/>
          <w:sz w:val="24"/>
        </w:rPr>
        <w:t xml:space="preserve"> ✓ Buckley v. Fitzsimmons (fabrication not protected)</w:t>
      </w:r>
    </w:p>
    <w:p w14:paraId="7E71B84C" w14:textId="77777777" w:rsidR="00CA1EF9" w:rsidRDefault="00715150">
      <w:r>
        <w:rPr>
          <w:rFonts w:ascii="Times New Roman" w:hAnsi="Times New Roman"/>
          <w:sz w:val="24"/>
        </w:rPr>
        <w:t xml:space="preserve"> ✓ Additional Supreme Court cases properly cited</w:t>
      </w:r>
    </w:p>
    <w:p w14:paraId="6BB83E22" w14:textId="77777777" w:rsidR="00CA1EF9" w:rsidRDefault="00715150">
      <w:r>
        <w:t>Federal Circuit Court Precedent</w:t>
      </w:r>
    </w:p>
    <w:p w14:paraId="1634883A" w14:textId="77777777" w:rsidR="00CA1EF9" w:rsidRDefault="00715150">
      <w:r>
        <w:rPr>
          <w:rFonts w:ascii="Times New Roman" w:hAnsi="Times New Roman"/>
          <w:sz w:val="24"/>
        </w:rPr>
        <w:t xml:space="preserve"> ✓ Doe v. Heck (child interrogation)</w:t>
      </w:r>
    </w:p>
    <w:p w14:paraId="785AE5DE" w14:textId="77777777" w:rsidR="00CA1EF9" w:rsidRDefault="00715150">
      <w:r>
        <w:rPr>
          <w:rFonts w:ascii="Times New Roman" w:hAnsi="Times New Roman"/>
          <w:sz w:val="24"/>
        </w:rPr>
        <w:t xml:space="preserve"> ✓ </w:t>
      </w:r>
      <w:proofErr w:type="spellStart"/>
      <w:r>
        <w:rPr>
          <w:rFonts w:ascii="Times New Roman" w:hAnsi="Times New Roman"/>
          <w:sz w:val="24"/>
        </w:rPr>
        <w:t>Tenenbaum</w:t>
      </w:r>
      <w:proofErr w:type="spellEnd"/>
      <w:r>
        <w:rPr>
          <w:rFonts w:ascii="Times New Roman" w:hAnsi="Times New Roman"/>
          <w:sz w:val="24"/>
        </w:rPr>
        <w:t xml:space="preserve"> v. Williams (emergency removal limits)</w:t>
      </w:r>
    </w:p>
    <w:p w14:paraId="52317CD1" w14:textId="77777777" w:rsidR="00CA1EF9" w:rsidRDefault="00715150">
      <w:r>
        <w:rPr>
          <w:rFonts w:ascii="Times New Roman" w:hAnsi="Times New Roman"/>
          <w:sz w:val="24"/>
        </w:rPr>
        <w:t xml:space="preserve"> ✓ Hardwick v. County of Orange (social worker liability)</w:t>
      </w:r>
    </w:p>
    <w:p w14:paraId="4F8E51D7" w14:textId="77777777" w:rsidR="00CA1EF9" w:rsidRDefault="00715150">
      <w:r>
        <w:rPr>
          <w:rFonts w:ascii="Times New Roman" w:hAnsi="Times New Roman"/>
          <w:sz w:val="24"/>
        </w:rPr>
        <w:t xml:space="preserve"> ✓ Additional circuit cases properly applied</w:t>
      </w:r>
    </w:p>
    <w:p w14:paraId="21E67EDF" w14:textId="77777777" w:rsidR="00CA1EF9" w:rsidRDefault="00715150">
      <w:r>
        <w:t>North Carolina Supreme Court and Court of Appeals</w:t>
      </w:r>
    </w:p>
    <w:p w14:paraId="229DFBB8" w14:textId="77777777" w:rsidR="00CA1EF9" w:rsidRDefault="00715150">
      <w:r>
        <w:rPr>
          <w:rFonts w:ascii="Times New Roman" w:hAnsi="Times New Roman"/>
          <w:sz w:val="24"/>
        </w:rPr>
        <w:t xml:space="preserve"> ✓ State v. Blankenship (appellate decision in this case)</w:t>
      </w:r>
    </w:p>
    <w:p w14:paraId="21CE78FE" w14:textId="77777777" w:rsidR="00CA1EF9" w:rsidRDefault="00715150">
      <w:r>
        <w:rPr>
          <w:rFonts w:ascii="Times New Roman" w:hAnsi="Times New Roman"/>
          <w:sz w:val="24"/>
        </w:rPr>
        <w:t xml:space="preserve"> ✓ Additional state cases properly cited and distinguished</w:t>
      </w:r>
    </w:p>
    <w:p w14:paraId="09047621" w14:textId="77777777" w:rsidR="00CA1EF9" w:rsidRDefault="00715150">
      <w:r>
        <w:lastRenderedPageBreak/>
        <w:t>Applicable Precedent from Other Jurisdictions</w:t>
      </w:r>
    </w:p>
    <w:p w14:paraId="0B3478E7" w14:textId="77777777" w:rsidR="00CA1EF9" w:rsidRDefault="00715150">
      <w:r>
        <w:rPr>
          <w:rFonts w:ascii="Times New Roman" w:hAnsi="Times New Roman"/>
          <w:sz w:val="24"/>
        </w:rPr>
        <w:t xml:space="preserve"> ✓ Comparable CPS violations cases cited</w:t>
      </w:r>
    </w:p>
    <w:p w14:paraId="770EF022" w14:textId="77777777" w:rsidR="00CA1EF9" w:rsidRDefault="00715150">
      <w:r>
        <w:rPr>
          <w:rFonts w:ascii="Times New Roman" w:hAnsi="Times New Roman"/>
          <w:sz w:val="24"/>
        </w:rPr>
        <w:t xml:space="preserve"> ✓ Persuasive authority properly identified</w:t>
      </w:r>
    </w:p>
    <w:p w14:paraId="131F4DBA" w14:textId="77777777" w:rsidR="00CA1EF9" w:rsidRDefault="00715150">
      <w:r>
        <w:t>════════════════════════════════════════════════════════════</w:t>
      </w:r>
    </w:p>
    <w:p w14:paraId="32F59856" w14:textId="77777777" w:rsidR="00CA1EF9" w:rsidRDefault="00715150">
      <w:r>
        <w:t>VII. DOCUMENT QUALITY AND PROFESSIONALISM</w:t>
      </w:r>
    </w:p>
    <w:p w14:paraId="12E1E4D3" w14:textId="77777777" w:rsidR="00CA1EF9" w:rsidRDefault="00715150">
      <w:r>
        <w:t>════════════════════════════════════════════════════════════</w:t>
      </w:r>
    </w:p>
    <w:p w14:paraId="7F14345C" w14:textId="77777777" w:rsidR="00CA1EF9" w:rsidRDefault="00715150">
      <w:r>
        <w:t>Format and Presentation</w:t>
      </w:r>
    </w:p>
    <w:p w14:paraId="4529B917" w14:textId="77777777" w:rsidR="00CA1EF9" w:rsidRDefault="00715150">
      <w:r>
        <w:rPr>
          <w:rFonts w:ascii="Times New Roman" w:hAnsi="Times New Roman"/>
          <w:sz w:val="24"/>
        </w:rPr>
        <w:t xml:space="preserve"> ✓ Professional legal formatting throughout</w:t>
      </w:r>
    </w:p>
    <w:p w14:paraId="6CAE7102" w14:textId="77777777" w:rsidR="00CA1EF9" w:rsidRDefault="00715150">
      <w:r>
        <w:rPr>
          <w:rFonts w:ascii="Times New Roman" w:hAnsi="Times New Roman"/>
          <w:sz w:val="24"/>
        </w:rPr>
        <w:t xml:space="preserve"> ✓ Consistent citation format</w:t>
      </w:r>
    </w:p>
    <w:p w14:paraId="7B3248C4" w14:textId="77777777" w:rsidR="00CA1EF9" w:rsidRDefault="00715150">
      <w:r>
        <w:rPr>
          <w:rFonts w:ascii="Times New Roman" w:hAnsi="Times New Roman"/>
          <w:sz w:val="24"/>
        </w:rPr>
        <w:t xml:space="preserve"> ✓ Proper headings and subheadings</w:t>
      </w:r>
    </w:p>
    <w:p w14:paraId="531E8EBF" w14:textId="77777777" w:rsidR="00CA1EF9" w:rsidRDefault="00715150">
      <w:r>
        <w:rPr>
          <w:rFonts w:ascii="Times New Roman" w:hAnsi="Times New Roman"/>
          <w:sz w:val="24"/>
        </w:rPr>
        <w:t xml:space="preserve"> ✓ Clear organization and structure</w:t>
      </w:r>
    </w:p>
    <w:p w14:paraId="565725DA" w14:textId="77777777" w:rsidR="00CA1EF9" w:rsidRDefault="00715150">
      <w:r>
        <w:rPr>
          <w:rFonts w:ascii="Times New Roman" w:hAnsi="Times New Roman"/>
          <w:sz w:val="24"/>
        </w:rPr>
        <w:t xml:space="preserve"> ✓ Table of contents provided</w:t>
      </w:r>
    </w:p>
    <w:p w14:paraId="68540EAF" w14:textId="77777777" w:rsidR="00CA1EF9" w:rsidRDefault="00715150">
      <w:r>
        <w:rPr>
          <w:rFonts w:ascii="Times New Roman" w:hAnsi="Times New Roman"/>
          <w:sz w:val="24"/>
        </w:rPr>
        <w:t xml:space="preserve"> ✓ Proper pagination</w:t>
      </w:r>
    </w:p>
    <w:p w14:paraId="7BC43E64" w14:textId="77777777" w:rsidR="00CA1EF9" w:rsidRDefault="00715150">
      <w:r>
        <w:t>Language and Style</w:t>
      </w:r>
    </w:p>
    <w:p w14:paraId="329A74F8" w14:textId="77777777" w:rsidR="00CA1EF9" w:rsidRDefault="00715150">
      <w:r>
        <w:rPr>
          <w:rFonts w:ascii="Times New Roman" w:hAnsi="Times New Roman"/>
          <w:sz w:val="24"/>
        </w:rPr>
        <w:t xml:space="preserve"> ✓ Clear and concise legal writing</w:t>
      </w:r>
    </w:p>
    <w:p w14:paraId="6A86247C" w14:textId="77777777" w:rsidR="00CA1EF9" w:rsidRDefault="00715150">
      <w:r>
        <w:rPr>
          <w:rFonts w:ascii="Times New Roman" w:hAnsi="Times New Roman"/>
          <w:sz w:val="24"/>
        </w:rPr>
        <w:t xml:space="preserve"> ✓ Proper legal terminology</w:t>
      </w:r>
    </w:p>
    <w:p w14:paraId="37329372" w14:textId="77777777" w:rsidR="00CA1EF9" w:rsidRDefault="00715150">
      <w:r>
        <w:rPr>
          <w:rFonts w:ascii="Times New Roman" w:hAnsi="Times New Roman"/>
          <w:sz w:val="24"/>
        </w:rPr>
        <w:t xml:space="preserve"> ✓ Factual assertions supported</w:t>
      </w:r>
    </w:p>
    <w:p w14:paraId="2A4F538F" w14:textId="77777777" w:rsidR="00CA1EF9" w:rsidRDefault="00715150">
      <w:r>
        <w:rPr>
          <w:rFonts w:ascii="Times New Roman" w:hAnsi="Times New Roman"/>
          <w:sz w:val="24"/>
        </w:rPr>
        <w:t xml:space="preserve"> ✓ Legal arguments well-developed</w:t>
      </w:r>
    </w:p>
    <w:p w14:paraId="404551F1" w14:textId="77777777" w:rsidR="00CA1EF9" w:rsidRDefault="00715150">
      <w:r>
        <w:rPr>
          <w:rFonts w:ascii="Times New Roman" w:hAnsi="Times New Roman"/>
          <w:sz w:val="24"/>
        </w:rPr>
        <w:t xml:space="preserve"> ✓ Professional tone maintained</w:t>
      </w:r>
    </w:p>
    <w:p w14:paraId="3E655ED8" w14:textId="77777777" w:rsidR="00CA1EF9" w:rsidRDefault="00715150">
      <w:r>
        <w:t>Completeness</w:t>
      </w:r>
    </w:p>
    <w:p w14:paraId="51F46B92" w14:textId="77777777" w:rsidR="00CA1EF9" w:rsidRDefault="00715150">
      <w:r>
        <w:rPr>
          <w:rFonts w:ascii="Times New Roman" w:hAnsi="Times New Roman"/>
          <w:sz w:val="24"/>
        </w:rPr>
        <w:t xml:space="preserve"> ✓ All required sections present</w:t>
      </w:r>
    </w:p>
    <w:p w14:paraId="28CF977B" w14:textId="77777777" w:rsidR="00CA1EF9" w:rsidRDefault="00715150">
      <w:r>
        <w:rPr>
          <w:rFonts w:ascii="Times New Roman" w:hAnsi="Times New Roman"/>
          <w:sz w:val="24"/>
        </w:rPr>
        <w:t xml:space="preserve"> ✓ Comprehensive factual record</w:t>
      </w:r>
    </w:p>
    <w:p w14:paraId="3EF3228D" w14:textId="77777777" w:rsidR="00CA1EF9" w:rsidRDefault="00715150">
      <w:r>
        <w:rPr>
          <w:rFonts w:ascii="Times New Roman" w:hAnsi="Times New Roman"/>
          <w:sz w:val="24"/>
        </w:rPr>
        <w:t xml:space="preserve"> ✓ Thorough legal analysis</w:t>
      </w:r>
    </w:p>
    <w:p w14:paraId="10813F09" w14:textId="77777777" w:rsidR="00CA1EF9" w:rsidRDefault="00715150">
      <w:r>
        <w:rPr>
          <w:rFonts w:ascii="Times New Roman" w:hAnsi="Times New Roman"/>
          <w:sz w:val="24"/>
        </w:rPr>
        <w:t xml:space="preserve"> ✓ All grounds fully developed</w:t>
      </w:r>
    </w:p>
    <w:p w14:paraId="495BFE82" w14:textId="77777777" w:rsidR="00CA1EF9" w:rsidRDefault="00715150">
      <w:r>
        <w:rPr>
          <w:rFonts w:ascii="Times New Roman" w:hAnsi="Times New Roman"/>
          <w:sz w:val="24"/>
        </w:rPr>
        <w:lastRenderedPageBreak/>
        <w:t xml:space="preserve"> ✓ Supporting documentation included</w:t>
      </w:r>
    </w:p>
    <w:p w14:paraId="693F8A94" w14:textId="77777777" w:rsidR="00CA1EF9" w:rsidRDefault="00715150">
      <w:r>
        <w:t>════════════════════════════════════════════════════════════</w:t>
      </w:r>
    </w:p>
    <w:p w14:paraId="45B4494D" w14:textId="77777777" w:rsidR="00CA1EF9" w:rsidRPr="004528A1" w:rsidRDefault="00715150">
      <w:pPr>
        <w:rPr>
          <w:b/>
          <w:bCs/>
        </w:rPr>
      </w:pPr>
      <w:r w:rsidRPr="004528A1">
        <w:rPr>
          <w:b/>
          <w:bCs/>
        </w:rPr>
        <w:t>VIII. SUMMARY OF COMPLIANCE</w:t>
      </w:r>
    </w:p>
    <w:p w14:paraId="306CDA47" w14:textId="77777777" w:rsidR="00CA1EF9" w:rsidRDefault="00715150">
      <w:r>
        <w:t>════════════════════════════════════════════════════════════</w:t>
      </w:r>
    </w:p>
    <w:p w14:paraId="5AFE9E52" w14:textId="77777777" w:rsidR="00CA1EF9" w:rsidRDefault="00715150">
      <w:r>
        <w:t>TOTAL COMPLIANCE ELEMENTS VERIFIED: 150+</w:t>
      </w:r>
    </w:p>
    <w:p w14:paraId="750CA965" w14:textId="77777777" w:rsidR="00CA1EF9" w:rsidRDefault="00715150">
      <w:r>
        <w:t>STATUTORY REQUIREMENTS: 100% Compliant</w:t>
      </w:r>
    </w:p>
    <w:p w14:paraId="01CB8054" w14:textId="77777777" w:rsidR="00CA1EF9" w:rsidRDefault="00715150">
      <w:r>
        <w:t>CONSTITUTIONAL REQUIREMENTS: 100% Compliant</w:t>
      </w:r>
    </w:p>
    <w:p w14:paraId="7706DAEC" w14:textId="77777777" w:rsidR="00CA1EF9" w:rsidRDefault="00715150">
      <w:r>
        <w:t>FORMAL REQUIREMENTS: 100% Compliant</w:t>
      </w:r>
    </w:p>
    <w:p w14:paraId="5D0989B8" w14:textId="77777777" w:rsidR="00CA1EF9" w:rsidRDefault="00715150">
      <w:r>
        <w:t>PROCEDURAL RULES: 100% Compliant</w:t>
      </w:r>
    </w:p>
    <w:p w14:paraId="51F53D85" w14:textId="77777777" w:rsidR="00CA1EF9" w:rsidRDefault="00715150">
      <w:r>
        <w:t>SUBSTANTIVE GROUNDS: 100% Compliant</w:t>
      </w:r>
    </w:p>
    <w:p w14:paraId="484603D0" w14:textId="77777777" w:rsidR="00CA1EF9" w:rsidRDefault="00715150">
      <w:r>
        <w:t>CASE LAW APPLICATION: 100% Compliant</w:t>
      </w:r>
    </w:p>
    <w:p w14:paraId="410D1D00" w14:textId="77777777" w:rsidR="00CA1EF9" w:rsidRDefault="00715150">
      <w:r>
        <w:t>DOCUMENT QUALITY: 100% Compliant</w:t>
      </w:r>
    </w:p>
    <w:p w14:paraId="2F1E6C0E" w14:textId="77777777" w:rsidR="00CA1EF9" w:rsidRDefault="00715150">
      <w:r>
        <w:t>OVERALL COMPLIANCE RATING: 100%</w:t>
      </w:r>
    </w:p>
    <w:p w14:paraId="3D2433DF" w14:textId="77777777" w:rsidR="00782873" w:rsidRDefault="00715150">
      <w:r>
        <w:t>════════════════════════════════════════════════════════════</w:t>
      </w:r>
    </w:p>
    <w:p w14:paraId="30E6C33C" w14:textId="77777777" w:rsidR="00CA1EF9" w:rsidRPr="006449AC" w:rsidRDefault="00715150">
      <w:pPr>
        <w:rPr>
          <w:b/>
          <w:bCs/>
        </w:rPr>
      </w:pPr>
      <w:r w:rsidRPr="006449AC">
        <w:rPr>
          <w:b/>
          <w:bCs/>
        </w:rPr>
        <w:t>CERTIFICATION</w:t>
      </w:r>
    </w:p>
    <w:p w14:paraId="1FDCAABE" w14:textId="77777777" w:rsidR="00CA1EF9" w:rsidRDefault="00715150">
      <w:r>
        <w:t>════════════════════════════════════════════════════════════</w:t>
      </w:r>
    </w:p>
    <w:p w14:paraId="6F8EFB9C" w14:textId="77777777" w:rsidR="00CA1EF9" w:rsidRDefault="00715150">
      <w:r>
        <w:t>I, the undersigned, hereby certify that I have reviewed the Motion for Appropriate Relief filed in State v. Zachary Alan Blankenship and that the above compliance checklist accurately reflects the contents and compliance status of said Motion.</w:t>
      </w:r>
    </w:p>
    <w:p w14:paraId="5B577F8A" w14:textId="77777777" w:rsidR="00CA1EF9" w:rsidRDefault="00715150">
      <w:r>
        <w:t>I further certify that the Motion for Appropriate Relief complies with all applicable North Carolina General Statutes, constitutional requirements, procedural rules, and professional standards for the filing of post-conviction relief motions in North Carolina Superior Court.</w:t>
      </w:r>
    </w:p>
    <w:p w14:paraId="46C4B251" w14:textId="77777777" w:rsidR="00CA1EF9" w:rsidRDefault="00715150">
      <w:r>
        <w:rPr>
          <w:rFonts w:ascii="Times New Roman" w:hAnsi="Times New Roman"/>
          <w:sz w:val="24"/>
        </w:rPr>
        <w:t>This certification is made under penalty of perjury pursuant to N. C. Gen. Stat. § 15A-1420 and applicable Rules of Professional Conduct.</w:t>
      </w:r>
    </w:p>
    <w:p w14:paraId="02F99776" w14:textId="77777777" w:rsidR="00CA1EF9" w:rsidRDefault="00715150">
      <w:r>
        <w:t xml:space="preserve">This the _____ day of ______________, </w:t>
      </w:r>
      <w:r w:rsidR="00384B12">
        <w:t>202__</w:t>
      </w:r>
      <w:r>
        <w:t>.</w:t>
      </w:r>
    </w:p>
    <w:p w14:paraId="3C3428AA" w14:textId="77777777" w:rsidR="00CA1EF9" w:rsidRDefault="00715150">
      <w:r>
        <w:rPr>
          <w:rFonts w:ascii="Times New Roman" w:hAnsi="Times New Roman"/>
          <w:sz w:val="24"/>
        </w:rPr>
        <w:t xml:space="preserve"> _________________________________</w:t>
      </w:r>
    </w:p>
    <w:p w14:paraId="3808CE56" w14:textId="77777777" w:rsidR="00CA1EF9" w:rsidRDefault="00715150">
      <w:r>
        <w:rPr>
          <w:rFonts w:ascii="Times New Roman" w:hAnsi="Times New Roman"/>
          <w:sz w:val="24"/>
        </w:rPr>
        <w:t xml:space="preserve"> Attorney for Defendant</w:t>
      </w:r>
    </w:p>
    <w:p w14:paraId="44E09C26" w14:textId="77777777" w:rsidR="00CA1EF9" w:rsidRDefault="00715150">
      <w:r>
        <w:rPr>
          <w:rFonts w:ascii="Times New Roman" w:hAnsi="Times New Roman"/>
          <w:sz w:val="24"/>
        </w:rPr>
        <w:t xml:space="preserve"> State Bar No. _______________</w:t>
      </w:r>
    </w:p>
    <w:p w14:paraId="77D32EA6" w14:textId="77777777" w:rsidR="009626C2" w:rsidRDefault="009626C2"/>
    <w:p w14:paraId="7BB19621" w14:textId="77777777" w:rsidR="009626C2" w:rsidRDefault="00F762F4">
      <w:r>
        <w:t>EXHIBIT 23: LabCorp STD Testing Report (December 4, 2013)</w:t>
      </w:r>
      <w:r>
        <w:br/>
        <w:t xml:space="preserve">    File Location: Evidence File Box 2013 (December 2013)</w:t>
      </w:r>
      <w:r>
        <w:br/>
        <w:t xml:space="preserve">    Description: Laboratory report documenting that on December 4, 2013, at 11:00 AM, three-year-old Rylie Blankenship was subjected to invasive gynecological specimen collection for Chlamydia and Gonorrhea testing—a procedure requiring physical contact with the child's vaginal area. The ordering physician is listed as "OSBAHR, B"—CONFIRMED to be Elizabeth "Beth" R. Osbahr, NP-C (NPI #1407935174), the same Pediatric Nurse Practitioner from the Children's Advocacy Center who conducted the examination and produced the "floppy hymen" notation. Examination performed WITHOUT parental knowledge or consent. Results: NEGATIVE for both STDs (exculpatory evidence—Brady material). The only documented instance of anyone touching this child's genitalia during this investigation was this examination by the State's own agent.</w:t>
      </w:r>
    </w:p>
    <w:p w14:paraId="66D96B8B" w14:textId="77777777" w:rsidR="009626C2" w:rsidRDefault="00F762F4">
      <w:r>
        <w:t>EXHIBIT 20: Bobbi Jo Christopher's Handwritten Notes (December 18, 2013)</w:t>
      </w:r>
      <w:r>
        <w:br/>
        <w:t xml:space="preserve">    File Location: Evidence File Box 2013 (December 2013)</w:t>
      </w:r>
      <w:r>
        <w:br/>
        <w:t xml:space="preserve">    Description: Foster parent's contemporaneous notes documenting suggestive questioning of Rylie on December 18, 2013—the same day grandparents had contact with child. Notes show foster parent asked leading question ("did I wipy too hard?") before child made allegation, and child's immediate acceptance of "rash creme" suggests possible diaper rash explanation. Critical evidence for taint hearing argument under State v. Michaels.</w:t>
      </w:r>
      <w:r>
        <w:br/>
      </w:r>
      <w:r>
        <w:br/>
        <w:t>EXHIBIT 21: Gabriele Blankenship's Handwritten Notes (December 15-18, 2013)</w:t>
      </w:r>
      <w:r>
        <w:br/>
        <w:t xml:space="preserve">    File Location: Evidence File Box 2013 (December 2013)</w:t>
      </w:r>
      <w:r>
        <w:br/>
        <w:t xml:space="preserve">    Description: Paternal grandmother's own notes documenting: (1) visit with Rylie on Dec 15; (2) phone calls with child Dec 16, 17, 18; (3) grandmother calling child's pediatrician on Dec 18 to "explain" no contact order and schedule medical appointment WITHOUT parental authority. Demonstrates grandparent overreach and timeline correlation between grandparent contact and allegations appearing in foster parent's notes same day.</w:t>
      </w:r>
      <w:r>
        <w:br/>
      </w:r>
      <w:r>
        <w:br/>
        <w:t>EXHIBIT 22: Gabriele Blankenship's Handwritten Notes (December 13, 2013)</w:t>
      </w:r>
      <w:r>
        <w:br/>
        <w:t xml:space="preserve">    File Location: Evidence File Box 2013 (December 2013)</w:t>
      </w:r>
      <w:r>
        <w:br/>
        <w:t xml:space="preserve">    Description: Grandmother's notes recording child's alleged statement as "Daddy put his wiener on my cussy"—a DIFFERENT formulation than originally reported to S.A.N.E. Nurse Amy Walker. This inconsistency in the child's alleged statements undermines reliability under Idaho v. Wright's requirement for "particularized guarantees of trustworthiness."</w:t>
      </w:r>
    </w:p>
    <w:p w14:paraId="3DFFA191" w14:textId="77777777" w:rsidR="009626C2" w:rsidRDefault="00F762F4">
      <w:r>
        <w:t>EXHIBIT 19: Guardian Ad Litem (GAL) Report</w:t>
      </w:r>
      <w:r>
        <w:br/>
        <w:t xml:space="preserve">    File Location: Evidence File Box (Family Court Records)</w:t>
      </w:r>
      <w:r>
        <w:br/>
        <w:t xml:space="preserve">    Description: GAL report containing materially false statement that Mr. Blankenship was "charged with multiple counts of rape of a child by an adult" when the official record shows only ONE rape charge existed among the eight charges (1 statutory rape, 3 sex offenses, 4 indecent liberties). This factual misrepresentation prejudiced family court proceedings and demonstrates how inaccurate information "cascaded" through multiple systems against the Defendant.</w:t>
      </w:r>
    </w:p>
    <w:p w14:paraId="12E60B00" w14:textId="77777777" w:rsidR="009626C2" w:rsidRDefault="00F762F4">
      <w:r>
        <w:lastRenderedPageBreak/>
        <w:t>EXHIBIT 17: Attorney Mark Montgomery Letter (May 11, 2019)</w:t>
      </w:r>
      <w:r>
        <w:br/>
        <w:t xml:space="preserve">    File Location: Evidence File Box 2019</w:t>
      </w:r>
      <w:r>
        <w:br/>
        <w:t xml:space="preserve">    Description: Correspondence from appellate counsel Mark Montgomery acknowledging the Supreme Court denied discretionary review, confirming the Court of Appeals ruling stands, and stating "I am sorry I could not get everything set aside"—suggesting his own attorney recognized meritorious issues remained with the rape conviction</w:t>
      </w:r>
      <w:r>
        <w:br/>
      </w:r>
      <w:r>
        <w:br/>
        <w:t>EXHIBIT 18: Supreme Court of North Carolina Order (No. 131P18, May 14, 2019)</w:t>
      </w:r>
      <w:r>
        <w:br/>
        <w:t xml:space="preserve">    File Location: Evidence File Box 2019</w:t>
      </w:r>
      <w:r>
        <w:br/>
        <w:t xml:space="preserve">    Description: Official court order denying Mr. Blankenship's Petition for Discretionary Review, signed by Justice Davis, confirming exhaustion of direct appellate remedies and documenting the final denial of state appellate review</w:t>
      </w:r>
    </w:p>
    <w:p w14:paraId="1E40B1E1" w14:textId="77777777" w:rsidR="009626C2" w:rsidRDefault="00F762F4">
      <w:r>
        <w:t>EXHIBIT 16: Attorney Edward Eldred Letter (December 20, 2019)</w:t>
      </w:r>
      <w:r>
        <w:br/>
        <w:t xml:space="preserve">    File Location: Evidence File Box 2019</w:t>
      </w:r>
      <w:r>
        <w:br/>
        <w:t xml:space="preserve">    Description: Attorney-client privileged correspondence in which appellate counsel Edward Eldred admits he "didn't raise any issues" on appeal and acknowledges the notice of appeal was "defective"—direct documentary evidence of ineffective assistance of appellate counsel</w:t>
      </w:r>
    </w:p>
    <w:p w14:paraId="32F4C507" w14:textId="2E80B9CA" w:rsidR="001E20B2" w:rsidRDefault="00247DEF">
      <w:r>
        <w:t>EXHIBIT LIST</w:t>
      </w:r>
      <w:r>
        <w:br/>
      </w:r>
      <w:r>
        <w:br/>
        <w:t>The following exhibits are referenced throughout this Motion for Appropriate Relief and are available for review in the organized Evidence File Boxes maintained by the Movant.</w:t>
      </w:r>
      <w:r>
        <w:br/>
      </w:r>
      <w:r>
        <w:br/>
        <w:t>EXHIBIT 1: Arrest Warrant</w:t>
      </w:r>
      <w:r>
        <w:br/>
        <w:t xml:space="preserve">    File Location: Evidence File Box 2013 (November 2013)</w:t>
      </w:r>
      <w:r>
        <w:br/>
        <w:t xml:space="preserve">    Description: Arrest warrant containing impossible dates when Defendant had no access to the child</w:t>
      </w:r>
      <w:r>
        <w:br/>
      </w:r>
      <w:r>
        <w:br/>
        <w:t>EXHIBIT 2: S.A.N.E. Nurse Report</w:t>
      </w:r>
      <w:r>
        <w:br/>
        <w:t xml:space="preserve">    File Location: Evidence File Box 2013 (November-December 2013)</w:t>
      </w:r>
      <w:r>
        <w:br/>
        <w:t xml:space="preserve">    Description: Sexual Assault Nurse Examiner report documenting "hymen intact" and determination that rape kit was unnecessary</w:t>
      </w:r>
      <w:r>
        <w:br/>
      </w:r>
      <w:r>
        <w:br/>
        <w:t>EXHIBIT 3: Bobbi Jo Christopher's Contemporaneous Notes</w:t>
      </w:r>
      <w:r>
        <w:br/>
        <w:t xml:space="preserve">    File Location: Evidence File Box 2013 (December 6-19, 2013)</w:t>
      </w:r>
      <w:r>
        <w:br/>
        <w:t xml:space="preserve">    Description: Foster parent's handwritten documentation showing allegations occurred only during grandparent contact and ceased when contact was absent</w:t>
      </w:r>
      <w:r>
        <w:br/>
      </w:r>
      <w:r>
        <w:br/>
        <w:t>EXHIBIT 4: Trial Transcript</w:t>
      </w:r>
      <w:r>
        <w:br/>
        <w:t xml:space="preserve">    File Location: Evidence File Box 2014</w:t>
      </w:r>
      <w:r>
        <w:br/>
        <w:t xml:space="preserve">    Description: Complete transcript of criminal trial proceedings</w:t>
      </w:r>
      <w:r>
        <w:br/>
      </w:r>
      <w:r>
        <w:br/>
        <w:t>EXHIBIT 5: Court of Appeals Decision</w:t>
      </w:r>
      <w:r>
        <w:br/>
      </w:r>
      <w:r>
        <w:lastRenderedPageBreak/>
        <w:t xml:space="preserve">    File Location: Evidence File Box 2018</w:t>
      </w:r>
      <w:r>
        <w:br/>
        <w:t xml:space="preserve">    Description: State v. Blankenship, COA17-713 (N.C. Ct. App. Apr. 17, 2018)</w:t>
      </w:r>
      <w:r>
        <w:br/>
      </w:r>
      <w:r>
        <w:br/>
        <w:t>EXHIBIT 6: TPR Hearing Transcript (May 2019)</w:t>
      </w:r>
      <w:r>
        <w:br/>
        <w:t xml:space="preserve">    File Location: Evidence File Box 2019 (May 2019)</w:t>
      </w:r>
      <w:r>
        <w:br/>
        <w:t xml:space="preserve">    Description: Termination of Parental Rights proceedings transcript containing Bobbi Jo Christopher's testimony that Rose accused her grandparents of abuse</w:t>
      </w:r>
      <w:r>
        <w:br/>
      </w:r>
      <w:r>
        <w:br/>
        <w:t>EXHIBIT 7: CPS Reports and Communications</w:t>
      </w:r>
      <w:r>
        <w:br/>
        <w:t xml:space="preserve">    File Location: Evidence File Boxes 2013-2014</w:t>
      </w:r>
      <w:r>
        <w:br/>
        <w:t xml:space="preserve">    Description: Child Protective Services investigative reports, including Jennifer Owen's affidavit with falsified addresses</w:t>
      </w:r>
      <w:r>
        <w:br/>
      </w:r>
      <w:r>
        <w:br/>
        <w:t>EXHIBIT 8: Detective McCombs' Investigation File</w:t>
      </w:r>
      <w:r>
        <w:br/>
        <w:t xml:space="preserve">    File Location: Evidence File Box 2013</w:t>
      </w:r>
      <w:r>
        <w:br/>
        <w:t xml:space="preserve">    Description: Investigation records showing impossible timeline used in arrest warrant</w:t>
      </w:r>
      <w:r>
        <w:br/>
      </w:r>
      <w:r>
        <w:br/>
        <w:t>EXHIBIT 9: Medical Records</w:t>
      </w:r>
      <w:r>
        <w:br/>
        <w:t xml:space="preserve">    File Location: Evidence File Box 2013</w:t>
      </w:r>
      <w:r>
        <w:br/>
        <w:t xml:space="preserve">    Description: Rose's medical records including examinations and evaluations</w:t>
      </w:r>
      <w:r>
        <w:br/>
      </w:r>
      <w:r>
        <w:br/>
        <w:t>EXHIBIT 10: Resentencing Hearing Transcript</w:t>
      </w:r>
      <w:r>
        <w:br/>
        <w:t xml:space="preserve">    File Location: Evidence File Box 2017</w:t>
      </w:r>
      <w:r>
        <w:br/>
        <w:t xml:space="preserve">    Description: Resentencing proceedings including Herbert Pearce's admission of inadequate preparation (3 hours after being released from jail)</w:t>
      </w:r>
      <w:r>
        <w:br/>
      </w:r>
      <w:r>
        <w:br/>
        <w:t>EXHIBIT 11: Correspondence and Official Documents</w:t>
      </w:r>
      <w:r>
        <w:br/>
        <w:t xml:space="preserve">    File Location: Evidence File Boxes 2013-2019</w:t>
      </w:r>
      <w:r>
        <w:br/>
        <w:t xml:space="preserve">    Description: Letters, emails, and official communications documenting witness statements, CPS actions, and systemic failures</w:t>
      </w:r>
      <w:r>
        <w:br/>
      </w:r>
      <w:r>
        <w:br/>
        <w:t>EXHIBIT 12: Photographic Evidence</w:t>
      </w:r>
      <w:r>
        <w:br/>
        <w:t xml:space="preserve">    File Location: Evidence File Box 2014</w:t>
      </w:r>
      <w:r>
        <w:br/>
        <w:t xml:space="preserve">    Description: Photos used at trial with incorrect dates (Brady violation)</w:t>
      </w:r>
      <w:r>
        <w:br/>
      </w:r>
      <w:r>
        <w:br/>
        <w:t>EXHIBIT 13: Adoption-Related Documents</w:t>
      </w:r>
      <w:r>
        <w:br/>
        <w:t xml:space="preserve">    File Location: Evidence File Box 2013-2019</w:t>
      </w:r>
      <w:r>
        <w:br/>
        <w:t xml:space="preserve">    Description: Documentation of Gabriele Blankenship's stated adoption intent to CPS, placement of Rose with </w:t>
      </w:r>
      <w:r w:rsidR="006E6E83">
        <w:t xml:space="preserve">Bobbi Jo Christopher and then passed on to her daughter </w:t>
      </w:r>
      <w:r>
        <w:t>Megan Ladder</w:t>
      </w:r>
      <w:r w:rsidR="006E6E83">
        <w:t>.</w:t>
      </w:r>
      <w:r>
        <w:br/>
      </w:r>
      <w:r>
        <w:br/>
        <w:t>EXHIBIT 14: Rose's Statements and Disclosures</w:t>
      </w:r>
      <w:r>
        <w:br/>
        <w:t xml:space="preserve">    File Location: Evidence File Boxes 2013-2019 (chronological)</w:t>
      </w:r>
      <w:r>
        <w:br/>
        <w:t xml:space="preserve">    Description: Documented inconsistent alleged statements by Rose to various parties, including </w:t>
      </w:r>
      <w:r>
        <w:lastRenderedPageBreak/>
        <w:t>disclosures about grandparents and recognition of deception</w:t>
      </w:r>
      <w:r>
        <w:br/>
      </w:r>
      <w:r>
        <w:br/>
        <w:t>EXHIBIT 15: List of 56+ Officials</w:t>
      </w:r>
      <w:r>
        <w:br/>
        <w:t xml:space="preserve">    File Location: Evidence File Box 2013-2019</w:t>
      </w:r>
      <w:r>
        <w:br/>
        <w:t xml:space="preserve">    Description: Chronological documentation of social workers, CPS supervisors, law enforcement, </w:t>
      </w:r>
      <w:r w:rsidR="00680CCE">
        <w:t xml:space="preserve">    </w:t>
      </w:r>
      <w:r>
        <w:t>and court officials who had contact with the case and failed to act on exculpatory evidence</w:t>
      </w:r>
      <w:r>
        <w:br/>
      </w:r>
      <w:r>
        <w:br/>
        <w:t>────────────────────────────────────────────────────────────────</w:t>
      </w:r>
      <w:r>
        <w:br/>
      </w:r>
      <w:r>
        <w:br/>
        <w:t>NOTE TO COUNSEL: All exhibits are organized chronologically within Evidence File Boxes by year (2013, 2014, 2015, etc.) and further subdivided by month where applicable. Upon agreement to represent Mr. Blankenship, secure access will be provided to the complete digital archive containing all exhibits and supporting documentation from both Family and Criminal Documentation.</w:t>
      </w:r>
    </w:p>
    <w:p w14:paraId="73377189" w14:textId="77777777" w:rsidR="009F3132" w:rsidRDefault="009F3132">
      <w:pPr>
        <w:jc w:val="center"/>
        <w:rPr>
          <w:b/>
        </w:rPr>
      </w:pPr>
    </w:p>
    <w:p w14:paraId="310B865D" w14:textId="77777777" w:rsidR="009F3132" w:rsidRDefault="009F3132">
      <w:pPr>
        <w:jc w:val="center"/>
        <w:rPr>
          <w:b/>
        </w:rPr>
      </w:pPr>
    </w:p>
    <w:p w14:paraId="222E5F59" w14:textId="77777777" w:rsidR="004B3538" w:rsidRDefault="004B3538">
      <w:pPr>
        <w:jc w:val="center"/>
        <w:rPr>
          <w:b/>
        </w:rPr>
      </w:pPr>
    </w:p>
    <w:p w14:paraId="680CB0B2" w14:textId="77777777" w:rsidR="004B3538" w:rsidRDefault="004B3538">
      <w:pPr>
        <w:jc w:val="center"/>
        <w:rPr>
          <w:b/>
        </w:rPr>
      </w:pPr>
    </w:p>
    <w:p w14:paraId="49E394EC" w14:textId="77777777" w:rsidR="004B3538" w:rsidRDefault="004B3538">
      <w:pPr>
        <w:jc w:val="center"/>
        <w:rPr>
          <w:b/>
        </w:rPr>
      </w:pPr>
    </w:p>
    <w:p w14:paraId="3AD51008" w14:textId="77777777" w:rsidR="004B3538" w:rsidRDefault="004B3538">
      <w:pPr>
        <w:jc w:val="center"/>
        <w:rPr>
          <w:b/>
        </w:rPr>
      </w:pPr>
    </w:p>
    <w:p w14:paraId="1AD4C4C5" w14:textId="77777777" w:rsidR="004B3538" w:rsidRDefault="004B3538">
      <w:pPr>
        <w:jc w:val="center"/>
        <w:rPr>
          <w:b/>
        </w:rPr>
      </w:pPr>
    </w:p>
    <w:p w14:paraId="6F8D8671" w14:textId="77777777" w:rsidR="004B3538" w:rsidRDefault="004B3538">
      <w:pPr>
        <w:jc w:val="center"/>
        <w:rPr>
          <w:b/>
        </w:rPr>
      </w:pPr>
    </w:p>
    <w:p w14:paraId="236B84D4" w14:textId="77777777" w:rsidR="004B3538" w:rsidRDefault="004B3538">
      <w:pPr>
        <w:jc w:val="center"/>
        <w:rPr>
          <w:b/>
        </w:rPr>
      </w:pPr>
    </w:p>
    <w:p w14:paraId="6ED38285" w14:textId="77777777" w:rsidR="0071563C" w:rsidRDefault="0071563C">
      <w:pPr>
        <w:jc w:val="center"/>
        <w:rPr>
          <w:b/>
        </w:rPr>
      </w:pPr>
    </w:p>
    <w:p w14:paraId="4343096C" w14:textId="77777777" w:rsidR="0071563C" w:rsidRDefault="0071563C">
      <w:pPr>
        <w:jc w:val="center"/>
        <w:rPr>
          <w:b/>
        </w:rPr>
      </w:pPr>
    </w:p>
    <w:p w14:paraId="7DCD5DA8" w14:textId="77777777" w:rsidR="0071563C" w:rsidRDefault="0071563C">
      <w:pPr>
        <w:jc w:val="center"/>
        <w:rPr>
          <w:b/>
        </w:rPr>
      </w:pPr>
    </w:p>
    <w:p w14:paraId="4A8EE5AD" w14:textId="77777777" w:rsidR="0071563C" w:rsidRDefault="0071563C">
      <w:pPr>
        <w:jc w:val="center"/>
        <w:rPr>
          <w:b/>
        </w:rPr>
      </w:pPr>
    </w:p>
    <w:p w14:paraId="670DEA0C" w14:textId="77777777" w:rsidR="0071563C" w:rsidRDefault="0071563C">
      <w:pPr>
        <w:jc w:val="center"/>
        <w:rPr>
          <w:b/>
        </w:rPr>
      </w:pPr>
    </w:p>
    <w:p w14:paraId="1BD8C426" w14:textId="77777777" w:rsidR="0071563C" w:rsidRPr="00E25E8E" w:rsidRDefault="0071563C">
      <w:pPr>
        <w:jc w:val="center"/>
        <w:rPr>
          <w:bCs/>
        </w:rPr>
      </w:pPr>
    </w:p>
    <w:p w14:paraId="65E9ADF5" w14:textId="77777777" w:rsidR="004B3538" w:rsidRDefault="004B3538">
      <w:pPr>
        <w:jc w:val="center"/>
        <w:rPr>
          <w:b/>
        </w:rPr>
      </w:pPr>
    </w:p>
    <w:p w14:paraId="50C38D22" w14:textId="77777777" w:rsidR="004B3538" w:rsidRDefault="004B3538">
      <w:pPr>
        <w:jc w:val="center"/>
        <w:rPr>
          <w:b/>
        </w:rPr>
      </w:pPr>
    </w:p>
    <w:p w14:paraId="790A383A" w14:textId="77777777" w:rsidR="001E20B2" w:rsidRPr="004E1DB3" w:rsidRDefault="00247DEF">
      <w:pPr>
        <w:jc w:val="center"/>
        <w:rPr>
          <w:b/>
        </w:rPr>
      </w:pPr>
      <w:r w:rsidRPr="004E1DB3">
        <w:rPr>
          <w:b/>
        </w:rPr>
        <w:lastRenderedPageBreak/>
        <w:t>PRIVILEGED LEGAL MAIL – ATTORNEY-CLIENT CORRESPONDENCE</w:t>
      </w:r>
    </w:p>
    <w:p w14:paraId="181BF1F9" w14:textId="77777777" w:rsidR="001E20B2" w:rsidRDefault="00247DEF">
      <w:pPr>
        <w:jc w:val="center"/>
      </w:pPr>
      <w:r>
        <w:rPr>
          <w:b/>
        </w:rPr>
        <w:t>Protected Under 28 CFR § 540.19, NC DPS Policy D.0300, and 14B NCAC 12B .0101</w:t>
      </w:r>
    </w:p>
    <w:p w14:paraId="031E9C53" w14:textId="77777777" w:rsidR="001E20B2" w:rsidRDefault="00247DEF" w:rsidP="004E1DB3">
      <w:r>
        <w:t xml:space="preserve">                                                                                                                                          December</w:t>
      </w:r>
      <w:r w:rsidR="0012787E">
        <w:t xml:space="preserve"> </w:t>
      </w:r>
      <w:r w:rsidR="00D440B5">
        <w:t>25</w:t>
      </w:r>
      <w:r>
        <w:t>, 2025</w:t>
      </w:r>
    </w:p>
    <w:p w14:paraId="485FDED7" w14:textId="77777777" w:rsidR="001E20B2" w:rsidRDefault="00176076">
      <w:r>
        <w:rPr>
          <w:noProof/>
        </w:rPr>
        <mc:AlternateContent>
          <mc:Choice Requires="wps">
            <w:drawing>
              <wp:anchor distT="45720" distB="45720" distL="114300" distR="114300" simplePos="0" relativeHeight="251658240" behindDoc="0" locked="0" layoutInCell="1" allowOverlap="1" wp14:anchorId="1DB66BC8" wp14:editId="7A519252">
                <wp:simplePos x="0" y="0"/>
                <wp:positionH relativeFrom="column">
                  <wp:posOffset>4126865</wp:posOffset>
                </wp:positionH>
                <wp:positionV relativeFrom="paragraph">
                  <wp:posOffset>43180</wp:posOffset>
                </wp:positionV>
                <wp:extent cx="2377440" cy="1270000"/>
                <wp:effectExtent l="0" t="0" r="22860" b="17780"/>
                <wp:wrapSquare wrapText="bothSides"/>
                <wp:docPr id="129837407" name="Textfeld 1"/>
                <wp:cNvGraphicFramePr/>
                <a:graphic xmlns:a="http://schemas.openxmlformats.org/drawingml/2006/main">
                  <a:graphicData uri="http://schemas.microsoft.com/office/word/2010/wordprocessingShape">
                    <wps:wsp>
                      <wps:cNvSpPr txBox="1"/>
                      <wps:spPr>
                        <a:xfrm>
                          <a:off x="0" y="0"/>
                          <a:ext cx="2377440" cy="127000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4F00BAA" w14:textId="77777777" w:rsidR="00176076" w:rsidRDefault="00176076">
                            <w:pPr>
                              <w:rPr>
                                <w:lang w:val="de-DE"/>
                              </w:rPr>
                            </w:pPr>
                          </w:p>
                          <w:p w14:paraId="77FC3BAA" w14:textId="77777777" w:rsidR="00675B09" w:rsidRPr="006B1F7D" w:rsidRDefault="008F2B3C" w:rsidP="006B1F7D">
                            <w:pPr>
                              <w:jc w:val="center"/>
                              <w:rPr>
                                <w:b/>
                                <w:bCs/>
                                <w:sz w:val="96"/>
                                <w:szCs w:val="96"/>
                                <w:lang w:val="de-DE"/>
                              </w:rPr>
                            </w:pPr>
                            <w:r>
                              <w:rPr>
                                <w:b/>
                                <w:bCs/>
                                <w:sz w:val="96"/>
                                <w:szCs w:val="96"/>
                                <w:lang w:val="de-DE"/>
                              </w:rPr>
                              <w:t>ILM</w:t>
                            </w:r>
                          </w:p>
                          <w:p w14:paraId="2289F0D4" w14:textId="77777777" w:rsidR="002654B8" w:rsidRDefault="002654B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20000</wp14:pctHeight>
                </wp14:sizeRelV>
              </wp:anchor>
            </w:drawing>
          </mc:Choice>
          <mc:Fallback>
            <w:pict>
              <v:shapetype w14:anchorId="77FF081B" id="_x0000_t202" coordsize="21600,21600" o:spt="202" path="m,l,21600r21600,l21600,xe">
                <v:stroke joinstyle="miter"/>
                <v:path gradientshapeok="t" o:connecttype="rect"/>
              </v:shapetype>
              <v:shape id="Textfeld 1" o:spid="_x0000_s1026" type="#_x0000_t202" style="position:absolute;margin-left:324.95pt;margin-top:3.4pt;width:187.2pt;height:100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" fillcolor="white [3201]" strokecolor="#c0504d [3205]" strokeweight="2pt">
                <v:textbox style="mso-fit-shape-to-text:t">
                  <w:txbxContent>
                    <w:p w14:paraId="2FF1DE0F" w14:textId="77777777" w:rsidR="00176076" w:rsidRDefault="00176076">
                      <w:pPr>
                        <w:rPr>
                          <w:lang w:val="de-DE"/>
                        </w:rPr>
                      </w:pPr>
                    </w:p>
                    <w:p w14:paraId="6CE0A9A2" w14:textId="77777777" w:rsidR="00675B09" w:rsidRPr="006B1F7D" w:rsidRDefault="008F2B3C" w:rsidP="006B1F7D">
                      <w:pPr>
                        <w:jc w:val="center"/>
                        <w:rPr>
                          <w:b/>
                          <w:bCs/>
                          <w:sz w:val="96"/>
                          <w:szCs w:val="96"/>
                          <w:lang w:val="de-DE"/>
                        </w:rPr>
                      </w:pPr>
                      <w:r>
                        <w:rPr>
                          <w:b/>
                          <w:bCs/>
                          <w:sz w:val="96"/>
                          <w:szCs w:val="96"/>
                          <w:lang w:val="de-DE"/>
                        </w:rPr>
                        <w:t>ILM</w:t>
                      </w:r>
                    </w:p>
                    <w:p w14:paraId="01D890EF" w14:textId="77777777" w:rsidR="002654B8" w:rsidRDefault="002654B8"/>
                  </w:txbxContent>
                </v:textbox>
                <w10:wrap type="square"/>
              </v:shape>
            </w:pict>
          </mc:Fallback>
        </mc:AlternateContent>
      </w:r>
      <w:r w:rsidR="00247DEF">
        <w:rPr>
          <w:b/>
        </w:rPr>
        <w:t>TO:</w:t>
      </w:r>
      <w:r w:rsidR="00247DEF">
        <w:rPr>
          <w:b/>
        </w:rPr>
        <w:tab/>
        <w:t>Zachary A. Blankenship        CC: Mail Corrections Officer</w:t>
      </w:r>
      <w:r>
        <w:rPr>
          <w:b/>
        </w:rPr>
        <w:t xml:space="preserve">                    </w:t>
      </w:r>
    </w:p>
    <w:p w14:paraId="20F4AAE9" w14:textId="77777777" w:rsidR="001E20B2" w:rsidRDefault="00247DEF">
      <w:r>
        <w:t xml:space="preserve">              Mountain View Correctional Institution</w:t>
      </w:r>
    </w:p>
    <w:p w14:paraId="654D7E17" w14:textId="77777777" w:rsidR="001E20B2" w:rsidRDefault="001E20B2"/>
    <w:p w14:paraId="68EB2333" w14:textId="77777777" w:rsidR="001E20B2" w:rsidRDefault="00247DEF">
      <w:r>
        <w:rPr>
          <w:b/>
        </w:rPr>
        <w:t xml:space="preserve">RE: Privileged Legal Correspondence – Motion for Appropriate Relief                            </w:t>
      </w:r>
    </w:p>
    <w:p w14:paraId="1FB25C7B" w14:textId="77777777" w:rsidR="001E20B2" w:rsidRDefault="00247DEF">
      <w:r>
        <w:t xml:space="preserve">______________________________________________________________________ </w:t>
      </w:r>
    </w:p>
    <w:p w14:paraId="1892A551" w14:textId="77777777" w:rsidR="001E20B2" w:rsidRDefault="00247DEF">
      <w:r>
        <w:t>This correspondence contains PRIVILEGED ATTORNEY-CLIENT LEGAL MAIL and is protected under both Federal and North Carolina law.. FEDERAL PROTECTIONS: Under 28 CFR § 540.19, legal mail designated as "Special Mail" may be opened only in the presence of the inmate for the sole purpose of inspection for contraband. Staff are prohibited from reading the contents of attorney-client correspondence. This protection is grounded in the Sixth Amendment right to counsel and upheld by the U.S. Supreme Court in Wolff v. McDonnell, 418 U.S. 539 (1974).</w:t>
      </w:r>
    </w:p>
    <w:p w14:paraId="4CDCC49B" w14:textId="77777777" w:rsidR="001E20B2" w:rsidRDefault="00247DEF">
      <w:r>
        <w:rPr>
          <w:b/>
        </w:rPr>
        <w:t>NORTH CAROLINA PROTECTIONS: (14B NCAC 12B .0102).</w:t>
      </w:r>
    </w:p>
    <w:p w14:paraId="4C6F4048" w14:textId="77777777" w:rsidR="001E20B2" w:rsidRDefault="00247DEF">
      <w:r>
        <w:t>Under NC DPS Policy Chapter D.0300 (Offender Use of the Mail) and 14B N.C. Admin. Code 12B .0101, privileged legal mail shall be opened and inspected for contraband only in the presence of the offender. Staff shall not read privileged legal correspondence beyond what is necessary to determine it is legitimate legal/official correspondence.</w:t>
      </w:r>
    </w:p>
    <w:p w14:paraId="6301D90E" w14:textId="77777777" w:rsidR="001E20B2" w:rsidRDefault="00247DEF">
      <w:r>
        <w:rPr>
          <w:b/>
        </w:rPr>
        <w:t>NOTICE TO MAIL CORRECTIONS OFFICER:</w:t>
      </w:r>
    </w:p>
    <w:p w14:paraId="58F0D230" w14:textId="77777777" w:rsidR="001E20B2" w:rsidRDefault="00247DEF">
      <w:r>
        <w:t xml:space="preserve">Any opening of this correspondence outside the presence of the addressee, or any reading of its contents, constitutes a violation of federal regulations, North Carolina administrative code, and the constitutional rights of the recipient. Checkpoints outside of the facility have been documented. </w:t>
      </w:r>
    </w:p>
    <w:p w14:paraId="29BC6F0E" w14:textId="77777777" w:rsidR="001E20B2" w:rsidRDefault="00247DEF">
      <w:r>
        <w:t>A violation will result in administrative action and/or civil liability. This document is submitted in connection with pending legal proceedings and should be delivered promptly and intact to the addressee.</w:t>
      </w:r>
    </w:p>
    <w:p w14:paraId="3CFD29FA" w14:textId="77777777" w:rsidR="001E20B2" w:rsidRDefault="00247DEF">
      <w:r>
        <w:t>Respectfully submitted,</w:t>
      </w:r>
    </w:p>
    <w:p w14:paraId="57403702" w14:textId="77777777" w:rsidR="001E20B2" w:rsidRDefault="00247DEF">
      <w:r>
        <w:t xml:space="preserve">Larsen </w:t>
      </w:r>
    </w:p>
    <w:p w14:paraId="558B23BD" w14:textId="77777777" w:rsidR="001E20B2" w:rsidRDefault="00247DEF">
      <w:r>
        <w:t>Sender/Legal Representative</w:t>
      </w:r>
    </w:p>
    <w:p w14:paraId="55E6E599" w14:textId="77777777" w:rsidR="005E0BD8" w:rsidRDefault="005E0BD8"/>
    <w:p w14:paraId="1602F38E" w14:textId="77777777" w:rsidR="001E20B2" w:rsidRDefault="00247DEF">
      <w:r w:rsidRPr="00D440B5">
        <w:rPr>
          <w:b/>
          <w:bCs/>
        </w:rPr>
        <w:lastRenderedPageBreak/>
        <w:t>ATTORNEY REFERRAL LIST</w:t>
      </w:r>
      <w:r w:rsidRPr="00D440B5">
        <w:rPr>
          <w:b/>
          <w:bCs/>
        </w:rPr>
        <w:br/>
      </w:r>
      <w:r>
        <w:t>Qualified Counsel for Constitutional Rights Violations &amp; Wrongful Conviction Cases</w:t>
      </w:r>
      <w:r>
        <w:br/>
      </w:r>
      <w:r>
        <w:br/>
        <w:t>The following attorneys and organizations specialize in post-conviction relief, constitutional rights violations (Brady, Strickland, 42 U.S.C. § 1983), and wrongful conviction litigation. All maintain good standing with state bars and have documented experience in complex federal civil rights cases. Many accept cases on contingency basis.</w:t>
      </w:r>
      <w:r>
        <w:br/>
      </w:r>
      <w:r>
        <w:br/>
        <w:t>────────────────────────────────────────────────────────────────</w:t>
      </w:r>
      <w:r>
        <w:br/>
      </w:r>
      <w:r>
        <w:br/>
        <w:t>1. LOEVY + LOEVY</w:t>
      </w:r>
      <w:r>
        <w:br/>
        <w:t xml:space="preserve">   Specialization: Wrongful Convictions, Police Misconduct, 42 USC §1983 Civil Rights</w:t>
      </w:r>
      <w:r>
        <w:br/>
        <w:t xml:space="preserve">   </w:t>
      </w:r>
      <w:r>
        <w:br/>
        <w:t xml:space="preserve">   Office: 311 North Aberdeen Street, 3rd Floor</w:t>
      </w:r>
      <w:r>
        <w:br/>
        <w:t xml:space="preserve">           Chicago, IL 60607</w:t>
      </w:r>
      <w:r>
        <w:br/>
        <w:t xml:space="preserve">   </w:t>
      </w:r>
      <w:r>
        <w:br/>
        <w:t xml:space="preserve">   Phone: (888) 644-6459 (Toll-Free)</w:t>
      </w:r>
      <w:r>
        <w:br/>
        <w:t xml:space="preserve">          (312) 243-5900</w:t>
      </w:r>
      <w:r>
        <w:br/>
        <w:t xml:space="preserve">   </w:t>
      </w:r>
      <w:r>
        <w:br/>
        <w:t xml:space="preserve">   Website: www.loevy.com</w:t>
      </w:r>
      <w:r>
        <w:br/>
        <w:t xml:space="preserve">   Contact: www.loevy.com/contact (Free Consultation)</w:t>
      </w:r>
      <w:r>
        <w:br/>
        <w:t xml:space="preserve">   </w:t>
      </w:r>
      <w:r>
        <w:br/>
        <w:t xml:space="preserve">   Notable: Record $120M+ verdicts in wrongful conviction cases; nationwide practice with offices in CO, MA, DC, WA, CA</w:t>
      </w:r>
      <w:r>
        <w:br/>
      </w:r>
      <w:r>
        <w:br/>
        <w:t>────────────────────────────────────────────────────────────────</w:t>
      </w:r>
      <w:r>
        <w:br/>
      </w:r>
      <w:r>
        <w:br/>
        <w:t>2. BROWN, GOLDSTEIN &amp; LEVY, LLP</w:t>
      </w:r>
      <w:r>
        <w:br/>
        <w:t xml:space="preserve">   Specialization: Civil Rights, Wrongful Convictions, Police Misconduct</w:t>
      </w:r>
      <w:r>
        <w:br/>
        <w:t xml:space="preserve">   </w:t>
      </w:r>
      <w:r>
        <w:br/>
        <w:t xml:space="preserve">   Office: 120 East Baltimore Street, Suite 2500</w:t>
      </w:r>
      <w:r>
        <w:br/>
        <w:t xml:space="preserve">           Baltimore, MD 21202</w:t>
      </w:r>
      <w:r>
        <w:br/>
        <w:t xml:space="preserve">   </w:t>
      </w:r>
      <w:r>
        <w:br/>
        <w:t xml:space="preserve">   Phone: (410) 962-1030</w:t>
      </w:r>
      <w:r>
        <w:br/>
        <w:t xml:space="preserve">   Email: info@browngold.com</w:t>
      </w:r>
      <w:r>
        <w:br/>
        <w:t xml:space="preserve">   </w:t>
      </w:r>
      <w:r>
        <w:br/>
        <w:t xml:space="preserve">   Website: www.browngold.com</w:t>
      </w:r>
      <w:r>
        <w:br/>
        <w:t xml:space="preserve">   Contact: browngold.com/contact-us</w:t>
      </w:r>
      <w:r>
        <w:br/>
        <w:t xml:space="preserve">   </w:t>
      </w:r>
      <w:r>
        <w:br/>
        <w:t xml:space="preserve">   Notable: $48M settlement (Harlem Park Three); Tier 1 U.S. News Rankings; Civil Rights Law Firm of the Year (2018); attorneys include former U.S. DOJ Civil Rights Division prosecutors</w:t>
      </w:r>
      <w:r>
        <w:br/>
      </w:r>
      <w:r>
        <w:br/>
        <w:t>────────────────────────────────────────────────────────────────</w:t>
      </w:r>
      <w:r>
        <w:br/>
      </w:r>
      <w:r>
        <w:lastRenderedPageBreak/>
        <w:br/>
        <w:t>3. PFEIFFER RUDOLF LAW FIRM</w:t>
      </w:r>
      <w:r>
        <w:br/>
        <w:t xml:space="preserve">   Specialization: Wrongful Conviction Litigation, National Civil Rights Practice</w:t>
      </w:r>
      <w:r>
        <w:br/>
        <w:t xml:space="preserve">   </w:t>
      </w:r>
      <w:r>
        <w:br/>
        <w:t xml:space="preserve">   Office: 225 East Worthington Avenue, Suite 100</w:t>
      </w:r>
      <w:r>
        <w:br/>
        <w:t xml:space="preserve">           Charlotte, NC 28203</w:t>
      </w:r>
      <w:r>
        <w:br/>
        <w:t xml:space="preserve">   </w:t>
      </w:r>
      <w:r>
        <w:br/>
        <w:t xml:space="preserve">   Phone: (704) 333-9945</w:t>
      </w:r>
      <w:r>
        <w:br/>
        <w:t xml:space="preserve">   </w:t>
      </w:r>
      <w:r>
        <w:br/>
        <w:t xml:space="preserve">   Website: www.pr-lawfirm.com</w:t>
      </w:r>
      <w:r>
        <w:br/>
        <w:t xml:space="preserve">   Contact: www.pr-lawfirm.com/contact</w:t>
      </w:r>
      <w:r>
        <w:br/>
        <w:t xml:space="preserve">   </w:t>
      </w:r>
      <w:r>
        <w:br/>
        <w:t xml:space="preserve">   Notable: North Carolina-based with national wrongful conviction practice; handles Brady violations, false confessions, eyewitness misidentification</w:t>
      </w:r>
      <w:r>
        <w:br/>
      </w:r>
      <w:r>
        <w:br/>
        <w:t>────────────────────────────────────────────────────────────────</w:t>
      </w:r>
      <w:r>
        <w:br/>
      </w:r>
      <w:r>
        <w:br/>
        <w:t>4. NEUFELD SCHECK BRUSTIN HOFFMANN &amp; FREUDENBERGER, LLP</w:t>
      </w:r>
      <w:r>
        <w:br/>
        <w:t xml:space="preserve">   Specialization: Innocence Cases, DNA Exonerations, Wrongful Convictions</w:t>
      </w:r>
      <w:r>
        <w:br/>
        <w:t xml:space="preserve">   </w:t>
      </w:r>
      <w:r>
        <w:br/>
        <w:t xml:space="preserve">   Office: 200 </w:t>
      </w:r>
      <w:proofErr w:type="spellStart"/>
      <w:r>
        <w:t>Varick</w:t>
      </w:r>
      <w:proofErr w:type="spellEnd"/>
      <w:r>
        <w:t xml:space="preserve"> Street, Suite 800</w:t>
      </w:r>
      <w:r>
        <w:br/>
        <w:t xml:space="preserve">           New York, NY 10014</w:t>
      </w:r>
      <w:r>
        <w:br/>
        <w:t xml:space="preserve">   </w:t>
      </w:r>
      <w:r>
        <w:br/>
        <w:t xml:space="preserve">   Phone: (212) 965-9081</w:t>
      </w:r>
      <w:r>
        <w:br/>
        <w:t xml:space="preserve">   Fax: (212) 965-9084</w:t>
      </w:r>
      <w:r>
        <w:br/>
        <w:t xml:space="preserve">   </w:t>
      </w:r>
      <w:r>
        <w:br/>
        <w:t xml:space="preserve">   Website: www.nsbhf.com</w:t>
      </w:r>
      <w:r>
        <w:br/>
        <w:t xml:space="preserve">   Contact: nsbhf.com/contact</w:t>
      </w:r>
      <w:r>
        <w:br/>
        <w:t xml:space="preserve">   </w:t>
      </w:r>
      <w:r>
        <w:br/>
        <w:t xml:space="preserve">   Notable: Co-founders Barry Scheck &amp; Peter Neufeld also founded The Innocence Project; extensive federal civil rights litigation experience</w:t>
      </w:r>
      <w:r>
        <w:br/>
      </w:r>
      <w:r>
        <w:br/>
        <w:t>────────────────────────────────────────────────────────────────</w:t>
      </w:r>
      <w:r>
        <w:br/>
      </w:r>
      <w:r>
        <w:br/>
        <w:t>5. EQUAL JUSTICE INITIATIVE (EJI)</w:t>
      </w:r>
      <w:r>
        <w:br/>
        <w:t xml:space="preserve">   Specialization: Death Penalty, Wrongful Convictions, Racial Injustice</w:t>
      </w:r>
      <w:r>
        <w:br/>
        <w:t xml:space="preserve">   </w:t>
      </w:r>
      <w:r>
        <w:br/>
        <w:t xml:space="preserve">   Office: 122 Commerce Street</w:t>
      </w:r>
      <w:r>
        <w:br/>
        <w:t xml:space="preserve">           Montgomery, AL 36104</w:t>
      </w:r>
      <w:r>
        <w:br/>
        <w:t xml:space="preserve">   </w:t>
      </w:r>
      <w:r>
        <w:br/>
        <w:t xml:space="preserve">   Phone: (334) 269-1803</w:t>
      </w:r>
      <w:r>
        <w:br/>
        <w:t xml:space="preserve">   Email: contact_us@eji.org</w:t>
      </w:r>
      <w:r>
        <w:br/>
        <w:t xml:space="preserve">           intake@eji.org (Legal Assistance)</w:t>
      </w:r>
      <w:r>
        <w:br/>
      </w:r>
      <w:r>
        <w:lastRenderedPageBreak/>
        <w:t xml:space="preserve">   </w:t>
      </w:r>
      <w:r>
        <w:br/>
        <w:t xml:space="preserve">   Website: www.eji.org</w:t>
      </w:r>
      <w:r>
        <w:br/>
        <w:t xml:space="preserve">   Contact: www.eji.org/contact</w:t>
      </w:r>
      <w:r>
        <w:br/>
        <w:t xml:space="preserve">   </w:t>
      </w:r>
      <w:r>
        <w:br/>
        <w:t xml:space="preserve">   Notable: Founded by Bryan Stevenson; nationally recognized for challenging wrongful convictions and unconstitutional sentences</w:t>
      </w:r>
      <w:r>
        <w:br/>
      </w:r>
      <w:r>
        <w:br/>
        <w:t>────────────────────────────────────────────────────────────────</w:t>
      </w:r>
      <w:r>
        <w:br/>
      </w:r>
      <w:r>
        <w:br/>
        <w:t>6. THE INNOCENCE PROJECT</w:t>
      </w:r>
      <w:r>
        <w:br/>
        <w:t xml:space="preserve">   Specialization: DNA Exonerations, Post-Conviction Relief, Innocence Claims</w:t>
      </w:r>
      <w:r>
        <w:br/>
        <w:t xml:space="preserve">   </w:t>
      </w:r>
      <w:r>
        <w:br/>
        <w:t xml:space="preserve">   Office: 40 Worth Street, Suite 701</w:t>
      </w:r>
      <w:r>
        <w:br/>
        <w:t xml:space="preserve">           New York, NY 10013</w:t>
      </w:r>
      <w:r>
        <w:br/>
        <w:t xml:space="preserve">   </w:t>
      </w:r>
      <w:r>
        <w:br/>
        <w:t xml:space="preserve">   Phone: (212) 364-5340</w:t>
      </w:r>
      <w:r>
        <w:br/>
        <w:t xml:space="preserve">   Email: info@innocenceproject.org</w:t>
      </w:r>
      <w:r>
        <w:br/>
        <w:t xml:space="preserve">   </w:t>
      </w:r>
      <w:r>
        <w:br/>
        <w:t xml:space="preserve">   Website: www.innocenceproject.org</w:t>
      </w:r>
      <w:r>
        <w:br/>
        <w:t xml:space="preserve">   Contact: www.innocenceproject.org/contact</w:t>
      </w:r>
      <w:r>
        <w:br/>
        <w:t xml:space="preserve">   </w:t>
      </w:r>
      <w:r>
        <w:br/>
        <w:t xml:space="preserve">   Notable: 375+ DNA exonerations; case submissions by mail only (see website for guidelines); co-founded by Barry Scheck &amp; Peter Neufeld</w:t>
      </w:r>
      <w:r>
        <w:br/>
      </w:r>
      <w:r>
        <w:br/>
        <w:t>────────────────────────────────────────────────────────────────</w:t>
      </w:r>
      <w:r>
        <w:br/>
      </w:r>
      <w:r>
        <w:br/>
        <w:t>7. PHILLIPS BLACK, INC.</w:t>
      </w:r>
      <w:r>
        <w:br/>
        <w:t xml:space="preserve">   Specialization: Death Penalty, State Post-Conviction Proceedings, Wrongful Convictions</w:t>
      </w:r>
      <w:r>
        <w:br/>
        <w:t xml:space="preserve">   </w:t>
      </w:r>
      <w:r>
        <w:br/>
        <w:t xml:space="preserve">   Office: 1721 Broadway, Suite 201</w:t>
      </w:r>
      <w:r>
        <w:br/>
        <w:t xml:space="preserve">           Oakland, CA 94612</w:t>
      </w:r>
      <w:r>
        <w:br/>
        <w:t xml:space="preserve">   </w:t>
      </w:r>
      <w:r>
        <w:br/>
        <w:t xml:space="preserve">   Phone: (888) 532-0897</w:t>
      </w:r>
      <w:r>
        <w:br/>
        <w:t xml:space="preserve">   Email: contribute@phillipsblack.org</w:t>
      </w:r>
      <w:r>
        <w:br/>
        <w:t xml:space="preserve">           j.merrigan@phillipsblack.org (Principal, Jennifer </w:t>
      </w:r>
      <w:proofErr w:type="spellStart"/>
      <w:r>
        <w:t>Merrigan</w:t>
      </w:r>
      <w:proofErr w:type="spellEnd"/>
      <w:r>
        <w:t>)</w:t>
      </w:r>
      <w:r>
        <w:br/>
        <w:t xml:space="preserve">   </w:t>
      </w:r>
      <w:r>
        <w:br/>
        <w:t xml:space="preserve">   Website: www.phillipsblack.org</w:t>
      </w:r>
      <w:r>
        <w:br/>
        <w:t xml:space="preserve">   Contact: www.phillipsblack.org/about-phillips-black</w:t>
      </w:r>
      <w:r>
        <w:br/>
        <w:t xml:space="preserve">   </w:t>
      </w:r>
      <w:r>
        <w:br/>
        <w:t xml:space="preserve">   Notable: Nonprofit public interest law firm; offices in CA, NY, PA, ID; specializes in capital and complex post-conviction cases</w:t>
      </w:r>
      <w:r>
        <w:br/>
      </w:r>
      <w:r>
        <w:br/>
        <w:t>────────────────────────────────────────────────────────────────</w:t>
      </w:r>
      <w:r>
        <w:br/>
      </w:r>
      <w:r>
        <w:lastRenderedPageBreak/>
        <w:br/>
        <w:t>8. THE EXONERATION PROJECT</w:t>
      </w:r>
      <w:r>
        <w:br/>
        <w:t xml:space="preserve">   Specialization: Wrongful Conviction Exonerations, Post-Conviction Relief</w:t>
      </w:r>
      <w:r>
        <w:br/>
        <w:t xml:space="preserve">   </w:t>
      </w:r>
      <w:r>
        <w:br/>
        <w:t xml:space="preserve">   Office: 311 North Aberdeen Street, 3rd Floor (Suite E)</w:t>
      </w:r>
      <w:r>
        <w:br/>
        <w:t xml:space="preserve">           Chicago, IL 60607</w:t>
      </w:r>
      <w:r>
        <w:br/>
        <w:t xml:space="preserve">   </w:t>
      </w:r>
      <w:r>
        <w:br/>
        <w:t xml:space="preserve">   Phone: (312) 789-4955</w:t>
      </w:r>
      <w:r>
        <w:br/>
        <w:t xml:space="preserve">   Email: intake@exonerationproject.org</w:t>
      </w:r>
      <w:r>
        <w:br/>
        <w:t xml:space="preserve">   </w:t>
      </w:r>
      <w:r>
        <w:br/>
        <w:t xml:space="preserve">   Website: www.exonerationproject.org</w:t>
      </w:r>
      <w:r>
        <w:br/>
        <w:t xml:space="preserve">   Contact: www.exonerationproject.org/what-we-do/request-help</w:t>
      </w:r>
      <w:r>
        <w:br/>
        <w:t xml:space="preserve">   </w:t>
      </w:r>
      <w:r>
        <w:br/>
        <w:t xml:space="preserve">   Notable: Intake by mail only (downloadable application on website); partners with </w:t>
      </w:r>
      <w:proofErr w:type="spellStart"/>
      <w:r>
        <w:t>Loevy</w:t>
      </w:r>
      <w:proofErr w:type="spellEnd"/>
      <w:r>
        <w:t xml:space="preserve"> + </w:t>
      </w:r>
      <w:proofErr w:type="spellStart"/>
      <w:r>
        <w:t>Loevy</w:t>
      </w:r>
      <w:proofErr w:type="spellEnd"/>
      <w:r>
        <w:t xml:space="preserve"> for civil litigation</w:t>
      </w:r>
      <w:r>
        <w:br/>
      </w:r>
      <w:r>
        <w:br/>
        <w:t>────────────────────────────────────────────────────────────────</w:t>
      </w:r>
      <w:r>
        <w:br/>
      </w:r>
      <w:r>
        <w:br/>
        <w:t>9. CENTURION MINISTRIES</w:t>
      </w:r>
      <w:r>
        <w:br/>
        <w:t xml:space="preserve">   Specialization: Exoneration of Life/Death Sentence Inmates, Wrongful Convictions</w:t>
      </w:r>
      <w:r>
        <w:br/>
        <w:t xml:space="preserve">   </w:t>
      </w:r>
      <w:r>
        <w:br/>
        <w:t xml:space="preserve">   Office: 1000 </w:t>
      </w:r>
      <w:proofErr w:type="spellStart"/>
      <w:r>
        <w:t>Herrontown</w:t>
      </w:r>
      <w:proofErr w:type="spellEnd"/>
      <w:r>
        <w:t xml:space="preserve"> Road</w:t>
      </w:r>
      <w:r>
        <w:br/>
        <w:t xml:space="preserve">           Princeton, NJ 08540</w:t>
      </w:r>
      <w:r>
        <w:br/>
        <w:t xml:space="preserve">   </w:t>
      </w:r>
      <w:r>
        <w:br/>
        <w:t xml:space="preserve">   Phone: (609) 921-0334</w:t>
      </w:r>
      <w:r>
        <w:br/>
        <w:t xml:space="preserve">   Email: info@centurion.org</w:t>
      </w:r>
      <w:r>
        <w:br/>
        <w:t xml:space="preserve">   </w:t>
      </w:r>
      <w:r>
        <w:br/>
        <w:t xml:space="preserve">   Website: www.centurion.org</w:t>
      </w:r>
      <w:r>
        <w:br/>
        <w:t xml:space="preserve">   Contact: www.centurion.org/contact</w:t>
      </w:r>
      <w:r>
        <w:br/>
        <w:t xml:space="preserve">   </w:t>
      </w:r>
      <w:r>
        <w:br/>
        <w:t xml:space="preserve">   Notable: Founded 1983 by James McCloskey; world's first organization dedicated to freeing the wrongly convicted; 63 exonerations to date</w:t>
      </w:r>
      <w:r>
        <w:br/>
      </w:r>
      <w:r>
        <w:br/>
        <w:t>────────────────────────────────────────────────────────────────</w:t>
      </w:r>
      <w:r>
        <w:br/>
      </w:r>
      <w:r>
        <w:br/>
        <w:t>10. NORTH CAROLINA CENTER ON ACTUAL INNOCENCE</w:t>
      </w:r>
      <w:r>
        <w:br/>
        <w:t xml:space="preserve">    Specialization: NC Innocence Claims, Post-Conviction Relief for NC Inmates</w:t>
      </w:r>
      <w:r>
        <w:br/>
        <w:t xml:space="preserve">    </w:t>
      </w:r>
      <w:r>
        <w:br/>
        <w:t xml:space="preserve">    Office: P.O. Box 52446</w:t>
      </w:r>
      <w:r>
        <w:br/>
        <w:t xml:space="preserve">            Durham, NC 27717</w:t>
      </w:r>
      <w:r>
        <w:br/>
        <w:t xml:space="preserve">    </w:t>
      </w:r>
      <w:r>
        <w:br/>
        <w:t xml:space="preserve">    Website: www.nccai.org</w:t>
      </w:r>
      <w:r>
        <w:br/>
        <w:t xml:space="preserve">    Contact: www.nccai.org/submit-a-claim</w:t>
      </w:r>
      <w:r>
        <w:br/>
      </w:r>
      <w:r>
        <w:lastRenderedPageBreak/>
        <w:t xml:space="preserve">    </w:t>
      </w:r>
      <w:r>
        <w:br/>
        <w:t xml:space="preserve">    Notable: North Carolina-specific; focuses on actual innocence claims for state inmates; online claim submission available</w:t>
      </w:r>
      <w:r>
        <w:br/>
      </w:r>
      <w:r>
        <w:br/>
        <w:t>────────────────────────────────────────────────────────────────</w:t>
      </w:r>
      <w:r>
        <w:br/>
      </w:r>
      <w:r>
        <w:br/>
        <w:t>IMPORTANT NOTES FOR OUT-OF-STATE COUNSEL:</w:t>
      </w:r>
      <w:r>
        <w:br/>
      </w:r>
      <w:r>
        <w:br/>
        <w:t xml:space="preserve">• Pro </w:t>
      </w:r>
      <w:proofErr w:type="spellStart"/>
      <w:r>
        <w:t>Hac</w:t>
      </w:r>
      <w:proofErr w:type="spellEnd"/>
      <w:r>
        <w:t xml:space="preserve"> Vice Admission: Out-of-state attorneys must seek pro </w:t>
      </w:r>
      <w:proofErr w:type="spellStart"/>
      <w:r>
        <w:t>hac</w:t>
      </w:r>
      <w:proofErr w:type="spellEnd"/>
      <w:r>
        <w:t xml:space="preserve"> vice admission to represent clients in North Carolina courts by associating with a local NC-barred attorney.</w:t>
      </w:r>
      <w:r>
        <w:br/>
      </w:r>
      <w:r>
        <w:br/>
        <w:t>• Contingency Representation: Most firms listed accept cases on contingency basis for civil rights claims (42 U.S.C. § 1983) and wrongful conviction compensation. Criminal post-conviction work may involve different fee structures.</w:t>
      </w:r>
      <w:r>
        <w:br/>
      </w:r>
      <w:r>
        <w:br/>
        <w:t>• Case Evaluation: Most organizations offer free initial case evaluations. Contact through provided websites or phone numbers.</w:t>
      </w:r>
      <w:r>
        <w:br/>
      </w:r>
      <w:r>
        <w:br/>
        <w:t>• Submission Requirements: Some organizations (Innocence Project, Exoneration Project, Centurion Ministries) require formal written applications rather than phone/email intake.</w:t>
      </w:r>
      <w:r>
        <w:br/>
      </w:r>
      <w:r>
        <w:br/>
        <w:t>────────────────────────────────────────────────────────────────</w:t>
      </w:r>
      <w:r>
        <w:br/>
      </w:r>
      <w:r>
        <w:br/>
        <w:t>This list compiled: December 2024</w:t>
      </w:r>
      <w:r>
        <w:br/>
        <w:t>All information verified through official organization websites and legal directories</w:t>
      </w:r>
      <w:r>
        <w:br/>
      </w:r>
    </w:p>
    <w:p w14:paraId="0A464151" w14:textId="77777777" w:rsidR="001E20B2" w:rsidRDefault="00247DEF">
      <w:r>
        <w:br w:type="page"/>
      </w:r>
    </w:p>
    <w:p w14:paraId="444472C7" w14:textId="77777777" w:rsidR="00AA43AD" w:rsidRDefault="007C754A">
      <w:r>
        <w:lastRenderedPageBreak/>
        <w:br w:type="page"/>
      </w:r>
    </w:p>
    <w:p w14:paraId="10F41888" w14:textId="77777777" w:rsidR="00AA43AD" w:rsidRDefault="007C754A">
      <w:pPr>
        <w:jc w:val="center"/>
      </w:pPr>
      <w:r>
        <w:rPr>
          <w:b/>
          <w:sz w:val="28"/>
        </w:rPr>
        <w:lastRenderedPageBreak/>
        <w:t>ZACHARY A. BLANKENSHIP</w:t>
      </w:r>
    </w:p>
    <w:p w14:paraId="7F5DE3E2" w14:textId="77777777" w:rsidR="00AA43AD" w:rsidRDefault="007C754A">
      <w:pPr>
        <w:jc w:val="center"/>
      </w:pPr>
      <w:r>
        <w:t>Inmate #: 1535338</w:t>
      </w:r>
      <w:r>
        <w:br/>
        <w:t>Mountain View Correctional Institution</w:t>
      </w:r>
      <w:r>
        <w:br/>
        <w:t>2220 Harris Road</w:t>
      </w:r>
      <w:r>
        <w:br/>
        <w:t>Spruce Pine, NC 28777</w:t>
      </w:r>
    </w:p>
    <w:p w14:paraId="4FFC4412" w14:textId="77777777" w:rsidR="00AA43AD" w:rsidRDefault="00AA43AD"/>
    <w:p w14:paraId="1BCC40D5" w14:textId="77777777" w:rsidR="00AA43AD" w:rsidRDefault="007C754A">
      <w:r>
        <w:t>December 18, 2025</w:t>
      </w:r>
    </w:p>
    <w:p w14:paraId="05DFDA23" w14:textId="77777777" w:rsidR="00AA43AD" w:rsidRDefault="00AA43AD"/>
    <w:p w14:paraId="77C03160" w14:textId="77777777" w:rsidR="00AA43AD" w:rsidRDefault="007C754A">
      <w:r>
        <w:t>To the Attorneys of:</w:t>
      </w:r>
      <w:r>
        <w:br/>
      </w:r>
      <w:r>
        <w:br/>
        <w:t>LOEVY + LOEVY</w:t>
      </w:r>
      <w:r>
        <w:br/>
        <w:t>311 North Aberdeen Street, 3rd Floor</w:t>
      </w:r>
      <w:r>
        <w:br/>
        <w:t>Chicago, IL 60607</w:t>
      </w:r>
    </w:p>
    <w:p w14:paraId="233326B7" w14:textId="77777777" w:rsidR="00AA43AD" w:rsidRDefault="00AA43AD"/>
    <w:p w14:paraId="7C60F11A" w14:textId="77777777" w:rsidR="00AA43AD" w:rsidRDefault="007C754A">
      <w:r>
        <w:rPr>
          <w:b/>
        </w:rPr>
        <w:t xml:space="preserve">RE: </w:t>
      </w:r>
      <w:r>
        <w:t>Request for Assumption of Representation — Pending MAR Filing</w:t>
      </w:r>
    </w:p>
    <w:p w14:paraId="2E0E5C3F" w14:textId="77777777" w:rsidR="00AA43AD" w:rsidRDefault="007C754A">
      <w:r>
        <w:t xml:space="preserve">      </w:t>
      </w:r>
      <w:r>
        <w:rPr>
          <w:i/>
        </w:rPr>
        <w:t>State v. Blankenship</w:t>
      </w:r>
      <w:r>
        <w:t>, Catawba County Superior Court, North Carolina</w:t>
      </w:r>
    </w:p>
    <w:p w14:paraId="77F5A2A4" w14:textId="77777777" w:rsidR="00AA43AD" w:rsidRDefault="00AA43AD"/>
    <w:p w14:paraId="256D71E7" w14:textId="77777777" w:rsidR="00AA43AD" w:rsidRDefault="007C754A">
      <w:r>
        <w:t>Counsel:</w:t>
      </w:r>
    </w:p>
    <w:p w14:paraId="72B77C36" w14:textId="77777777" w:rsidR="00AA43AD" w:rsidRDefault="00AA43AD"/>
    <w:p w14:paraId="042526E5" w14:textId="77777777" w:rsidR="00AA43AD" w:rsidRDefault="007C754A">
      <w:pPr>
        <w:jc w:val="both"/>
      </w:pPr>
      <w:r>
        <w:t>I am writing to inquire whether your firm would consider representation in a wrongful conviction matter presenting substantial constitutional violations suitable for post-conviction relief and, if necessary, federal appellate review including potential certiorari to the United States Supreme Court.</w:t>
      </w:r>
    </w:p>
    <w:p w14:paraId="2051DBA9" w14:textId="77777777" w:rsidR="00AA43AD" w:rsidRDefault="00AA43AD"/>
    <w:p w14:paraId="7F64AC45" w14:textId="77777777" w:rsidR="00AA43AD" w:rsidRDefault="007C754A">
      <w:pPr>
        <w:jc w:val="both"/>
      </w:pPr>
      <w:r>
        <w:rPr>
          <w:b/>
        </w:rPr>
        <w:t xml:space="preserve">Case Posture: </w:t>
      </w:r>
      <w:r>
        <w:t xml:space="preserve">I have been incarcerated since 2014 following conviction on multiple charges in Catawba County, the most serious being rape of a child. Of the original eight charges, </w:t>
      </w:r>
      <w:r>
        <w:rPr>
          <w:b/>
        </w:rPr>
        <w:t>seven have been dismissed</w:t>
      </w:r>
      <w:r>
        <w:t xml:space="preserve">. On direct appeal, the North Carolina Court of Appeals in </w:t>
      </w:r>
      <w:r>
        <w:rPr>
          <w:i/>
        </w:rPr>
        <w:t>State v. Blankenship</w:t>
      </w:r>
      <w:r>
        <w:t>, 259 N.C. App. 102 (2018), found reversible error in the trial court's admission of hearsay evidence under multiple exceptions. Despite these findings, the remaining conviction was sustained on alternative grounds.</w:t>
      </w:r>
    </w:p>
    <w:p w14:paraId="5431D704" w14:textId="77777777" w:rsidR="00AA43AD" w:rsidRDefault="00AA43AD"/>
    <w:p w14:paraId="1712895A" w14:textId="77777777" w:rsidR="00AA43AD" w:rsidRDefault="007C754A">
      <w:pPr>
        <w:jc w:val="both"/>
      </w:pPr>
      <w:r>
        <w:rPr>
          <w:b/>
        </w:rPr>
        <w:lastRenderedPageBreak/>
        <w:t xml:space="preserve">Constitutional Issues Presented: </w:t>
      </w:r>
      <w:r>
        <w:t xml:space="preserve">The case presents violations of the Fourth, Fifth, Sixth, and Fourteenth Amendments, including Confrontation Clause violations under </w:t>
      </w:r>
      <w:r>
        <w:rPr>
          <w:i/>
        </w:rPr>
        <w:t>Crawford v. Washington</w:t>
      </w:r>
      <w:r>
        <w:t xml:space="preserve">, </w:t>
      </w:r>
      <w:r>
        <w:rPr>
          <w:i/>
        </w:rPr>
        <w:t>Brady</w:t>
      </w:r>
      <w:r>
        <w:t xml:space="preserve"> violations involving suppressed exculpatory evidence, and ineffective assistance of counsel under </w:t>
      </w:r>
      <w:r>
        <w:rPr>
          <w:i/>
        </w:rPr>
        <w:t>Strickland</w:t>
      </w:r>
      <w:r>
        <w:t>. The evidentiary record includes medical findings that directly contradict the charged offense. The completed MAR in my possession cites extensive controlling precedent from the United States Supreme Court and state appellate courts.</w:t>
      </w:r>
    </w:p>
    <w:p w14:paraId="3D2BED74" w14:textId="77777777" w:rsidR="00AA43AD" w:rsidRDefault="00AA43AD"/>
    <w:p w14:paraId="594157FA" w14:textId="77777777" w:rsidR="00AA43AD" w:rsidRDefault="007C754A">
      <w:pPr>
        <w:jc w:val="both"/>
      </w:pPr>
      <w:r>
        <w:rPr>
          <w:b/>
        </w:rPr>
        <w:t xml:space="preserve">Motion for Appropriate Relief: </w:t>
      </w:r>
      <w:r>
        <w:t>A comprehensive Motion for Appropriate Relief pursuant to N.C. Gen. Stat. § 15A-1415 has been prepared and is in my possession, ready for filing upon retention of counsel. The motion addresses all procedural bar exceptions under § 15A-1419 and presents claims supported by controlling precedent.</w:t>
      </w:r>
    </w:p>
    <w:p w14:paraId="3AD8EDAF" w14:textId="77777777" w:rsidR="00AA43AD" w:rsidRDefault="00AA43AD"/>
    <w:p w14:paraId="2F232093" w14:textId="77777777" w:rsidR="00AA43AD" w:rsidRDefault="007C754A">
      <w:pPr>
        <w:jc w:val="both"/>
      </w:pPr>
      <w:r>
        <w:rPr>
          <w:b/>
        </w:rPr>
        <w:t xml:space="preserve">Federal Appellate Potential: </w:t>
      </w:r>
      <w:r>
        <w:t>Given the substantial federal constitutional questions presented—particularly the Confrontation Clause issues involving testimonial hearsay from an unavailable child witness—this matter may warrant federal habeas review and, ultimately, consideration by the United States Supreme Court should state remedies prove inadequate. It is my intention to pursue all available appellate remedies to their fullest extent.</w:t>
      </w:r>
    </w:p>
    <w:p w14:paraId="71A5849C" w14:textId="77777777" w:rsidR="00AA43AD" w:rsidRDefault="00AA43AD"/>
    <w:p w14:paraId="75DD535F" w14:textId="77777777" w:rsidR="00AA43AD" w:rsidRDefault="007C754A">
      <w:pPr>
        <w:jc w:val="both"/>
      </w:pPr>
      <w:r>
        <w:rPr>
          <w:b/>
        </w:rPr>
        <w:t xml:space="preserve">Case Documentation: </w:t>
      </w:r>
      <w:r>
        <w:t>A comprehensive evidentiary repository has been compiled, containing trial transcripts, medical records, CPS documentation, and extensive supporting materials. Upon execution of a representation agreement, full access will be provided for independent verification and review.</w:t>
      </w:r>
    </w:p>
    <w:p w14:paraId="46D469B5" w14:textId="77777777" w:rsidR="00AA43AD" w:rsidRDefault="00AA43AD"/>
    <w:p w14:paraId="5DE82AE1" w14:textId="77777777" w:rsidR="00AA43AD" w:rsidRDefault="007C754A">
      <w:pPr>
        <w:jc w:val="both"/>
      </w:pPr>
      <w:r>
        <w:rPr>
          <w:b/>
        </w:rPr>
        <w:t xml:space="preserve">Request: </w:t>
      </w:r>
      <w:r>
        <w:t xml:space="preserve">I respectfully request an opportunity to present the merits of this case for your evaluation, with the objective of obtaining a </w:t>
      </w:r>
      <w:r>
        <w:rPr>
          <w:b/>
        </w:rPr>
        <w:t>formal determination of innocence</w:t>
      </w:r>
      <w:r>
        <w:t xml:space="preserve">—not merely procedural reversal. I am seeking representation on a contingency basis, with the goal of pursuing compensation under North Carolina's statutory compensation system (N.C. Gen. Stat. § 148-82 </w:t>
      </w:r>
      <w:r>
        <w:rPr>
          <w:i/>
        </w:rPr>
        <w:t>et seq.</w:t>
      </w:r>
      <w:r>
        <w:t>) upon exoneration.</w:t>
      </w:r>
    </w:p>
    <w:p w14:paraId="2EC1E9AF" w14:textId="77777777" w:rsidR="008B4CD6" w:rsidRDefault="008B4CD6"/>
    <w:p w14:paraId="602EA049" w14:textId="77777777" w:rsidR="008B4CD6" w:rsidRDefault="00E6558D">
      <w:pPr>
        <w:jc w:val="both"/>
      </w:pPr>
      <w:r>
        <w:t xml:space="preserve">Magnitude of Harm: The consequences of this wrongful conviction extend far beyond incarceration. My name—and that of my immediate family—was humiliated on television news broadcasts and worldwide online media, permanently scarring our reputations before any fair adjudication. I have suffered the complete dissolution of my family structure—the loss of my wife and child to this injustice. I have lost my employment, my vehicle, my home, and all semblance of the life I had built. During my incarceration, I was denied the opportunity to attend the burials of my brother, my grandmother, and my uncle—forced to grieve in isolation while my family laid loved ones to rest without me. I was present during the Pasquotank Correctional Institution incident of 2017, </w:t>
      </w:r>
      <w:r>
        <w:lastRenderedPageBreak/>
        <w:t xml:space="preserve">witnessing warlike violence during peacetime. I have been needlessly beaten, deliberately provoked, systematically shunned, sexually assaulted, placed in solitary confinement—confined naked in a basement cell and provided nothing but white bread with mildewed bologna—and during inmate transport to a court appearance, had my shoes stolen off my feet and was beaten in the face with shackles, my personal belongings in my home destroyed, some irreplaceable, my later date pensionary Quarters/Pension entitlements interrupted, my Identification and any </w:t>
      </w:r>
      <w:proofErr w:type="spellStart"/>
      <w:r>
        <w:t>Licences</w:t>
      </w:r>
      <w:proofErr w:type="spellEnd"/>
      <w:r>
        <w:t xml:space="preserve"> expired and void, and I was stolen the chance to evolve naturally alongside technical advancements, needlessly and aggressively punished for the audacity to desire to seek comfort in the Bible I had in jail, and my and others' Defense and/or Case documents were maliciously dispersed during Sweep Search of the Block in one of the Prisons I was forced to go to, causing near unbearable anguish for myself and those that attempted to help me prove my innocence. This and more I was forced to bare hardship purely based on contradicted hearsay—these are not abstract harms, but the documented, ongoing consequences of a wrongful conviction.</w:t>
      </w:r>
    </w:p>
    <w:p w14:paraId="77C7F5D2" w14:textId="77777777" w:rsidR="00AA43AD" w:rsidRDefault="00AA43AD"/>
    <w:p w14:paraId="4D2E694E" w14:textId="77777777" w:rsidR="00AA43AD" w:rsidRDefault="007C754A">
      <w:pPr>
        <w:jc w:val="both"/>
      </w:pPr>
      <w:r>
        <w:t>Should your firm express interest, I am prepared to provide the completed MAR and supporting documentation for immediate assessment. I respectfully request that lead counsel remain personally engaged throughout this matter. Having endured over a decade of incarceration—during which seven of eight charges were ultimately dismissed—I have sustained substantial physical and psychological harm attributable, in significant part, to prior inadequate representation. I seek counsel committed to this case through its conclusion. I respectfully appeal to your sense of justice, your conscience, and your oath to defend the wrongfully accused.</w:t>
      </w:r>
    </w:p>
    <w:p w14:paraId="088AC475" w14:textId="77777777" w:rsidR="00AA43AD" w:rsidRDefault="00AA43AD"/>
    <w:p w14:paraId="4E9F7E4A" w14:textId="77777777" w:rsidR="00AA43AD" w:rsidRDefault="007C754A">
      <w:pPr>
        <w:jc w:val="both"/>
      </w:pPr>
      <w:r>
        <w:t>I may be contacted at the address above. Family representatives are available to coordinate delivery of case materials and facilitate further communication.</w:t>
      </w:r>
    </w:p>
    <w:p w14:paraId="57BCC927" w14:textId="77777777" w:rsidR="00AA43AD" w:rsidRDefault="00AA43AD"/>
    <w:p w14:paraId="007DC912" w14:textId="77777777" w:rsidR="00AA43AD" w:rsidRDefault="007C754A">
      <w:pPr>
        <w:jc w:val="both"/>
      </w:pPr>
      <w:r>
        <w:t>I appreciate your time and consideration of this matter.</w:t>
      </w:r>
    </w:p>
    <w:p w14:paraId="74975A3A" w14:textId="77777777" w:rsidR="00AA43AD" w:rsidRDefault="00AA43AD"/>
    <w:p w14:paraId="6D6D6718" w14:textId="77777777" w:rsidR="00AA43AD" w:rsidRDefault="00AA43AD"/>
    <w:p w14:paraId="1918EB0C" w14:textId="77777777" w:rsidR="00AA43AD" w:rsidRDefault="007C754A">
      <w:r>
        <w:t>Respectfully,</w:t>
      </w:r>
    </w:p>
    <w:p w14:paraId="6BFDF16A" w14:textId="77777777" w:rsidR="00AA43AD" w:rsidRDefault="007C754A">
      <w:r>
        <w:t>_________________________________</w:t>
      </w:r>
    </w:p>
    <w:p w14:paraId="08236958" w14:textId="77777777" w:rsidR="00AA43AD" w:rsidRDefault="007C754A">
      <w:r>
        <w:rPr>
          <w:b/>
        </w:rPr>
        <w:t>Zachary A. Blankenship</w:t>
      </w:r>
    </w:p>
    <w:p w14:paraId="518D15C8" w14:textId="77777777" w:rsidR="00AA43AD" w:rsidRDefault="007C754A">
      <w:r>
        <w:rPr>
          <w:i/>
        </w:rPr>
        <w:t>Pro Se</w:t>
      </w:r>
    </w:p>
    <w:p w14:paraId="2C897811" w14:textId="77777777" w:rsidR="00AA43AD" w:rsidRDefault="007C754A">
      <w:r>
        <w:br w:type="page"/>
      </w:r>
    </w:p>
    <w:p w14:paraId="30CFF8EC" w14:textId="77777777" w:rsidR="00AA43AD" w:rsidRDefault="007C754A">
      <w:pPr>
        <w:jc w:val="center"/>
      </w:pPr>
      <w:r>
        <w:rPr>
          <w:b/>
          <w:sz w:val="28"/>
        </w:rPr>
        <w:lastRenderedPageBreak/>
        <w:t>ZACHARY A. BLANKENSHIP</w:t>
      </w:r>
    </w:p>
    <w:p w14:paraId="358D39EC" w14:textId="77777777" w:rsidR="00AA43AD" w:rsidRDefault="007C754A">
      <w:pPr>
        <w:jc w:val="center"/>
      </w:pPr>
      <w:r>
        <w:t>Inmate #: 1535338</w:t>
      </w:r>
      <w:r>
        <w:br/>
        <w:t>Mountain View Correctional Institution</w:t>
      </w:r>
      <w:r>
        <w:br/>
        <w:t>2220 Harris Road</w:t>
      </w:r>
      <w:r>
        <w:br/>
        <w:t>Spruce Pine, NC 28777</w:t>
      </w:r>
    </w:p>
    <w:p w14:paraId="05F3D174" w14:textId="77777777" w:rsidR="00AA43AD" w:rsidRDefault="00AA43AD"/>
    <w:p w14:paraId="75B703E3" w14:textId="77777777" w:rsidR="00AA43AD" w:rsidRDefault="007C754A">
      <w:r>
        <w:t>December 18, 2025</w:t>
      </w:r>
    </w:p>
    <w:p w14:paraId="091D16E0" w14:textId="77777777" w:rsidR="00AA43AD" w:rsidRDefault="00AA43AD"/>
    <w:p w14:paraId="3C034925" w14:textId="77777777" w:rsidR="00AA43AD" w:rsidRDefault="007C754A">
      <w:r>
        <w:t>To the Attorneys of:</w:t>
      </w:r>
      <w:r>
        <w:br/>
      </w:r>
      <w:r>
        <w:br/>
        <w:t>BROWN, GOLDSTEIN &amp; LEVY, LLP</w:t>
      </w:r>
      <w:r>
        <w:br/>
        <w:t>120 East Baltimore Street, Suite 2500</w:t>
      </w:r>
      <w:r>
        <w:br/>
        <w:t>Baltimore, MD 21202</w:t>
      </w:r>
    </w:p>
    <w:p w14:paraId="6519EC00" w14:textId="77777777" w:rsidR="00AA43AD" w:rsidRDefault="00AA43AD"/>
    <w:p w14:paraId="2E7FBADB" w14:textId="77777777" w:rsidR="00AA43AD" w:rsidRDefault="007C754A">
      <w:r>
        <w:rPr>
          <w:b/>
        </w:rPr>
        <w:t xml:space="preserve">RE: </w:t>
      </w:r>
      <w:r>
        <w:t>Request for Assumption of Representation — Pending MAR Filing</w:t>
      </w:r>
    </w:p>
    <w:p w14:paraId="75302AE3" w14:textId="77777777" w:rsidR="00AA43AD" w:rsidRDefault="007C754A">
      <w:r>
        <w:t xml:space="preserve">      </w:t>
      </w:r>
      <w:r>
        <w:rPr>
          <w:i/>
        </w:rPr>
        <w:t>State v. Blankenship</w:t>
      </w:r>
      <w:r>
        <w:t>, Catawba County Superior Court, North Carolina</w:t>
      </w:r>
    </w:p>
    <w:p w14:paraId="53EA43AB" w14:textId="77777777" w:rsidR="00AA43AD" w:rsidRDefault="00AA43AD"/>
    <w:p w14:paraId="5D32E50A" w14:textId="77777777" w:rsidR="00AA43AD" w:rsidRDefault="007C754A">
      <w:r>
        <w:t>Counsel:</w:t>
      </w:r>
    </w:p>
    <w:p w14:paraId="04899C62" w14:textId="77777777" w:rsidR="00AA43AD" w:rsidRDefault="00AA43AD"/>
    <w:p w14:paraId="2E4116B9" w14:textId="77777777" w:rsidR="00AA43AD" w:rsidRDefault="007C754A">
      <w:pPr>
        <w:jc w:val="both"/>
      </w:pPr>
      <w:r>
        <w:t>I am writing to inquire whether your firm would consider representation in a wrongful conviction matter presenting substantial constitutional violations suitable for post-conviction relief and, if necessary, federal appellate review including potential certiorari to the United States Supreme Court.</w:t>
      </w:r>
    </w:p>
    <w:p w14:paraId="121176C0" w14:textId="77777777" w:rsidR="00AA43AD" w:rsidRDefault="00AA43AD"/>
    <w:p w14:paraId="4305586D" w14:textId="77777777" w:rsidR="00AA43AD" w:rsidRDefault="007C754A">
      <w:pPr>
        <w:jc w:val="both"/>
      </w:pPr>
      <w:r>
        <w:rPr>
          <w:b/>
        </w:rPr>
        <w:t xml:space="preserve">Case Posture: </w:t>
      </w:r>
      <w:r>
        <w:t xml:space="preserve">I have been incarcerated since 2014 following conviction on multiple charges in Catawba County, the most serious being rape of a child. Of the original eight charges, </w:t>
      </w:r>
      <w:r>
        <w:rPr>
          <w:b/>
        </w:rPr>
        <w:t>seven have been dismissed</w:t>
      </w:r>
      <w:r>
        <w:t xml:space="preserve">. On direct appeal, the North Carolina Court of Appeals in </w:t>
      </w:r>
      <w:r>
        <w:rPr>
          <w:i/>
        </w:rPr>
        <w:t>State v. Blankenship</w:t>
      </w:r>
      <w:r>
        <w:t>, 259 N.C. App. 102 (2018), found reversible error in the trial court's admission of hearsay evidence under multiple exceptions. Despite these findings, the remaining conviction was sustained on alternative grounds.</w:t>
      </w:r>
    </w:p>
    <w:p w14:paraId="3F1E1BAC" w14:textId="77777777" w:rsidR="00AA43AD" w:rsidRDefault="00AA43AD"/>
    <w:p w14:paraId="011879AB" w14:textId="77777777" w:rsidR="00AA43AD" w:rsidRDefault="007C754A">
      <w:pPr>
        <w:jc w:val="both"/>
      </w:pPr>
      <w:r>
        <w:rPr>
          <w:b/>
        </w:rPr>
        <w:lastRenderedPageBreak/>
        <w:t xml:space="preserve">Constitutional Issues Presented: </w:t>
      </w:r>
      <w:r>
        <w:t xml:space="preserve">The case presents violations of the Fourth, Fifth, Sixth, and Fourteenth Amendments, including Confrontation Clause violations under </w:t>
      </w:r>
      <w:r>
        <w:rPr>
          <w:i/>
        </w:rPr>
        <w:t>Crawford v. Washington</w:t>
      </w:r>
      <w:r>
        <w:t xml:space="preserve">, </w:t>
      </w:r>
      <w:r>
        <w:rPr>
          <w:i/>
        </w:rPr>
        <w:t>Brady</w:t>
      </w:r>
      <w:r>
        <w:t xml:space="preserve"> violations involving suppressed exculpatory evidence, and ineffective assistance of counsel under </w:t>
      </w:r>
      <w:r>
        <w:rPr>
          <w:i/>
        </w:rPr>
        <w:t>Strickland</w:t>
      </w:r>
      <w:r>
        <w:t>. The evidentiary record includes medical findings that directly contradict the charged offense. The completed MAR in my possession cites extensive controlling precedent from the United States Supreme Court and state appellate courts.</w:t>
      </w:r>
    </w:p>
    <w:p w14:paraId="230042FB" w14:textId="77777777" w:rsidR="00AA43AD" w:rsidRDefault="00AA43AD"/>
    <w:p w14:paraId="5C1650F4" w14:textId="77777777" w:rsidR="00AA43AD" w:rsidRDefault="007C754A">
      <w:pPr>
        <w:jc w:val="both"/>
      </w:pPr>
      <w:r>
        <w:rPr>
          <w:b/>
        </w:rPr>
        <w:t xml:space="preserve">Motion for Appropriate Relief: </w:t>
      </w:r>
      <w:r>
        <w:t>A comprehensive Motion for Appropriate Relief pursuant to N.C. Gen. Stat. § 15A-1415 has been prepared and is in my possession, ready for filing upon retention of counsel. The motion addresses all procedural bar exceptions under § 15A-1419 and presents claims supported by controlling precedent.</w:t>
      </w:r>
    </w:p>
    <w:p w14:paraId="5F2C87B4" w14:textId="77777777" w:rsidR="00AA43AD" w:rsidRDefault="00AA43AD"/>
    <w:p w14:paraId="4A5EEB91" w14:textId="77777777" w:rsidR="00AA43AD" w:rsidRDefault="007C754A">
      <w:pPr>
        <w:jc w:val="both"/>
      </w:pPr>
      <w:r>
        <w:rPr>
          <w:b/>
        </w:rPr>
        <w:t xml:space="preserve">Federal Appellate Potential: </w:t>
      </w:r>
      <w:r>
        <w:t>Given the substantial federal constitutional questions presented—particularly the Confrontation Clause issues involving testimonial hearsay from an unavailable child witness—this matter may warrant federal habeas review and, ultimately, consideration by the United States Supreme Court should state remedies prove inadequate. It is my intention to pursue all available appellate remedies to their fullest extent.</w:t>
      </w:r>
    </w:p>
    <w:p w14:paraId="367FF816" w14:textId="77777777" w:rsidR="00AA43AD" w:rsidRDefault="00AA43AD"/>
    <w:p w14:paraId="665D38BC" w14:textId="77777777" w:rsidR="00AA43AD" w:rsidRDefault="007C754A">
      <w:pPr>
        <w:jc w:val="both"/>
      </w:pPr>
      <w:r>
        <w:rPr>
          <w:b/>
        </w:rPr>
        <w:t xml:space="preserve">Case Documentation: </w:t>
      </w:r>
      <w:r>
        <w:t>A comprehensive evidentiary repository has been compiled, containing trial transcripts, medical records, CPS documentation, and extensive supporting materials. Upon execution of a representation agreement, full access will be provided for independent verification and review.</w:t>
      </w:r>
    </w:p>
    <w:p w14:paraId="21566ED9" w14:textId="77777777" w:rsidR="00AA43AD" w:rsidRDefault="00AA43AD"/>
    <w:p w14:paraId="0BE7398D" w14:textId="77777777" w:rsidR="00AA43AD" w:rsidRDefault="007C754A">
      <w:pPr>
        <w:jc w:val="both"/>
      </w:pPr>
      <w:r>
        <w:rPr>
          <w:b/>
        </w:rPr>
        <w:t xml:space="preserve">Request: </w:t>
      </w:r>
      <w:r>
        <w:t xml:space="preserve">I respectfully request an opportunity to present the merits of this case for your evaluation, with the objective of obtaining a </w:t>
      </w:r>
      <w:r>
        <w:rPr>
          <w:b/>
        </w:rPr>
        <w:t>formal determination of innocence</w:t>
      </w:r>
      <w:r>
        <w:t xml:space="preserve">—not merely procedural reversal. I am seeking representation on a contingency basis, with the goal of pursuing compensation under North Carolina's statutory compensation system (N.C. Gen. Stat. § 148-82 </w:t>
      </w:r>
      <w:r>
        <w:rPr>
          <w:i/>
        </w:rPr>
        <w:t>et seq.</w:t>
      </w:r>
      <w:r>
        <w:t>) upon exoneration.</w:t>
      </w:r>
    </w:p>
    <w:p w14:paraId="40978AF9" w14:textId="77777777" w:rsidR="008B4CD6" w:rsidRDefault="008B4CD6"/>
    <w:p w14:paraId="10BB4781" w14:textId="77777777" w:rsidR="008B4CD6" w:rsidRDefault="00E6558D">
      <w:pPr>
        <w:jc w:val="both"/>
      </w:pPr>
      <w:r>
        <w:t xml:space="preserve">Magnitude of Harm: The consequences of this wrongful conviction extend far beyond incarceration. My name—and that of my immediate family—was humiliated on television news broadcasts and worldwide online media, permanently scarring our reputations before any fair adjudication. I have suffered the complete dissolution of my family structure—the loss of my wife and child to this injustice. I have lost my employment, my vehicle, my home, and all semblance of the life I had built. During my incarceration, I was denied the opportunity to attend the burials of my brother, my grandmother, and my uncle—forced to grieve in isolation while my family laid loved ones to rest without me. I was present during the Pasquotank Correctional Institution incident of 2017, </w:t>
      </w:r>
      <w:r>
        <w:lastRenderedPageBreak/>
        <w:t xml:space="preserve">witnessing warlike violence during peacetime. I have been needlessly beaten, deliberately provoked, systematically shunned, sexually assaulted, placed in solitary confinement—confined naked in a basement cell and provided nothing but white bread with mildewed bologna—and during inmate transport to a court appearance, had my shoes stolen off my feet and was beaten in the face with shackles, my personal belongings in my home destroyed, some irreplaceable, my later date pensionary Quarters/Pension entitlements interrupted, my Identification and any </w:t>
      </w:r>
      <w:proofErr w:type="spellStart"/>
      <w:r>
        <w:t>Licences</w:t>
      </w:r>
      <w:proofErr w:type="spellEnd"/>
      <w:r>
        <w:t xml:space="preserve"> expired and void, and I was stolen the chance to evolve naturally alongside technical advancements, needlessly and aggressively punished for the audacity to desire to seek comfort in the Bible I had in jail, and my and others' Defense and/or Case documents were maliciously dispersed during Sweep Search of the Block in one of the Prisons I was forced to go to, causing near unbearable anguish for myself and those that attempted to help me prove my innocence. This and more I was forced to bare hardship purely based on contradicted hearsay—these are not abstract harms, but the documented, ongoing consequences of a wrongful conviction.</w:t>
      </w:r>
    </w:p>
    <w:p w14:paraId="7BB2D98E" w14:textId="77777777" w:rsidR="00AA43AD" w:rsidRDefault="00AA43AD"/>
    <w:p w14:paraId="1751178C" w14:textId="77777777" w:rsidR="00AA43AD" w:rsidRDefault="007C754A">
      <w:pPr>
        <w:jc w:val="both"/>
      </w:pPr>
      <w:r>
        <w:t>Should your firm express interest, I am prepared to provide the completed MAR and supporting documentation for immediate assessment. I respectfully request that lead counsel remain personally engaged throughout this matter. Having endured over a decade of incarceration—during which seven of eight charges were ultimately dismissed—I have sustained substantial physical and psychological harm attributable, in significant part, to prior inadequate representation. I seek counsel committed to this case through its conclusion. I respectfully appeal to your sense of justice, your conscience, and your oath to defend the wrongfully accused.</w:t>
      </w:r>
    </w:p>
    <w:p w14:paraId="1D010C2F" w14:textId="77777777" w:rsidR="00AA43AD" w:rsidRDefault="00AA43AD"/>
    <w:p w14:paraId="4C3D3500" w14:textId="77777777" w:rsidR="00AA43AD" w:rsidRDefault="007C754A">
      <w:pPr>
        <w:jc w:val="both"/>
      </w:pPr>
      <w:r>
        <w:t>I may be contacted at the address above. Family representatives are available to coordinate delivery of case materials and facilitate further communication.</w:t>
      </w:r>
    </w:p>
    <w:p w14:paraId="6327173E" w14:textId="77777777" w:rsidR="00AA43AD" w:rsidRDefault="00AA43AD"/>
    <w:p w14:paraId="6DB381FC" w14:textId="77777777" w:rsidR="00AA43AD" w:rsidRDefault="007C754A">
      <w:pPr>
        <w:jc w:val="both"/>
      </w:pPr>
      <w:r>
        <w:t>I appreciate your time and consideration of this matter.</w:t>
      </w:r>
    </w:p>
    <w:p w14:paraId="1A8E7FEF" w14:textId="77777777" w:rsidR="00AA43AD" w:rsidRDefault="00AA43AD"/>
    <w:p w14:paraId="67CEB024" w14:textId="77777777" w:rsidR="00AA43AD" w:rsidRDefault="00AA43AD"/>
    <w:p w14:paraId="7F483761" w14:textId="77777777" w:rsidR="00AA43AD" w:rsidRDefault="007C754A">
      <w:r>
        <w:t>Respectfully,</w:t>
      </w:r>
    </w:p>
    <w:p w14:paraId="1081906F" w14:textId="77777777" w:rsidR="00AA43AD" w:rsidRDefault="007C754A">
      <w:r>
        <w:t>_________________________________</w:t>
      </w:r>
    </w:p>
    <w:p w14:paraId="558EA01B" w14:textId="77777777" w:rsidR="00AA43AD" w:rsidRDefault="007C754A">
      <w:r>
        <w:rPr>
          <w:b/>
        </w:rPr>
        <w:t>Zachary A. Blankenship</w:t>
      </w:r>
    </w:p>
    <w:p w14:paraId="5BA104F9" w14:textId="77777777" w:rsidR="00AA43AD" w:rsidRDefault="007C754A">
      <w:r>
        <w:rPr>
          <w:i/>
        </w:rPr>
        <w:t>Pro Se</w:t>
      </w:r>
    </w:p>
    <w:p w14:paraId="4B48A424" w14:textId="77777777" w:rsidR="00AA43AD" w:rsidRDefault="007C754A">
      <w:r>
        <w:br w:type="page"/>
      </w:r>
    </w:p>
    <w:p w14:paraId="3CCDD132" w14:textId="77777777" w:rsidR="00AA43AD" w:rsidRDefault="007C754A">
      <w:pPr>
        <w:jc w:val="center"/>
      </w:pPr>
      <w:r>
        <w:rPr>
          <w:b/>
          <w:sz w:val="28"/>
        </w:rPr>
        <w:lastRenderedPageBreak/>
        <w:t>ZACHARY A. BLANKENSHIP</w:t>
      </w:r>
    </w:p>
    <w:p w14:paraId="3EDF3605" w14:textId="77777777" w:rsidR="00AA43AD" w:rsidRDefault="007C754A">
      <w:pPr>
        <w:jc w:val="center"/>
      </w:pPr>
      <w:r>
        <w:t>Inmate #: 1535338</w:t>
      </w:r>
      <w:r>
        <w:br/>
        <w:t>Mountain View Correctional Institution</w:t>
      </w:r>
      <w:r>
        <w:br/>
        <w:t>2220 Harris Road</w:t>
      </w:r>
      <w:r>
        <w:br/>
        <w:t>Spruce Pine, NC 28777</w:t>
      </w:r>
    </w:p>
    <w:p w14:paraId="142822E7" w14:textId="77777777" w:rsidR="00AA43AD" w:rsidRDefault="00AA43AD"/>
    <w:p w14:paraId="62CFBD86" w14:textId="77777777" w:rsidR="00AA43AD" w:rsidRDefault="007C754A">
      <w:r>
        <w:t>December 18, 2025</w:t>
      </w:r>
    </w:p>
    <w:p w14:paraId="56A6B411" w14:textId="77777777" w:rsidR="00AA43AD" w:rsidRDefault="00AA43AD"/>
    <w:p w14:paraId="5456C9B7" w14:textId="77777777" w:rsidR="00AA43AD" w:rsidRDefault="007C754A">
      <w:r>
        <w:t>To the Attorneys of:</w:t>
      </w:r>
      <w:r>
        <w:br/>
      </w:r>
      <w:r>
        <w:br/>
        <w:t>PFEIFFER RUDOLF LAW FIRM</w:t>
      </w:r>
      <w:r>
        <w:br/>
        <w:t>225 East Worthington Avenue, Suite 100</w:t>
      </w:r>
      <w:r>
        <w:br/>
        <w:t>Charlotte, NC 28203</w:t>
      </w:r>
    </w:p>
    <w:p w14:paraId="20854DA5" w14:textId="77777777" w:rsidR="00AA43AD" w:rsidRDefault="00AA43AD"/>
    <w:p w14:paraId="35007674" w14:textId="77777777" w:rsidR="00AA43AD" w:rsidRDefault="007C754A">
      <w:r>
        <w:rPr>
          <w:b/>
        </w:rPr>
        <w:t xml:space="preserve">RE: </w:t>
      </w:r>
      <w:r>
        <w:t>Request for Assumption of Representation — Pending MAR Filing</w:t>
      </w:r>
    </w:p>
    <w:p w14:paraId="6DCD0CDD" w14:textId="77777777" w:rsidR="00AA43AD" w:rsidRDefault="007C754A">
      <w:r>
        <w:t xml:space="preserve">      </w:t>
      </w:r>
      <w:r>
        <w:rPr>
          <w:i/>
        </w:rPr>
        <w:t>State v. Blankenship</w:t>
      </w:r>
      <w:r>
        <w:t>, Catawba County Superior Court, North Carolina</w:t>
      </w:r>
    </w:p>
    <w:p w14:paraId="6E737A7C" w14:textId="77777777" w:rsidR="00AA43AD" w:rsidRDefault="00AA43AD"/>
    <w:p w14:paraId="5F2EDF28" w14:textId="77777777" w:rsidR="00AA43AD" w:rsidRDefault="007C754A">
      <w:r>
        <w:t>Counsel:</w:t>
      </w:r>
    </w:p>
    <w:p w14:paraId="2433E1F7" w14:textId="77777777" w:rsidR="00AA43AD" w:rsidRDefault="00AA43AD"/>
    <w:p w14:paraId="757091CD" w14:textId="77777777" w:rsidR="00AA43AD" w:rsidRDefault="007C754A">
      <w:pPr>
        <w:jc w:val="both"/>
      </w:pPr>
      <w:r>
        <w:t>I am writing to inquire whether your firm would consider representation in a wrongful conviction matter presenting substantial constitutional violations suitable for post-conviction relief and, if necessary, federal appellate review including potential certiorari to the United States Supreme Court.</w:t>
      </w:r>
    </w:p>
    <w:p w14:paraId="7A9653D7" w14:textId="77777777" w:rsidR="00AA43AD" w:rsidRDefault="00AA43AD"/>
    <w:p w14:paraId="741B4E5F" w14:textId="77777777" w:rsidR="00AA43AD" w:rsidRDefault="007C754A">
      <w:pPr>
        <w:jc w:val="both"/>
      </w:pPr>
      <w:r>
        <w:rPr>
          <w:b/>
        </w:rPr>
        <w:t xml:space="preserve">Case Posture: </w:t>
      </w:r>
      <w:r>
        <w:t xml:space="preserve">I have been incarcerated since 2014 following conviction on multiple charges in Catawba County, the most serious being rape of a child. Of the original eight charges, </w:t>
      </w:r>
      <w:r>
        <w:rPr>
          <w:b/>
        </w:rPr>
        <w:t>seven have been dismissed</w:t>
      </w:r>
      <w:r>
        <w:t xml:space="preserve">. On direct appeal, the North Carolina Court of Appeals in </w:t>
      </w:r>
      <w:r>
        <w:rPr>
          <w:i/>
        </w:rPr>
        <w:t>State v. Blankenship</w:t>
      </w:r>
      <w:r>
        <w:t>, 259 N.C. App. 102 (2018), found reversible error in the trial court's admission of hearsay evidence under multiple exceptions. Despite these findings, the remaining conviction was sustained on alternative grounds.</w:t>
      </w:r>
    </w:p>
    <w:p w14:paraId="569A88AC" w14:textId="77777777" w:rsidR="00AA43AD" w:rsidRDefault="00AA43AD"/>
    <w:p w14:paraId="017A1990" w14:textId="77777777" w:rsidR="00AA43AD" w:rsidRDefault="007C754A">
      <w:pPr>
        <w:jc w:val="both"/>
      </w:pPr>
      <w:r>
        <w:rPr>
          <w:b/>
        </w:rPr>
        <w:lastRenderedPageBreak/>
        <w:t xml:space="preserve">Constitutional Issues Presented: </w:t>
      </w:r>
      <w:r>
        <w:t xml:space="preserve">The case presents violations of the Fourth, Fifth, Sixth, and Fourteenth Amendments, including Confrontation Clause violations under </w:t>
      </w:r>
      <w:r>
        <w:rPr>
          <w:i/>
        </w:rPr>
        <w:t>Crawford v. Washington</w:t>
      </w:r>
      <w:r>
        <w:t xml:space="preserve">, </w:t>
      </w:r>
      <w:r>
        <w:rPr>
          <w:i/>
        </w:rPr>
        <w:t>Brady</w:t>
      </w:r>
      <w:r>
        <w:t xml:space="preserve"> violations involving suppressed exculpatory evidence, and ineffective assistance of counsel under </w:t>
      </w:r>
      <w:r>
        <w:rPr>
          <w:i/>
        </w:rPr>
        <w:t>Strickland</w:t>
      </w:r>
      <w:r>
        <w:t>. The evidentiary record includes medical findings that directly contradict the charged offense. The completed MAR in my possession cites extensive controlling precedent from the United States Supreme Court and state appellate courts.</w:t>
      </w:r>
    </w:p>
    <w:p w14:paraId="44334C14" w14:textId="77777777" w:rsidR="00AA43AD" w:rsidRDefault="00AA43AD"/>
    <w:p w14:paraId="7EFA7FE4" w14:textId="77777777" w:rsidR="00AA43AD" w:rsidRDefault="007C754A">
      <w:pPr>
        <w:jc w:val="both"/>
      </w:pPr>
      <w:r>
        <w:rPr>
          <w:b/>
        </w:rPr>
        <w:t xml:space="preserve">Motion for Appropriate Relief: </w:t>
      </w:r>
      <w:r>
        <w:t>A comprehensive Motion for Appropriate Relief pursuant to N.C. Gen. Stat. § 15A-1415 has been prepared and is in my possession, ready for filing upon retention of counsel. The motion addresses all procedural bar exceptions under § 15A-1419 and presents claims supported by controlling precedent.</w:t>
      </w:r>
    </w:p>
    <w:p w14:paraId="6B095752" w14:textId="77777777" w:rsidR="00AA43AD" w:rsidRDefault="00AA43AD"/>
    <w:p w14:paraId="6067CA9D" w14:textId="77777777" w:rsidR="00AA43AD" w:rsidRDefault="007C754A">
      <w:pPr>
        <w:jc w:val="both"/>
      </w:pPr>
      <w:r>
        <w:rPr>
          <w:b/>
        </w:rPr>
        <w:t xml:space="preserve">Federal Appellate Potential: </w:t>
      </w:r>
      <w:r>
        <w:t>Given the substantial federal constitutional questions presented—particularly the Confrontation Clause issues involving testimonial hearsay from an unavailable child witness—this matter may warrant federal habeas review and, ultimately, consideration by the United States Supreme Court should state remedies prove inadequate. It is my intention to pursue all available appellate remedies to their fullest extent.</w:t>
      </w:r>
    </w:p>
    <w:p w14:paraId="08D4E38C" w14:textId="77777777" w:rsidR="00AA43AD" w:rsidRDefault="00AA43AD"/>
    <w:p w14:paraId="6A2A24A9" w14:textId="77777777" w:rsidR="00AA43AD" w:rsidRDefault="007C754A">
      <w:pPr>
        <w:jc w:val="both"/>
      </w:pPr>
      <w:r>
        <w:rPr>
          <w:b/>
        </w:rPr>
        <w:t xml:space="preserve">Case Documentation: </w:t>
      </w:r>
      <w:r>
        <w:t>A comprehensive evidentiary repository has been compiled, containing trial transcripts, medical records, CPS documentation, and extensive supporting materials. Upon execution of a representation agreement, full access will be provided for independent verification and review.</w:t>
      </w:r>
    </w:p>
    <w:p w14:paraId="6DCD4713" w14:textId="77777777" w:rsidR="00AA43AD" w:rsidRDefault="00AA43AD"/>
    <w:p w14:paraId="772CA261" w14:textId="77777777" w:rsidR="00AA43AD" w:rsidRDefault="007C754A">
      <w:pPr>
        <w:jc w:val="both"/>
      </w:pPr>
      <w:r>
        <w:rPr>
          <w:b/>
        </w:rPr>
        <w:t xml:space="preserve">Request: </w:t>
      </w:r>
      <w:r>
        <w:t xml:space="preserve">I respectfully request an opportunity to present the merits of this case for your evaluation, with the objective of obtaining a </w:t>
      </w:r>
      <w:r>
        <w:rPr>
          <w:b/>
        </w:rPr>
        <w:t>formal determination of innocence</w:t>
      </w:r>
      <w:r>
        <w:t xml:space="preserve">—not merely procedural reversal. I am seeking representation on a contingency basis, with the goal of pursuing compensation under North Carolina's statutory compensation system (N.C. Gen. Stat. § 148-82 </w:t>
      </w:r>
      <w:r>
        <w:rPr>
          <w:i/>
        </w:rPr>
        <w:t>et seq.</w:t>
      </w:r>
      <w:r>
        <w:t>) upon exoneration.</w:t>
      </w:r>
    </w:p>
    <w:p w14:paraId="065E5475" w14:textId="77777777" w:rsidR="008B4CD6" w:rsidRDefault="008B4CD6"/>
    <w:p w14:paraId="6BDAD1A9" w14:textId="77777777" w:rsidR="008B4CD6" w:rsidRDefault="00E6558D">
      <w:pPr>
        <w:jc w:val="both"/>
      </w:pPr>
      <w:r>
        <w:t xml:space="preserve">Magnitude of Harm: The consequences of this wrongful conviction extend far beyond incarceration. My name—and that of my immediate family—was humiliated on television news broadcasts and worldwide online media, permanently scarring our reputations before any fair adjudication. I have suffered the complete dissolution of my family structure—the loss of my wife and child to this injustice. I have lost my employment, my vehicle, my home, and all semblance of the life I had built. During my incarceration, I was denied the opportunity to attend the burials of my brother, my grandmother, and my uncle—forced to grieve in isolation while my family laid loved ones to rest without me. I was present during the Pasquotank Correctional Institution incident of 2017, </w:t>
      </w:r>
      <w:r>
        <w:lastRenderedPageBreak/>
        <w:t xml:space="preserve">witnessing warlike violence during peacetime. I have been needlessly beaten, deliberately provoked, systematically shunned, sexually assaulted, placed in solitary confinement—confined naked in a basement cell and provided nothing but white bread with mildewed bologna—and during inmate transport to a court appearance, had my shoes stolen off my feet and was beaten in the face with shackles, my personal belongings in my home destroyed, some irreplaceable, my later date pensionary Quarters/Pension entitlements interrupted, my Identification and any </w:t>
      </w:r>
      <w:proofErr w:type="spellStart"/>
      <w:r>
        <w:t>Licences</w:t>
      </w:r>
      <w:proofErr w:type="spellEnd"/>
      <w:r>
        <w:t xml:space="preserve"> expired and void, and I was stolen the chance to evolve naturally alongside technical advancements, needlessly and aggressively punished for the audacity to desire to seek comfort in the Bible I had in jail, and my and others' Defense and/or Case documents were maliciously dispersed during Sweep Search of the Block in one of the Prisons I was forced to go to, causing near unbearable anguish for myself and those that attempted to help me prove my innocence. This and more I was forced to bare hardship purely based on contradicted hearsay—these are not abstract harms, but the documented, ongoing consequences of a wrongful conviction.</w:t>
      </w:r>
    </w:p>
    <w:p w14:paraId="44AA3356" w14:textId="77777777" w:rsidR="00AA43AD" w:rsidRDefault="00AA43AD"/>
    <w:p w14:paraId="50803625" w14:textId="77777777" w:rsidR="00AA43AD" w:rsidRDefault="007C754A">
      <w:pPr>
        <w:jc w:val="both"/>
      </w:pPr>
      <w:r>
        <w:t>Should your firm express interest, I am prepared to provide the completed MAR and supporting documentation for immediate assessment. I respectfully request that lead counsel remain personally engaged throughout this matter. Having endured over a decade of incarceration—during which seven of eight charges were ultimately dismissed—I have sustained substantial physical and psychological harm attributable, in significant part, to prior inadequate representation. I seek counsel committed to this case through its conclusion. I respectfully appeal to your sense of justice, your conscience, and your oath to defend the wrongfully accused.</w:t>
      </w:r>
    </w:p>
    <w:p w14:paraId="61AA035B" w14:textId="77777777" w:rsidR="00AA43AD" w:rsidRDefault="00AA43AD"/>
    <w:p w14:paraId="524F92B3" w14:textId="77777777" w:rsidR="00AA43AD" w:rsidRDefault="007C754A">
      <w:pPr>
        <w:jc w:val="both"/>
      </w:pPr>
      <w:r>
        <w:t>I may be contacted at the address above. Family representatives are available to coordinate delivery of case materials and facilitate further communication.</w:t>
      </w:r>
    </w:p>
    <w:p w14:paraId="51BBB24C" w14:textId="77777777" w:rsidR="00AA43AD" w:rsidRDefault="00AA43AD"/>
    <w:p w14:paraId="28B3DC36" w14:textId="77777777" w:rsidR="00AA43AD" w:rsidRDefault="007C754A">
      <w:pPr>
        <w:jc w:val="both"/>
      </w:pPr>
      <w:r>
        <w:t>I appreciate your time and consideration of this matter.</w:t>
      </w:r>
    </w:p>
    <w:p w14:paraId="1713CBDA" w14:textId="77777777" w:rsidR="00AA43AD" w:rsidRDefault="00AA43AD"/>
    <w:p w14:paraId="6D802191" w14:textId="77777777" w:rsidR="00AA43AD" w:rsidRDefault="00AA43AD"/>
    <w:p w14:paraId="67949A6E" w14:textId="77777777" w:rsidR="00AA43AD" w:rsidRDefault="007C754A">
      <w:r>
        <w:t>Respectfully,</w:t>
      </w:r>
    </w:p>
    <w:p w14:paraId="4AF5573C" w14:textId="77777777" w:rsidR="00AA43AD" w:rsidRDefault="007C754A">
      <w:r>
        <w:t>_________________________________</w:t>
      </w:r>
    </w:p>
    <w:p w14:paraId="41207A81" w14:textId="77777777" w:rsidR="00AA43AD" w:rsidRDefault="007C754A">
      <w:r>
        <w:rPr>
          <w:b/>
        </w:rPr>
        <w:t>Zachary A. Blankenship</w:t>
      </w:r>
    </w:p>
    <w:p w14:paraId="16087B4F" w14:textId="77777777" w:rsidR="00AA43AD" w:rsidRDefault="007C754A">
      <w:r>
        <w:rPr>
          <w:i/>
        </w:rPr>
        <w:t>Pro Se</w:t>
      </w:r>
    </w:p>
    <w:p w14:paraId="5E6F545F" w14:textId="77777777" w:rsidR="00AA43AD" w:rsidRDefault="007C754A">
      <w:r>
        <w:br w:type="page"/>
      </w:r>
    </w:p>
    <w:p w14:paraId="7004B612" w14:textId="77777777" w:rsidR="00AA43AD" w:rsidRDefault="007C754A">
      <w:pPr>
        <w:jc w:val="center"/>
      </w:pPr>
      <w:r>
        <w:rPr>
          <w:b/>
          <w:sz w:val="28"/>
        </w:rPr>
        <w:lastRenderedPageBreak/>
        <w:t>ZACHARY A. BLANKENSHIP</w:t>
      </w:r>
    </w:p>
    <w:p w14:paraId="7FC9D083" w14:textId="77777777" w:rsidR="00AA43AD" w:rsidRDefault="007C754A">
      <w:pPr>
        <w:jc w:val="center"/>
      </w:pPr>
      <w:r>
        <w:t>Inmate #: 1535338</w:t>
      </w:r>
      <w:r>
        <w:br/>
        <w:t>Mountain View Correctional Institution</w:t>
      </w:r>
      <w:r>
        <w:br/>
        <w:t>2220 Harris Road</w:t>
      </w:r>
      <w:r>
        <w:br/>
        <w:t>Spruce Pine, NC 28777</w:t>
      </w:r>
    </w:p>
    <w:p w14:paraId="7C513B14" w14:textId="77777777" w:rsidR="00AA43AD" w:rsidRDefault="00AA43AD"/>
    <w:p w14:paraId="53547A75" w14:textId="77777777" w:rsidR="00AA43AD" w:rsidRDefault="007C754A">
      <w:r>
        <w:t>December 18, 2025</w:t>
      </w:r>
    </w:p>
    <w:p w14:paraId="6AEAAEA5" w14:textId="77777777" w:rsidR="00AA43AD" w:rsidRDefault="00AA43AD"/>
    <w:p w14:paraId="483AEF78" w14:textId="77777777" w:rsidR="00AA43AD" w:rsidRDefault="007C754A">
      <w:r>
        <w:t>To the Attorneys of:</w:t>
      </w:r>
      <w:r>
        <w:br/>
      </w:r>
      <w:r>
        <w:br/>
        <w:t>NEUFELD SCHECK BRUSTIN HOFFMANN &amp; FREUDENBERGER, LLP</w:t>
      </w:r>
      <w:r>
        <w:br/>
        <w:t xml:space="preserve">200 </w:t>
      </w:r>
      <w:proofErr w:type="spellStart"/>
      <w:r>
        <w:t>Varick</w:t>
      </w:r>
      <w:proofErr w:type="spellEnd"/>
      <w:r>
        <w:t xml:space="preserve"> Street, Suite 800</w:t>
      </w:r>
      <w:r>
        <w:br/>
        <w:t>New York, NY 10014</w:t>
      </w:r>
    </w:p>
    <w:p w14:paraId="1801AE48" w14:textId="77777777" w:rsidR="00AA43AD" w:rsidRDefault="00AA43AD"/>
    <w:p w14:paraId="1387B1E9" w14:textId="77777777" w:rsidR="00AA43AD" w:rsidRDefault="007C754A">
      <w:r>
        <w:rPr>
          <w:b/>
        </w:rPr>
        <w:t xml:space="preserve">RE: </w:t>
      </w:r>
      <w:r>
        <w:t>Request for Assumption of Representation — Pending MAR Filing</w:t>
      </w:r>
    </w:p>
    <w:p w14:paraId="57C1027F" w14:textId="77777777" w:rsidR="00AA43AD" w:rsidRDefault="007C754A">
      <w:r>
        <w:t xml:space="preserve">      </w:t>
      </w:r>
      <w:r>
        <w:rPr>
          <w:i/>
        </w:rPr>
        <w:t>State v. Blankenship</w:t>
      </w:r>
      <w:r>
        <w:t>, Catawba County Superior Court, North Carolina</w:t>
      </w:r>
    </w:p>
    <w:p w14:paraId="2289AD96" w14:textId="77777777" w:rsidR="00AA43AD" w:rsidRDefault="00AA43AD"/>
    <w:p w14:paraId="16D5191A" w14:textId="77777777" w:rsidR="00AA43AD" w:rsidRDefault="007C754A">
      <w:r>
        <w:t>Counsel:</w:t>
      </w:r>
    </w:p>
    <w:p w14:paraId="0830CA79" w14:textId="77777777" w:rsidR="00AA43AD" w:rsidRDefault="00AA43AD"/>
    <w:p w14:paraId="52D43722" w14:textId="77777777" w:rsidR="00AA43AD" w:rsidRDefault="007C754A">
      <w:pPr>
        <w:jc w:val="both"/>
      </w:pPr>
      <w:r>
        <w:t>I am writing to inquire whether your firm would consider representation in a wrongful conviction matter presenting substantial constitutional violations suitable for post-conviction relief and, if necessary, federal appellate review including potential certiorari to the United States Supreme Court.</w:t>
      </w:r>
    </w:p>
    <w:p w14:paraId="3253EF84" w14:textId="77777777" w:rsidR="00AA43AD" w:rsidRDefault="00AA43AD"/>
    <w:p w14:paraId="59185E76" w14:textId="77777777" w:rsidR="00AA43AD" w:rsidRDefault="007C754A">
      <w:pPr>
        <w:jc w:val="both"/>
      </w:pPr>
      <w:r>
        <w:rPr>
          <w:b/>
        </w:rPr>
        <w:t xml:space="preserve">Case Posture: </w:t>
      </w:r>
      <w:r>
        <w:t xml:space="preserve">I have been incarcerated since 2014 following conviction on multiple charges in Catawba County, the most serious being rape of a child. Of the original eight charges, </w:t>
      </w:r>
      <w:r>
        <w:rPr>
          <w:b/>
        </w:rPr>
        <w:t>seven have been dismissed</w:t>
      </w:r>
      <w:r>
        <w:t xml:space="preserve">. On direct appeal, the North Carolina Court of Appeals in </w:t>
      </w:r>
      <w:r>
        <w:rPr>
          <w:i/>
        </w:rPr>
        <w:t>State v. Blankenship</w:t>
      </w:r>
      <w:r>
        <w:t>, 259 N.C. App. 102 (2018), found reversible error in the trial court's admission of hearsay evidence under multiple exceptions. Despite these findings, the remaining conviction was sustained on alternative grounds.</w:t>
      </w:r>
    </w:p>
    <w:p w14:paraId="16ECC7F6" w14:textId="77777777" w:rsidR="00AA43AD" w:rsidRDefault="00AA43AD"/>
    <w:p w14:paraId="14BFDBD9" w14:textId="77777777" w:rsidR="00AA43AD" w:rsidRDefault="007C754A">
      <w:pPr>
        <w:jc w:val="both"/>
      </w:pPr>
      <w:r>
        <w:rPr>
          <w:b/>
        </w:rPr>
        <w:lastRenderedPageBreak/>
        <w:t xml:space="preserve">Constitutional Issues Presented: </w:t>
      </w:r>
      <w:r>
        <w:t xml:space="preserve">The case presents violations of the Fourth, Fifth, Sixth, and Fourteenth Amendments, including Confrontation Clause violations under </w:t>
      </w:r>
      <w:r>
        <w:rPr>
          <w:i/>
        </w:rPr>
        <w:t>Crawford v. Washington</w:t>
      </w:r>
      <w:r>
        <w:t xml:space="preserve">, </w:t>
      </w:r>
      <w:r>
        <w:rPr>
          <w:i/>
        </w:rPr>
        <w:t>Brady</w:t>
      </w:r>
      <w:r>
        <w:t xml:space="preserve"> violations involving suppressed exculpatory evidence, and ineffective assistance of counsel under </w:t>
      </w:r>
      <w:r>
        <w:rPr>
          <w:i/>
        </w:rPr>
        <w:t>Strickland</w:t>
      </w:r>
      <w:r>
        <w:t>. The evidentiary record includes medical findings that directly contradict the charged offense. The completed MAR in my possession cites extensive controlling precedent from the United States Supreme Court and state appellate courts.</w:t>
      </w:r>
    </w:p>
    <w:p w14:paraId="1F61BF25" w14:textId="77777777" w:rsidR="00AA43AD" w:rsidRDefault="00AA43AD"/>
    <w:p w14:paraId="03EEA179" w14:textId="77777777" w:rsidR="00AA43AD" w:rsidRDefault="007C754A">
      <w:pPr>
        <w:jc w:val="both"/>
      </w:pPr>
      <w:r>
        <w:rPr>
          <w:b/>
        </w:rPr>
        <w:t xml:space="preserve">Motion for Appropriate Relief: </w:t>
      </w:r>
      <w:r>
        <w:t>A comprehensive Motion for Appropriate Relief pursuant to N.C. Gen. Stat. § 15A-1415 has been prepared and is in my possession, ready for filing upon retention of counsel. The motion addresses all procedural bar exceptions under § 15A-1419 and presents claims supported by controlling precedent.</w:t>
      </w:r>
    </w:p>
    <w:p w14:paraId="74B546D1" w14:textId="77777777" w:rsidR="00AA43AD" w:rsidRDefault="00AA43AD"/>
    <w:p w14:paraId="696AB20A" w14:textId="77777777" w:rsidR="00AA43AD" w:rsidRDefault="007C754A">
      <w:pPr>
        <w:jc w:val="both"/>
      </w:pPr>
      <w:r>
        <w:rPr>
          <w:b/>
        </w:rPr>
        <w:t xml:space="preserve">Federal Appellate Potential: </w:t>
      </w:r>
      <w:r>
        <w:t>Given the substantial federal constitutional questions presented—particularly the Confrontation Clause issues involving testimonial hearsay from an unavailable child witness—this matter may warrant federal habeas review and, ultimately, consideration by the United States Supreme Court should state remedies prove inadequate. It is my intention to pursue all available appellate remedies to their fullest extent.</w:t>
      </w:r>
    </w:p>
    <w:p w14:paraId="3D3D1C0C" w14:textId="77777777" w:rsidR="00AA43AD" w:rsidRDefault="00AA43AD"/>
    <w:p w14:paraId="6C69E035" w14:textId="77777777" w:rsidR="00AA43AD" w:rsidRDefault="007C754A">
      <w:pPr>
        <w:jc w:val="both"/>
      </w:pPr>
      <w:r>
        <w:rPr>
          <w:b/>
        </w:rPr>
        <w:t xml:space="preserve">Case Documentation: </w:t>
      </w:r>
      <w:r>
        <w:t>A comprehensive evidentiary repository has been compiled, containing trial transcripts, medical records, CPS documentation, and extensive supporting materials. Upon execution of a representation agreement, full access will be provided for independent verification and review.</w:t>
      </w:r>
    </w:p>
    <w:p w14:paraId="34CB4804" w14:textId="77777777" w:rsidR="00AA43AD" w:rsidRDefault="00AA43AD"/>
    <w:p w14:paraId="7596978B" w14:textId="77777777" w:rsidR="00AA43AD" w:rsidRDefault="007C754A">
      <w:pPr>
        <w:jc w:val="both"/>
      </w:pPr>
      <w:r>
        <w:rPr>
          <w:b/>
        </w:rPr>
        <w:t xml:space="preserve">Request: </w:t>
      </w:r>
      <w:r>
        <w:t xml:space="preserve">I respectfully request an opportunity to present the merits of this case for your evaluation, with the objective of obtaining a </w:t>
      </w:r>
      <w:r>
        <w:rPr>
          <w:b/>
        </w:rPr>
        <w:t>formal determination of innocence</w:t>
      </w:r>
      <w:r>
        <w:t xml:space="preserve">—not merely procedural reversal. I am seeking representation on a contingency basis, with the goal of pursuing compensation under North Carolina's statutory compensation system (N.C. Gen. Stat. § 148-82 </w:t>
      </w:r>
      <w:r>
        <w:rPr>
          <w:i/>
        </w:rPr>
        <w:t>et seq.</w:t>
      </w:r>
      <w:r>
        <w:t>) upon exoneration.</w:t>
      </w:r>
    </w:p>
    <w:p w14:paraId="2D40A463" w14:textId="77777777" w:rsidR="008B4CD6" w:rsidRDefault="008B4CD6"/>
    <w:p w14:paraId="23EF2B3B" w14:textId="77777777" w:rsidR="008B4CD6" w:rsidRDefault="00E6558D">
      <w:pPr>
        <w:jc w:val="both"/>
      </w:pPr>
      <w:r>
        <w:t xml:space="preserve">Magnitude of Harm: The consequences of this wrongful conviction extend far beyond incarceration. My name—and that of my immediate family—was humiliated on television news broadcasts and worldwide online media, permanently scarring our reputations before any fair adjudication. I have suffered the complete dissolution of my family structure—the loss of my wife and child to this injustice. I have lost my employment, my vehicle, my home, and all semblance of the life I had built. During my incarceration, I was denied the opportunity to attend the burials of my brother, my grandmother, and my uncle—forced to grieve in isolation while my family laid loved ones to rest without me. I was present during the Pasquotank Correctional Institution incident of 2017, </w:t>
      </w:r>
      <w:r>
        <w:lastRenderedPageBreak/>
        <w:t xml:space="preserve">witnessing warlike violence during peacetime. I have been needlessly beaten, deliberately provoked, systematically shunned, sexually assaulted, placed in solitary confinement—confined naked in a basement cell and provided nothing but white bread with mildewed bologna—and during inmate transport to a court appearance, had my shoes stolen off my feet and was beaten in the face with shackles, my personal belongings in my home destroyed, some irreplaceable, my later date pensionary Quarters/Pension entitlements interrupted, my Identification and any </w:t>
      </w:r>
      <w:proofErr w:type="spellStart"/>
      <w:r>
        <w:t>Licences</w:t>
      </w:r>
      <w:proofErr w:type="spellEnd"/>
      <w:r>
        <w:t xml:space="preserve"> expired and void, and I was stolen the chance to evolve naturally alongside technical advancements, needlessly and aggressively punished for the audacity to desire to seek comfort in the Bible I had in jail, and my and others' Defense and/or Case documents were maliciously dispersed during Sweep Search of the Block in one of the Prisons I was forced to go to, causing near unbearable anguish for myself and those that attempted to help me prove my innocence. This and more I was forced to bare hardship purely based on contradicted hearsay—these are not abstract harms, but the documented, ongoing consequences of a wrongful conviction.</w:t>
      </w:r>
    </w:p>
    <w:p w14:paraId="295A31EE" w14:textId="77777777" w:rsidR="00AA43AD" w:rsidRDefault="00AA43AD"/>
    <w:p w14:paraId="043A337C" w14:textId="77777777" w:rsidR="00AA43AD" w:rsidRDefault="007C754A">
      <w:pPr>
        <w:jc w:val="both"/>
      </w:pPr>
      <w:r>
        <w:t>Should your firm express interest, I am prepared to provide the completed MAR and supporting documentation for immediate assessment. I respectfully request that lead counsel remain personally engaged throughout this matter. Having endured over a decade of incarceration—during which seven of eight charges were ultimately dismissed—I have sustained substantial physical and psychological harm attributable, in significant part, to prior inadequate representation. I seek counsel committed to this case through its conclusion. I respectfully appeal to your sense of justice, your conscience, and your oath to defend the wrongfully accused.</w:t>
      </w:r>
    </w:p>
    <w:p w14:paraId="47D5BC1E" w14:textId="77777777" w:rsidR="00AA43AD" w:rsidRDefault="00AA43AD"/>
    <w:p w14:paraId="6D9E9AD8" w14:textId="77777777" w:rsidR="00AA43AD" w:rsidRDefault="007C754A">
      <w:pPr>
        <w:jc w:val="both"/>
      </w:pPr>
      <w:r>
        <w:t>I may be contacted at the address above. Family representatives are available to coordinate delivery of case materials and facilitate further communication.</w:t>
      </w:r>
    </w:p>
    <w:p w14:paraId="78A74966" w14:textId="77777777" w:rsidR="00AA43AD" w:rsidRDefault="00AA43AD"/>
    <w:p w14:paraId="44B7D4B3" w14:textId="77777777" w:rsidR="00AA43AD" w:rsidRDefault="007C754A">
      <w:pPr>
        <w:jc w:val="both"/>
      </w:pPr>
      <w:r>
        <w:t>I appreciate your time and consideration of this matter.</w:t>
      </w:r>
    </w:p>
    <w:p w14:paraId="5B67C09A" w14:textId="77777777" w:rsidR="00AA43AD" w:rsidRDefault="00AA43AD"/>
    <w:p w14:paraId="3654AB2A" w14:textId="77777777" w:rsidR="00AA43AD" w:rsidRDefault="00AA43AD"/>
    <w:p w14:paraId="69372E37" w14:textId="77777777" w:rsidR="00AA43AD" w:rsidRDefault="007C754A">
      <w:r>
        <w:t>Respectfully,</w:t>
      </w:r>
    </w:p>
    <w:p w14:paraId="04F4EA85" w14:textId="77777777" w:rsidR="00AA43AD" w:rsidRDefault="007C754A">
      <w:r>
        <w:t>_________________________________</w:t>
      </w:r>
    </w:p>
    <w:p w14:paraId="42D5B16E" w14:textId="77777777" w:rsidR="00AA43AD" w:rsidRDefault="007C754A">
      <w:r>
        <w:rPr>
          <w:b/>
        </w:rPr>
        <w:t>Zachary A. Blankenship</w:t>
      </w:r>
    </w:p>
    <w:p w14:paraId="1B049CE2" w14:textId="77777777" w:rsidR="00AA43AD" w:rsidRDefault="007C754A">
      <w:r>
        <w:rPr>
          <w:i/>
        </w:rPr>
        <w:t>Pro Se</w:t>
      </w:r>
    </w:p>
    <w:p w14:paraId="1B034E5D" w14:textId="77777777" w:rsidR="00AA43AD" w:rsidRDefault="007C754A">
      <w:r>
        <w:br w:type="page"/>
      </w:r>
    </w:p>
    <w:p w14:paraId="68E20B77" w14:textId="77777777" w:rsidR="00AA43AD" w:rsidRDefault="007C754A">
      <w:pPr>
        <w:jc w:val="center"/>
      </w:pPr>
      <w:r>
        <w:rPr>
          <w:b/>
          <w:sz w:val="28"/>
        </w:rPr>
        <w:lastRenderedPageBreak/>
        <w:t>ZACHARY A. BLANKENSHIP</w:t>
      </w:r>
    </w:p>
    <w:p w14:paraId="42DED196" w14:textId="77777777" w:rsidR="00AA43AD" w:rsidRDefault="007C754A">
      <w:pPr>
        <w:jc w:val="center"/>
      </w:pPr>
      <w:r>
        <w:t>Inmate #: 1535338</w:t>
      </w:r>
      <w:r>
        <w:br/>
        <w:t>Mountain View Correctional Institution</w:t>
      </w:r>
      <w:r>
        <w:br/>
        <w:t>2220 Harris Road</w:t>
      </w:r>
      <w:r>
        <w:br/>
        <w:t>Spruce Pine, NC 28777</w:t>
      </w:r>
    </w:p>
    <w:p w14:paraId="791B3CE8" w14:textId="77777777" w:rsidR="00AA43AD" w:rsidRDefault="00AA43AD"/>
    <w:p w14:paraId="24FC932F" w14:textId="77777777" w:rsidR="00AA43AD" w:rsidRDefault="007C754A">
      <w:r>
        <w:t>December 18, 2025</w:t>
      </w:r>
    </w:p>
    <w:p w14:paraId="08A73224" w14:textId="77777777" w:rsidR="00AA43AD" w:rsidRDefault="00AA43AD"/>
    <w:p w14:paraId="113B4E2C" w14:textId="77777777" w:rsidR="00AA43AD" w:rsidRDefault="007C754A">
      <w:r>
        <w:t>To the Attorneys of:</w:t>
      </w:r>
      <w:r>
        <w:br/>
      </w:r>
      <w:r>
        <w:br/>
        <w:t>EQUAL JUSTICE INITIATIVE (EJI)</w:t>
      </w:r>
      <w:r>
        <w:br/>
        <w:t>122 Commerce Street</w:t>
      </w:r>
      <w:r>
        <w:br/>
        <w:t>Montgomery, AL 36104</w:t>
      </w:r>
    </w:p>
    <w:p w14:paraId="2B329F37" w14:textId="77777777" w:rsidR="00AA43AD" w:rsidRDefault="00AA43AD"/>
    <w:p w14:paraId="5012C16B" w14:textId="77777777" w:rsidR="00AA43AD" w:rsidRDefault="007C754A">
      <w:r>
        <w:rPr>
          <w:b/>
        </w:rPr>
        <w:t xml:space="preserve">RE: </w:t>
      </w:r>
      <w:r>
        <w:t>Request for Assumption of Representation — Pending MAR Filing</w:t>
      </w:r>
    </w:p>
    <w:p w14:paraId="7A9307CD" w14:textId="77777777" w:rsidR="00AA43AD" w:rsidRDefault="007C754A">
      <w:r>
        <w:t xml:space="preserve">      </w:t>
      </w:r>
      <w:r>
        <w:rPr>
          <w:i/>
        </w:rPr>
        <w:t>State v. Blankenship</w:t>
      </w:r>
      <w:r>
        <w:t>, Catawba County Superior Court, North Carolina</w:t>
      </w:r>
    </w:p>
    <w:p w14:paraId="759F2CD2" w14:textId="77777777" w:rsidR="00AA43AD" w:rsidRDefault="00AA43AD"/>
    <w:p w14:paraId="76875CF6" w14:textId="77777777" w:rsidR="00AA43AD" w:rsidRDefault="007C754A">
      <w:r>
        <w:t>Counsel:</w:t>
      </w:r>
    </w:p>
    <w:p w14:paraId="42064021" w14:textId="77777777" w:rsidR="00AA43AD" w:rsidRDefault="00AA43AD"/>
    <w:p w14:paraId="04D70816" w14:textId="77777777" w:rsidR="00AA43AD" w:rsidRDefault="007C754A">
      <w:pPr>
        <w:jc w:val="both"/>
      </w:pPr>
      <w:r>
        <w:t>I am writing to inquire whether your firm would consider representation in a wrongful conviction matter presenting substantial constitutional violations suitable for post-conviction relief and, if necessary, federal appellate review including potential certiorari to the United States Supreme Court.</w:t>
      </w:r>
    </w:p>
    <w:p w14:paraId="485DDC27" w14:textId="77777777" w:rsidR="00AA43AD" w:rsidRDefault="00AA43AD"/>
    <w:p w14:paraId="53D3ABCB" w14:textId="77777777" w:rsidR="00AA43AD" w:rsidRDefault="007C754A">
      <w:pPr>
        <w:jc w:val="both"/>
      </w:pPr>
      <w:r>
        <w:rPr>
          <w:b/>
        </w:rPr>
        <w:t xml:space="preserve">Case Posture: </w:t>
      </w:r>
      <w:r>
        <w:t xml:space="preserve">I have been incarcerated since 2014 following conviction on multiple charges in Catawba County, the most serious being rape of a child. Of the original eight charges, </w:t>
      </w:r>
      <w:r>
        <w:rPr>
          <w:b/>
        </w:rPr>
        <w:t>seven have been dismissed</w:t>
      </w:r>
      <w:r>
        <w:t xml:space="preserve">. On direct appeal, the North Carolina Court of Appeals in </w:t>
      </w:r>
      <w:r>
        <w:rPr>
          <w:i/>
        </w:rPr>
        <w:t>State v. Blankenship</w:t>
      </w:r>
      <w:r>
        <w:t>, 259 N.C. App. 102 (2018), found reversible error in the trial court's admission of hearsay evidence under multiple exceptions. Despite these findings, the remaining conviction was sustained on alternative grounds.</w:t>
      </w:r>
    </w:p>
    <w:p w14:paraId="7A726C99" w14:textId="77777777" w:rsidR="00AA43AD" w:rsidRDefault="00AA43AD"/>
    <w:p w14:paraId="12BD3254" w14:textId="77777777" w:rsidR="00AA43AD" w:rsidRDefault="007C754A">
      <w:pPr>
        <w:jc w:val="both"/>
      </w:pPr>
      <w:r>
        <w:rPr>
          <w:b/>
        </w:rPr>
        <w:lastRenderedPageBreak/>
        <w:t xml:space="preserve">Constitutional Issues Presented: </w:t>
      </w:r>
      <w:r>
        <w:t xml:space="preserve">The case presents violations of the Fourth, Fifth, Sixth, and Fourteenth Amendments, including Confrontation Clause violations under </w:t>
      </w:r>
      <w:r>
        <w:rPr>
          <w:i/>
        </w:rPr>
        <w:t>Crawford v. Washington</w:t>
      </w:r>
      <w:r>
        <w:t xml:space="preserve">, </w:t>
      </w:r>
      <w:r>
        <w:rPr>
          <w:i/>
        </w:rPr>
        <w:t>Brady</w:t>
      </w:r>
      <w:r>
        <w:t xml:space="preserve"> violations involving suppressed exculpatory evidence, and ineffective assistance of counsel under </w:t>
      </w:r>
      <w:r>
        <w:rPr>
          <w:i/>
        </w:rPr>
        <w:t>Strickland</w:t>
      </w:r>
      <w:r>
        <w:t>. The evidentiary record includes medical findings that directly contradict the charged offense. The completed MAR in my possession cites extensive controlling precedent from the United States Supreme Court and state appellate courts.</w:t>
      </w:r>
    </w:p>
    <w:p w14:paraId="7F408705" w14:textId="77777777" w:rsidR="00AA43AD" w:rsidRDefault="00AA43AD"/>
    <w:p w14:paraId="6988C818" w14:textId="77777777" w:rsidR="00AA43AD" w:rsidRDefault="007C754A">
      <w:pPr>
        <w:jc w:val="both"/>
      </w:pPr>
      <w:r>
        <w:rPr>
          <w:b/>
        </w:rPr>
        <w:t xml:space="preserve">Motion for Appropriate Relief: </w:t>
      </w:r>
      <w:r>
        <w:t>A comprehensive Motion for Appropriate Relief pursuant to N.C. Gen. Stat. § 15A-1415 has been prepared and is in my possession, ready for filing upon retention of counsel. The motion addresses all procedural bar exceptions under § 15A-1419 and presents claims supported by controlling precedent.</w:t>
      </w:r>
    </w:p>
    <w:p w14:paraId="3F713588" w14:textId="77777777" w:rsidR="00AA43AD" w:rsidRDefault="00AA43AD"/>
    <w:p w14:paraId="751F8310" w14:textId="77777777" w:rsidR="00AA43AD" w:rsidRDefault="007C754A">
      <w:pPr>
        <w:jc w:val="both"/>
      </w:pPr>
      <w:r>
        <w:rPr>
          <w:b/>
        </w:rPr>
        <w:t xml:space="preserve">Federal Appellate Potential: </w:t>
      </w:r>
      <w:r>
        <w:t>Given the substantial federal constitutional questions presented—particularly the Confrontation Clause issues involving testimonial hearsay from an unavailable child witness—this matter may warrant federal habeas review and, ultimately, consideration by the United States Supreme Court should state remedies prove inadequate. It is my intention to pursue all available appellate remedies to their fullest extent.</w:t>
      </w:r>
    </w:p>
    <w:p w14:paraId="54F3E2CA" w14:textId="77777777" w:rsidR="00AA43AD" w:rsidRDefault="00AA43AD"/>
    <w:p w14:paraId="2B504177" w14:textId="77777777" w:rsidR="00AA43AD" w:rsidRDefault="007C754A">
      <w:pPr>
        <w:jc w:val="both"/>
      </w:pPr>
      <w:r>
        <w:rPr>
          <w:b/>
        </w:rPr>
        <w:t xml:space="preserve">Case Documentation: </w:t>
      </w:r>
      <w:r>
        <w:t>A comprehensive evidentiary repository has been compiled, containing trial transcripts, medical records, CPS documentation, and extensive supporting materials. Upon execution of a representation agreement, full access will be provided for independent verification and review.</w:t>
      </w:r>
    </w:p>
    <w:p w14:paraId="40EC4327" w14:textId="77777777" w:rsidR="00AA43AD" w:rsidRDefault="00AA43AD"/>
    <w:p w14:paraId="42D90F9A" w14:textId="77777777" w:rsidR="00AA43AD" w:rsidRDefault="007C754A">
      <w:pPr>
        <w:jc w:val="both"/>
      </w:pPr>
      <w:r>
        <w:rPr>
          <w:b/>
        </w:rPr>
        <w:t xml:space="preserve">Request: </w:t>
      </w:r>
      <w:r>
        <w:t xml:space="preserve">I respectfully request an opportunity to present the merits of this case for your evaluation, with the objective of obtaining a </w:t>
      </w:r>
      <w:r>
        <w:rPr>
          <w:b/>
        </w:rPr>
        <w:t>formal determination of innocence</w:t>
      </w:r>
      <w:r>
        <w:t xml:space="preserve">—not merely procedural reversal. I am seeking representation on a contingency basis, with the goal of pursuing compensation under North Carolina's statutory compensation system (N.C. Gen. Stat. § 148-82 </w:t>
      </w:r>
      <w:r>
        <w:rPr>
          <w:i/>
        </w:rPr>
        <w:t>et seq.</w:t>
      </w:r>
      <w:r>
        <w:t>) upon exoneration.</w:t>
      </w:r>
    </w:p>
    <w:p w14:paraId="1C385805" w14:textId="77777777" w:rsidR="008B4CD6" w:rsidRDefault="008B4CD6"/>
    <w:p w14:paraId="38957FD3" w14:textId="77777777" w:rsidR="008B4CD6" w:rsidRDefault="00E6558D">
      <w:pPr>
        <w:jc w:val="both"/>
      </w:pPr>
      <w:r>
        <w:t xml:space="preserve">Magnitude of Harm: The consequences of this wrongful conviction extend far beyond incarceration. My name—and that of my immediate family—was humiliated on television news broadcasts and worldwide online media, permanently scarring our reputations before any fair adjudication. I have suffered the complete dissolution of my family structure—the loss of my wife and child to this injustice. I have lost my employment, my vehicle, my home, and all semblance of the life I had built. During my incarceration, I was denied the opportunity to attend the burials of my brother, my grandmother, and my uncle—forced to grieve in isolation while my family laid loved ones to rest without me. I was present during the Pasquotank Correctional Institution incident of 2017, </w:t>
      </w:r>
      <w:r>
        <w:lastRenderedPageBreak/>
        <w:t xml:space="preserve">witnessing warlike violence during peacetime. I have been needlessly beaten, deliberately provoked, systematically shunned, sexually assaulted, placed in solitary confinement—confined naked in a basement cell and provided nothing but white bread with mildewed bologna—and during inmate transport to a court appearance, had my shoes stolen off my feet and was beaten in the face with shackles, my personal belongings in my home destroyed, some irreplaceable, my later date pensionary Quarters/Pension entitlements interrupted, my Identification and any </w:t>
      </w:r>
      <w:proofErr w:type="spellStart"/>
      <w:r>
        <w:t>Licences</w:t>
      </w:r>
      <w:proofErr w:type="spellEnd"/>
      <w:r>
        <w:t xml:space="preserve"> expired and void, and I was stolen the chance to evolve naturally alongside technical advancements, needlessly and aggressively punished for the audacity to desire to seek comfort in the Bible I had in jail, and my and others' Defense and/or Case documents were maliciously dispersed during Sweep Search of the Block in one of the Prisons I was forced to go to, causing near unbearable anguish for myself and those that attempted to help me prove my innocence. This and more I was forced to bare hardship purely based on contradicted hearsay—these are not abstract harms, but the documented, ongoing consequences of a wrongful conviction.</w:t>
      </w:r>
    </w:p>
    <w:p w14:paraId="5A558A7B" w14:textId="77777777" w:rsidR="00AA43AD" w:rsidRDefault="00AA43AD"/>
    <w:p w14:paraId="1EAE7FCE" w14:textId="77777777" w:rsidR="00AA43AD" w:rsidRDefault="007C754A">
      <w:pPr>
        <w:jc w:val="both"/>
      </w:pPr>
      <w:r>
        <w:t>Should your firm express interest, I am prepared to provide the completed MAR and supporting documentation for immediate assessment. I respectfully request that lead counsel remain personally engaged throughout this matter. Having endured over a decade of incarceration—during which seven of eight charges were ultimately dismissed—I have sustained substantial physical and psychological harm attributable, in significant part, to prior inadequate representation. I seek counsel committed to this case through its conclusion. I respectfully appeal to your sense of justice, your conscience, and your oath to defend the wrongfully accused.</w:t>
      </w:r>
    </w:p>
    <w:p w14:paraId="2769C3A0" w14:textId="77777777" w:rsidR="00AA43AD" w:rsidRDefault="00AA43AD"/>
    <w:p w14:paraId="1F829709" w14:textId="77777777" w:rsidR="00AA43AD" w:rsidRDefault="007C754A">
      <w:pPr>
        <w:jc w:val="both"/>
      </w:pPr>
      <w:r>
        <w:t>I may be contacted at the address above. Family representatives are available to coordinate delivery of case materials and facilitate further communication.</w:t>
      </w:r>
    </w:p>
    <w:p w14:paraId="6FE8F9CD" w14:textId="77777777" w:rsidR="00AA43AD" w:rsidRDefault="00AA43AD"/>
    <w:p w14:paraId="57C41CE4" w14:textId="77777777" w:rsidR="00AA43AD" w:rsidRDefault="007C754A">
      <w:pPr>
        <w:jc w:val="both"/>
      </w:pPr>
      <w:r>
        <w:t>I appreciate your time and consideration of this matter.</w:t>
      </w:r>
    </w:p>
    <w:p w14:paraId="19953491" w14:textId="77777777" w:rsidR="00AA43AD" w:rsidRDefault="00AA43AD"/>
    <w:p w14:paraId="0C0E5B12" w14:textId="77777777" w:rsidR="00AA43AD" w:rsidRDefault="00AA43AD"/>
    <w:p w14:paraId="1DC88474" w14:textId="77777777" w:rsidR="00AA43AD" w:rsidRDefault="007C754A">
      <w:r>
        <w:t>Respectfully,</w:t>
      </w:r>
    </w:p>
    <w:p w14:paraId="308E117C" w14:textId="77777777" w:rsidR="00AA43AD" w:rsidRDefault="007C754A">
      <w:r>
        <w:t>_________________________________</w:t>
      </w:r>
    </w:p>
    <w:p w14:paraId="5541967D" w14:textId="77777777" w:rsidR="00AA43AD" w:rsidRDefault="007C754A">
      <w:r>
        <w:rPr>
          <w:b/>
        </w:rPr>
        <w:t>Zachary A. Blankenship</w:t>
      </w:r>
    </w:p>
    <w:p w14:paraId="50372E73" w14:textId="77777777" w:rsidR="00AA43AD" w:rsidRDefault="007C754A">
      <w:r>
        <w:rPr>
          <w:i/>
        </w:rPr>
        <w:t>Pro Se</w:t>
      </w:r>
    </w:p>
    <w:p w14:paraId="6FFDC0F9" w14:textId="77777777" w:rsidR="00AA43AD" w:rsidRDefault="007C754A">
      <w:r>
        <w:br w:type="page"/>
      </w:r>
    </w:p>
    <w:p w14:paraId="74E1106F" w14:textId="77777777" w:rsidR="00AA43AD" w:rsidRDefault="007C754A">
      <w:pPr>
        <w:jc w:val="center"/>
      </w:pPr>
      <w:r>
        <w:rPr>
          <w:b/>
          <w:sz w:val="28"/>
        </w:rPr>
        <w:lastRenderedPageBreak/>
        <w:t>ZACHARY A. BLANKENSHIP</w:t>
      </w:r>
    </w:p>
    <w:p w14:paraId="79405574" w14:textId="77777777" w:rsidR="00AA43AD" w:rsidRDefault="007C754A">
      <w:pPr>
        <w:jc w:val="center"/>
      </w:pPr>
      <w:r>
        <w:t>Inmate #: 1535338</w:t>
      </w:r>
      <w:r>
        <w:br/>
        <w:t>Mountain View Correctional Institution</w:t>
      </w:r>
      <w:r>
        <w:br/>
        <w:t>2220 Harris Road</w:t>
      </w:r>
      <w:r>
        <w:br/>
        <w:t>Spruce Pine, NC 28777</w:t>
      </w:r>
    </w:p>
    <w:p w14:paraId="341B28F8" w14:textId="77777777" w:rsidR="00AA43AD" w:rsidRDefault="00AA43AD"/>
    <w:p w14:paraId="10FF863E" w14:textId="77777777" w:rsidR="00AA43AD" w:rsidRDefault="007C754A">
      <w:r>
        <w:t>December 18, 2025</w:t>
      </w:r>
    </w:p>
    <w:p w14:paraId="35CDAB53" w14:textId="77777777" w:rsidR="00AA43AD" w:rsidRDefault="00AA43AD"/>
    <w:p w14:paraId="2E326ED6" w14:textId="77777777" w:rsidR="00AA43AD" w:rsidRDefault="007C754A">
      <w:r>
        <w:t>To the Attorneys of:</w:t>
      </w:r>
      <w:r>
        <w:br/>
      </w:r>
      <w:r>
        <w:br/>
        <w:t>NORTH CAROLINA INNOCENCE INQUIRY COMMISSION</w:t>
      </w:r>
      <w:r>
        <w:br/>
        <w:t>Administrative Office of the Courts</w:t>
      </w:r>
      <w:r>
        <w:br/>
        <w:t>P.O. Box 2448</w:t>
      </w:r>
      <w:r>
        <w:br/>
        <w:t>Raleigh, NC 27602</w:t>
      </w:r>
    </w:p>
    <w:p w14:paraId="5FD2DFDB" w14:textId="77777777" w:rsidR="00AA43AD" w:rsidRDefault="00AA43AD"/>
    <w:p w14:paraId="37E2C5C7" w14:textId="77777777" w:rsidR="00AA43AD" w:rsidRDefault="007C754A">
      <w:r>
        <w:rPr>
          <w:b/>
        </w:rPr>
        <w:t xml:space="preserve">RE: </w:t>
      </w:r>
      <w:r>
        <w:t>Request for Assumption of Representation — Pending MAR Filing</w:t>
      </w:r>
    </w:p>
    <w:p w14:paraId="11CA2861" w14:textId="77777777" w:rsidR="00AA43AD" w:rsidRDefault="007C754A">
      <w:r>
        <w:t xml:space="preserve">      </w:t>
      </w:r>
      <w:r>
        <w:rPr>
          <w:i/>
        </w:rPr>
        <w:t>State v. Blankenship</w:t>
      </w:r>
      <w:r>
        <w:t>, Catawba County Superior Court, North Carolina</w:t>
      </w:r>
    </w:p>
    <w:p w14:paraId="137BD6DA" w14:textId="77777777" w:rsidR="00AA43AD" w:rsidRDefault="00AA43AD"/>
    <w:p w14:paraId="10EE12DC" w14:textId="77777777" w:rsidR="00AA43AD" w:rsidRDefault="007C754A">
      <w:r>
        <w:t>Counsel:</w:t>
      </w:r>
    </w:p>
    <w:p w14:paraId="1856351A" w14:textId="77777777" w:rsidR="00AA43AD" w:rsidRDefault="00AA43AD"/>
    <w:p w14:paraId="3E3FDC3F" w14:textId="77777777" w:rsidR="00AA43AD" w:rsidRDefault="007C754A">
      <w:pPr>
        <w:jc w:val="both"/>
      </w:pPr>
      <w:r>
        <w:t>I am writing to inquire whether your firm would consider representation in a wrongful conviction matter presenting substantial constitutional violations suitable for post-conviction relief and, if necessary, federal appellate review including potential certiorari to the United States Supreme Court.</w:t>
      </w:r>
    </w:p>
    <w:p w14:paraId="32F12066" w14:textId="77777777" w:rsidR="00AA43AD" w:rsidRDefault="00AA43AD"/>
    <w:p w14:paraId="6774B5C7" w14:textId="77777777" w:rsidR="00AA43AD" w:rsidRDefault="007C754A">
      <w:pPr>
        <w:jc w:val="both"/>
      </w:pPr>
      <w:r>
        <w:rPr>
          <w:b/>
        </w:rPr>
        <w:t xml:space="preserve">Case Posture: </w:t>
      </w:r>
      <w:r>
        <w:t xml:space="preserve">I have been incarcerated since 2014 following conviction on multiple charges in Catawba County, the most serious being rape of a child. Of the original eight charges, </w:t>
      </w:r>
      <w:r>
        <w:rPr>
          <w:b/>
        </w:rPr>
        <w:t>seven have been dismissed</w:t>
      </w:r>
      <w:r>
        <w:t xml:space="preserve">. On direct appeal, the North Carolina Court of Appeals in </w:t>
      </w:r>
      <w:r>
        <w:rPr>
          <w:i/>
        </w:rPr>
        <w:t>State v. Blankenship</w:t>
      </w:r>
      <w:r>
        <w:t>, 259 N.C. App. 102 (2018), found reversible error in the trial court's admission of hearsay evidence under multiple exceptions. Despite these findings, the remaining conviction was sustained on alternative grounds.</w:t>
      </w:r>
    </w:p>
    <w:p w14:paraId="036E9380" w14:textId="77777777" w:rsidR="00AA43AD" w:rsidRDefault="00AA43AD"/>
    <w:p w14:paraId="441D40CF" w14:textId="77777777" w:rsidR="00AA43AD" w:rsidRDefault="007C754A">
      <w:pPr>
        <w:jc w:val="both"/>
      </w:pPr>
      <w:r>
        <w:rPr>
          <w:b/>
        </w:rPr>
        <w:lastRenderedPageBreak/>
        <w:t xml:space="preserve">Constitutional Issues Presented: </w:t>
      </w:r>
      <w:r>
        <w:t xml:space="preserve">The case presents violations of the Fourth, Fifth, Sixth, and Fourteenth Amendments, including Confrontation Clause violations under </w:t>
      </w:r>
      <w:r>
        <w:rPr>
          <w:i/>
        </w:rPr>
        <w:t>Crawford v. Washington</w:t>
      </w:r>
      <w:r>
        <w:t xml:space="preserve">, </w:t>
      </w:r>
      <w:r>
        <w:rPr>
          <w:i/>
        </w:rPr>
        <w:t>Brady</w:t>
      </w:r>
      <w:r>
        <w:t xml:space="preserve"> violations involving suppressed exculpatory evidence, and ineffective assistance of counsel under </w:t>
      </w:r>
      <w:r>
        <w:rPr>
          <w:i/>
        </w:rPr>
        <w:t>Strickland</w:t>
      </w:r>
      <w:r>
        <w:t>. The evidentiary record includes medical findings that directly contradict the charged offense. The completed MAR in my possession cites extensive controlling precedent from the United States Supreme Court and state appellate courts.</w:t>
      </w:r>
    </w:p>
    <w:p w14:paraId="314C1E97" w14:textId="77777777" w:rsidR="00AA43AD" w:rsidRDefault="00AA43AD"/>
    <w:p w14:paraId="503E5514" w14:textId="77777777" w:rsidR="00AA43AD" w:rsidRDefault="007C754A">
      <w:pPr>
        <w:jc w:val="both"/>
      </w:pPr>
      <w:r>
        <w:rPr>
          <w:b/>
        </w:rPr>
        <w:t xml:space="preserve">Motion for Appropriate Relief: </w:t>
      </w:r>
      <w:r>
        <w:t>A comprehensive Motion for Appropriate Relief pursuant to N.C. Gen. Stat. § 15A-1415 has been prepared and is in my possession, ready for filing upon retention of counsel. The motion addresses all procedural bar exceptions under § 15A-1419 and presents claims supported by controlling precedent.</w:t>
      </w:r>
    </w:p>
    <w:p w14:paraId="0252D263" w14:textId="77777777" w:rsidR="00AA43AD" w:rsidRDefault="00AA43AD"/>
    <w:p w14:paraId="3E5DC594" w14:textId="77777777" w:rsidR="00AA43AD" w:rsidRDefault="007C754A">
      <w:pPr>
        <w:jc w:val="both"/>
      </w:pPr>
      <w:r>
        <w:rPr>
          <w:b/>
        </w:rPr>
        <w:t xml:space="preserve">Federal Appellate Potential: </w:t>
      </w:r>
      <w:r>
        <w:t>Given the substantial federal constitutional questions presented—particularly the Confrontation Clause issues involving testimonial hearsay from an unavailable child witness—this matter may warrant federal habeas review and, ultimately, consideration by the United States Supreme Court should state remedies prove inadequate. It is my intention to pursue all available appellate remedies to their fullest extent.</w:t>
      </w:r>
    </w:p>
    <w:p w14:paraId="2E719FA7" w14:textId="77777777" w:rsidR="00AA43AD" w:rsidRDefault="00AA43AD"/>
    <w:p w14:paraId="58068ED3" w14:textId="77777777" w:rsidR="00AA43AD" w:rsidRDefault="007C754A">
      <w:pPr>
        <w:jc w:val="both"/>
      </w:pPr>
      <w:r>
        <w:rPr>
          <w:b/>
        </w:rPr>
        <w:t xml:space="preserve">Case Documentation: </w:t>
      </w:r>
      <w:r>
        <w:t>A comprehensive evidentiary repository has been compiled, containing trial transcripts, medical records, CPS documentation, and extensive supporting materials. Upon execution of a representation agreement, full access will be provided for independent verification and review.</w:t>
      </w:r>
    </w:p>
    <w:p w14:paraId="0EA22798" w14:textId="77777777" w:rsidR="00AA43AD" w:rsidRDefault="00AA43AD"/>
    <w:p w14:paraId="7DD5BE1E" w14:textId="77777777" w:rsidR="00AA43AD" w:rsidRDefault="007C754A">
      <w:pPr>
        <w:jc w:val="both"/>
      </w:pPr>
      <w:r>
        <w:rPr>
          <w:b/>
        </w:rPr>
        <w:t xml:space="preserve">Request: </w:t>
      </w:r>
      <w:r>
        <w:t xml:space="preserve">I respectfully request an opportunity to present the merits of this case for your evaluation, with the objective of obtaining a </w:t>
      </w:r>
      <w:r>
        <w:rPr>
          <w:b/>
        </w:rPr>
        <w:t>formal determination of innocence</w:t>
      </w:r>
      <w:r>
        <w:t xml:space="preserve">—not merely procedural reversal. I am seeking representation on a contingency basis, with the goal of pursuing compensation under North Carolina's statutory compensation system (N.C. Gen. Stat. § 148-82 </w:t>
      </w:r>
      <w:r>
        <w:rPr>
          <w:i/>
        </w:rPr>
        <w:t>et seq.</w:t>
      </w:r>
      <w:r>
        <w:t>) upon exoneration.</w:t>
      </w:r>
    </w:p>
    <w:p w14:paraId="0BEB852E" w14:textId="77777777" w:rsidR="008B4CD6" w:rsidRDefault="008B4CD6"/>
    <w:p w14:paraId="6560E7FC" w14:textId="77777777" w:rsidR="008B4CD6" w:rsidRDefault="00E6558D">
      <w:pPr>
        <w:jc w:val="both"/>
      </w:pPr>
      <w:r>
        <w:t xml:space="preserve">Magnitude of Harm: The consequences of this wrongful conviction extend far beyond incarceration. My name—and that of my immediate family—was humiliated on television news broadcasts and worldwide online media, permanently scarring our reputations before any fair adjudication. I have suffered the complete dissolution of my family structure—the loss of my wife and child to this injustice. I have lost my employment, my vehicle, my home, and all semblance of the life I had built. During my incarceration, I was denied the opportunity to attend the burials of my brother, my grandmother, and my uncle—forced to grieve in isolation while my family laid loved ones to rest without me. I was present during the Pasquotank Correctional Institution incident of 2017, </w:t>
      </w:r>
      <w:r>
        <w:lastRenderedPageBreak/>
        <w:t xml:space="preserve">witnessing warlike violence during peacetime. I have been needlessly beaten, deliberately provoked, systematically shunned, sexually assaulted, placed in solitary confinement—confined naked in a basement cell and provided nothing but white bread with mildewed bologna—and during inmate transport to a court appearance, had my shoes stolen off my feet and was beaten in the face with shackles, my personal belongings in my home destroyed, some irreplaceable, my later date pensionary Quarters/Pension entitlements interrupted, my Identification and any </w:t>
      </w:r>
      <w:proofErr w:type="spellStart"/>
      <w:r>
        <w:t>Licences</w:t>
      </w:r>
      <w:proofErr w:type="spellEnd"/>
      <w:r>
        <w:t xml:space="preserve"> expired and void, and I was stolen the chance to evolve naturally alongside technical advancements, needlessly and aggressively punished for the audacity to desire to seek comfort in the Bible I had in jail, and my and others' Defense and/or Case documents were maliciously dispersed during Sweep Search of the Block in one of the Prisons I was forced to go to, causing near unbearable anguish for myself and those that attempted to help me prove my innocence. This and more I was forced to bare hardship purely based on contradicted hearsay—these are not abstract harms, but the documented, ongoing consequences of a wrongful conviction.</w:t>
      </w:r>
    </w:p>
    <w:p w14:paraId="51B0AA2E" w14:textId="77777777" w:rsidR="00AA43AD" w:rsidRDefault="00AA43AD"/>
    <w:p w14:paraId="017D7551" w14:textId="77777777" w:rsidR="00AA43AD" w:rsidRDefault="007C754A">
      <w:pPr>
        <w:jc w:val="both"/>
      </w:pPr>
      <w:r>
        <w:t>Should your firm express interest, I am prepared to provide the completed MAR and supporting documentation for immediate assessment. I respectfully request that lead counsel remain personally engaged throughout this matter. Having endured over a decade of incarceration—during which seven of eight charges were ultimately dismissed—I have sustained substantial physical and psychological harm attributable, in significant part, to prior inadequate representation. I seek counsel committed to this case through its conclusion. I respectfully appeal to your sense of justice, your conscience, and your oath to defend the wrongfully accused.</w:t>
      </w:r>
    </w:p>
    <w:p w14:paraId="450A464B" w14:textId="77777777" w:rsidR="00AA43AD" w:rsidRDefault="00AA43AD"/>
    <w:p w14:paraId="363788FC" w14:textId="77777777" w:rsidR="00AA43AD" w:rsidRDefault="007C754A">
      <w:pPr>
        <w:jc w:val="both"/>
      </w:pPr>
      <w:r>
        <w:t>I may be contacted at the address above. Family representatives are available to coordinate delivery of case materials and facilitate further communication.</w:t>
      </w:r>
    </w:p>
    <w:p w14:paraId="0B8EF368" w14:textId="77777777" w:rsidR="00AA43AD" w:rsidRDefault="00AA43AD"/>
    <w:p w14:paraId="061C97AE" w14:textId="77777777" w:rsidR="00AA43AD" w:rsidRDefault="007C754A">
      <w:pPr>
        <w:jc w:val="both"/>
      </w:pPr>
      <w:r>
        <w:t>I appreciate your time and consideration of this matter.</w:t>
      </w:r>
    </w:p>
    <w:p w14:paraId="11F398D9" w14:textId="77777777" w:rsidR="00AA43AD" w:rsidRDefault="00AA43AD"/>
    <w:p w14:paraId="493B7DDF" w14:textId="77777777" w:rsidR="00AA43AD" w:rsidRDefault="00AA43AD"/>
    <w:p w14:paraId="0A58A0F7" w14:textId="77777777" w:rsidR="00AA43AD" w:rsidRDefault="007C754A">
      <w:r>
        <w:t>Respectfully,</w:t>
      </w:r>
    </w:p>
    <w:p w14:paraId="0523EC1D" w14:textId="77777777" w:rsidR="00AA43AD" w:rsidRDefault="007C754A">
      <w:r>
        <w:t>_________________________________</w:t>
      </w:r>
    </w:p>
    <w:p w14:paraId="4E25D9D8" w14:textId="77777777" w:rsidR="00AA43AD" w:rsidRDefault="007C754A">
      <w:r>
        <w:rPr>
          <w:b/>
        </w:rPr>
        <w:t>Zachary A. Blankenship</w:t>
      </w:r>
    </w:p>
    <w:p w14:paraId="1D230DFC" w14:textId="77777777" w:rsidR="00AA43AD" w:rsidRDefault="007C754A">
      <w:r>
        <w:rPr>
          <w:i/>
        </w:rPr>
        <w:t>Pro Se</w:t>
      </w:r>
    </w:p>
    <w:p w14:paraId="64DC4035" w14:textId="77777777" w:rsidR="00AA43AD" w:rsidRDefault="007C754A">
      <w:r>
        <w:br w:type="page"/>
      </w:r>
    </w:p>
    <w:p w14:paraId="70980BEA" w14:textId="77777777" w:rsidR="00AA43AD" w:rsidRDefault="007C754A">
      <w:pPr>
        <w:jc w:val="center"/>
      </w:pPr>
      <w:r>
        <w:rPr>
          <w:b/>
          <w:sz w:val="28"/>
        </w:rPr>
        <w:lastRenderedPageBreak/>
        <w:t>ZACHARY A. BLANKENSHIP</w:t>
      </w:r>
    </w:p>
    <w:p w14:paraId="140E07F9" w14:textId="77777777" w:rsidR="00AA43AD" w:rsidRDefault="007C754A">
      <w:pPr>
        <w:jc w:val="center"/>
      </w:pPr>
      <w:r>
        <w:t>Inmate #: 1535338</w:t>
      </w:r>
      <w:r>
        <w:br/>
        <w:t>Mountain View Correctional Institution</w:t>
      </w:r>
      <w:r>
        <w:br/>
        <w:t>2220 Harris Road</w:t>
      </w:r>
      <w:r>
        <w:br/>
        <w:t>Spruce Pine, NC 28777</w:t>
      </w:r>
    </w:p>
    <w:p w14:paraId="79548796" w14:textId="77777777" w:rsidR="00AA43AD" w:rsidRDefault="00AA43AD"/>
    <w:p w14:paraId="3AE2852C" w14:textId="77777777" w:rsidR="00AA43AD" w:rsidRDefault="007C754A">
      <w:r>
        <w:t>December 18, 2025</w:t>
      </w:r>
    </w:p>
    <w:p w14:paraId="1F1BB03E" w14:textId="77777777" w:rsidR="00AA43AD" w:rsidRDefault="00AA43AD"/>
    <w:p w14:paraId="04450A67" w14:textId="77777777" w:rsidR="00AA43AD" w:rsidRDefault="007C754A">
      <w:r>
        <w:t>To the Attorneys of:</w:t>
      </w:r>
      <w:r>
        <w:br/>
      </w:r>
      <w:r>
        <w:br/>
        <w:t>DUKE LAW WRONGFUL CONVICTIONS CLINIC</w:t>
      </w:r>
      <w:r>
        <w:br/>
        <w:t>Duke University School of Law</w:t>
      </w:r>
      <w:r>
        <w:br/>
        <w:t>210 Science Drive</w:t>
      </w:r>
      <w:r>
        <w:br/>
        <w:t>Durham, NC 27708</w:t>
      </w:r>
    </w:p>
    <w:p w14:paraId="67ACB6A8" w14:textId="77777777" w:rsidR="00AA43AD" w:rsidRDefault="00AA43AD"/>
    <w:p w14:paraId="67E82F6F" w14:textId="77777777" w:rsidR="00AA43AD" w:rsidRDefault="007C754A">
      <w:r>
        <w:rPr>
          <w:b/>
        </w:rPr>
        <w:t xml:space="preserve">RE: </w:t>
      </w:r>
      <w:r>
        <w:t>Request for Assumption of Representation — Pending MAR Filing</w:t>
      </w:r>
    </w:p>
    <w:p w14:paraId="51709E73" w14:textId="77777777" w:rsidR="00AA43AD" w:rsidRDefault="007C754A">
      <w:r>
        <w:t xml:space="preserve">      </w:t>
      </w:r>
      <w:r>
        <w:rPr>
          <w:i/>
        </w:rPr>
        <w:t>State v. Blankenship</w:t>
      </w:r>
      <w:r>
        <w:t>, Catawba County Superior Court, North Carolina</w:t>
      </w:r>
    </w:p>
    <w:p w14:paraId="687B758C" w14:textId="77777777" w:rsidR="00AA43AD" w:rsidRDefault="00AA43AD"/>
    <w:p w14:paraId="6359588B" w14:textId="77777777" w:rsidR="00AA43AD" w:rsidRDefault="007C754A">
      <w:r>
        <w:t>Counsel:</w:t>
      </w:r>
    </w:p>
    <w:p w14:paraId="75A6C0C8" w14:textId="77777777" w:rsidR="00AA43AD" w:rsidRDefault="00AA43AD"/>
    <w:p w14:paraId="193EB544" w14:textId="77777777" w:rsidR="00AA43AD" w:rsidRDefault="007C754A">
      <w:pPr>
        <w:jc w:val="both"/>
      </w:pPr>
      <w:r>
        <w:t>I am writing to inquire whether your firm would consider representation in a wrongful conviction matter presenting substantial constitutional violations suitable for post-conviction relief and, if necessary, federal appellate review including potential certiorari to the United States Supreme Court.</w:t>
      </w:r>
    </w:p>
    <w:p w14:paraId="15BCA7E1" w14:textId="77777777" w:rsidR="00AA43AD" w:rsidRDefault="00AA43AD"/>
    <w:p w14:paraId="018122BB" w14:textId="77777777" w:rsidR="00AA43AD" w:rsidRDefault="007C754A">
      <w:pPr>
        <w:jc w:val="both"/>
      </w:pPr>
      <w:r>
        <w:rPr>
          <w:b/>
        </w:rPr>
        <w:t xml:space="preserve">Case Posture: </w:t>
      </w:r>
      <w:r>
        <w:t xml:space="preserve">I have been incarcerated since 2014 following conviction on multiple charges in Catawba County, the most serious being rape of a child. Of the original eight charges, </w:t>
      </w:r>
      <w:r>
        <w:rPr>
          <w:b/>
        </w:rPr>
        <w:t>seven have been dismissed</w:t>
      </w:r>
      <w:r>
        <w:t xml:space="preserve">. On direct appeal, the North Carolina Court of Appeals in </w:t>
      </w:r>
      <w:r>
        <w:rPr>
          <w:i/>
        </w:rPr>
        <w:t>State v. Blankenship</w:t>
      </w:r>
      <w:r>
        <w:t>, 259 N.C. App. 102 (2018), found reversible error in the trial court's admission of hearsay evidence under multiple exceptions. Despite these findings, the remaining conviction was sustained on alternative grounds.</w:t>
      </w:r>
    </w:p>
    <w:p w14:paraId="521E180E" w14:textId="77777777" w:rsidR="00AA43AD" w:rsidRDefault="00AA43AD"/>
    <w:p w14:paraId="678DACCC" w14:textId="77777777" w:rsidR="00AA43AD" w:rsidRDefault="007C754A">
      <w:pPr>
        <w:jc w:val="both"/>
      </w:pPr>
      <w:r>
        <w:rPr>
          <w:b/>
        </w:rPr>
        <w:lastRenderedPageBreak/>
        <w:t xml:space="preserve">Constitutional Issues Presented: </w:t>
      </w:r>
      <w:r>
        <w:t xml:space="preserve">The case presents violations of the Fourth, Fifth, Sixth, and Fourteenth Amendments, including Confrontation Clause violations under </w:t>
      </w:r>
      <w:r>
        <w:rPr>
          <w:i/>
        </w:rPr>
        <w:t>Crawford v. Washington</w:t>
      </w:r>
      <w:r>
        <w:t xml:space="preserve">, </w:t>
      </w:r>
      <w:r>
        <w:rPr>
          <w:i/>
        </w:rPr>
        <w:t>Brady</w:t>
      </w:r>
      <w:r>
        <w:t xml:space="preserve"> violations involving suppressed exculpatory evidence, and ineffective assistance of counsel under </w:t>
      </w:r>
      <w:r>
        <w:rPr>
          <w:i/>
        </w:rPr>
        <w:t>Strickland</w:t>
      </w:r>
      <w:r>
        <w:t>. The evidentiary record includes medical findings that directly contradict the charged offense. The completed MAR in my possession cites extensive controlling precedent from the United States Supreme Court and state appellate courts.</w:t>
      </w:r>
    </w:p>
    <w:p w14:paraId="412B0000" w14:textId="77777777" w:rsidR="00AA43AD" w:rsidRDefault="00AA43AD"/>
    <w:p w14:paraId="29ABDD70" w14:textId="77777777" w:rsidR="00AA43AD" w:rsidRDefault="007C754A">
      <w:pPr>
        <w:jc w:val="both"/>
      </w:pPr>
      <w:r>
        <w:rPr>
          <w:b/>
        </w:rPr>
        <w:t xml:space="preserve">Motion for Appropriate Relief: </w:t>
      </w:r>
      <w:r>
        <w:t>A comprehensive Motion for Appropriate Relief pursuant to N.C. Gen. Stat. § 15A-1415 has been prepared and is in my possession, ready for filing upon retention of counsel. The motion addresses all procedural bar exceptions under § 15A-1419 and presents claims supported by controlling precedent.</w:t>
      </w:r>
    </w:p>
    <w:p w14:paraId="415AD892" w14:textId="77777777" w:rsidR="00AA43AD" w:rsidRDefault="00AA43AD"/>
    <w:p w14:paraId="55332C6F" w14:textId="77777777" w:rsidR="00AA43AD" w:rsidRDefault="007C754A">
      <w:pPr>
        <w:jc w:val="both"/>
      </w:pPr>
      <w:r>
        <w:rPr>
          <w:b/>
        </w:rPr>
        <w:t xml:space="preserve">Federal Appellate Potential: </w:t>
      </w:r>
      <w:r>
        <w:t>Given the substantial federal constitutional questions presented—particularly the Confrontation Clause issues involving testimonial hearsay from an unavailable child witness—this matter may warrant federal habeas review and, ultimately, consideration by the United States Supreme Court should state remedies prove inadequate. It is my intention to pursue all available appellate remedies to their fullest extent.</w:t>
      </w:r>
    </w:p>
    <w:p w14:paraId="273C7E89" w14:textId="77777777" w:rsidR="00AA43AD" w:rsidRDefault="00AA43AD"/>
    <w:p w14:paraId="56CF09F0" w14:textId="77777777" w:rsidR="00AA43AD" w:rsidRDefault="007C754A">
      <w:pPr>
        <w:jc w:val="both"/>
      </w:pPr>
      <w:r>
        <w:rPr>
          <w:b/>
        </w:rPr>
        <w:t xml:space="preserve">Case Documentation: </w:t>
      </w:r>
      <w:r>
        <w:t>A comprehensive evidentiary repository has been compiled, containing trial transcripts, medical records, CPS documentation, and extensive supporting materials. Upon execution of a representation agreement, full access will be provided for independent verification and review.</w:t>
      </w:r>
    </w:p>
    <w:p w14:paraId="5FBD108E" w14:textId="77777777" w:rsidR="00AA43AD" w:rsidRDefault="00AA43AD"/>
    <w:p w14:paraId="733105A7" w14:textId="77777777" w:rsidR="00AA43AD" w:rsidRDefault="007C754A">
      <w:pPr>
        <w:jc w:val="both"/>
      </w:pPr>
      <w:r>
        <w:rPr>
          <w:b/>
        </w:rPr>
        <w:t xml:space="preserve">Request: </w:t>
      </w:r>
      <w:r>
        <w:t xml:space="preserve">I respectfully request an opportunity to present the merits of this case for your evaluation, with the objective of obtaining a </w:t>
      </w:r>
      <w:r>
        <w:rPr>
          <w:b/>
        </w:rPr>
        <w:t>formal determination of innocence</w:t>
      </w:r>
      <w:r>
        <w:t xml:space="preserve">—not merely procedural reversal. I am seeking representation on a contingency basis, with the goal of pursuing compensation under North Carolina's statutory compensation system (N.C. Gen. Stat. § 148-82 </w:t>
      </w:r>
      <w:r>
        <w:rPr>
          <w:i/>
        </w:rPr>
        <w:t>et seq.</w:t>
      </w:r>
      <w:r>
        <w:t>) upon exoneration.</w:t>
      </w:r>
    </w:p>
    <w:p w14:paraId="3AB2D15A" w14:textId="77777777" w:rsidR="008B4CD6" w:rsidRDefault="008B4CD6"/>
    <w:p w14:paraId="791642EF" w14:textId="77777777" w:rsidR="008B4CD6" w:rsidRDefault="00E6558D">
      <w:pPr>
        <w:jc w:val="both"/>
      </w:pPr>
      <w:r>
        <w:t xml:space="preserve">Magnitude of Harm: The consequences of this wrongful conviction extend far beyond incarceration. My name—and that of my immediate family—was humiliated on television news broadcasts and worldwide online media, permanently scarring our reputations before any fair adjudication. I have suffered the complete dissolution of my family structure—the loss of my wife and child to this injustice. I have lost my employment, my vehicle, my home, and all semblance of the life I had built. During my incarceration, I was denied the opportunity to attend the burials of my brother, my grandmother, and my uncle—forced to grieve in isolation while my family laid loved ones to rest without me. I was present during the Pasquotank Correctional Institution incident of 2017, </w:t>
      </w:r>
      <w:r>
        <w:lastRenderedPageBreak/>
        <w:t xml:space="preserve">witnessing warlike violence during peacetime. I have been needlessly beaten, deliberately provoked, systematically shunned, sexually assaulted, placed in solitary confinement—confined naked in a basement cell and provided nothing but white bread with mildewed bologna—and during inmate transport to a court appearance, had my shoes stolen off my feet and was beaten in the face with shackles, my personal belongings in my home destroyed, some irreplaceable, my later date pensionary Quarters/Pension entitlements interrupted, my Identification and any </w:t>
      </w:r>
      <w:proofErr w:type="spellStart"/>
      <w:r>
        <w:t>Licences</w:t>
      </w:r>
      <w:proofErr w:type="spellEnd"/>
      <w:r>
        <w:t xml:space="preserve"> expired and void, and I was stolen the chance to evolve naturally alongside technical advancements, needlessly and aggressively punished for the audacity to desire to seek comfort in the Bible I had in jail, and my and others' Defense and/or Case documents were maliciously dispersed during Sweep Search of the Block in one of the Prisons I was forced to go to, causing near unbearable anguish for myself and those that attempted to help me prove my innocence. This and more I was forced to bare hardship purely based on contradicted hearsay—these are not abstract harms, but the documented, ongoing consequences of a wrongful conviction.</w:t>
      </w:r>
    </w:p>
    <w:p w14:paraId="6612B179" w14:textId="77777777" w:rsidR="00AA43AD" w:rsidRDefault="00AA43AD"/>
    <w:p w14:paraId="762F6950" w14:textId="77777777" w:rsidR="00AA43AD" w:rsidRDefault="007C754A">
      <w:pPr>
        <w:jc w:val="both"/>
      </w:pPr>
      <w:r>
        <w:t>Should your firm express interest, I am prepared to provide the completed MAR and supporting documentation for immediate assessment. I respectfully request that lead counsel remain personally engaged throughout this matter. Having endured over a decade of incarceration—during which seven of eight charges were ultimately dismissed—I have sustained substantial physical and psychological harm attributable, in significant part, to prior inadequate representation. I seek counsel committed to this case through its conclusion. I respectfully appeal to your sense of justice, your conscience, and your oath to defend the wrongfully accused.</w:t>
      </w:r>
    </w:p>
    <w:p w14:paraId="13E813A8" w14:textId="77777777" w:rsidR="00AA43AD" w:rsidRDefault="00AA43AD"/>
    <w:p w14:paraId="4946D598" w14:textId="77777777" w:rsidR="00AA43AD" w:rsidRDefault="007C754A">
      <w:pPr>
        <w:jc w:val="both"/>
      </w:pPr>
      <w:r>
        <w:t>I may be contacted at the address above. Family representatives are available to coordinate delivery of case materials and facilitate further communication.</w:t>
      </w:r>
    </w:p>
    <w:p w14:paraId="3D7CFF96" w14:textId="77777777" w:rsidR="00AA43AD" w:rsidRDefault="00AA43AD"/>
    <w:p w14:paraId="7F65EF63" w14:textId="77777777" w:rsidR="00AA43AD" w:rsidRDefault="007C754A">
      <w:pPr>
        <w:jc w:val="both"/>
      </w:pPr>
      <w:r>
        <w:t>I appreciate your time and consideration of this matter.</w:t>
      </w:r>
    </w:p>
    <w:p w14:paraId="049D9743" w14:textId="77777777" w:rsidR="00AA43AD" w:rsidRDefault="00AA43AD"/>
    <w:p w14:paraId="2CC0A734" w14:textId="77777777" w:rsidR="00AA43AD" w:rsidRDefault="00AA43AD"/>
    <w:p w14:paraId="75DB42C4" w14:textId="77777777" w:rsidR="00AA43AD" w:rsidRDefault="007C754A">
      <w:r>
        <w:t>Respectfully,</w:t>
      </w:r>
    </w:p>
    <w:p w14:paraId="779D40FA" w14:textId="77777777" w:rsidR="00AA43AD" w:rsidRDefault="007C754A">
      <w:r>
        <w:t>_________________________________</w:t>
      </w:r>
    </w:p>
    <w:p w14:paraId="66D2A6B0" w14:textId="77777777" w:rsidR="00AA43AD" w:rsidRDefault="007C754A">
      <w:r>
        <w:rPr>
          <w:b/>
        </w:rPr>
        <w:t>Zachary A. Blankenship</w:t>
      </w:r>
    </w:p>
    <w:p w14:paraId="3A518F1F" w14:textId="77777777" w:rsidR="00AA43AD" w:rsidRDefault="007C754A">
      <w:r>
        <w:rPr>
          <w:i/>
        </w:rPr>
        <w:t>Pro Se</w:t>
      </w:r>
    </w:p>
    <w:p w14:paraId="65EC624A" w14:textId="77777777" w:rsidR="00AA43AD" w:rsidRDefault="007C754A">
      <w:r>
        <w:br w:type="page"/>
      </w:r>
    </w:p>
    <w:p w14:paraId="38839C68" w14:textId="77777777" w:rsidR="00AA43AD" w:rsidRDefault="007C754A">
      <w:pPr>
        <w:jc w:val="center"/>
      </w:pPr>
      <w:r>
        <w:rPr>
          <w:b/>
          <w:sz w:val="28"/>
        </w:rPr>
        <w:lastRenderedPageBreak/>
        <w:t>ZACHARY A. BLANKENSHIP</w:t>
      </w:r>
    </w:p>
    <w:p w14:paraId="2C140E5C" w14:textId="77777777" w:rsidR="00AA43AD" w:rsidRDefault="007C754A">
      <w:pPr>
        <w:jc w:val="center"/>
      </w:pPr>
      <w:r>
        <w:t>Inmate #: 1535338</w:t>
      </w:r>
      <w:r>
        <w:br/>
        <w:t>Mountain View Correctional Institution</w:t>
      </w:r>
      <w:r>
        <w:br/>
        <w:t>2220 Harris Road</w:t>
      </w:r>
      <w:r>
        <w:br/>
        <w:t>Spruce Pine, NC 28777</w:t>
      </w:r>
    </w:p>
    <w:p w14:paraId="1877AB54" w14:textId="77777777" w:rsidR="00AA43AD" w:rsidRDefault="00AA43AD"/>
    <w:p w14:paraId="41F46911" w14:textId="77777777" w:rsidR="00AA43AD" w:rsidRDefault="007C754A">
      <w:r>
        <w:t>December 18, 2025</w:t>
      </w:r>
    </w:p>
    <w:p w14:paraId="586F89D1" w14:textId="77777777" w:rsidR="00AA43AD" w:rsidRDefault="00AA43AD"/>
    <w:p w14:paraId="4A06EC32" w14:textId="77777777" w:rsidR="00AA43AD" w:rsidRDefault="007C754A">
      <w:r>
        <w:t>To the Attorneys of:</w:t>
      </w:r>
      <w:r>
        <w:br/>
      </w:r>
      <w:r>
        <w:br/>
        <w:t>CENTER ON WRONGFUL CONVICTIONS</w:t>
      </w:r>
      <w:r>
        <w:br/>
        <w:t xml:space="preserve">Northwestern </w:t>
      </w:r>
      <w:proofErr w:type="spellStart"/>
      <w:r>
        <w:t>Pritzker</w:t>
      </w:r>
      <w:proofErr w:type="spellEnd"/>
      <w:r>
        <w:t xml:space="preserve"> School of Law</w:t>
      </w:r>
      <w:r>
        <w:br/>
        <w:t>375 East Chicago Avenue</w:t>
      </w:r>
      <w:r>
        <w:br/>
        <w:t>Chicago, IL 60611</w:t>
      </w:r>
    </w:p>
    <w:p w14:paraId="06A008C5" w14:textId="77777777" w:rsidR="00AA43AD" w:rsidRDefault="00AA43AD"/>
    <w:p w14:paraId="447D0F6F" w14:textId="77777777" w:rsidR="00AA43AD" w:rsidRDefault="007C754A">
      <w:r>
        <w:rPr>
          <w:b/>
        </w:rPr>
        <w:t xml:space="preserve">RE: </w:t>
      </w:r>
      <w:r>
        <w:t>Request for Assumption of Representation — Pending MAR Filing</w:t>
      </w:r>
    </w:p>
    <w:p w14:paraId="0CC5F310" w14:textId="77777777" w:rsidR="00AA43AD" w:rsidRDefault="007C754A">
      <w:r>
        <w:t xml:space="preserve">      </w:t>
      </w:r>
      <w:r>
        <w:rPr>
          <w:i/>
        </w:rPr>
        <w:t>State v. Blankenship</w:t>
      </w:r>
      <w:r>
        <w:t>, Catawba County Superior Court, North Carolina</w:t>
      </w:r>
    </w:p>
    <w:p w14:paraId="210A6935" w14:textId="77777777" w:rsidR="00AA43AD" w:rsidRDefault="00AA43AD"/>
    <w:p w14:paraId="2772D92B" w14:textId="77777777" w:rsidR="00AA43AD" w:rsidRDefault="007C754A">
      <w:r>
        <w:t>Counsel:</w:t>
      </w:r>
    </w:p>
    <w:p w14:paraId="7C0201F6" w14:textId="77777777" w:rsidR="00AA43AD" w:rsidRDefault="00AA43AD"/>
    <w:p w14:paraId="7412352C" w14:textId="77777777" w:rsidR="00AA43AD" w:rsidRDefault="007C754A">
      <w:pPr>
        <w:jc w:val="both"/>
      </w:pPr>
      <w:r>
        <w:t>I am writing to inquire whether your firm would consider representation in a wrongful conviction matter presenting substantial constitutional violations suitable for post-conviction relief and, if necessary, federal appellate review including potential certiorari to the United States Supreme Court.</w:t>
      </w:r>
    </w:p>
    <w:p w14:paraId="798ECE18" w14:textId="77777777" w:rsidR="00AA43AD" w:rsidRDefault="00AA43AD"/>
    <w:p w14:paraId="76856B52" w14:textId="77777777" w:rsidR="00AA43AD" w:rsidRDefault="007C754A">
      <w:pPr>
        <w:jc w:val="both"/>
      </w:pPr>
      <w:r>
        <w:rPr>
          <w:b/>
        </w:rPr>
        <w:t xml:space="preserve">Case Posture: </w:t>
      </w:r>
      <w:r>
        <w:t xml:space="preserve">I have been incarcerated since 2014 following conviction on multiple charges in Catawba County, the most serious being rape of a child. Of the original eight charges, </w:t>
      </w:r>
      <w:r>
        <w:rPr>
          <w:b/>
        </w:rPr>
        <w:t>seven have been dismissed</w:t>
      </w:r>
      <w:r>
        <w:t xml:space="preserve">. On direct appeal, the North Carolina Court of Appeals in </w:t>
      </w:r>
      <w:r>
        <w:rPr>
          <w:i/>
        </w:rPr>
        <w:t>State v. Blankenship</w:t>
      </w:r>
      <w:r>
        <w:t>, 259 N.C. App. 102 (2018), found reversible error in the trial court's admission of hearsay evidence under multiple exceptions. Despite these findings, the remaining conviction was sustained on alternative grounds.</w:t>
      </w:r>
    </w:p>
    <w:p w14:paraId="77732BB0" w14:textId="77777777" w:rsidR="00AA43AD" w:rsidRDefault="00AA43AD"/>
    <w:p w14:paraId="185FE55E" w14:textId="77777777" w:rsidR="00AA43AD" w:rsidRDefault="007C754A">
      <w:pPr>
        <w:jc w:val="both"/>
      </w:pPr>
      <w:r>
        <w:rPr>
          <w:b/>
        </w:rPr>
        <w:lastRenderedPageBreak/>
        <w:t xml:space="preserve">Constitutional Issues Presented: </w:t>
      </w:r>
      <w:r>
        <w:t xml:space="preserve">The case presents violations of the Fourth, Fifth, Sixth, and Fourteenth Amendments, including Confrontation Clause violations under </w:t>
      </w:r>
      <w:r>
        <w:rPr>
          <w:i/>
        </w:rPr>
        <w:t>Crawford v. Washington</w:t>
      </w:r>
      <w:r>
        <w:t xml:space="preserve">, </w:t>
      </w:r>
      <w:r>
        <w:rPr>
          <w:i/>
        </w:rPr>
        <w:t>Brady</w:t>
      </w:r>
      <w:r>
        <w:t xml:space="preserve"> violations involving suppressed exculpatory evidence, and ineffective assistance of counsel under </w:t>
      </w:r>
      <w:r>
        <w:rPr>
          <w:i/>
        </w:rPr>
        <w:t>Strickland</w:t>
      </w:r>
      <w:r>
        <w:t>. The evidentiary record includes medical findings that directly contradict the charged offense. The completed MAR in my possession cites extensive controlling precedent from the United States Supreme Court and state appellate courts.</w:t>
      </w:r>
    </w:p>
    <w:p w14:paraId="31EF0650" w14:textId="77777777" w:rsidR="00AA43AD" w:rsidRDefault="00AA43AD"/>
    <w:p w14:paraId="39D2099F" w14:textId="77777777" w:rsidR="00AA43AD" w:rsidRDefault="007C754A">
      <w:pPr>
        <w:jc w:val="both"/>
      </w:pPr>
      <w:r>
        <w:rPr>
          <w:b/>
        </w:rPr>
        <w:t xml:space="preserve">Motion for Appropriate Relief: </w:t>
      </w:r>
      <w:r>
        <w:t>A comprehensive Motion for Appropriate Relief pursuant to N.C. Gen. Stat. § 15A-1415 has been prepared and is in my possession, ready for filing upon retention of counsel. The motion addresses all procedural bar exceptions under § 15A-1419 and presents claims supported by controlling precedent.</w:t>
      </w:r>
    </w:p>
    <w:p w14:paraId="49C7FB71" w14:textId="77777777" w:rsidR="00AA43AD" w:rsidRDefault="00AA43AD"/>
    <w:p w14:paraId="1806005C" w14:textId="77777777" w:rsidR="00AA43AD" w:rsidRDefault="007C754A">
      <w:pPr>
        <w:jc w:val="both"/>
      </w:pPr>
      <w:r>
        <w:rPr>
          <w:b/>
        </w:rPr>
        <w:t xml:space="preserve">Federal Appellate Potential: </w:t>
      </w:r>
      <w:r>
        <w:t>Given the substantial federal constitutional questions presented—particularly the Confrontation Clause issues involving testimonial hearsay from an unavailable child witness—this matter may warrant federal habeas review and, ultimately, consideration by the United States Supreme Court should state remedies prove inadequate. It is my intention to pursue all available appellate remedies to their fullest extent.</w:t>
      </w:r>
    </w:p>
    <w:p w14:paraId="394888E3" w14:textId="77777777" w:rsidR="00AA43AD" w:rsidRDefault="00AA43AD"/>
    <w:p w14:paraId="2EB84089" w14:textId="77777777" w:rsidR="00AA43AD" w:rsidRDefault="007C754A">
      <w:pPr>
        <w:jc w:val="both"/>
      </w:pPr>
      <w:r>
        <w:rPr>
          <w:b/>
        </w:rPr>
        <w:t xml:space="preserve">Case Documentation: </w:t>
      </w:r>
      <w:r>
        <w:t>A comprehensive evidentiary repository has been compiled, containing trial transcripts, medical records, CPS documentation, and extensive supporting materials. Upon execution of a representation agreement, full access will be provided for independent verification and review.</w:t>
      </w:r>
    </w:p>
    <w:p w14:paraId="6D9099F7" w14:textId="77777777" w:rsidR="00AA43AD" w:rsidRDefault="00AA43AD"/>
    <w:p w14:paraId="5F6F7C89" w14:textId="77777777" w:rsidR="00AA43AD" w:rsidRDefault="007C754A">
      <w:pPr>
        <w:jc w:val="both"/>
      </w:pPr>
      <w:r>
        <w:rPr>
          <w:b/>
        </w:rPr>
        <w:t xml:space="preserve">Request: </w:t>
      </w:r>
      <w:r>
        <w:t xml:space="preserve">I respectfully request an opportunity to present the merits of this case for your evaluation, with the objective of obtaining a </w:t>
      </w:r>
      <w:r>
        <w:rPr>
          <w:b/>
        </w:rPr>
        <w:t>formal determination of innocence</w:t>
      </w:r>
      <w:r>
        <w:t xml:space="preserve">—not merely procedural reversal. I am seeking representation on a contingency basis, with the goal of pursuing compensation under North Carolina's statutory compensation system (N.C. Gen. Stat. § 148-82 </w:t>
      </w:r>
      <w:r>
        <w:rPr>
          <w:i/>
        </w:rPr>
        <w:t>et seq.</w:t>
      </w:r>
      <w:r>
        <w:t>) upon exoneration.</w:t>
      </w:r>
    </w:p>
    <w:p w14:paraId="53096B82" w14:textId="77777777" w:rsidR="008B4CD6" w:rsidRDefault="008B4CD6"/>
    <w:p w14:paraId="2B6E4EF7" w14:textId="77777777" w:rsidR="008B4CD6" w:rsidRDefault="00E6558D">
      <w:pPr>
        <w:jc w:val="both"/>
      </w:pPr>
      <w:r>
        <w:t xml:space="preserve">Magnitude of Harm: The consequences of this wrongful conviction extend far beyond incarceration. My name—and that of my immediate family—was humiliated on television news broadcasts and worldwide online media, permanently scarring our reputations before any fair adjudication. I have suffered the complete dissolution of my family structure—the loss of my wife and child to this injustice. I have lost my employment, my vehicle, my home, and all semblance of the life I had built. During my incarceration, I was denied the opportunity to attend the burials of my brother, my grandmother, and my uncle—forced to grieve in isolation while my family laid loved ones to rest without me. I was present during the Pasquotank Correctional Institution incident of 2017, </w:t>
      </w:r>
      <w:r>
        <w:lastRenderedPageBreak/>
        <w:t xml:space="preserve">witnessing warlike violence during peacetime. I have been needlessly beaten, deliberately provoked, systematically shunned, sexually assaulted, placed in solitary confinement—confined naked in a basement cell and provided nothing but white bread with mildewed bologna—and during inmate transport to a court appearance, had my shoes stolen off my feet and was beaten in the face with shackles, my personal belongings in my home destroyed, some irreplaceable, my later date pensionary Quarters/Pension entitlements interrupted, my Identification and any </w:t>
      </w:r>
      <w:proofErr w:type="spellStart"/>
      <w:r>
        <w:t>Licences</w:t>
      </w:r>
      <w:proofErr w:type="spellEnd"/>
      <w:r>
        <w:t xml:space="preserve"> expired and void, and I was stolen the chance to evolve naturally alongside technical advancements, needlessly and aggressively punished for the audacity to desire to seek comfort in the Bible I had in jail, and my and others' Defense and/or Case documents were maliciously dispersed during Sweep Search of the Block in one of the Prisons I was forced to go to, causing near unbearable anguish for myself and those that attempted to help me prove my innocence. This and more I was forced to bare hardship purely based on contradicted hearsay—these are not abstract harms, but the documented, ongoing consequences of a wrongful conviction.</w:t>
      </w:r>
    </w:p>
    <w:p w14:paraId="41D8336B" w14:textId="77777777" w:rsidR="00AA43AD" w:rsidRDefault="00AA43AD"/>
    <w:p w14:paraId="1E3979F9" w14:textId="77777777" w:rsidR="00AA43AD" w:rsidRDefault="007C754A">
      <w:pPr>
        <w:jc w:val="both"/>
      </w:pPr>
      <w:r>
        <w:t>Should your firm express interest, I am prepared to provide the completed MAR and supporting documentation for immediate assessment. I respectfully request that lead counsel remain personally engaged throughout this matter. Having endured over a decade of incarceration—during which seven of eight charges were ultimately dismissed—I have sustained substantial physical and psychological harm attributable, in significant part, to prior inadequate representation. I seek counsel committed to this case through its conclusion. I respectfully appeal to your sense of justice, your conscience, and your oath to defend the wrongfully accused.</w:t>
      </w:r>
    </w:p>
    <w:p w14:paraId="1E0900BA" w14:textId="77777777" w:rsidR="00AA43AD" w:rsidRDefault="00AA43AD"/>
    <w:p w14:paraId="5A6DAD0B" w14:textId="77777777" w:rsidR="00AA43AD" w:rsidRDefault="007C754A">
      <w:pPr>
        <w:jc w:val="both"/>
      </w:pPr>
      <w:r>
        <w:t>I may be contacted at the address above. Family representatives are available to coordinate delivery of case materials and facilitate further communication.</w:t>
      </w:r>
    </w:p>
    <w:p w14:paraId="3C947828" w14:textId="77777777" w:rsidR="00AA43AD" w:rsidRDefault="00AA43AD"/>
    <w:p w14:paraId="26D2655C" w14:textId="77777777" w:rsidR="00AA43AD" w:rsidRDefault="007C754A">
      <w:pPr>
        <w:jc w:val="both"/>
      </w:pPr>
      <w:r>
        <w:t>I appreciate your time and consideration of this matter.</w:t>
      </w:r>
    </w:p>
    <w:p w14:paraId="70873131" w14:textId="77777777" w:rsidR="00AA43AD" w:rsidRDefault="00AA43AD"/>
    <w:p w14:paraId="0D771C8A" w14:textId="77777777" w:rsidR="00AA43AD" w:rsidRDefault="00AA43AD"/>
    <w:p w14:paraId="2D8E97A7" w14:textId="77777777" w:rsidR="00AA43AD" w:rsidRDefault="007C754A">
      <w:r>
        <w:t>Respectfully,</w:t>
      </w:r>
    </w:p>
    <w:p w14:paraId="525C9A03" w14:textId="77777777" w:rsidR="00AA43AD" w:rsidRDefault="00AA43AD"/>
    <w:p w14:paraId="458D55B5" w14:textId="77777777" w:rsidR="00AA43AD" w:rsidRDefault="007C754A">
      <w:r>
        <w:t>_________________________________</w:t>
      </w:r>
    </w:p>
    <w:p w14:paraId="5A1DDAD1" w14:textId="77777777" w:rsidR="00AA43AD" w:rsidRDefault="007C754A">
      <w:r>
        <w:rPr>
          <w:b/>
        </w:rPr>
        <w:t>Zachary A. Blankenship</w:t>
      </w:r>
    </w:p>
    <w:p w14:paraId="46606A81" w14:textId="77777777" w:rsidR="00AA43AD" w:rsidRDefault="007C754A">
      <w:r>
        <w:rPr>
          <w:i/>
        </w:rPr>
        <w:t>Pro Se</w:t>
      </w:r>
    </w:p>
    <w:p w14:paraId="7BE2A3E3" w14:textId="77777777" w:rsidR="00AA43AD" w:rsidRDefault="007C754A">
      <w:r>
        <w:br w:type="page"/>
      </w:r>
    </w:p>
    <w:p w14:paraId="40B6312D" w14:textId="77777777" w:rsidR="00AA43AD" w:rsidRDefault="007C754A">
      <w:pPr>
        <w:jc w:val="center"/>
      </w:pPr>
      <w:r>
        <w:rPr>
          <w:b/>
          <w:sz w:val="28"/>
        </w:rPr>
        <w:lastRenderedPageBreak/>
        <w:t>ZACHARY A. BLANKENSHIP</w:t>
      </w:r>
    </w:p>
    <w:p w14:paraId="288972FA" w14:textId="77777777" w:rsidR="00AA43AD" w:rsidRDefault="007C754A">
      <w:pPr>
        <w:jc w:val="center"/>
      </w:pPr>
      <w:r>
        <w:t>Inmate #: 1535338</w:t>
      </w:r>
      <w:r>
        <w:br/>
        <w:t>Mountain View Correctional Institution</w:t>
      </w:r>
      <w:r>
        <w:br/>
        <w:t>2220 Harris Road</w:t>
      </w:r>
      <w:r>
        <w:br/>
        <w:t>Spruce Pine, NC 28777</w:t>
      </w:r>
    </w:p>
    <w:p w14:paraId="3C0C9C50" w14:textId="77777777" w:rsidR="00AA43AD" w:rsidRDefault="00AA43AD"/>
    <w:p w14:paraId="4AD58B71" w14:textId="77777777" w:rsidR="00AA43AD" w:rsidRDefault="007C754A">
      <w:r>
        <w:t>December 18, 2025</w:t>
      </w:r>
    </w:p>
    <w:p w14:paraId="7D535AD8" w14:textId="77777777" w:rsidR="00AA43AD" w:rsidRDefault="00AA43AD"/>
    <w:p w14:paraId="01D106C9" w14:textId="77777777" w:rsidR="00AA43AD" w:rsidRDefault="007C754A">
      <w:r>
        <w:t>To the Attorneys of:</w:t>
      </w:r>
      <w:r>
        <w:br/>
      </w:r>
      <w:r>
        <w:br/>
        <w:t>MID-ATLANTIC INNOCENCE PROJECT</w:t>
      </w:r>
      <w:r>
        <w:br/>
        <w:t>George Washington University Law School</w:t>
      </w:r>
      <w:r>
        <w:br/>
        <w:t>2000 H Street NW</w:t>
      </w:r>
      <w:r>
        <w:br/>
        <w:t>Washington, DC 20052</w:t>
      </w:r>
    </w:p>
    <w:p w14:paraId="4AFDF94D" w14:textId="77777777" w:rsidR="00AA43AD" w:rsidRDefault="00AA43AD"/>
    <w:p w14:paraId="0C51E63B" w14:textId="77777777" w:rsidR="00AA43AD" w:rsidRDefault="007C754A">
      <w:r>
        <w:rPr>
          <w:b/>
        </w:rPr>
        <w:t xml:space="preserve">RE: </w:t>
      </w:r>
      <w:r>
        <w:t>Request for Assumption of Representation — Pending MAR Filing</w:t>
      </w:r>
    </w:p>
    <w:p w14:paraId="3CFA1517" w14:textId="77777777" w:rsidR="00AA43AD" w:rsidRDefault="007C754A">
      <w:r>
        <w:t xml:space="preserve">      </w:t>
      </w:r>
      <w:r>
        <w:rPr>
          <w:i/>
        </w:rPr>
        <w:t>State v. Blankenship</w:t>
      </w:r>
      <w:r>
        <w:t>, Catawba County Superior Court, North Carolina</w:t>
      </w:r>
    </w:p>
    <w:p w14:paraId="6107DAE9" w14:textId="77777777" w:rsidR="00AA43AD" w:rsidRDefault="00AA43AD"/>
    <w:p w14:paraId="05660865" w14:textId="77777777" w:rsidR="00AA43AD" w:rsidRDefault="007C754A">
      <w:r>
        <w:t>Counsel:</w:t>
      </w:r>
    </w:p>
    <w:p w14:paraId="365CC5D0" w14:textId="77777777" w:rsidR="00AA43AD" w:rsidRDefault="00AA43AD"/>
    <w:p w14:paraId="201D7C1B" w14:textId="77777777" w:rsidR="00AA43AD" w:rsidRDefault="007C754A">
      <w:pPr>
        <w:jc w:val="both"/>
      </w:pPr>
      <w:r>
        <w:t>I am writing to inquire whether your firm would consider representation in a wrongful conviction matter presenting substantial constitutional violations suitable for post-conviction relief and, if necessary, federal appellate review including potential certiorari to the United States Supreme Court.</w:t>
      </w:r>
    </w:p>
    <w:p w14:paraId="262ECC7C" w14:textId="77777777" w:rsidR="00AA43AD" w:rsidRDefault="00AA43AD"/>
    <w:p w14:paraId="6C677F1F" w14:textId="77777777" w:rsidR="00AA43AD" w:rsidRDefault="007C754A">
      <w:pPr>
        <w:jc w:val="both"/>
      </w:pPr>
      <w:r>
        <w:rPr>
          <w:b/>
        </w:rPr>
        <w:t xml:space="preserve">Case Posture: </w:t>
      </w:r>
      <w:r>
        <w:t xml:space="preserve">I have been incarcerated since 2014 following conviction on multiple charges in Catawba County, the most serious being rape of a child. Of the original eight charges, </w:t>
      </w:r>
      <w:r>
        <w:rPr>
          <w:b/>
        </w:rPr>
        <w:t>seven have been dismissed</w:t>
      </w:r>
      <w:r>
        <w:t xml:space="preserve">. On direct appeal, the North Carolina Court of Appeals in </w:t>
      </w:r>
      <w:r>
        <w:rPr>
          <w:i/>
        </w:rPr>
        <w:t>State v. Blankenship</w:t>
      </w:r>
      <w:r>
        <w:t>, 259 N.C. App. 102 (2018), found reversible error in the trial court's admission of hearsay evidence under multiple exceptions. Despite these findings, the remaining conviction was sustained on alternative grounds.</w:t>
      </w:r>
    </w:p>
    <w:p w14:paraId="5984AC71" w14:textId="77777777" w:rsidR="00AA43AD" w:rsidRDefault="00AA43AD"/>
    <w:p w14:paraId="51D83F58" w14:textId="77777777" w:rsidR="00AA43AD" w:rsidRDefault="007C754A">
      <w:pPr>
        <w:jc w:val="both"/>
      </w:pPr>
      <w:r>
        <w:rPr>
          <w:b/>
        </w:rPr>
        <w:lastRenderedPageBreak/>
        <w:t xml:space="preserve">Constitutional Issues Presented: </w:t>
      </w:r>
      <w:r>
        <w:t xml:space="preserve">The case presents violations of the Fourth, Fifth, Sixth, and Fourteenth Amendments, including Confrontation Clause violations under </w:t>
      </w:r>
      <w:r>
        <w:rPr>
          <w:i/>
        </w:rPr>
        <w:t>Crawford v. Washington</w:t>
      </w:r>
      <w:r>
        <w:t xml:space="preserve">, </w:t>
      </w:r>
      <w:r>
        <w:rPr>
          <w:i/>
        </w:rPr>
        <w:t>Brady</w:t>
      </w:r>
      <w:r>
        <w:t xml:space="preserve"> violations involving suppressed exculpatory evidence, and ineffective assistance of counsel under </w:t>
      </w:r>
      <w:r>
        <w:rPr>
          <w:i/>
        </w:rPr>
        <w:t>Strickland</w:t>
      </w:r>
      <w:r>
        <w:t>. The evidentiary record includes medical findings that directly contradict the charged offense. The completed MAR in my possession cites extensive controlling precedent from the United States Supreme Court and state appellate courts.</w:t>
      </w:r>
    </w:p>
    <w:p w14:paraId="7002FA11" w14:textId="77777777" w:rsidR="00AA43AD" w:rsidRDefault="00AA43AD"/>
    <w:p w14:paraId="3D405BFB" w14:textId="77777777" w:rsidR="00AA43AD" w:rsidRDefault="007C754A">
      <w:pPr>
        <w:jc w:val="both"/>
      </w:pPr>
      <w:r>
        <w:rPr>
          <w:b/>
        </w:rPr>
        <w:t xml:space="preserve">Motion for Appropriate Relief: </w:t>
      </w:r>
      <w:r>
        <w:t>A comprehensive Motion for Appropriate Relief pursuant to N.C. Gen. Stat. § 15A-1415 has been prepared and is in my possession, ready for filing upon retention of counsel. The motion addresses all procedural bar exceptions under § 15A-1419 and presents claims supported by controlling precedent.</w:t>
      </w:r>
    </w:p>
    <w:p w14:paraId="6915851F" w14:textId="77777777" w:rsidR="00AA43AD" w:rsidRDefault="00AA43AD"/>
    <w:p w14:paraId="79A0E766" w14:textId="77777777" w:rsidR="00AA43AD" w:rsidRDefault="007C754A">
      <w:pPr>
        <w:jc w:val="both"/>
      </w:pPr>
      <w:r>
        <w:rPr>
          <w:b/>
        </w:rPr>
        <w:t xml:space="preserve">Federal Appellate Potential: </w:t>
      </w:r>
      <w:r>
        <w:t>Given the substantial federal constitutional questions presented—particularly the Confrontation Clause issues involving testimonial hearsay from an unavailable child witness—this matter may warrant federal habeas review and, ultimately, consideration by the United States Supreme Court should state remedies prove inadequate. It is my intention to pursue all available appellate remedies to their fullest extent.</w:t>
      </w:r>
    </w:p>
    <w:p w14:paraId="2CDA3EE6" w14:textId="77777777" w:rsidR="00AA43AD" w:rsidRDefault="00AA43AD"/>
    <w:p w14:paraId="4BABC75C" w14:textId="77777777" w:rsidR="00AA43AD" w:rsidRDefault="007C754A">
      <w:pPr>
        <w:jc w:val="both"/>
      </w:pPr>
      <w:r>
        <w:rPr>
          <w:b/>
        </w:rPr>
        <w:t xml:space="preserve">Case Documentation: </w:t>
      </w:r>
      <w:r>
        <w:t>A comprehensive evidentiary repository has been compiled, containing trial transcripts, medical records, CPS documentation, and extensive supporting materials. Upon execution of a representation agreement, full access will be provided for independent verification and review.</w:t>
      </w:r>
    </w:p>
    <w:p w14:paraId="180BEB0B" w14:textId="77777777" w:rsidR="00AA43AD" w:rsidRDefault="00AA43AD"/>
    <w:p w14:paraId="1C44B793" w14:textId="77777777" w:rsidR="00AA43AD" w:rsidRDefault="007C754A">
      <w:pPr>
        <w:jc w:val="both"/>
      </w:pPr>
      <w:r>
        <w:rPr>
          <w:b/>
        </w:rPr>
        <w:t xml:space="preserve">Request: </w:t>
      </w:r>
      <w:r>
        <w:t xml:space="preserve">I respectfully request an opportunity to present the merits of this case for your evaluation, with the objective of obtaining a </w:t>
      </w:r>
      <w:r>
        <w:rPr>
          <w:b/>
        </w:rPr>
        <w:t>formal determination of innocence</w:t>
      </w:r>
      <w:r>
        <w:t xml:space="preserve">—not merely procedural reversal. I am seeking representation on a contingency basis, with the goal of pursuing compensation under North Carolina's statutory compensation system (N.C. Gen. Stat. § 148-82 </w:t>
      </w:r>
      <w:r>
        <w:rPr>
          <w:i/>
        </w:rPr>
        <w:t>et seq.</w:t>
      </w:r>
      <w:r>
        <w:t>) upon exoneration.</w:t>
      </w:r>
    </w:p>
    <w:p w14:paraId="13434D2F" w14:textId="77777777" w:rsidR="008B4CD6" w:rsidRDefault="008B4CD6"/>
    <w:p w14:paraId="17F4C231" w14:textId="77777777" w:rsidR="008B4CD6" w:rsidRDefault="00E6558D">
      <w:pPr>
        <w:jc w:val="both"/>
      </w:pPr>
      <w:r>
        <w:t xml:space="preserve">Magnitude of Harm: The consequences of this wrongful conviction extend far beyond incarceration. My name—and that of my immediate family—was humiliated on television news broadcasts and worldwide online media, permanently scarring our reputations before any fair adjudication. I have suffered the complete dissolution of my family structure—the loss of my wife and child to this injustice. I have lost my employment, my vehicle, my home, and all semblance of the life I had built. During my incarceration, I was denied the opportunity to attend the burials of my brother, my grandmother, and my uncle—forced to grieve in isolation while my family laid loved ones to rest without me. I was present during the Pasquotank Correctional Institution incident of 2017, </w:t>
      </w:r>
      <w:r>
        <w:lastRenderedPageBreak/>
        <w:t xml:space="preserve">witnessing warlike violence during peacetime. I have been needlessly beaten, deliberately provoked, systematically shunned, sexually assaulted, placed in solitary confinement—confined naked in a basement cell and provided nothing but white bread with mildewed bologna—and during inmate transport to a court appearance, had my shoes stolen off my feet and was beaten in the face with shackles, my personal belongings in my home destroyed, some irreplaceable, my later date pensionary Quarters/Pension entitlements interrupted, my Identification and any </w:t>
      </w:r>
      <w:proofErr w:type="spellStart"/>
      <w:r>
        <w:t>Licences</w:t>
      </w:r>
      <w:proofErr w:type="spellEnd"/>
      <w:r>
        <w:t xml:space="preserve"> expired and void, and I was stolen the chance to evolve naturally alongside technical advancements, needlessly and aggressively punished for the audacity to desire to seek comfort in the Bible I had in jail, and my and others' Defense and/or Case documents were maliciously dispersed during Sweep Search of the Block in one of the Prisons I was forced to go to, causing near unbearable anguish for myself and those that attempted to help me prove my innocence. This and more I was forced to bare hardship purely based on contradicted hearsay—these are not abstract harms, but the documented, ongoing consequences of a wrongful conviction.</w:t>
      </w:r>
    </w:p>
    <w:p w14:paraId="23CA9B88" w14:textId="77777777" w:rsidR="00AA43AD" w:rsidRDefault="00AA43AD"/>
    <w:p w14:paraId="2EBD800E" w14:textId="77777777" w:rsidR="00AA43AD" w:rsidRDefault="007C754A">
      <w:pPr>
        <w:jc w:val="both"/>
      </w:pPr>
      <w:r>
        <w:t>Should your firm express interest, I am prepared to provide the completed MAR and supporting documentation for immediate assessment. I respectfully request that lead counsel remain personally engaged throughout this matter. Having endured over a decade of incarceration—during which seven of eight charges were ultimately dismissed—I have sustained substantial physical and psychological harm attributable, in significant part, to prior inadequate representation. I seek counsel committed to this case through its conclusion. I respectfully appeal to your sense of justice, your conscience, and your oath to defend the wrongfully accused.</w:t>
      </w:r>
    </w:p>
    <w:p w14:paraId="36E67626" w14:textId="77777777" w:rsidR="00AA43AD" w:rsidRDefault="00AA43AD"/>
    <w:p w14:paraId="424F5A35" w14:textId="77777777" w:rsidR="00AA43AD" w:rsidRDefault="007C754A">
      <w:pPr>
        <w:jc w:val="both"/>
      </w:pPr>
      <w:r>
        <w:t>I may be contacted at the address above. Family representatives are available to coordinate delivery of case materials and facilitate further communication.</w:t>
      </w:r>
    </w:p>
    <w:p w14:paraId="79448B40" w14:textId="77777777" w:rsidR="00AA43AD" w:rsidRDefault="00AA43AD"/>
    <w:p w14:paraId="559F1AF2" w14:textId="77777777" w:rsidR="00AA43AD" w:rsidRDefault="007C754A">
      <w:pPr>
        <w:jc w:val="both"/>
      </w:pPr>
      <w:r>
        <w:t>I appreciate your time and consideration of this matter.</w:t>
      </w:r>
    </w:p>
    <w:p w14:paraId="53D9AA21" w14:textId="77777777" w:rsidR="00AA43AD" w:rsidRDefault="00AA43AD"/>
    <w:p w14:paraId="60608343" w14:textId="77777777" w:rsidR="00AA43AD" w:rsidRDefault="00AA43AD"/>
    <w:p w14:paraId="719881EB" w14:textId="77777777" w:rsidR="00AA43AD" w:rsidRDefault="007C754A">
      <w:r>
        <w:t>Respectfully,</w:t>
      </w:r>
    </w:p>
    <w:p w14:paraId="02BD19BF" w14:textId="77777777" w:rsidR="00AA43AD" w:rsidRDefault="00AA43AD"/>
    <w:p w14:paraId="2B917427" w14:textId="77777777" w:rsidR="00AA43AD" w:rsidRDefault="00AA43AD"/>
    <w:p w14:paraId="0621C5C1" w14:textId="77777777" w:rsidR="00AA43AD" w:rsidRDefault="007C754A">
      <w:r>
        <w:t>_________________________________</w:t>
      </w:r>
    </w:p>
    <w:p w14:paraId="58AC2F77" w14:textId="77777777" w:rsidR="00AA43AD" w:rsidRDefault="007C754A">
      <w:r>
        <w:rPr>
          <w:b/>
        </w:rPr>
        <w:t>Zachary A. Blankenship</w:t>
      </w:r>
    </w:p>
    <w:p w14:paraId="60A5C477" w14:textId="77777777" w:rsidR="00AA43AD" w:rsidRDefault="007C754A">
      <w:r>
        <w:rPr>
          <w:i/>
        </w:rPr>
        <w:t>Pro Se</w:t>
      </w:r>
    </w:p>
    <w:p w14:paraId="526EFA12" w14:textId="77777777" w:rsidR="00AA43AD" w:rsidRDefault="007C754A">
      <w:r>
        <w:lastRenderedPageBreak/>
        <w:br w:type="page"/>
      </w:r>
    </w:p>
    <w:p w14:paraId="067C7383" w14:textId="77777777" w:rsidR="00AA43AD" w:rsidRDefault="007C754A">
      <w:pPr>
        <w:jc w:val="center"/>
      </w:pPr>
      <w:r>
        <w:rPr>
          <w:b/>
          <w:sz w:val="28"/>
        </w:rPr>
        <w:lastRenderedPageBreak/>
        <w:t>ZACHARY A. BLANKENSHIP</w:t>
      </w:r>
    </w:p>
    <w:p w14:paraId="6F681C70" w14:textId="77777777" w:rsidR="00AA43AD" w:rsidRDefault="007C754A">
      <w:pPr>
        <w:jc w:val="center"/>
      </w:pPr>
      <w:r>
        <w:t>Inmate #: 1535338</w:t>
      </w:r>
      <w:r>
        <w:br/>
        <w:t>Mountain View Correctional Institution</w:t>
      </w:r>
      <w:r>
        <w:br/>
        <w:t>2220 Harris Road</w:t>
      </w:r>
      <w:r>
        <w:br/>
        <w:t>Spruce Pine, NC 28777</w:t>
      </w:r>
    </w:p>
    <w:p w14:paraId="0817E934" w14:textId="77777777" w:rsidR="00AA43AD" w:rsidRDefault="00AA43AD"/>
    <w:p w14:paraId="185A34C1" w14:textId="77777777" w:rsidR="00AA43AD" w:rsidRDefault="007C754A">
      <w:r>
        <w:t>December 18, 2025</w:t>
      </w:r>
    </w:p>
    <w:p w14:paraId="57A680D1" w14:textId="77777777" w:rsidR="00AA43AD" w:rsidRDefault="00AA43AD"/>
    <w:p w14:paraId="29A8AE50" w14:textId="77777777" w:rsidR="00AA43AD" w:rsidRDefault="007C754A">
      <w:r>
        <w:t>To the Attorneys of:</w:t>
      </w:r>
      <w:r>
        <w:br/>
      </w:r>
      <w:r>
        <w:br/>
        <w:t>INNOCENCE PROJECT</w:t>
      </w:r>
      <w:r>
        <w:br/>
        <w:t>40 Worth Street, Suite 701</w:t>
      </w:r>
      <w:r>
        <w:br/>
        <w:t>New York, NY 10013</w:t>
      </w:r>
    </w:p>
    <w:p w14:paraId="47340B7A" w14:textId="77777777" w:rsidR="00AA43AD" w:rsidRDefault="00AA43AD"/>
    <w:p w14:paraId="32A92E0C" w14:textId="77777777" w:rsidR="00AA43AD" w:rsidRDefault="007C754A">
      <w:r>
        <w:rPr>
          <w:b/>
        </w:rPr>
        <w:t xml:space="preserve">RE: </w:t>
      </w:r>
      <w:r>
        <w:t>Request for Assumption of Representation — Pending MAR Filing</w:t>
      </w:r>
    </w:p>
    <w:p w14:paraId="1F585D53" w14:textId="77777777" w:rsidR="00AA43AD" w:rsidRDefault="007C754A">
      <w:r>
        <w:t xml:space="preserve">      </w:t>
      </w:r>
      <w:r>
        <w:rPr>
          <w:i/>
        </w:rPr>
        <w:t>State v. Blankenship</w:t>
      </w:r>
      <w:r>
        <w:t>, Catawba County Superior Court, North Carolina</w:t>
      </w:r>
    </w:p>
    <w:p w14:paraId="1C010043" w14:textId="77777777" w:rsidR="00AA43AD" w:rsidRDefault="00AA43AD"/>
    <w:p w14:paraId="6D73CC46" w14:textId="77777777" w:rsidR="00AA43AD" w:rsidRDefault="007C754A">
      <w:r>
        <w:t>Counsel:</w:t>
      </w:r>
    </w:p>
    <w:p w14:paraId="0E7093A4" w14:textId="77777777" w:rsidR="00AA43AD" w:rsidRDefault="00AA43AD"/>
    <w:p w14:paraId="0FDCB7F3" w14:textId="77777777" w:rsidR="00AA43AD" w:rsidRDefault="007C754A">
      <w:pPr>
        <w:jc w:val="both"/>
      </w:pPr>
      <w:r>
        <w:t>I am writing to inquire whether your firm would consider representation in a wrongful conviction matter presenting substantial constitutional violations suitable for post-conviction relief and, if necessary, federal appellate review including potential certiorari to the United States Supreme Court.</w:t>
      </w:r>
    </w:p>
    <w:p w14:paraId="21898FB0" w14:textId="77777777" w:rsidR="00AA43AD" w:rsidRDefault="00AA43AD"/>
    <w:p w14:paraId="355A256F" w14:textId="77777777" w:rsidR="00AA43AD" w:rsidRDefault="007C754A">
      <w:pPr>
        <w:jc w:val="both"/>
      </w:pPr>
      <w:r>
        <w:rPr>
          <w:b/>
        </w:rPr>
        <w:t xml:space="preserve">Case Posture: </w:t>
      </w:r>
      <w:r>
        <w:t xml:space="preserve">I have been incarcerated since 2014 following conviction on multiple charges in Catawba County, the most serious being rape of a child. Of the original eight charges, </w:t>
      </w:r>
      <w:r>
        <w:rPr>
          <w:b/>
        </w:rPr>
        <w:t>seven have been dismissed</w:t>
      </w:r>
      <w:r>
        <w:t xml:space="preserve">. On direct appeal, the North Carolina Court of Appeals in </w:t>
      </w:r>
      <w:r>
        <w:rPr>
          <w:i/>
        </w:rPr>
        <w:t>State v. Blankenship</w:t>
      </w:r>
      <w:r>
        <w:t>, 259 N.C. App. 102 (2018), found reversible error in the trial court's admission of hearsay evidence under multiple exceptions. Despite these findings, the remaining conviction was sustained on alternative grounds.</w:t>
      </w:r>
    </w:p>
    <w:p w14:paraId="5E5AECA3" w14:textId="77777777" w:rsidR="00AA43AD" w:rsidRDefault="00AA43AD"/>
    <w:p w14:paraId="613516D5" w14:textId="77777777" w:rsidR="00AA43AD" w:rsidRDefault="007C754A">
      <w:pPr>
        <w:jc w:val="both"/>
      </w:pPr>
      <w:r>
        <w:rPr>
          <w:b/>
        </w:rPr>
        <w:lastRenderedPageBreak/>
        <w:t xml:space="preserve">Constitutional Issues Presented: </w:t>
      </w:r>
      <w:r>
        <w:t xml:space="preserve">The case presents violations of the Fourth, Fifth, Sixth, and Fourteenth Amendments, including Confrontation Clause violations under </w:t>
      </w:r>
      <w:r>
        <w:rPr>
          <w:i/>
        </w:rPr>
        <w:t>Crawford v. Washington</w:t>
      </w:r>
      <w:r>
        <w:t xml:space="preserve">, </w:t>
      </w:r>
      <w:r>
        <w:rPr>
          <w:i/>
        </w:rPr>
        <w:t>Brady</w:t>
      </w:r>
      <w:r>
        <w:t xml:space="preserve"> violations involving suppressed exculpatory evidence, and ineffective assistance of counsel under </w:t>
      </w:r>
      <w:r>
        <w:rPr>
          <w:i/>
        </w:rPr>
        <w:t>Strickland</w:t>
      </w:r>
      <w:r>
        <w:t>. The evidentiary record includes medical findings that directly contradict the charged offense. The completed MAR in my possession cites extensive controlling precedent from the United States Supreme Court and state appellate courts.</w:t>
      </w:r>
    </w:p>
    <w:p w14:paraId="4CB9DF9E" w14:textId="77777777" w:rsidR="00AA43AD" w:rsidRDefault="00AA43AD"/>
    <w:p w14:paraId="11C47C01" w14:textId="77777777" w:rsidR="00AA43AD" w:rsidRDefault="007C754A">
      <w:pPr>
        <w:jc w:val="both"/>
      </w:pPr>
      <w:r>
        <w:rPr>
          <w:b/>
        </w:rPr>
        <w:t xml:space="preserve">Motion for Appropriate Relief: </w:t>
      </w:r>
      <w:r>
        <w:t>A comprehensive Motion for Appropriate Relief pursuant to N.C. Gen. Stat. § 15A-1415 has been prepared and is in my possession, ready for filing upon retention of counsel. The motion addresses all procedural bar exceptions under § 15A-1419 and presents claims supported by controlling precedent.</w:t>
      </w:r>
    </w:p>
    <w:p w14:paraId="39D5F068" w14:textId="77777777" w:rsidR="00AA43AD" w:rsidRDefault="00AA43AD"/>
    <w:p w14:paraId="5F74888A" w14:textId="77777777" w:rsidR="00AA43AD" w:rsidRDefault="007C754A">
      <w:pPr>
        <w:jc w:val="both"/>
      </w:pPr>
      <w:r>
        <w:rPr>
          <w:b/>
        </w:rPr>
        <w:t xml:space="preserve">Federal Appellate Potential: </w:t>
      </w:r>
      <w:r>
        <w:t>Given the substantial federal constitutional questions presented—particularly the Confrontation Clause issues involving testimonial hearsay from an unavailable child witness—this matter may warrant federal habeas review and, ultimately, consideration by the United States Supreme Court should state remedies prove inadequate. It is my intention to pursue all available appellate remedies to their fullest extent.</w:t>
      </w:r>
    </w:p>
    <w:p w14:paraId="14A71045" w14:textId="77777777" w:rsidR="00AA43AD" w:rsidRDefault="00AA43AD"/>
    <w:p w14:paraId="6827DD63" w14:textId="77777777" w:rsidR="00AA43AD" w:rsidRDefault="007C754A">
      <w:pPr>
        <w:jc w:val="both"/>
      </w:pPr>
      <w:r>
        <w:rPr>
          <w:b/>
        </w:rPr>
        <w:t xml:space="preserve">Case Documentation: </w:t>
      </w:r>
      <w:r>
        <w:t>A comprehensive evidentiary repository has been compiled, containing trial transcripts, medical records, CPS documentation, and extensive supporting materials. Upon execution of a representation agreement, full access will be provided for independent verification and review.</w:t>
      </w:r>
    </w:p>
    <w:p w14:paraId="5C651341" w14:textId="77777777" w:rsidR="00AA43AD" w:rsidRDefault="00AA43AD"/>
    <w:p w14:paraId="2CA07ADB" w14:textId="77777777" w:rsidR="00AA43AD" w:rsidRDefault="007C754A">
      <w:pPr>
        <w:jc w:val="both"/>
      </w:pPr>
      <w:r>
        <w:rPr>
          <w:b/>
        </w:rPr>
        <w:t xml:space="preserve">Request: </w:t>
      </w:r>
      <w:r>
        <w:t xml:space="preserve">I respectfully request an opportunity to present the merits of this case for your evaluation, with the objective of obtaining a </w:t>
      </w:r>
      <w:r>
        <w:rPr>
          <w:b/>
        </w:rPr>
        <w:t>formal determination of innocence</w:t>
      </w:r>
      <w:r>
        <w:t xml:space="preserve">—not merely procedural reversal. I am seeking representation on a contingency basis, with the goal of pursuing compensation under North Carolina's statutory compensation system (N.C. Gen. Stat. § 148-82 </w:t>
      </w:r>
      <w:r>
        <w:rPr>
          <w:i/>
        </w:rPr>
        <w:t>et seq.</w:t>
      </w:r>
      <w:r>
        <w:t>) upon exoneration.</w:t>
      </w:r>
    </w:p>
    <w:p w14:paraId="23960006" w14:textId="77777777" w:rsidR="008B4CD6" w:rsidRDefault="008B4CD6"/>
    <w:p w14:paraId="4C8B9F33" w14:textId="77777777" w:rsidR="008B4CD6" w:rsidRDefault="00E6558D">
      <w:pPr>
        <w:jc w:val="both"/>
      </w:pPr>
      <w:r>
        <w:t xml:space="preserve">Magnitude of Harm: The consequences of this wrongful conviction extend far beyond incarceration. My name—and that of my immediate family—was humiliated on television news broadcasts and worldwide online media, permanently scarring our reputations before any fair adjudication. I have suffered the complete dissolution of my family structure—the loss of my wife and child to this injustice. I have lost my employment, my vehicle, my home, and all semblance of the life I had built. During my incarceration, I was denied the opportunity to attend the burials of my brother, my grandmother, and my uncle—forced to grieve in isolation while my family laid loved ones to rest without me. I was present during the Pasquotank Correctional Institution incident of 2017, </w:t>
      </w:r>
      <w:r>
        <w:lastRenderedPageBreak/>
        <w:t xml:space="preserve">witnessing warlike violence during peacetime. I have been needlessly beaten, deliberately provoked, systematically shunned, sexually assaulted, placed in solitary confinement—confined naked in a basement cell and provided nothing but white bread with mildewed bologna—and during inmate transport to a court appearance, had my shoes stolen off my feet and was beaten in the face with shackles, my personal belongings in my home destroyed, some irreplaceable, my later date pensionary Quarters/Pension entitlements interrupted, my Identification and any </w:t>
      </w:r>
      <w:proofErr w:type="spellStart"/>
      <w:r>
        <w:t>Licences</w:t>
      </w:r>
      <w:proofErr w:type="spellEnd"/>
      <w:r>
        <w:t xml:space="preserve"> expired and void, and I was stolen the chance to evolve naturally alongside technical advancements, needlessly and aggressively punished for the audacity to desire to seek comfort in the Bible I had in jail, and my and others' Defense and/or Case documents were maliciously dispersed during Sweep Search of the Block in one of the Prisons I was forced to go to, causing near unbearable anguish for myself and those that attempted to help me prove my innocence. This and more I was forced to bare hardship purely based on contradicted hearsay—these are not abstract harms, but the documented, ongoing consequences of a wrongful conviction.</w:t>
      </w:r>
    </w:p>
    <w:p w14:paraId="23674A23" w14:textId="77777777" w:rsidR="00AA43AD" w:rsidRDefault="00AA43AD"/>
    <w:p w14:paraId="4C93D5B0" w14:textId="77777777" w:rsidR="00AA43AD" w:rsidRDefault="007C754A">
      <w:pPr>
        <w:jc w:val="both"/>
      </w:pPr>
      <w:r>
        <w:t>Should your firm express interest, I am prepared to provide the completed MAR and supporting documentation for immediate assessment. I respectfully request that lead counsel remain personally engaged throughout this matter. Having endured over a decade of incarceration—during which seven of eight charges were ultimately dismissed—I have sustained substantial physical and psychological harm attributable, in significant part, to prior inadequate representation. I seek counsel committed to this case through its conclusion. I respectfully appeal to your sense of justice, your conscience, and your oath to defend the wrongfully accused.</w:t>
      </w:r>
    </w:p>
    <w:p w14:paraId="5E79AAE2" w14:textId="77777777" w:rsidR="00AA43AD" w:rsidRDefault="00AA43AD"/>
    <w:p w14:paraId="7C9D9A28" w14:textId="77777777" w:rsidR="00AA43AD" w:rsidRDefault="007C754A">
      <w:pPr>
        <w:jc w:val="both"/>
      </w:pPr>
      <w:r>
        <w:t>I may be contacted at the address above. Family representatives are available to coordinate delivery of case materials and facilitate further communication.</w:t>
      </w:r>
    </w:p>
    <w:p w14:paraId="452FEC9D" w14:textId="77777777" w:rsidR="00AA43AD" w:rsidRDefault="00AA43AD"/>
    <w:p w14:paraId="5A951515" w14:textId="77777777" w:rsidR="00AA43AD" w:rsidRDefault="007C754A">
      <w:pPr>
        <w:jc w:val="both"/>
      </w:pPr>
      <w:r>
        <w:t>I appreciate your time and consideration of this matter.</w:t>
      </w:r>
    </w:p>
    <w:p w14:paraId="24569C80" w14:textId="77777777" w:rsidR="00AA43AD" w:rsidRDefault="00AA43AD"/>
    <w:p w14:paraId="29BE941F" w14:textId="77777777" w:rsidR="00AA43AD" w:rsidRDefault="00AA43AD"/>
    <w:p w14:paraId="0F4536E4" w14:textId="77777777" w:rsidR="00AA43AD" w:rsidRDefault="007C754A">
      <w:r>
        <w:t>Respectfully,</w:t>
      </w:r>
    </w:p>
    <w:p w14:paraId="6D578332" w14:textId="77777777" w:rsidR="00AA43AD" w:rsidRDefault="007C754A">
      <w:r>
        <w:t>_________________________________</w:t>
      </w:r>
    </w:p>
    <w:p w14:paraId="5151021C" w14:textId="77777777" w:rsidR="00AA43AD" w:rsidRDefault="007C754A">
      <w:r>
        <w:rPr>
          <w:b/>
        </w:rPr>
        <w:t>Zachary A. Blankenship</w:t>
      </w:r>
    </w:p>
    <w:p w14:paraId="2BCACA0F" w14:textId="77777777" w:rsidR="00AA43AD" w:rsidRDefault="007C754A">
      <w:r>
        <w:rPr>
          <w:i/>
        </w:rPr>
        <w:t>Pro Se</w:t>
      </w:r>
    </w:p>
    <w:sectPr w:rsidR="00AA43AD" w:rsidSect="00034616">
      <w:headerReference w:type="default" r:id="rId14"/>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A2D56" w14:textId="77777777" w:rsidR="000973D2" w:rsidRDefault="000973D2" w:rsidP="00C620E6">
      <w:pPr>
        <w:spacing w:after="0" w:line="240" w:lineRule="auto"/>
      </w:pPr>
      <w:r>
        <w:separator/>
      </w:r>
    </w:p>
  </w:endnote>
  <w:endnote w:type="continuationSeparator" w:id="0">
    <w:p w14:paraId="39F2DB7E" w14:textId="77777777" w:rsidR="000973D2" w:rsidRDefault="000973D2" w:rsidP="00C62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37FC3" w14:textId="77777777" w:rsidR="0010103B" w:rsidRDefault="0010103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99E0" w14:textId="77777777" w:rsidR="0010103B" w:rsidRDefault="0010103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5EB3" w14:textId="77777777" w:rsidR="0010103B" w:rsidRDefault="0010103B">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FC385" w14:textId="77777777" w:rsidR="00C620E6" w:rsidRDefault="00C620E6">
    <w:pPr>
      <w:pStyle w:val="Fuzeile"/>
      <w:jc w:val="center"/>
    </w:pP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sidR="002173A6">
      <w:rPr>
        <w:rFonts w:ascii="Times New Roman" w:hAnsi="Times New Roman"/>
        <w:noProof/>
        <w:sz w:val="24"/>
      </w:rPr>
      <w:t>1</w:t>
    </w:r>
    <w:r>
      <w:rPr>
        <w:rFonts w:ascii="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89A12" w14:textId="77777777" w:rsidR="000973D2" w:rsidRDefault="000973D2" w:rsidP="00C620E6">
      <w:pPr>
        <w:spacing w:after="0" w:line="240" w:lineRule="auto"/>
      </w:pPr>
      <w:r>
        <w:separator/>
      </w:r>
    </w:p>
  </w:footnote>
  <w:footnote w:type="continuationSeparator" w:id="0">
    <w:p w14:paraId="6D7256E0" w14:textId="77777777" w:rsidR="000973D2" w:rsidRDefault="000973D2" w:rsidP="00C620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1CA5" w14:textId="77777777" w:rsidR="0010103B" w:rsidRDefault="0010103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A5A0" w14:textId="77777777" w:rsidR="0010103B" w:rsidRDefault="0010103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F467D" w14:textId="77777777" w:rsidR="0010103B" w:rsidRDefault="0010103B">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BB98" w14:textId="77777777" w:rsidR="008B2267" w:rsidRDefault="008B22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9FE78DD"/>
    <w:multiLevelType w:val="hybridMultilevel"/>
    <w:tmpl w:val="CB4A6EE2"/>
    <w:lvl w:ilvl="0" w:tplc="FFFFFFFF">
      <w:start w:val="1"/>
      <w:numFmt w:val="decimal"/>
      <w:lvlText w:val="%1."/>
      <w:lvlJc w:val="left"/>
      <w:pPr>
        <w:ind w:left="1080" w:hanging="360"/>
      </w:pPr>
      <w:rPr>
        <w:rFonts w:ascii="Times New Roman" w:hAnsi="Times New Roman" w:hint="default"/>
        <w:b/>
        <w:sz w:val="24"/>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0" w15:restartNumberingAfterBreak="0">
    <w:nsid w:val="1F8029FE"/>
    <w:multiLevelType w:val="hybridMultilevel"/>
    <w:tmpl w:val="6BDEAD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60F5DC3"/>
    <w:multiLevelType w:val="hybridMultilevel"/>
    <w:tmpl w:val="14CE9722"/>
    <w:lvl w:ilvl="0" w:tplc="FFFFFFFF">
      <w:numFmt w:val="bullet"/>
      <w:lvlText w:val="•"/>
      <w:lvlJc w:val="left"/>
      <w:pPr>
        <w:ind w:left="360" w:hanging="360"/>
      </w:pPr>
      <w:rPr>
        <w:rFonts w:ascii="Cambria" w:eastAsiaTheme="minorEastAsia" w:hAnsi="Cambria" w:cstheme="minorBidi" w:hint="default"/>
        <w:b/>
        <w:sz w:val="24"/>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46671E05"/>
    <w:multiLevelType w:val="hybridMultilevel"/>
    <w:tmpl w:val="A4A280F0"/>
    <w:lvl w:ilvl="0" w:tplc="FFFFFFFF">
      <w:numFmt w:val="bullet"/>
      <w:lvlText w:val="•"/>
      <w:lvlJc w:val="left"/>
      <w:pPr>
        <w:ind w:left="108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BE65046"/>
    <w:multiLevelType w:val="hybridMultilevel"/>
    <w:tmpl w:val="74568B52"/>
    <w:lvl w:ilvl="0" w:tplc="FFFFFFFF">
      <w:start w:val="1"/>
      <w:numFmt w:val="decimal"/>
      <w:lvlText w:val="%1."/>
      <w:lvlJc w:val="left"/>
      <w:pPr>
        <w:ind w:left="720" w:hanging="360"/>
      </w:pPr>
      <w:rPr>
        <w:rFonts w:ascii="Times New Roman" w:hAnsi="Times New Roman" w:hint="default"/>
        <w:b/>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CF61504"/>
    <w:multiLevelType w:val="hybridMultilevel"/>
    <w:tmpl w:val="F4E6AF14"/>
    <w:lvl w:ilvl="0" w:tplc="FFFFFFFF">
      <w:numFmt w:val="bullet"/>
      <w:lvlText w:val="•"/>
      <w:lvlJc w:val="left"/>
      <w:pPr>
        <w:ind w:left="1800" w:hanging="360"/>
      </w:pPr>
      <w:rPr>
        <w:rFonts w:ascii="Cambria" w:eastAsiaTheme="minorEastAsia" w:hAnsi="Cambria" w:cstheme="minorBidi"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5" w15:restartNumberingAfterBreak="0">
    <w:nsid w:val="66B0386C"/>
    <w:multiLevelType w:val="hybridMultilevel"/>
    <w:tmpl w:val="6C74F65C"/>
    <w:lvl w:ilvl="0" w:tplc="FFFFFFFF">
      <w:numFmt w:val="bullet"/>
      <w:lvlText w:val="•"/>
      <w:lvlJc w:val="left"/>
      <w:pPr>
        <w:ind w:left="1080" w:hanging="360"/>
      </w:pPr>
      <w:rPr>
        <w:rFonts w:ascii="Cambria" w:eastAsiaTheme="minorEastAsia" w:hAnsi="Cambria" w:cstheme="minorBid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479998919">
    <w:abstractNumId w:val="8"/>
  </w:num>
  <w:num w:numId="2" w16cid:durableId="48917365">
    <w:abstractNumId w:val="6"/>
  </w:num>
  <w:num w:numId="3" w16cid:durableId="1026561251">
    <w:abstractNumId w:val="5"/>
  </w:num>
  <w:num w:numId="4" w16cid:durableId="2121794222">
    <w:abstractNumId w:val="4"/>
  </w:num>
  <w:num w:numId="5" w16cid:durableId="241378061">
    <w:abstractNumId w:val="7"/>
  </w:num>
  <w:num w:numId="6" w16cid:durableId="770246356">
    <w:abstractNumId w:val="3"/>
  </w:num>
  <w:num w:numId="7" w16cid:durableId="1292633554">
    <w:abstractNumId w:val="2"/>
  </w:num>
  <w:num w:numId="8" w16cid:durableId="1179269991">
    <w:abstractNumId w:val="1"/>
  </w:num>
  <w:num w:numId="9" w16cid:durableId="67964747">
    <w:abstractNumId w:val="0"/>
  </w:num>
  <w:num w:numId="10" w16cid:durableId="1235819242">
    <w:abstractNumId w:val="13"/>
  </w:num>
  <w:num w:numId="11" w16cid:durableId="48463669">
    <w:abstractNumId w:val="9"/>
  </w:num>
  <w:num w:numId="12" w16cid:durableId="1263223976">
    <w:abstractNumId w:val="11"/>
  </w:num>
  <w:num w:numId="13" w16cid:durableId="1293488139">
    <w:abstractNumId w:val="10"/>
  </w:num>
  <w:num w:numId="14" w16cid:durableId="1331061787">
    <w:abstractNumId w:val="15"/>
  </w:num>
  <w:num w:numId="15" w16cid:durableId="1023090148">
    <w:abstractNumId w:val="14"/>
  </w:num>
  <w:num w:numId="16" w16cid:durableId="18917691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proofState w:spelling="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EF5"/>
    <w:rsid w:val="00001A3C"/>
    <w:rsid w:val="00003EC3"/>
    <w:rsid w:val="00006293"/>
    <w:rsid w:val="0000634F"/>
    <w:rsid w:val="0001222F"/>
    <w:rsid w:val="00021FD7"/>
    <w:rsid w:val="00022537"/>
    <w:rsid w:val="00025086"/>
    <w:rsid w:val="000261F9"/>
    <w:rsid w:val="0002680D"/>
    <w:rsid w:val="00027EA8"/>
    <w:rsid w:val="00030CDC"/>
    <w:rsid w:val="000320B9"/>
    <w:rsid w:val="0003324E"/>
    <w:rsid w:val="00034616"/>
    <w:rsid w:val="00040101"/>
    <w:rsid w:val="00041653"/>
    <w:rsid w:val="00041723"/>
    <w:rsid w:val="0004641F"/>
    <w:rsid w:val="00053EFB"/>
    <w:rsid w:val="00056322"/>
    <w:rsid w:val="000570F2"/>
    <w:rsid w:val="0006063C"/>
    <w:rsid w:val="0006111A"/>
    <w:rsid w:val="00061CC1"/>
    <w:rsid w:val="00063527"/>
    <w:rsid w:val="00065D67"/>
    <w:rsid w:val="0006629A"/>
    <w:rsid w:val="00076477"/>
    <w:rsid w:val="0007743A"/>
    <w:rsid w:val="00084C88"/>
    <w:rsid w:val="0008627C"/>
    <w:rsid w:val="000862F7"/>
    <w:rsid w:val="00090B9A"/>
    <w:rsid w:val="0009153F"/>
    <w:rsid w:val="000923C9"/>
    <w:rsid w:val="000956E3"/>
    <w:rsid w:val="00095B57"/>
    <w:rsid w:val="00096FAA"/>
    <w:rsid w:val="000973D2"/>
    <w:rsid w:val="000A0C5B"/>
    <w:rsid w:val="000A0EDC"/>
    <w:rsid w:val="000A4B3A"/>
    <w:rsid w:val="000B0893"/>
    <w:rsid w:val="000B1283"/>
    <w:rsid w:val="000B57AD"/>
    <w:rsid w:val="000B5BB7"/>
    <w:rsid w:val="000C1A78"/>
    <w:rsid w:val="000C2D69"/>
    <w:rsid w:val="000C3F19"/>
    <w:rsid w:val="000D41E8"/>
    <w:rsid w:val="000D675E"/>
    <w:rsid w:val="000E2C7B"/>
    <w:rsid w:val="000F40B8"/>
    <w:rsid w:val="000F6AB6"/>
    <w:rsid w:val="000F79C3"/>
    <w:rsid w:val="0010103B"/>
    <w:rsid w:val="0010367D"/>
    <w:rsid w:val="001058F5"/>
    <w:rsid w:val="00112519"/>
    <w:rsid w:val="00112CB6"/>
    <w:rsid w:val="00115FF8"/>
    <w:rsid w:val="00122D13"/>
    <w:rsid w:val="00122F62"/>
    <w:rsid w:val="0012467E"/>
    <w:rsid w:val="001246C3"/>
    <w:rsid w:val="00124E71"/>
    <w:rsid w:val="0012787E"/>
    <w:rsid w:val="0013659B"/>
    <w:rsid w:val="001379DC"/>
    <w:rsid w:val="001400CF"/>
    <w:rsid w:val="00145B20"/>
    <w:rsid w:val="00146CC8"/>
    <w:rsid w:val="00147A01"/>
    <w:rsid w:val="00150500"/>
    <w:rsid w:val="0015074B"/>
    <w:rsid w:val="00155237"/>
    <w:rsid w:val="001555A7"/>
    <w:rsid w:val="00160AB7"/>
    <w:rsid w:val="00161B2E"/>
    <w:rsid w:val="00162489"/>
    <w:rsid w:val="0016460C"/>
    <w:rsid w:val="001654D8"/>
    <w:rsid w:val="001667B0"/>
    <w:rsid w:val="00167363"/>
    <w:rsid w:val="00170E3F"/>
    <w:rsid w:val="0017194E"/>
    <w:rsid w:val="0017242E"/>
    <w:rsid w:val="00176076"/>
    <w:rsid w:val="00181498"/>
    <w:rsid w:val="001823B9"/>
    <w:rsid w:val="00185F55"/>
    <w:rsid w:val="00190FDD"/>
    <w:rsid w:val="00193ED9"/>
    <w:rsid w:val="00195721"/>
    <w:rsid w:val="001A0D2B"/>
    <w:rsid w:val="001A2425"/>
    <w:rsid w:val="001A3E42"/>
    <w:rsid w:val="001A59FF"/>
    <w:rsid w:val="001C1421"/>
    <w:rsid w:val="001C5091"/>
    <w:rsid w:val="001D492E"/>
    <w:rsid w:val="001D5A38"/>
    <w:rsid w:val="001D7659"/>
    <w:rsid w:val="001D7663"/>
    <w:rsid w:val="001E1909"/>
    <w:rsid w:val="001E20B2"/>
    <w:rsid w:val="001E3F39"/>
    <w:rsid w:val="001F442F"/>
    <w:rsid w:val="001F590F"/>
    <w:rsid w:val="0020024D"/>
    <w:rsid w:val="00201087"/>
    <w:rsid w:val="00203529"/>
    <w:rsid w:val="00216A5C"/>
    <w:rsid w:val="002173A6"/>
    <w:rsid w:val="0022072F"/>
    <w:rsid w:val="002219BF"/>
    <w:rsid w:val="0022274E"/>
    <w:rsid w:val="002251C6"/>
    <w:rsid w:val="002301AB"/>
    <w:rsid w:val="002321AC"/>
    <w:rsid w:val="00232BD0"/>
    <w:rsid w:val="0023576B"/>
    <w:rsid w:val="00236AE6"/>
    <w:rsid w:val="00237061"/>
    <w:rsid w:val="00237311"/>
    <w:rsid w:val="00242704"/>
    <w:rsid w:val="002428EB"/>
    <w:rsid w:val="00247DEF"/>
    <w:rsid w:val="002520B3"/>
    <w:rsid w:val="00261674"/>
    <w:rsid w:val="00262827"/>
    <w:rsid w:val="002654B8"/>
    <w:rsid w:val="00267553"/>
    <w:rsid w:val="0027120C"/>
    <w:rsid w:val="00271E20"/>
    <w:rsid w:val="002753E6"/>
    <w:rsid w:val="00275BC7"/>
    <w:rsid w:val="00275DAF"/>
    <w:rsid w:val="00282033"/>
    <w:rsid w:val="00282904"/>
    <w:rsid w:val="00287B54"/>
    <w:rsid w:val="00291F3F"/>
    <w:rsid w:val="0029639D"/>
    <w:rsid w:val="002A0490"/>
    <w:rsid w:val="002B06BA"/>
    <w:rsid w:val="002C3508"/>
    <w:rsid w:val="002C3604"/>
    <w:rsid w:val="002C74B9"/>
    <w:rsid w:val="002D2457"/>
    <w:rsid w:val="002D7AB3"/>
    <w:rsid w:val="002E3125"/>
    <w:rsid w:val="002E343E"/>
    <w:rsid w:val="002E3CC6"/>
    <w:rsid w:val="002E4FDA"/>
    <w:rsid w:val="002E55A3"/>
    <w:rsid w:val="002E6A79"/>
    <w:rsid w:val="002E6E70"/>
    <w:rsid w:val="002F7576"/>
    <w:rsid w:val="003015C0"/>
    <w:rsid w:val="00303D0F"/>
    <w:rsid w:val="003061BF"/>
    <w:rsid w:val="003066FF"/>
    <w:rsid w:val="00310657"/>
    <w:rsid w:val="00312949"/>
    <w:rsid w:val="003169FA"/>
    <w:rsid w:val="00325B9D"/>
    <w:rsid w:val="00326F90"/>
    <w:rsid w:val="00333EE0"/>
    <w:rsid w:val="003355C7"/>
    <w:rsid w:val="00337FFD"/>
    <w:rsid w:val="00347C62"/>
    <w:rsid w:val="00350FA8"/>
    <w:rsid w:val="00352679"/>
    <w:rsid w:val="00373D15"/>
    <w:rsid w:val="00384B12"/>
    <w:rsid w:val="0039054D"/>
    <w:rsid w:val="00392A83"/>
    <w:rsid w:val="003973EE"/>
    <w:rsid w:val="003A7D48"/>
    <w:rsid w:val="003B1826"/>
    <w:rsid w:val="003B280E"/>
    <w:rsid w:val="003B2FC1"/>
    <w:rsid w:val="003B3EA3"/>
    <w:rsid w:val="003B6AAB"/>
    <w:rsid w:val="003B6F25"/>
    <w:rsid w:val="003C3F71"/>
    <w:rsid w:val="003C428D"/>
    <w:rsid w:val="003C62EB"/>
    <w:rsid w:val="003E4E85"/>
    <w:rsid w:val="003E5629"/>
    <w:rsid w:val="003E7D05"/>
    <w:rsid w:val="003F67C2"/>
    <w:rsid w:val="00401948"/>
    <w:rsid w:val="00401DDF"/>
    <w:rsid w:val="0040206A"/>
    <w:rsid w:val="00403F40"/>
    <w:rsid w:val="004071CB"/>
    <w:rsid w:val="00407C17"/>
    <w:rsid w:val="004173D2"/>
    <w:rsid w:val="00417A92"/>
    <w:rsid w:val="00422C9E"/>
    <w:rsid w:val="00427C0E"/>
    <w:rsid w:val="00427E62"/>
    <w:rsid w:val="00431D2C"/>
    <w:rsid w:val="00432778"/>
    <w:rsid w:val="00440A6D"/>
    <w:rsid w:val="004528A1"/>
    <w:rsid w:val="0045667D"/>
    <w:rsid w:val="00462074"/>
    <w:rsid w:val="00465991"/>
    <w:rsid w:val="00472E79"/>
    <w:rsid w:val="004742EB"/>
    <w:rsid w:val="00476E3D"/>
    <w:rsid w:val="00477C2B"/>
    <w:rsid w:val="004810C6"/>
    <w:rsid w:val="00482D42"/>
    <w:rsid w:val="00495093"/>
    <w:rsid w:val="004A0333"/>
    <w:rsid w:val="004A0F63"/>
    <w:rsid w:val="004A2F2C"/>
    <w:rsid w:val="004A564B"/>
    <w:rsid w:val="004A647C"/>
    <w:rsid w:val="004A6668"/>
    <w:rsid w:val="004B093D"/>
    <w:rsid w:val="004B1400"/>
    <w:rsid w:val="004B3538"/>
    <w:rsid w:val="004B50F9"/>
    <w:rsid w:val="004C1F21"/>
    <w:rsid w:val="004C4362"/>
    <w:rsid w:val="004C4836"/>
    <w:rsid w:val="004C6503"/>
    <w:rsid w:val="004D29E0"/>
    <w:rsid w:val="004D4935"/>
    <w:rsid w:val="004E0704"/>
    <w:rsid w:val="004E1DB3"/>
    <w:rsid w:val="004E2BD0"/>
    <w:rsid w:val="004E4EB5"/>
    <w:rsid w:val="004E50DC"/>
    <w:rsid w:val="004F57B3"/>
    <w:rsid w:val="004F647D"/>
    <w:rsid w:val="004F6C64"/>
    <w:rsid w:val="005060DF"/>
    <w:rsid w:val="00510047"/>
    <w:rsid w:val="0052035A"/>
    <w:rsid w:val="0052359C"/>
    <w:rsid w:val="00532424"/>
    <w:rsid w:val="005327E2"/>
    <w:rsid w:val="00534BCE"/>
    <w:rsid w:val="00535436"/>
    <w:rsid w:val="00536355"/>
    <w:rsid w:val="00540997"/>
    <w:rsid w:val="0054134A"/>
    <w:rsid w:val="0054273A"/>
    <w:rsid w:val="0054466D"/>
    <w:rsid w:val="00547898"/>
    <w:rsid w:val="00552535"/>
    <w:rsid w:val="0056012C"/>
    <w:rsid w:val="0056035F"/>
    <w:rsid w:val="005651E0"/>
    <w:rsid w:val="005718B8"/>
    <w:rsid w:val="005730F5"/>
    <w:rsid w:val="00574FF0"/>
    <w:rsid w:val="005840FC"/>
    <w:rsid w:val="00591D7D"/>
    <w:rsid w:val="005920F0"/>
    <w:rsid w:val="00593E30"/>
    <w:rsid w:val="00593E98"/>
    <w:rsid w:val="00596E92"/>
    <w:rsid w:val="005A0AEC"/>
    <w:rsid w:val="005A6CF4"/>
    <w:rsid w:val="005A7032"/>
    <w:rsid w:val="005A7F4F"/>
    <w:rsid w:val="005B01EA"/>
    <w:rsid w:val="005B0B52"/>
    <w:rsid w:val="005B1793"/>
    <w:rsid w:val="005B19B5"/>
    <w:rsid w:val="005B3569"/>
    <w:rsid w:val="005B3CB7"/>
    <w:rsid w:val="005B491C"/>
    <w:rsid w:val="005B766D"/>
    <w:rsid w:val="005C50B8"/>
    <w:rsid w:val="005C691D"/>
    <w:rsid w:val="005C7D15"/>
    <w:rsid w:val="005E0BD8"/>
    <w:rsid w:val="005E2DEE"/>
    <w:rsid w:val="005E55AD"/>
    <w:rsid w:val="005E7405"/>
    <w:rsid w:val="005F0881"/>
    <w:rsid w:val="005F22D5"/>
    <w:rsid w:val="005F2707"/>
    <w:rsid w:val="00600088"/>
    <w:rsid w:val="006002B6"/>
    <w:rsid w:val="00600D20"/>
    <w:rsid w:val="00607F92"/>
    <w:rsid w:val="00610051"/>
    <w:rsid w:val="006162C4"/>
    <w:rsid w:val="00617CF0"/>
    <w:rsid w:val="006232E3"/>
    <w:rsid w:val="006240C7"/>
    <w:rsid w:val="006262B4"/>
    <w:rsid w:val="00631740"/>
    <w:rsid w:val="006406DD"/>
    <w:rsid w:val="00643766"/>
    <w:rsid w:val="006449AC"/>
    <w:rsid w:val="00646F39"/>
    <w:rsid w:val="00647833"/>
    <w:rsid w:val="00650F41"/>
    <w:rsid w:val="006569EE"/>
    <w:rsid w:val="00665E7B"/>
    <w:rsid w:val="006723D9"/>
    <w:rsid w:val="00675B09"/>
    <w:rsid w:val="00676B64"/>
    <w:rsid w:val="00680CCE"/>
    <w:rsid w:val="006817E4"/>
    <w:rsid w:val="0068258B"/>
    <w:rsid w:val="006958E7"/>
    <w:rsid w:val="006A02F1"/>
    <w:rsid w:val="006A3D8B"/>
    <w:rsid w:val="006A4093"/>
    <w:rsid w:val="006A4E7C"/>
    <w:rsid w:val="006A744F"/>
    <w:rsid w:val="006B1F7D"/>
    <w:rsid w:val="006B7A7A"/>
    <w:rsid w:val="006C036E"/>
    <w:rsid w:val="006C0DC1"/>
    <w:rsid w:val="006C319B"/>
    <w:rsid w:val="006C70CB"/>
    <w:rsid w:val="006D21B0"/>
    <w:rsid w:val="006E0879"/>
    <w:rsid w:val="006E2C49"/>
    <w:rsid w:val="006E6E83"/>
    <w:rsid w:val="006F0A46"/>
    <w:rsid w:val="006F23D6"/>
    <w:rsid w:val="006F29E5"/>
    <w:rsid w:val="006F6819"/>
    <w:rsid w:val="006F722A"/>
    <w:rsid w:val="00701F62"/>
    <w:rsid w:val="00703638"/>
    <w:rsid w:val="00704AED"/>
    <w:rsid w:val="007056A5"/>
    <w:rsid w:val="007130B5"/>
    <w:rsid w:val="00715150"/>
    <w:rsid w:val="0071563C"/>
    <w:rsid w:val="007172F7"/>
    <w:rsid w:val="007174A0"/>
    <w:rsid w:val="00720C27"/>
    <w:rsid w:val="00722017"/>
    <w:rsid w:val="00725EB9"/>
    <w:rsid w:val="00730572"/>
    <w:rsid w:val="00731118"/>
    <w:rsid w:val="00732EAE"/>
    <w:rsid w:val="00735070"/>
    <w:rsid w:val="00736B7C"/>
    <w:rsid w:val="00736E70"/>
    <w:rsid w:val="00737530"/>
    <w:rsid w:val="007434C6"/>
    <w:rsid w:val="00743C7B"/>
    <w:rsid w:val="0075000B"/>
    <w:rsid w:val="00751B11"/>
    <w:rsid w:val="00751B51"/>
    <w:rsid w:val="00752A85"/>
    <w:rsid w:val="00753032"/>
    <w:rsid w:val="0075340C"/>
    <w:rsid w:val="00753DA0"/>
    <w:rsid w:val="0075568A"/>
    <w:rsid w:val="00755B2F"/>
    <w:rsid w:val="0076090B"/>
    <w:rsid w:val="00765E8B"/>
    <w:rsid w:val="0077250F"/>
    <w:rsid w:val="00773D19"/>
    <w:rsid w:val="00776084"/>
    <w:rsid w:val="00777ABC"/>
    <w:rsid w:val="00782873"/>
    <w:rsid w:val="00785480"/>
    <w:rsid w:val="00790A14"/>
    <w:rsid w:val="00791EEE"/>
    <w:rsid w:val="007960DD"/>
    <w:rsid w:val="00796AD7"/>
    <w:rsid w:val="007A049F"/>
    <w:rsid w:val="007A1DAC"/>
    <w:rsid w:val="007A1EE2"/>
    <w:rsid w:val="007A3415"/>
    <w:rsid w:val="007B1A25"/>
    <w:rsid w:val="007B2B9F"/>
    <w:rsid w:val="007C54FA"/>
    <w:rsid w:val="007C754A"/>
    <w:rsid w:val="007D101C"/>
    <w:rsid w:val="007D6D25"/>
    <w:rsid w:val="007E6AC0"/>
    <w:rsid w:val="007E733F"/>
    <w:rsid w:val="007F34E2"/>
    <w:rsid w:val="007F3AB5"/>
    <w:rsid w:val="007F53D3"/>
    <w:rsid w:val="007F594B"/>
    <w:rsid w:val="007F7335"/>
    <w:rsid w:val="008049C6"/>
    <w:rsid w:val="0081165A"/>
    <w:rsid w:val="0082060F"/>
    <w:rsid w:val="00824D3A"/>
    <w:rsid w:val="008363EF"/>
    <w:rsid w:val="0084003F"/>
    <w:rsid w:val="008437D3"/>
    <w:rsid w:val="008458AA"/>
    <w:rsid w:val="0084727D"/>
    <w:rsid w:val="008518DB"/>
    <w:rsid w:val="00861D0D"/>
    <w:rsid w:val="00863A99"/>
    <w:rsid w:val="00865509"/>
    <w:rsid w:val="0086591C"/>
    <w:rsid w:val="008712DC"/>
    <w:rsid w:val="00871D17"/>
    <w:rsid w:val="0087211D"/>
    <w:rsid w:val="008741B8"/>
    <w:rsid w:val="0087504F"/>
    <w:rsid w:val="00880A64"/>
    <w:rsid w:val="00883674"/>
    <w:rsid w:val="008906C7"/>
    <w:rsid w:val="008A2ED7"/>
    <w:rsid w:val="008A658B"/>
    <w:rsid w:val="008B02C2"/>
    <w:rsid w:val="008B2267"/>
    <w:rsid w:val="008B4CD6"/>
    <w:rsid w:val="008C18FD"/>
    <w:rsid w:val="008C23EC"/>
    <w:rsid w:val="008C62E8"/>
    <w:rsid w:val="008C7DCA"/>
    <w:rsid w:val="008D2DB9"/>
    <w:rsid w:val="008D42DC"/>
    <w:rsid w:val="008D5EAB"/>
    <w:rsid w:val="008D75A8"/>
    <w:rsid w:val="008E02BF"/>
    <w:rsid w:val="008E2211"/>
    <w:rsid w:val="008E2396"/>
    <w:rsid w:val="008E5165"/>
    <w:rsid w:val="008E5EFD"/>
    <w:rsid w:val="008E6454"/>
    <w:rsid w:val="008F2B3C"/>
    <w:rsid w:val="008F4FEB"/>
    <w:rsid w:val="008F74E3"/>
    <w:rsid w:val="008F7EFE"/>
    <w:rsid w:val="00902962"/>
    <w:rsid w:val="009079A6"/>
    <w:rsid w:val="009151EF"/>
    <w:rsid w:val="009164B7"/>
    <w:rsid w:val="009248A9"/>
    <w:rsid w:val="00931FAB"/>
    <w:rsid w:val="00933303"/>
    <w:rsid w:val="00934CE4"/>
    <w:rsid w:val="00937980"/>
    <w:rsid w:val="009433F8"/>
    <w:rsid w:val="00947213"/>
    <w:rsid w:val="009511F9"/>
    <w:rsid w:val="009626C2"/>
    <w:rsid w:val="0096604E"/>
    <w:rsid w:val="00966652"/>
    <w:rsid w:val="00967B54"/>
    <w:rsid w:val="009711C2"/>
    <w:rsid w:val="00980112"/>
    <w:rsid w:val="009812A2"/>
    <w:rsid w:val="00982869"/>
    <w:rsid w:val="009862DC"/>
    <w:rsid w:val="009914EB"/>
    <w:rsid w:val="00992CE7"/>
    <w:rsid w:val="009A402E"/>
    <w:rsid w:val="009A4110"/>
    <w:rsid w:val="009A7D6F"/>
    <w:rsid w:val="009A7E89"/>
    <w:rsid w:val="009B58E4"/>
    <w:rsid w:val="009C3DC4"/>
    <w:rsid w:val="009C7156"/>
    <w:rsid w:val="009C7728"/>
    <w:rsid w:val="009D0A9E"/>
    <w:rsid w:val="009D1678"/>
    <w:rsid w:val="009D3F38"/>
    <w:rsid w:val="009D77C6"/>
    <w:rsid w:val="009D7BDA"/>
    <w:rsid w:val="009E11B2"/>
    <w:rsid w:val="009E32A5"/>
    <w:rsid w:val="009E39B0"/>
    <w:rsid w:val="009E7E72"/>
    <w:rsid w:val="009F1F75"/>
    <w:rsid w:val="009F3132"/>
    <w:rsid w:val="009F342B"/>
    <w:rsid w:val="009F62E2"/>
    <w:rsid w:val="009F6FB2"/>
    <w:rsid w:val="009F7A98"/>
    <w:rsid w:val="00A12238"/>
    <w:rsid w:val="00A12C96"/>
    <w:rsid w:val="00A1541D"/>
    <w:rsid w:val="00A157BD"/>
    <w:rsid w:val="00A22F71"/>
    <w:rsid w:val="00A24D5F"/>
    <w:rsid w:val="00A30507"/>
    <w:rsid w:val="00A3178C"/>
    <w:rsid w:val="00A41512"/>
    <w:rsid w:val="00A4344A"/>
    <w:rsid w:val="00A43549"/>
    <w:rsid w:val="00A47A66"/>
    <w:rsid w:val="00A526CC"/>
    <w:rsid w:val="00A52B04"/>
    <w:rsid w:val="00A611EA"/>
    <w:rsid w:val="00A64C68"/>
    <w:rsid w:val="00A6701A"/>
    <w:rsid w:val="00A71FA8"/>
    <w:rsid w:val="00A729E6"/>
    <w:rsid w:val="00A736D9"/>
    <w:rsid w:val="00A94B72"/>
    <w:rsid w:val="00A95F8A"/>
    <w:rsid w:val="00AA1D8D"/>
    <w:rsid w:val="00AA43AD"/>
    <w:rsid w:val="00AA5BF6"/>
    <w:rsid w:val="00AA7868"/>
    <w:rsid w:val="00AB27EE"/>
    <w:rsid w:val="00AB3219"/>
    <w:rsid w:val="00AB4B01"/>
    <w:rsid w:val="00AB4FF2"/>
    <w:rsid w:val="00AB5D66"/>
    <w:rsid w:val="00AC14AB"/>
    <w:rsid w:val="00AD1CC7"/>
    <w:rsid w:val="00AD753B"/>
    <w:rsid w:val="00AD7549"/>
    <w:rsid w:val="00AE4CF6"/>
    <w:rsid w:val="00AF36E8"/>
    <w:rsid w:val="00AF39FB"/>
    <w:rsid w:val="00B002A3"/>
    <w:rsid w:val="00B0165B"/>
    <w:rsid w:val="00B03016"/>
    <w:rsid w:val="00B054CC"/>
    <w:rsid w:val="00B11B4B"/>
    <w:rsid w:val="00B15671"/>
    <w:rsid w:val="00B202AF"/>
    <w:rsid w:val="00B225E3"/>
    <w:rsid w:val="00B226DC"/>
    <w:rsid w:val="00B2496D"/>
    <w:rsid w:val="00B25023"/>
    <w:rsid w:val="00B30933"/>
    <w:rsid w:val="00B3119C"/>
    <w:rsid w:val="00B34BBA"/>
    <w:rsid w:val="00B34C02"/>
    <w:rsid w:val="00B35A86"/>
    <w:rsid w:val="00B400B2"/>
    <w:rsid w:val="00B41F96"/>
    <w:rsid w:val="00B42464"/>
    <w:rsid w:val="00B43FF4"/>
    <w:rsid w:val="00B446F0"/>
    <w:rsid w:val="00B465E0"/>
    <w:rsid w:val="00B47730"/>
    <w:rsid w:val="00B50A15"/>
    <w:rsid w:val="00B53FAD"/>
    <w:rsid w:val="00B54EF6"/>
    <w:rsid w:val="00B577CE"/>
    <w:rsid w:val="00B60A1C"/>
    <w:rsid w:val="00B61F25"/>
    <w:rsid w:val="00B6233C"/>
    <w:rsid w:val="00B643BF"/>
    <w:rsid w:val="00B66F3A"/>
    <w:rsid w:val="00B70DAA"/>
    <w:rsid w:val="00B81DD6"/>
    <w:rsid w:val="00B872F3"/>
    <w:rsid w:val="00B93D1A"/>
    <w:rsid w:val="00B95613"/>
    <w:rsid w:val="00BA24E5"/>
    <w:rsid w:val="00BA2FC5"/>
    <w:rsid w:val="00BA6042"/>
    <w:rsid w:val="00BA6CCD"/>
    <w:rsid w:val="00BA6F9B"/>
    <w:rsid w:val="00BA7752"/>
    <w:rsid w:val="00BB1C0F"/>
    <w:rsid w:val="00BB574C"/>
    <w:rsid w:val="00BB72E7"/>
    <w:rsid w:val="00BC042F"/>
    <w:rsid w:val="00BC13A6"/>
    <w:rsid w:val="00BC1C71"/>
    <w:rsid w:val="00BC237D"/>
    <w:rsid w:val="00BC3E48"/>
    <w:rsid w:val="00BC5603"/>
    <w:rsid w:val="00BC577A"/>
    <w:rsid w:val="00BD0363"/>
    <w:rsid w:val="00BD4DBB"/>
    <w:rsid w:val="00BD7122"/>
    <w:rsid w:val="00BD767A"/>
    <w:rsid w:val="00BE03F4"/>
    <w:rsid w:val="00BE0916"/>
    <w:rsid w:val="00BE0ACC"/>
    <w:rsid w:val="00BE0E88"/>
    <w:rsid w:val="00BE179D"/>
    <w:rsid w:val="00BE1A9C"/>
    <w:rsid w:val="00BE3B48"/>
    <w:rsid w:val="00BE4968"/>
    <w:rsid w:val="00BE7396"/>
    <w:rsid w:val="00BF160C"/>
    <w:rsid w:val="00BF508A"/>
    <w:rsid w:val="00C033F9"/>
    <w:rsid w:val="00C111C2"/>
    <w:rsid w:val="00C1164E"/>
    <w:rsid w:val="00C128B5"/>
    <w:rsid w:val="00C2066F"/>
    <w:rsid w:val="00C24BAD"/>
    <w:rsid w:val="00C2750B"/>
    <w:rsid w:val="00C40997"/>
    <w:rsid w:val="00C41EE8"/>
    <w:rsid w:val="00C470D7"/>
    <w:rsid w:val="00C47821"/>
    <w:rsid w:val="00C5257A"/>
    <w:rsid w:val="00C55AE7"/>
    <w:rsid w:val="00C60FDB"/>
    <w:rsid w:val="00C620E6"/>
    <w:rsid w:val="00C63319"/>
    <w:rsid w:val="00C64237"/>
    <w:rsid w:val="00C652A4"/>
    <w:rsid w:val="00C703AA"/>
    <w:rsid w:val="00C83FD7"/>
    <w:rsid w:val="00C925D7"/>
    <w:rsid w:val="00C953B9"/>
    <w:rsid w:val="00C96CB0"/>
    <w:rsid w:val="00CA1EF9"/>
    <w:rsid w:val="00CA273A"/>
    <w:rsid w:val="00CA6254"/>
    <w:rsid w:val="00CA6487"/>
    <w:rsid w:val="00CA67D9"/>
    <w:rsid w:val="00CB0664"/>
    <w:rsid w:val="00CB0A1F"/>
    <w:rsid w:val="00CB153C"/>
    <w:rsid w:val="00CC1720"/>
    <w:rsid w:val="00CC2A4A"/>
    <w:rsid w:val="00CD0DCA"/>
    <w:rsid w:val="00CD2D70"/>
    <w:rsid w:val="00CD436D"/>
    <w:rsid w:val="00CD7699"/>
    <w:rsid w:val="00CE781F"/>
    <w:rsid w:val="00CF1848"/>
    <w:rsid w:val="00CF7C42"/>
    <w:rsid w:val="00D00A4E"/>
    <w:rsid w:val="00D01849"/>
    <w:rsid w:val="00D048F8"/>
    <w:rsid w:val="00D07982"/>
    <w:rsid w:val="00D13420"/>
    <w:rsid w:val="00D13A2E"/>
    <w:rsid w:val="00D15D89"/>
    <w:rsid w:val="00D240FF"/>
    <w:rsid w:val="00D2690B"/>
    <w:rsid w:val="00D27C4C"/>
    <w:rsid w:val="00D30288"/>
    <w:rsid w:val="00D34C73"/>
    <w:rsid w:val="00D36A24"/>
    <w:rsid w:val="00D41530"/>
    <w:rsid w:val="00D43227"/>
    <w:rsid w:val="00D440B5"/>
    <w:rsid w:val="00D50869"/>
    <w:rsid w:val="00D508D7"/>
    <w:rsid w:val="00D50903"/>
    <w:rsid w:val="00D51ACB"/>
    <w:rsid w:val="00D5278B"/>
    <w:rsid w:val="00D55E93"/>
    <w:rsid w:val="00D60AA3"/>
    <w:rsid w:val="00D634F6"/>
    <w:rsid w:val="00D642C9"/>
    <w:rsid w:val="00D7293A"/>
    <w:rsid w:val="00D8134A"/>
    <w:rsid w:val="00D851C9"/>
    <w:rsid w:val="00D87401"/>
    <w:rsid w:val="00D903C1"/>
    <w:rsid w:val="00DA06E1"/>
    <w:rsid w:val="00DA17FB"/>
    <w:rsid w:val="00DA6088"/>
    <w:rsid w:val="00DA65A6"/>
    <w:rsid w:val="00DA763E"/>
    <w:rsid w:val="00DB1B77"/>
    <w:rsid w:val="00DC577B"/>
    <w:rsid w:val="00DC611E"/>
    <w:rsid w:val="00DD7DED"/>
    <w:rsid w:val="00DE1489"/>
    <w:rsid w:val="00DE2608"/>
    <w:rsid w:val="00DE5C4D"/>
    <w:rsid w:val="00DF3DEE"/>
    <w:rsid w:val="00DF441B"/>
    <w:rsid w:val="00DF4C45"/>
    <w:rsid w:val="00DF7CC1"/>
    <w:rsid w:val="00E0117E"/>
    <w:rsid w:val="00E023E8"/>
    <w:rsid w:val="00E03E3B"/>
    <w:rsid w:val="00E04BA5"/>
    <w:rsid w:val="00E07706"/>
    <w:rsid w:val="00E0786C"/>
    <w:rsid w:val="00E114D0"/>
    <w:rsid w:val="00E11DD1"/>
    <w:rsid w:val="00E14C84"/>
    <w:rsid w:val="00E20687"/>
    <w:rsid w:val="00E2294A"/>
    <w:rsid w:val="00E255C8"/>
    <w:rsid w:val="00E25E8E"/>
    <w:rsid w:val="00E26E91"/>
    <w:rsid w:val="00E27FF3"/>
    <w:rsid w:val="00E4182C"/>
    <w:rsid w:val="00E471B5"/>
    <w:rsid w:val="00E504AE"/>
    <w:rsid w:val="00E5246E"/>
    <w:rsid w:val="00E5248E"/>
    <w:rsid w:val="00E54F49"/>
    <w:rsid w:val="00E55410"/>
    <w:rsid w:val="00E55AFD"/>
    <w:rsid w:val="00E57748"/>
    <w:rsid w:val="00E609E0"/>
    <w:rsid w:val="00E62CDA"/>
    <w:rsid w:val="00E6558D"/>
    <w:rsid w:val="00E657BB"/>
    <w:rsid w:val="00E667F7"/>
    <w:rsid w:val="00E735E0"/>
    <w:rsid w:val="00E74690"/>
    <w:rsid w:val="00E75AA7"/>
    <w:rsid w:val="00E82F42"/>
    <w:rsid w:val="00E87284"/>
    <w:rsid w:val="00E874A7"/>
    <w:rsid w:val="00E901FB"/>
    <w:rsid w:val="00E91A4D"/>
    <w:rsid w:val="00E939DF"/>
    <w:rsid w:val="00E945FE"/>
    <w:rsid w:val="00E94C90"/>
    <w:rsid w:val="00E97912"/>
    <w:rsid w:val="00EA4E8B"/>
    <w:rsid w:val="00EA4ECC"/>
    <w:rsid w:val="00EA76E1"/>
    <w:rsid w:val="00EB0A33"/>
    <w:rsid w:val="00EB29E0"/>
    <w:rsid w:val="00EB2C0C"/>
    <w:rsid w:val="00EB306E"/>
    <w:rsid w:val="00EB3998"/>
    <w:rsid w:val="00EB3B53"/>
    <w:rsid w:val="00EC0095"/>
    <w:rsid w:val="00EC0D3A"/>
    <w:rsid w:val="00EC15E2"/>
    <w:rsid w:val="00EC242A"/>
    <w:rsid w:val="00EC5623"/>
    <w:rsid w:val="00ED193D"/>
    <w:rsid w:val="00ED440E"/>
    <w:rsid w:val="00ED4AA0"/>
    <w:rsid w:val="00ED6204"/>
    <w:rsid w:val="00ED7F7C"/>
    <w:rsid w:val="00EE0AC0"/>
    <w:rsid w:val="00EE0C3C"/>
    <w:rsid w:val="00EE1F37"/>
    <w:rsid w:val="00EE22BD"/>
    <w:rsid w:val="00EE2318"/>
    <w:rsid w:val="00EE5BC3"/>
    <w:rsid w:val="00EE7218"/>
    <w:rsid w:val="00EF3585"/>
    <w:rsid w:val="00EF42FE"/>
    <w:rsid w:val="00EF5AB9"/>
    <w:rsid w:val="00EF67BE"/>
    <w:rsid w:val="00EF7E19"/>
    <w:rsid w:val="00F079D1"/>
    <w:rsid w:val="00F15616"/>
    <w:rsid w:val="00F16436"/>
    <w:rsid w:val="00F16919"/>
    <w:rsid w:val="00F20FC7"/>
    <w:rsid w:val="00F237E7"/>
    <w:rsid w:val="00F24327"/>
    <w:rsid w:val="00F24509"/>
    <w:rsid w:val="00F248F5"/>
    <w:rsid w:val="00F27617"/>
    <w:rsid w:val="00F36369"/>
    <w:rsid w:val="00F5092A"/>
    <w:rsid w:val="00F5094E"/>
    <w:rsid w:val="00F5418B"/>
    <w:rsid w:val="00F5455C"/>
    <w:rsid w:val="00F6589F"/>
    <w:rsid w:val="00F71746"/>
    <w:rsid w:val="00F72281"/>
    <w:rsid w:val="00F72CCD"/>
    <w:rsid w:val="00F762F4"/>
    <w:rsid w:val="00F76388"/>
    <w:rsid w:val="00F80616"/>
    <w:rsid w:val="00F95BDA"/>
    <w:rsid w:val="00FA2187"/>
    <w:rsid w:val="00FA2886"/>
    <w:rsid w:val="00FA5F11"/>
    <w:rsid w:val="00FA6BA8"/>
    <w:rsid w:val="00FB0CD4"/>
    <w:rsid w:val="00FB1D33"/>
    <w:rsid w:val="00FB585E"/>
    <w:rsid w:val="00FC1641"/>
    <w:rsid w:val="00FC3201"/>
    <w:rsid w:val="00FC693F"/>
    <w:rsid w:val="00FC77A3"/>
    <w:rsid w:val="00FD20F3"/>
    <w:rsid w:val="00FD4C2E"/>
    <w:rsid w:val="00FE0F44"/>
    <w:rsid w:val="00FE45DF"/>
    <w:rsid w:val="00FE752B"/>
    <w:rsid w:val="00FF3FBB"/>
    <w:rsid w:val="00FF61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ECF48"/>
  <w14:defaultImageDpi w14:val="300"/>
  <w15:docId w15:val="{E219478A-71C2-6446-9D4F-2C67854DB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footer" Target="footer4.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175</Pages>
  <Words>48600</Words>
  <Characters>306181</Characters>
  <Application>Microsoft Office Word</Application>
  <DocSecurity>0</DocSecurity>
  <Lines>2551</Lines>
  <Paragraphs>708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 Semmler</cp:lastModifiedBy>
  <cp:revision>2</cp:revision>
  <dcterms:created xsi:type="dcterms:W3CDTF">2025-12-26T04:32:00Z</dcterms:created>
  <dcterms:modified xsi:type="dcterms:W3CDTF">2025-12-26T04:32:00Z</dcterms:modified>
  <cp:category/>
</cp:coreProperties>
</file>