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2712A" w14:textId="77777777" w:rsidR="00D13E3B" w:rsidRDefault="00D13E3B">
      <w:pPr>
        <w:spacing w:after="1800"/>
      </w:pPr>
    </w:p>
    <w:p w14:paraId="5EFC0B48" w14:textId="77777777" w:rsidR="00D13E3B" w:rsidRDefault="00000000">
      <w:pPr>
        <w:spacing w:after="120"/>
      </w:pPr>
      <w:r>
        <w:rPr>
          <w:b/>
          <w:bCs/>
          <w:color w:val="2E75B6"/>
          <w:spacing w:val="60"/>
          <w:sz w:val="24"/>
          <w:szCs w:val="24"/>
        </w:rPr>
        <w:t>CYBERSECURITY INTERNSHIP</w:t>
      </w:r>
    </w:p>
    <w:p w14:paraId="0649BDC0" w14:textId="77777777" w:rsidR="00D13E3B" w:rsidRDefault="00000000">
      <w:pPr>
        <w:spacing w:after="200"/>
      </w:pPr>
      <w:r>
        <w:rPr>
          <w:b/>
          <w:bCs/>
          <w:color w:val="7F7F7F"/>
          <w:sz w:val="30"/>
          <w:szCs w:val="30"/>
        </w:rPr>
        <w:t>Week 4 Task</w:t>
      </w:r>
    </w:p>
    <w:p w14:paraId="56011423" w14:textId="77777777" w:rsidR="00D13E3B" w:rsidRDefault="00000000">
      <w:pPr>
        <w:pBdr>
          <w:bottom w:val="single" w:sz="18" w:space="8" w:color="2E75B6"/>
        </w:pBdr>
        <w:spacing w:after="200"/>
      </w:pPr>
      <w:r>
        <w:rPr>
          <w:b/>
          <w:bCs/>
          <w:color w:val="1F3A5F"/>
          <w:sz w:val="56"/>
          <w:szCs w:val="56"/>
        </w:rPr>
        <w:t>Comprehensive Security Audit and Strategic Recommendations</w:t>
      </w:r>
    </w:p>
    <w:p w14:paraId="026E750F" w14:textId="77777777" w:rsidR="00D13E3B" w:rsidRDefault="00000000">
      <w:pPr>
        <w:spacing w:before="200" w:after="900"/>
      </w:pPr>
      <w:r>
        <w:rPr>
          <w:color w:val="595959"/>
          <w:sz w:val="26"/>
          <w:szCs w:val="26"/>
        </w:rPr>
        <w:t>Final audit report: findings, gap analysis, prioritised risk metrics and roadmap for a simulated enterprise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D13E3B" w14:paraId="422883AE"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EAF1F8"/>
            <w:tcMar>
              <w:top w:w="60" w:type="dxa"/>
              <w:left w:w="90" w:type="dxa"/>
              <w:bottom w:w="60" w:type="dxa"/>
              <w:right w:w="90" w:type="dxa"/>
            </w:tcMar>
            <w:vAlign w:val="center"/>
          </w:tcPr>
          <w:p w14:paraId="628D7AF7" w14:textId="77777777" w:rsidR="00D13E3B" w:rsidRDefault="00000000">
            <w:pPr>
              <w:spacing w:after="30"/>
            </w:pPr>
            <w:r>
              <w:rPr>
                <w:b/>
                <w:bCs/>
                <w:sz w:val="20"/>
                <w:szCs w:val="20"/>
              </w:rPr>
              <w:t>Prepared by</w:t>
            </w:r>
          </w:p>
        </w:tc>
        <w:tc>
          <w:tcPr>
            <w:tcW w:w="6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8B3509D" w14:textId="54328007" w:rsidR="00D13E3B" w:rsidRDefault="00BF31DD">
            <w:pPr>
              <w:spacing w:after="30"/>
            </w:pPr>
            <w:r>
              <w:t>Anjali Kumari</w:t>
            </w:r>
          </w:p>
        </w:tc>
      </w:tr>
      <w:tr w:rsidR="00D13E3B" w14:paraId="4F3A34B4"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EAF1F8"/>
            <w:tcMar>
              <w:top w:w="60" w:type="dxa"/>
              <w:left w:w="90" w:type="dxa"/>
              <w:bottom w:w="60" w:type="dxa"/>
              <w:right w:w="90" w:type="dxa"/>
            </w:tcMar>
            <w:vAlign w:val="center"/>
          </w:tcPr>
          <w:p w14:paraId="7475BF30" w14:textId="77777777" w:rsidR="00D13E3B" w:rsidRDefault="00000000">
            <w:pPr>
              <w:spacing w:after="30"/>
            </w:pPr>
            <w:r>
              <w:rPr>
                <w:b/>
                <w:bCs/>
                <w:sz w:val="20"/>
                <w:szCs w:val="20"/>
              </w:rPr>
              <w:t>GitHub</w:t>
            </w:r>
          </w:p>
        </w:tc>
        <w:tc>
          <w:tcPr>
            <w:tcW w:w="6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4348E0B" w14:textId="77777777" w:rsidR="00D13E3B" w:rsidRDefault="00000000">
            <w:pPr>
              <w:spacing w:after="30"/>
            </w:pPr>
            <w:r>
              <w:rPr>
                <w:sz w:val="20"/>
                <w:szCs w:val="20"/>
              </w:rPr>
              <w:t>https://github.com/anjal-iiii</w:t>
            </w:r>
          </w:p>
        </w:tc>
      </w:tr>
      <w:tr w:rsidR="00D13E3B" w14:paraId="1991EC52"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EAF1F8"/>
            <w:tcMar>
              <w:top w:w="60" w:type="dxa"/>
              <w:left w:w="90" w:type="dxa"/>
              <w:bottom w:w="60" w:type="dxa"/>
              <w:right w:w="90" w:type="dxa"/>
            </w:tcMar>
            <w:vAlign w:val="center"/>
          </w:tcPr>
          <w:p w14:paraId="0704CF23" w14:textId="77777777" w:rsidR="00D13E3B" w:rsidRDefault="00000000">
            <w:pPr>
              <w:spacing w:after="30"/>
            </w:pPr>
            <w:r>
              <w:rPr>
                <w:b/>
                <w:bCs/>
                <w:sz w:val="20"/>
                <w:szCs w:val="20"/>
              </w:rPr>
              <w:t>Report date</w:t>
            </w:r>
          </w:p>
        </w:tc>
        <w:tc>
          <w:tcPr>
            <w:tcW w:w="6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E8B1AD9" w14:textId="77777777" w:rsidR="00D13E3B" w:rsidRDefault="00000000">
            <w:pPr>
              <w:spacing w:after="30"/>
            </w:pPr>
            <w:r>
              <w:rPr>
                <w:sz w:val="20"/>
                <w:szCs w:val="20"/>
              </w:rPr>
              <w:t>2 October 2026</w:t>
            </w:r>
          </w:p>
        </w:tc>
      </w:tr>
      <w:tr w:rsidR="00D13E3B" w14:paraId="0FD049C9"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EAF1F8"/>
            <w:tcMar>
              <w:top w:w="60" w:type="dxa"/>
              <w:left w:w="90" w:type="dxa"/>
              <w:bottom w:w="60" w:type="dxa"/>
              <w:right w:w="90" w:type="dxa"/>
            </w:tcMar>
            <w:vAlign w:val="center"/>
          </w:tcPr>
          <w:p w14:paraId="0E23D870" w14:textId="77777777" w:rsidR="00D13E3B" w:rsidRDefault="00000000">
            <w:pPr>
              <w:spacing w:after="30"/>
            </w:pPr>
            <w:r>
              <w:rPr>
                <w:b/>
                <w:bCs/>
                <w:sz w:val="20"/>
                <w:szCs w:val="20"/>
              </w:rPr>
              <w:t>Classification</w:t>
            </w:r>
          </w:p>
        </w:tc>
        <w:tc>
          <w:tcPr>
            <w:tcW w:w="6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0330194" w14:textId="77777777" w:rsidR="00D13E3B" w:rsidRDefault="00000000">
            <w:pPr>
              <w:spacing w:after="30"/>
            </w:pPr>
            <w:r>
              <w:rPr>
                <w:sz w:val="20"/>
                <w:szCs w:val="20"/>
              </w:rPr>
              <w:t>Educational simulation - isolated virtual lab only</w:t>
            </w:r>
          </w:p>
        </w:tc>
      </w:tr>
      <w:tr w:rsidR="00D13E3B" w14:paraId="06E1220A"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EAF1F8"/>
            <w:tcMar>
              <w:top w:w="60" w:type="dxa"/>
              <w:left w:w="90" w:type="dxa"/>
              <w:bottom w:w="60" w:type="dxa"/>
              <w:right w:w="90" w:type="dxa"/>
            </w:tcMar>
            <w:vAlign w:val="center"/>
          </w:tcPr>
          <w:p w14:paraId="44AB4E47" w14:textId="77777777" w:rsidR="00D13E3B" w:rsidRDefault="00000000">
            <w:pPr>
              <w:spacing w:after="30"/>
            </w:pPr>
            <w:r>
              <w:rPr>
                <w:b/>
                <w:bCs/>
                <w:sz w:val="20"/>
                <w:szCs w:val="20"/>
              </w:rPr>
              <w:t>Frameworks used</w:t>
            </w:r>
          </w:p>
        </w:tc>
        <w:tc>
          <w:tcPr>
            <w:tcW w:w="6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AE6E4B6" w14:textId="77777777" w:rsidR="00D13E3B" w:rsidRDefault="00000000">
            <w:pPr>
              <w:spacing w:after="30"/>
            </w:pPr>
            <w:r>
              <w:rPr>
                <w:sz w:val="20"/>
                <w:szCs w:val="20"/>
              </w:rPr>
              <w:t>ISO/IEC 27001:2022, NIST CSF 2.0, CIS Controls v8, CIS Benchmarks, ISO 19011</w:t>
            </w:r>
          </w:p>
        </w:tc>
      </w:tr>
    </w:tbl>
    <w:p w14:paraId="05E3A04B" w14:textId="77777777" w:rsidR="00D13E3B" w:rsidRDefault="00000000">
      <w:pPr>
        <w:pStyle w:val="Heading1"/>
        <w:pageBreakBefore/>
        <w:pBdr>
          <w:bottom w:val="single" w:sz="8" w:space="4" w:color="2E75B6"/>
        </w:pBdr>
      </w:pPr>
      <w:r>
        <w:lastRenderedPageBreak/>
        <w:t>Contents and Document Control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400"/>
        <w:gridCol w:w="4626"/>
      </w:tblGrid>
      <w:tr w:rsidR="00D13E3B" w14:paraId="6F382504" w14:textId="77777777">
        <w:tblPrEx>
          <w:tblCellMar>
            <w:top w:w="0" w:type="dxa"/>
            <w:bottom w:w="0" w:type="dxa"/>
          </w:tblCellMar>
        </w:tblPrEx>
        <w:trPr>
          <w:tblHeader/>
        </w:trPr>
        <w:tc>
          <w:tcPr>
            <w:tcW w:w="10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08891BBD" w14:textId="77777777" w:rsidR="00D13E3B" w:rsidRDefault="00000000">
            <w:pPr>
              <w:spacing w:after="30"/>
            </w:pPr>
            <w:r>
              <w:rPr>
                <w:b/>
                <w:bCs/>
                <w:color w:val="FFFFFF"/>
                <w:sz w:val="18"/>
                <w:szCs w:val="18"/>
              </w:rPr>
              <w:t>Section</w:t>
            </w:r>
          </w:p>
        </w:tc>
        <w:tc>
          <w:tcPr>
            <w:tcW w:w="34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0EF9E7DF" w14:textId="77777777" w:rsidR="00D13E3B" w:rsidRDefault="00000000">
            <w:pPr>
              <w:spacing w:after="30"/>
            </w:pPr>
            <w:r>
              <w:rPr>
                <w:b/>
                <w:bCs/>
                <w:color w:val="FFFFFF"/>
                <w:sz w:val="18"/>
                <w:szCs w:val="18"/>
              </w:rPr>
              <w:t>Title</w:t>
            </w:r>
          </w:p>
        </w:tc>
        <w:tc>
          <w:tcPr>
            <w:tcW w:w="46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2441110F" w14:textId="77777777" w:rsidR="00D13E3B" w:rsidRDefault="00000000">
            <w:pPr>
              <w:spacing w:after="30"/>
            </w:pPr>
            <w:r>
              <w:rPr>
                <w:b/>
                <w:bCs/>
                <w:color w:val="FFFFFF"/>
                <w:sz w:val="18"/>
                <w:szCs w:val="18"/>
              </w:rPr>
              <w:t>What it covers</w:t>
            </w:r>
          </w:p>
        </w:tc>
      </w:tr>
      <w:tr w:rsidR="00D13E3B" w14:paraId="4D64C30F"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7F10FF9" w14:textId="77777777" w:rsidR="00D13E3B" w:rsidRDefault="00000000">
            <w:pPr>
              <w:spacing w:after="30"/>
            </w:pPr>
            <w:r>
              <w:rPr>
                <w:sz w:val="18"/>
                <w:szCs w:val="18"/>
              </w:rPr>
              <w:t>1</w:t>
            </w:r>
          </w:p>
        </w:tc>
        <w:tc>
          <w:tcPr>
            <w:tcW w:w="3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5FEB7AB" w14:textId="77777777" w:rsidR="00D13E3B" w:rsidRDefault="00000000">
            <w:pPr>
              <w:spacing w:after="30"/>
            </w:pPr>
            <w:r>
              <w:rPr>
                <w:sz w:val="18"/>
                <w:szCs w:val="18"/>
              </w:rPr>
              <w:t>Executive Summary</w:t>
            </w:r>
          </w:p>
        </w:tc>
        <w:tc>
          <w:tcPr>
            <w:tcW w:w="46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7D910C3" w14:textId="77777777" w:rsidR="00D13E3B" w:rsidRDefault="00000000">
            <w:pPr>
              <w:spacing w:after="30"/>
            </w:pPr>
            <w:r>
              <w:rPr>
                <w:sz w:val="18"/>
                <w:szCs w:val="18"/>
              </w:rPr>
              <w:t>Audit opinion, scorecard, top risks and roadmap in brief</w:t>
            </w:r>
          </w:p>
        </w:tc>
      </w:tr>
      <w:tr w:rsidR="00D13E3B" w14:paraId="76825B09"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D9BF576" w14:textId="77777777" w:rsidR="00D13E3B" w:rsidRDefault="00000000">
            <w:pPr>
              <w:spacing w:after="30"/>
            </w:pPr>
            <w:r>
              <w:rPr>
                <w:sz w:val="18"/>
                <w:szCs w:val="18"/>
              </w:rPr>
              <w:t>2</w:t>
            </w:r>
          </w:p>
        </w:tc>
        <w:tc>
          <w:tcPr>
            <w:tcW w:w="3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3246FA1" w14:textId="77777777" w:rsidR="00D13E3B" w:rsidRDefault="00000000">
            <w:pPr>
              <w:spacing w:after="30"/>
            </w:pPr>
            <w:r>
              <w:rPr>
                <w:sz w:val="18"/>
                <w:szCs w:val="18"/>
              </w:rPr>
              <w:t>Audit Scope, Criteria and Method</w:t>
            </w:r>
          </w:p>
        </w:tc>
        <w:tc>
          <w:tcPr>
            <w:tcW w:w="46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7DB636F" w14:textId="77777777" w:rsidR="00D13E3B" w:rsidRDefault="00000000">
            <w:pPr>
              <w:spacing w:after="30"/>
            </w:pPr>
            <w:r>
              <w:rPr>
                <w:sz w:val="18"/>
                <w:szCs w:val="18"/>
              </w:rPr>
              <w:t>Objectives, frameworks, evidence, rating scales</w:t>
            </w:r>
          </w:p>
        </w:tc>
      </w:tr>
      <w:tr w:rsidR="00D13E3B" w14:paraId="711B6C2C"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1EB4D94" w14:textId="77777777" w:rsidR="00D13E3B" w:rsidRDefault="00000000">
            <w:pPr>
              <w:spacing w:after="30"/>
            </w:pPr>
            <w:r>
              <w:rPr>
                <w:sz w:val="18"/>
                <w:szCs w:val="18"/>
              </w:rPr>
              <w:t>3</w:t>
            </w:r>
          </w:p>
        </w:tc>
        <w:tc>
          <w:tcPr>
            <w:tcW w:w="3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B0BCA0F" w14:textId="77777777" w:rsidR="00D13E3B" w:rsidRDefault="00000000">
            <w:pPr>
              <w:spacing w:after="30"/>
            </w:pPr>
            <w:r>
              <w:rPr>
                <w:sz w:val="18"/>
                <w:szCs w:val="18"/>
              </w:rPr>
              <w:t>Frameworks and Real-World Background</w:t>
            </w:r>
          </w:p>
        </w:tc>
        <w:tc>
          <w:tcPr>
            <w:tcW w:w="46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E536A22" w14:textId="77777777" w:rsidR="00D13E3B" w:rsidRDefault="00000000">
            <w:pPr>
              <w:spacing w:after="30"/>
            </w:pPr>
            <w:r>
              <w:rPr>
                <w:sz w:val="18"/>
                <w:szCs w:val="18"/>
              </w:rPr>
              <w:t>ISO 27001, NIST CSF 2.0, CIS and four incidents</w:t>
            </w:r>
          </w:p>
        </w:tc>
      </w:tr>
      <w:tr w:rsidR="00D13E3B" w14:paraId="632A4742"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411BB50" w14:textId="77777777" w:rsidR="00D13E3B" w:rsidRDefault="00000000">
            <w:pPr>
              <w:spacing w:after="30"/>
            </w:pPr>
            <w:r>
              <w:rPr>
                <w:sz w:val="18"/>
                <w:szCs w:val="18"/>
              </w:rPr>
              <w:t>4</w:t>
            </w:r>
          </w:p>
        </w:tc>
        <w:tc>
          <w:tcPr>
            <w:tcW w:w="3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74BB21E" w14:textId="77777777" w:rsidR="00D13E3B" w:rsidRDefault="00000000">
            <w:pPr>
              <w:spacing w:after="30"/>
            </w:pPr>
            <w:r>
              <w:rPr>
                <w:sz w:val="18"/>
                <w:szCs w:val="18"/>
              </w:rPr>
              <w:t>Environment and Asset Inventory</w:t>
            </w:r>
          </w:p>
        </w:tc>
        <w:tc>
          <w:tcPr>
            <w:tcW w:w="46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DFD22BC" w14:textId="77777777" w:rsidR="00D13E3B" w:rsidRDefault="00000000">
            <w:pPr>
              <w:spacing w:after="30"/>
            </w:pPr>
            <w:r>
              <w:rPr>
                <w:sz w:val="18"/>
                <w:szCs w:val="18"/>
              </w:rPr>
              <w:t>Company profile, assets, data, defence-in-depth</w:t>
            </w:r>
          </w:p>
        </w:tc>
      </w:tr>
      <w:tr w:rsidR="00D13E3B" w14:paraId="67E391C3"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7FC9B52" w14:textId="77777777" w:rsidR="00D13E3B" w:rsidRDefault="00000000">
            <w:pPr>
              <w:spacing w:after="30"/>
            </w:pPr>
            <w:r>
              <w:rPr>
                <w:sz w:val="18"/>
                <w:szCs w:val="18"/>
              </w:rPr>
              <w:t>5</w:t>
            </w:r>
          </w:p>
        </w:tc>
        <w:tc>
          <w:tcPr>
            <w:tcW w:w="3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0DF8BA7" w14:textId="77777777" w:rsidR="00D13E3B" w:rsidRDefault="00000000">
            <w:pPr>
              <w:spacing w:after="30"/>
            </w:pPr>
            <w:r>
              <w:rPr>
                <w:sz w:val="18"/>
                <w:szCs w:val="18"/>
              </w:rPr>
              <w:t>Control Inventory and Testing</w:t>
            </w:r>
          </w:p>
        </w:tc>
        <w:tc>
          <w:tcPr>
            <w:tcW w:w="46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AFD70F6" w14:textId="77777777" w:rsidR="00D13E3B" w:rsidRDefault="00000000">
            <w:pPr>
              <w:spacing w:after="30"/>
            </w:pPr>
            <w:r>
              <w:rPr>
                <w:sz w:val="18"/>
                <w:szCs w:val="18"/>
              </w:rPr>
              <w:t>Policies, procedures and technical controls, how each was tested</w:t>
            </w:r>
          </w:p>
        </w:tc>
      </w:tr>
      <w:tr w:rsidR="00D13E3B" w14:paraId="20CC0DC3"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05BE48C" w14:textId="77777777" w:rsidR="00D13E3B" w:rsidRDefault="00000000">
            <w:pPr>
              <w:spacing w:after="30"/>
            </w:pPr>
            <w:r>
              <w:rPr>
                <w:sz w:val="18"/>
                <w:szCs w:val="18"/>
              </w:rPr>
              <w:t>6</w:t>
            </w:r>
          </w:p>
        </w:tc>
        <w:tc>
          <w:tcPr>
            <w:tcW w:w="3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05B8842" w14:textId="77777777" w:rsidR="00D13E3B" w:rsidRDefault="00000000">
            <w:pPr>
              <w:spacing w:after="30"/>
            </w:pPr>
            <w:r>
              <w:rPr>
                <w:sz w:val="18"/>
                <w:szCs w:val="18"/>
              </w:rPr>
              <w:t>Audit Findings</w:t>
            </w:r>
          </w:p>
        </w:tc>
        <w:tc>
          <w:tcPr>
            <w:tcW w:w="46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28704B2" w14:textId="77777777" w:rsidR="00D13E3B" w:rsidRDefault="00000000">
            <w:pPr>
              <w:spacing w:after="30"/>
            </w:pPr>
            <w:r>
              <w:rPr>
                <w:sz w:val="18"/>
                <w:szCs w:val="18"/>
              </w:rPr>
              <w:t>19 findings with evidence, criteria and impact</w:t>
            </w:r>
          </w:p>
        </w:tc>
      </w:tr>
      <w:tr w:rsidR="00D13E3B" w14:paraId="41FA15C7"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F38C5AF" w14:textId="77777777" w:rsidR="00D13E3B" w:rsidRDefault="00000000">
            <w:pPr>
              <w:spacing w:after="30"/>
            </w:pPr>
            <w:r>
              <w:rPr>
                <w:sz w:val="18"/>
                <w:szCs w:val="18"/>
              </w:rPr>
              <w:t>7</w:t>
            </w:r>
          </w:p>
        </w:tc>
        <w:tc>
          <w:tcPr>
            <w:tcW w:w="3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004AE3A" w14:textId="77777777" w:rsidR="00D13E3B" w:rsidRDefault="00000000">
            <w:pPr>
              <w:spacing w:after="30"/>
            </w:pPr>
            <w:r>
              <w:rPr>
                <w:sz w:val="18"/>
                <w:szCs w:val="18"/>
              </w:rPr>
              <w:t>Gap Analysis</w:t>
            </w:r>
          </w:p>
        </w:tc>
        <w:tc>
          <w:tcPr>
            <w:tcW w:w="46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E9CD73D" w14:textId="77777777" w:rsidR="00D13E3B" w:rsidRDefault="00000000">
            <w:pPr>
              <w:spacing w:after="30"/>
            </w:pPr>
            <w:r>
              <w:rPr>
                <w:sz w:val="18"/>
                <w:szCs w:val="18"/>
              </w:rPr>
              <w:t>CIS, NIST CSF and ISO Annex A gaps</w:t>
            </w:r>
          </w:p>
        </w:tc>
      </w:tr>
      <w:tr w:rsidR="00D13E3B" w14:paraId="208D8AD5"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2224C3C" w14:textId="77777777" w:rsidR="00D13E3B" w:rsidRDefault="00000000">
            <w:pPr>
              <w:spacing w:after="30"/>
            </w:pPr>
            <w:r>
              <w:rPr>
                <w:sz w:val="18"/>
                <w:szCs w:val="18"/>
              </w:rPr>
              <w:t>8</w:t>
            </w:r>
          </w:p>
        </w:tc>
        <w:tc>
          <w:tcPr>
            <w:tcW w:w="3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8D36493" w14:textId="77777777" w:rsidR="00D13E3B" w:rsidRDefault="00000000">
            <w:pPr>
              <w:spacing w:after="30"/>
            </w:pPr>
            <w:r>
              <w:rPr>
                <w:sz w:val="18"/>
                <w:szCs w:val="18"/>
              </w:rPr>
              <w:t>Risk Assessment and Prioritisation</w:t>
            </w:r>
          </w:p>
        </w:tc>
        <w:tc>
          <w:tcPr>
            <w:tcW w:w="46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0C63FE2" w14:textId="77777777" w:rsidR="00D13E3B" w:rsidRDefault="00000000">
            <w:pPr>
              <w:spacing w:after="30"/>
            </w:pPr>
            <w:r>
              <w:rPr>
                <w:sz w:val="18"/>
                <w:szCs w:val="18"/>
              </w:rPr>
              <w:t>Risk register, rating, before and after</w:t>
            </w:r>
          </w:p>
        </w:tc>
      </w:tr>
      <w:tr w:rsidR="00D13E3B" w14:paraId="0AD7A3DD"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113DD06" w14:textId="77777777" w:rsidR="00D13E3B" w:rsidRDefault="00000000">
            <w:pPr>
              <w:spacing w:after="30"/>
            </w:pPr>
            <w:r>
              <w:rPr>
                <w:sz w:val="18"/>
                <w:szCs w:val="18"/>
              </w:rPr>
              <w:t>9</w:t>
            </w:r>
          </w:p>
        </w:tc>
        <w:tc>
          <w:tcPr>
            <w:tcW w:w="3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213329B" w14:textId="77777777" w:rsidR="00D13E3B" w:rsidRDefault="00000000">
            <w:pPr>
              <w:spacing w:after="30"/>
            </w:pPr>
            <w:r>
              <w:rPr>
                <w:sz w:val="18"/>
                <w:szCs w:val="18"/>
              </w:rPr>
              <w:t>Recommendations and Strategic Roadmap</w:t>
            </w:r>
          </w:p>
        </w:tc>
        <w:tc>
          <w:tcPr>
            <w:tcW w:w="46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5892EDC" w14:textId="77777777" w:rsidR="00D13E3B" w:rsidRDefault="00000000">
            <w:pPr>
              <w:spacing w:after="30"/>
            </w:pPr>
            <w:r>
              <w:rPr>
                <w:sz w:val="18"/>
                <w:szCs w:val="18"/>
              </w:rPr>
              <w:t>Immediate actions and 24-month plan with cost and KPIs</w:t>
            </w:r>
          </w:p>
        </w:tc>
      </w:tr>
      <w:tr w:rsidR="00D13E3B" w14:paraId="09651546"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DB60505" w14:textId="77777777" w:rsidR="00D13E3B" w:rsidRDefault="00000000">
            <w:pPr>
              <w:spacing w:after="30"/>
            </w:pPr>
            <w:r>
              <w:rPr>
                <w:sz w:val="18"/>
                <w:szCs w:val="18"/>
              </w:rPr>
              <w:t>10</w:t>
            </w:r>
          </w:p>
        </w:tc>
        <w:tc>
          <w:tcPr>
            <w:tcW w:w="3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AEB38FB" w14:textId="77777777" w:rsidR="00D13E3B" w:rsidRDefault="00000000">
            <w:pPr>
              <w:spacing w:after="30"/>
            </w:pPr>
            <w:r>
              <w:rPr>
                <w:sz w:val="18"/>
                <w:szCs w:val="18"/>
              </w:rPr>
              <w:t>Conclusion, References and Appendices</w:t>
            </w:r>
          </w:p>
        </w:tc>
        <w:tc>
          <w:tcPr>
            <w:tcW w:w="46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CF5B672" w14:textId="77777777" w:rsidR="00D13E3B" w:rsidRDefault="00000000">
            <w:pPr>
              <w:spacing w:after="30"/>
            </w:pPr>
            <w:r>
              <w:rPr>
                <w:sz w:val="18"/>
                <w:szCs w:val="18"/>
              </w:rPr>
              <w:t>Summary, sources, templates</w:t>
            </w:r>
          </w:p>
        </w:tc>
      </w:tr>
    </w:tbl>
    <w:p w14:paraId="05EDDA73" w14:textId="77777777" w:rsidR="00D13E3B" w:rsidRDefault="00D13E3B">
      <w:pPr>
        <w:spacing w:after="120"/>
      </w:pPr>
    </w:p>
    <w:p w14:paraId="10E23437" w14:textId="77777777" w:rsidR="00D13E3B" w:rsidRDefault="00000000">
      <w:pPr>
        <w:pStyle w:val="Heading2"/>
        <w:keepNext/>
      </w:pPr>
      <w:r>
        <w:t>Document control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D13E3B" w14:paraId="0B90ED2C"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50F9CB91" w14:textId="77777777" w:rsidR="00D13E3B" w:rsidRDefault="00000000">
            <w:pPr>
              <w:spacing w:after="30"/>
            </w:pPr>
            <w:r>
              <w:rPr>
                <w:b/>
                <w:bCs/>
                <w:color w:val="FFFFFF"/>
                <w:sz w:val="18"/>
                <w:szCs w:val="18"/>
              </w:rPr>
              <w:t>Item</w:t>
            </w:r>
          </w:p>
        </w:tc>
        <w:tc>
          <w:tcPr>
            <w:tcW w:w="68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1A034C40" w14:textId="77777777" w:rsidR="00D13E3B" w:rsidRDefault="00000000">
            <w:pPr>
              <w:spacing w:after="30"/>
            </w:pPr>
            <w:r>
              <w:rPr>
                <w:b/>
                <w:bCs/>
                <w:color w:val="FFFFFF"/>
                <w:sz w:val="18"/>
                <w:szCs w:val="18"/>
              </w:rPr>
              <w:t>Detail</w:t>
            </w:r>
          </w:p>
        </w:tc>
      </w:tr>
      <w:tr w:rsidR="00D13E3B" w14:paraId="4333FEAC"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1E7741F" w14:textId="77777777" w:rsidR="00D13E3B" w:rsidRDefault="00000000">
            <w:pPr>
              <w:spacing w:after="30"/>
            </w:pPr>
            <w:r>
              <w:rPr>
                <w:sz w:val="18"/>
                <w:szCs w:val="18"/>
              </w:rPr>
              <w:t>Document</w:t>
            </w:r>
          </w:p>
        </w:tc>
        <w:tc>
          <w:tcPr>
            <w:tcW w:w="6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75E9983" w14:textId="77777777" w:rsidR="00D13E3B" w:rsidRDefault="00000000">
            <w:pPr>
              <w:spacing w:after="30"/>
            </w:pPr>
            <w:r>
              <w:rPr>
                <w:sz w:val="18"/>
                <w:szCs w:val="18"/>
              </w:rPr>
              <w:t>Week 4 - Comprehensive Security Audit and Strategic Recommendations (final audit report)</w:t>
            </w:r>
          </w:p>
        </w:tc>
      </w:tr>
      <w:tr w:rsidR="00D13E3B" w14:paraId="780B3DB1"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CBDDC49" w14:textId="77777777" w:rsidR="00D13E3B" w:rsidRDefault="00000000">
            <w:pPr>
              <w:spacing w:after="30"/>
            </w:pPr>
            <w:r>
              <w:rPr>
                <w:sz w:val="18"/>
                <w:szCs w:val="18"/>
              </w:rPr>
              <w:t>Auditee</w:t>
            </w:r>
          </w:p>
        </w:tc>
        <w:tc>
          <w:tcPr>
            <w:tcW w:w="68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AB8A127" w14:textId="77777777" w:rsidR="00D13E3B" w:rsidRDefault="00000000">
            <w:pPr>
              <w:spacing w:after="30"/>
            </w:pPr>
            <w:r>
              <w:rPr>
                <w:sz w:val="18"/>
                <w:szCs w:val="18"/>
              </w:rPr>
              <w:t>NorthStar Retail Pvt Ltd (fictional), 200 staff, 3 sites, hybrid cloud</w:t>
            </w:r>
          </w:p>
        </w:tc>
      </w:tr>
      <w:tr w:rsidR="00D13E3B" w14:paraId="4837DE1F"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24A980C" w14:textId="77777777" w:rsidR="00D13E3B" w:rsidRDefault="00000000">
            <w:pPr>
              <w:spacing w:after="30"/>
            </w:pPr>
            <w:r>
              <w:rPr>
                <w:sz w:val="18"/>
                <w:szCs w:val="18"/>
              </w:rPr>
              <w:t>Audit type</w:t>
            </w:r>
          </w:p>
        </w:tc>
        <w:tc>
          <w:tcPr>
            <w:tcW w:w="6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2B8022A" w14:textId="77777777" w:rsidR="00D13E3B" w:rsidRDefault="00000000">
            <w:pPr>
              <w:spacing w:after="30"/>
            </w:pPr>
            <w:r>
              <w:rPr>
                <w:sz w:val="18"/>
                <w:szCs w:val="18"/>
              </w:rPr>
              <w:t>Internal, risk-based, simulated; desk review, technical testing and interviews</w:t>
            </w:r>
          </w:p>
        </w:tc>
      </w:tr>
      <w:tr w:rsidR="00D13E3B" w14:paraId="484B0C74"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2513570" w14:textId="77777777" w:rsidR="00D13E3B" w:rsidRDefault="00000000">
            <w:pPr>
              <w:spacing w:after="30"/>
            </w:pPr>
            <w:r>
              <w:rPr>
                <w:sz w:val="18"/>
                <w:szCs w:val="18"/>
              </w:rPr>
              <w:t>Criteria</w:t>
            </w:r>
          </w:p>
        </w:tc>
        <w:tc>
          <w:tcPr>
            <w:tcW w:w="68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07BCBED" w14:textId="77777777" w:rsidR="00D13E3B" w:rsidRDefault="00000000">
            <w:pPr>
              <w:spacing w:after="30"/>
            </w:pPr>
            <w:r>
              <w:rPr>
                <w:sz w:val="18"/>
                <w:szCs w:val="18"/>
              </w:rPr>
              <w:t>ISO/IEC 27001:2022, NIST CSF 2.0, CIS Controls v8 and CIS Benchmarks</w:t>
            </w:r>
          </w:p>
        </w:tc>
      </w:tr>
      <w:tr w:rsidR="00D13E3B" w14:paraId="327B5FAF"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2299151" w14:textId="77777777" w:rsidR="00D13E3B" w:rsidRDefault="00000000">
            <w:pPr>
              <w:spacing w:after="30"/>
            </w:pPr>
            <w:r>
              <w:rPr>
                <w:sz w:val="18"/>
                <w:szCs w:val="18"/>
              </w:rPr>
              <w:t>Version</w:t>
            </w:r>
          </w:p>
        </w:tc>
        <w:tc>
          <w:tcPr>
            <w:tcW w:w="6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FB8755E" w14:textId="77777777" w:rsidR="00D13E3B" w:rsidRDefault="00000000">
            <w:pPr>
              <w:spacing w:after="30"/>
            </w:pPr>
            <w:r>
              <w:rPr>
                <w:sz w:val="18"/>
                <w:szCs w:val="18"/>
              </w:rPr>
              <w:t>1.0 (final for submission)</w:t>
            </w:r>
          </w:p>
        </w:tc>
      </w:tr>
    </w:tbl>
    <w:p w14:paraId="42128076" w14:textId="77777777" w:rsidR="00D13E3B" w:rsidRDefault="00D13E3B">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13E3B" w14:paraId="51133042" w14:textId="77777777">
        <w:tblPrEx>
          <w:tblCellMar>
            <w:top w:w="0" w:type="dxa"/>
            <w:bottom w:w="0" w:type="dxa"/>
          </w:tblCellMar>
        </w:tblPrEx>
        <w:tc>
          <w:tcPr>
            <w:tcW w:w="9026" w:type="dxa"/>
            <w:tcBorders>
              <w:top w:val="single" w:sz="6" w:space="0" w:color="E67E22"/>
              <w:left w:val="single" w:sz="30" w:space="0" w:color="E67E22"/>
              <w:bottom w:val="single" w:sz="6" w:space="0" w:color="E67E22"/>
              <w:right w:val="single" w:sz="6" w:space="0" w:color="E67E22"/>
            </w:tcBorders>
            <w:shd w:val="clear" w:color="auto" w:fill="FFF8E5"/>
            <w:tcMar>
              <w:top w:w="100" w:type="dxa"/>
              <w:left w:w="160" w:type="dxa"/>
              <w:bottom w:w="100" w:type="dxa"/>
              <w:right w:w="140" w:type="dxa"/>
            </w:tcMar>
          </w:tcPr>
          <w:p w14:paraId="5AD6F812" w14:textId="77777777" w:rsidR="00D13E3B" w:rsidRDefault="00000000">
            <w:pPr>
              <w:spacing w:after="60"/>
            </w:pPr>
            <w:r>
              <w:rPr>
                <w:b/>
                <w:bCs/>
                <w:color w:val="E67E22"/>
                <w:sz w:val="20"/>
                <w:szCs w:val="20"/>
              </w:rPr>
              <w:t>Authenticity note</w:t>
            </w:r>
          </w:p>
          <w:p w14:paraId="03F7B624" w14:textId="77777777" w:rsidR="00D13E3B" w:rsidRDefault="00000000">
            <w:pPr>
              <w:spacing w:after="50" w:line="260" w:lineRule="auto"/>
            </w:pPr>
            <w:r>
              <w:rPr>
                <w:sz w:val="19"/>
                <w:szCs w:val="19"/>
              </w:rPr>
              <w:t xml:space="preserve">This audit is a </w:t>
            </w:r>
            <w:r>
              <w:rPr>
                <w:b/>
                <w:bCs/>
                <w:sz w:val="19"/>
                <w:szCs w:val="19"/>
              </w:rPr>
              <w:t>simulated exercise</w:t>
            </w:r>
            <w:r>
              <w:rPr>
                <w:sz w:val="19"/>
                <w:szCs w:val="19"/>
              </w:rPr>
              <w:t xml:space="preserve"> on a lab-built virtual enterprise. Staff, systems, counts and scores are a worked example designed to teach audit technique. When you complete your own audit of your lab, replace the illustrative evidence panels and statistics with your own screenshots, logs and results so that the report reflects work you performed.</w:t>
            </w:r>
          </w:p>
        </w:tc>
      </w:tr>
    </w:tbl>
    <w:p w14:paraId="682F421E" w14:textId="77777777" w:rsidR="00D13E3B" w:rsidRDefault="00D13E3B">
      <w:pPr>
        <w:spacing w:after="120"/>
      </w:pPr>
    </w:p>
    <w:p w14:paraId="7808798C" w14:textId="77777777" w:rsidR="00D13E3B" w:rsidRDefault="00000000">
      <w:pPr>
        <w:pStyle w:val="Heading1"/>
        <w:pageBreakBefore/>
        <w:pBdr>
          <w:bottom w:val="single" w:sz="8" w:space="4" w:color="2E75B6"/>
        </w:pBdr>
      </w:pPr>
      <w:r>
        <w:lastRenderedPageBreak/>
        <w:t>1. Executive Summary</w:t>
      </w:r>
    </w:p>
    <w:p w14:paraId="782BEB57" w14:textId="77777777" w:rsidR="00D13E3B" w:rsidRDefault="00000000">
      <w:pPr>
        <w:pStyle w:val="Heading2"/>
        <w:keepNext/>
      </w:pPr>
      <w:r>
        <w:t>1.1 Audit opinion</w:t>
      </w:r>
    </w:p>
    <w:p w14:paraId="47F04FA2" w14:textId="77777777" w:rsidR="00D13E3B" w:rsidRDefault="00000000">
      <w:pPr>
        <w:spacing w:after="130" w:line="276" w:lineRule="auto"/>
        <w:jc w:val="both"/>
      </w:pPr>
      <w:r>
        <w:t xml:space="preserve">The overall security posture of NorthStar Retail is rated </w:t>
      </w:r>
      <w:r>
        <w:rPr>
          <w:b/>
          <w:bCs/>
        </w:rPr>
        <w:t>Needs Significant Improvement (maturity 2.2 out of 5)</w:t>
      </w:r>
      <w:r>
        <w:t xml:space="preserve">. The company has the foundations of a security programme: firewalls, antivirus and EDR, backups, and some policies, but many controls are only partly implemented or are not tested. The audit identified </w:t>
      </w:r>
      <w:r>
        <w:rPr>
          <w:b/>
          <w:bCs/>
        </w:rPr>
        <w:t>19 findings: 3 Critical, 8 High, 7 Medium and 1 Low</w:t>
      </w:r>
      <w:r>
        <w:t>, which roll up into 47 distinct risk scenarios. Left unaddressed, the combination of weak identity controls, delayed patching and untested backups creates a realistic path to a ransomware incident similar to those that have disrupted much larger organisations.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26"/>
      </w:tblGrid>
      <w:tr w:rsidR="00D13E3B" w14:paraId="407B2568" w14:textId="77777777">
        <w:tblPrEx>
          <w:tblCellMar>
            <w:top w:w="0" w:type="dxa"/>
            <w:bottom w:w="0" w:type="dxa"/>
          </w:tblCellMar>
        </w:tblPrEx>
        <w:trPr>
          <w:tblHeader/>
        </w:trPr>
        <w:tc>
          <w:tcPr>
            <w:tcW w:w="42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692BCA66" w14:textId="77777777" w:rsidR="00D13E3B" w:rsidRDefault="00000000">
            <w:pPr>
              <w:spacing w:after="30"/>
            </w:pPr>
            <w:r>
              <w:rPr>
                <w:b/>
                <w:bCs/>
                <w:color w:val="FFFFFF"/>
                <w:sz w:val="18"/>
                <w:szCs w:val="18"/>
              </w:rPr>
              <w:t>Area</w:t>
            </w:r>
          </w:p>
        </w:tc>
        <w:tc>
          <w:tcPr>
            <w:tcW w:w="48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50008F02" w14:textId="77777777" w:rsidR="00D13E3B" w:rsidRDefault="00000000">
            <w:pPr>
              <w:spacing w:after="30"/>
            </w:pPr>
            <w:r>
              <w:rPr>
                <w:b/>
                <w:bCs/>
                <w:color w:val="FFFFFF"/>
                <w:sz w:val="18"/>
                <w:szCs w:val="18"/>
              </w:rPr>
              <w:t>Result</w:t>
            </w:r>
          </w:p>
        </w:tc>
      </w:tr>
      <w:tr w:rsidR="00D13E3B" w14:paraId="2C2A8379"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F56CCEA" w14:textId="77777777" w:rsidR="00D13E3B" w:rsidRDefault="00000000">
            <w:pPr>
              <w:spacing w:after="30"/>
            </w:pPr>
            <w:r>
              <w:rPr>
                <w:sz w:val="18"/>
                <w:szCs w:val="18"/>
              </w:rPr>
              <w:t>Overall maturity (NIST CSF 2.0 average, 0-5)</w:t>
            </w:r>
          </w:p>
        </w:tc>
        <w:tc>
          <w:tcPr>
            <w:tcW w:w="4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0000772" w14:textId="77777777" w:rsidR="00D13E3B" w:rsidRDefault="00000000">
            <w:pPr>
              <w:spacing w:after="30"/>
            </w:pPr>
            <w:r>
              <w:rPr>
                <w:sz w:val="18"/>
                <w:szCs w:val="18"/>
              </w:rPr>
              <w:t>2.2 (target 3.8 within 12 months)</w:t>
            </w:r>
          </w:p>
        </w:tc>
      </w:tr>
      <w:tr w:rsidR="00D13E3B" w14:paraId="47C1EFCF"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6027160" w14:textId="77777777" w:rsidR="00D13E3B" w:rsidRDefault="00000000">
            <w:pPr>
              <w:spacing w:after="30"/>
            </w:pPr>
            <w:r>
              <w:rPr>
                <w:sz w:val="18"/>
                <w:szCs w:val="18"/>
              </w:rPr>
              <w:t>CIS Controls v8 average implementation</w:t>
            </w:r>
          </w:p>
        </w:tc>
        <w:tc>
          <w:tcPr>
            <w:tcW w:w="48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6C46776" w14:textId="77777777" w:rsidR="00D13E3B" w:rsidRDefault="00000000">
            <w:pPr>
              <w:spacing w:after="30"/>
            </w:pPr>
            <w:r>
              <w:rPr>
                <w:sz w:val="18"/>
                <w:szCs w:val="18"/>
              </w:rPr>
              <w:t>44% (target 90%)</w:t>
            </w:r>
          </w:p>
        </w:tc>
      </w:tr>
      <w:tr w:rsidR="00D13E3B" w14:paraId="720B1BAA"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619BF26" w14:textId="77777777" w:rsidR="00D13E3B" w:rsidRDefault="00000000">
            <w:pPr>
              <w:spacing w:after="30"/>
            </w:pPr>
            <w:r>
              <w:rPr>
                <w:sz w:val="18"/>
                <w:szCs w:val="18"/>
              </w:rPr>
              <w:t>ISO/IEC 27001:2022 Annex A (93 controls)</w:t>
            </w:r>
          </w:p>
        </w:tc>
        <w:tc>
          <w:tcPr>
            <w:tcW w:w="4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4C704AC" w14:textId="77777777" w:rsidR="00D13E3B" w:rsidRDefault="00000000">
            <w:pPr>
              <w:spacing w:after="30"/>
            </w:pPr>
            <w:r>
              <w:rPr>
                <w:sz w:val="18"/>
                <w:szCs w:val="18"/>
              </w:rPr>
              <w:t>42 compliant (45%), 32 partial (34%), 19 non-compliant (20%)</w:t>
            </w:r>
          </w:p>
        </w:tc>
      </w:tr>
      <w:tr w:rsidR="00D13E3B" w14:paraId="1FE52D18"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F313927" w14:textId="77777777" w:rsidR="00D13E3B" w:rsidRDefault="00000000">
            <w:pPr>
              <w:spacing w:after="30"/>
            </w:pPr>
            <w:r>
              <w:rPr>
                <w:sz w:val="18"/>
                <w:szCs w:val="18"/>
              </w:rPr>
              <w:t>Assets reviewed</w:t>
            </w:r>
          </w:p>
        </w:tc>
        <w:tc>
          <w:tcPr>
            <w:tcW w:w="48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E6A5255" w14:textId="77777777" w:rsidR="00D13E3B" w:rsidRDefault="00000000">
            <w:pPr>
              <w:spacing w:after="30"/>
            </w:pPr>
            <w:r>
              <w:rPr>
                <w:sz w:val="18"/>
                <w:szCs w:val="18"/>
              </w:rPr>
              <w:t>230 (9 critical, 31 high)</w:t>
            </w:r>
          </w:p>
        </w:tc>
      </w:tr>
      <w:tr w:rsidR="00D13E3B" w14:paraId="207C037D"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5FFBD9F" w14:textId="77777777" w:rsidR="00D13E3B" w:rsidRDefault="00000000">
            <w:pPr>
              <w:spacing w:after="30"/>
            </w:pPr>
            <w:r>
              <w:rPr>
                <w:sz w:val="18"/>
                <w:szCs w:val="18"/>
              </w:rPr>
              <w:t>Findings</w:t>
            </w:r>
          </w:p>
        </w:tc>
        <w:tc>
          <w:tcPr>
            <w:tcW w:w="4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F1A56AD" w14:textId="77777777" w:rsidR="00D13E3B" w:rsidRDefault="00000000">
            <w:pPr>
              <w:spacing w:after="30"/>
            </w:pPr>
            <w:r>
              <w:rPr>
                <w:sz w:val="18"/>
                <w:szCs w:val="18"/>
              </w:rPr>
              <w:t>19 (3 Critical, 8 High, 7 Medium, 1 Low)</w:t>
            </w:r>
          </w:p>
        </w:tc>
      </w:tr>
      <w:tr w:rsidR="00D13E3B" w14:paraId="448DCFCB"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09EA7AE" w14:textId="77777777" w:rsidR="00D13E3B" w:rsidRDefault="00000000">
            <w:pPr>
              <w:spacing w:after="30"/>
            </w:pPr>
            <w:r>
              <w:rPr>
                <w:sz w:val="18"/>
                <w:szCs w:val="18"/>
              </w:rPr>
              <w:t>Risk scenarios</w:t>
            </w:r>
          </w:p>
        </w:tc>
        <w:tc>
          <w:tcPr>
            <w:tcW w:w="48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1938CCF" w14:textId="77777777" w:rsidR="00D13E3B" w:rsidRDefault="00000000">
            <w:pPr>
              <w:spacing w:after="30"/>
            </w:pPr>
            <w:r>
              <w:rPr>
                <w:sz w:val="18"/>
                <w:szCs w:val="18"/>
              </w:rPr>
              <w:t>47 (6 Critical, 14 High, 19 Medium, 8 Low)</w:t>
            </w:r>
          </w:p>
        </w:tc>
      </w:tr>
      <w:tr w:rsidR="00D13E3B" w14:paraId="19E27AF7"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F697C7C" w14:textId="77777777" w:rsidR="00D13E3B" w:rsidRDefault="00000000">
            <w:pPr>
              <w:spacing w:after="30"/>
            </w:pPr>
            <w:r>
              <w:rPr>
                <w:sz w:val="18"/>
                <w:szCs w:val="18"/>
              </w:rPr>
              <w:t>Projected residual risk after 12 months</w:t>
            </w:r>
          </w:p>
        </w:tc>
        <w:tc>
          <w:tcPr>
            <w:tcW w:w="4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CD95D70" w14:textId="77777777" w:rsidR="00D13E3B" w:rsidRDefault="00000000">
            <w:pPr>
              <w:spacing w:after="30"/>
            </w:pPr>
            <w:r>
              <w:rPr>
                <w:sz w:val="18"/>
                <w:szCs w:val="18"/>
              </w:rPr>
              <w:t>24 scenarios, none Critical, 3 High</w:t>
            </w:r>
          </w:p>
        </w:tc>
      </w:tr>
    </w:tbl>
    <w:p w14:paraId="20941113" w14:textId="77777777" w:rsidR="00D13E3B" w:rsidRDefault="00D13E3B">
      <w:pPr>
        <w:spacing w:after="120"/>
      </w:pPr>
    </w:p>
    <w:p w14:paraId="6B5FDA58" w14:textId="77777777" w:rsidR="00D13E3B" w:rsidRDefault="00000000">
      <w:pPr>
        <w:keepNext/>
        <w:spacing w:before="80" w:after="40"/>
        <w:jc w:val="center"/>
      </w:pPr>
      <w:r>
        <w:rPr>
          <w:noProof/>
        </w:rPr>
        <w:drawing>
          <wp:inline distT="0" distB="0" distL="0" distR="0" wp14:anchorId="00306986" wp14:editId="5C4CEDFA">
            <wp:extent cx="5572125" cy="2095500"/>
            <wp:effectExtent l="0" t="0" r="0" b="0"/>
            <wp:docPr id="1" name="w4_kpi" descr="Figure 11: security KPI dashboard, baseline versus 12-month target" title="Figure 11: security KPI dashboard, baseline versus 12-month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72125" cy="2095500"/>
                    </a:xfrm>
                    <a:prstGeom prst="rect">
                      <a:avLst/>
                    </a:prstGeom>
                  </pic:spPr>
                </pic:pic>
              </a:graphicData>
            </a:graphic>
          </wp:inline>
        </w:drawing>
      </w:r>
    </w:p>
    <w:p w14:paraId="57485701" w14:textId="77777777" w:rsidR="00D13E3B" w:rsidRDefault="00000000">
      <w:pPr>
        <w:spacing w:after="180"/>
        <w:jc w:val="center"/>
      </w:pPr>
      <w:r>
        <w:rPr>
          <w:i/>
          <w:iCs/>
          <w:color w:val="595959"/>
          <w:sz w:val="18"/>
          <w:szCs w:val="18"/>
        </w:rPr>
        <w:t>Figure 11: security KPI dashboard, baseline versus 12-month target</w:t>
      </w:r>
    </w:p>
    <w:p w14:paraId="0D3EB714" w14:textId="77777777" w:rsidR="00D13E3B" w:rsidRDefault="00000000">
      <w:pPr>
        <w:pStyle w:val="Heading2"/>
        <w:keepNext/>
      </w:pPr>
      <w:r>
        <w:t>1.2 Three most urgent issues</w:t>
      </w:r>
    </w:p>
    <w:p w14:paraId="3A023B74" w14:textId="77777777" w:rsidR="00D13E3B" w:rsidRDefault="00000000">
      <w:pPr>
        <w:spacing w:after="70" w:line="264" w:lineRule="auto"/>
        <w:ind w:left="360" w:hanging="360"/>
      </w:pPr>
      <w:r>
        <w:t xml:space="preserve">1.  </w:t>
      </w:r>
      <w:r>
        <w:rPr>
          <w:b/>
          <w:bCs/>
        </w:rPr>
        <w:t>No MFA on VPN and administrator accounts (A03).</w:t>
      </w:r>
      <w:r>
        <w:t xml:space="preserve"> A single stolen password is enough to enter the network, the pattern behind the Colonial Pipeline incident.</w:t>
      </w:r>
    </w:p>
    <w:p w14:paraId="02AFAC08" w14:textId="77777777" w:rsidR="00D13E3B" w:rsidRDefault="00000000">
      <w:pPr>
        <w:spacing w:after="70" w:line="264" w:lineRule="auto"/>
        <w:ind w:left="360" w:hanging="360"/>
      </w:pPr>
      <w:r>
        <w:t xml:space="preserve">2.  </w:t>
      </w:r>
      <w:r>
        <w:rPr>
          <w:b/>
          <w:bCs/>
        </w:rPr>
        <w:t>Delayed patching and end-of-life systems (A06).</w:t>
      </w:r>
      <w:r>
        <w:t xml:space="preserve"> Only 48% of critical patches meet the 14-day target; 23 systems run unsupported operating systems.</w:t>
      </w:r>
    </w:p>
    <w:p w14:paraId="28676F0C" w14:textId="77777777" w:rsidR="00D13E3B" w:rsidRDefault="00000000">
      <w:pPr>
        <w:spacing w:after="70" w:line="264" w:lineRule="auto"/>
        <w:ind w:left="360" w:hanging="360"/>
      </w:pPr>
      <w:r>
        <w:t xml:space="preserve">3.  </w:t>
      </w:r>
      <w:r>
        <w:rPr>
          <w:b/>
          <w:bCs/>
        </w:rPr>
        <w:t>Untested, non-isolated backups (A10).</w:t>
      </w:r>
      <w:r>
        <w:t xml:space="preserve"> Backups share the domain with production and only one of four restore tests was ever passed, so recovery from ransomware is uncertain.</w:t>
      </w:r>
    </w:p>
    <w:p w14:paraId="231BE56C" w14:textId="77777777" w:rsidR="00D13E3B" w:rsidRDefault="00000000">
      <w:pPr>
        <w:pStyle w:val="Heading2"/>
        <w:keepNext/>
      </w:pPr>
      <w:r>
        <w:t>1.3 Roadmap in one paragraph</w:t>
      </w:r>
    </w:p>
    <w:p w14:paraId="003D2459" w14:textId="77777777" w:rsidR="00D13E3B" w:rsidRDefault="00000000">
      <w:pPr>
        <w:spacing w:after="130" w:line="276" w:lineRule="auto"/>
        <w:jc w:val="both"/>
      </w:pPr>
      <w:r>
        <w:t xml:space="preserve">The proposed roadmap has three horizons. In </w:t>
      </w:r>
      <w:r>
        <w:rPr>
          <w:b/>
          <w:bCs/>
        </w:rPr>
        <w:t>0-3 months</w:t>
      </w:r>
      <w:r>
        <w:t xml:space="preserve">, quick wins: MFA everywhere, credential rotation, blocking legacy protocols, immutable backups and a patch sprint. In </w:t>
      </w:r>
      <w:r>
        <w:rPr>
          <w:b/>
          <w:bCs/>
        </w:rPr>
        <w:t xml:space="preserve">3-12 </w:t>
      </w:r>
      <w:r>
        <w:rPr>
          <w:b/>
          <w:bCs/>
        </w:rPr>
        <w:lastRenderedPageBreak/>
        <w:t>months</w:t>
      </w:r>
      <w:r>
        <w:t xml:space="preserve">, build the capabilities that are missing: centralised monitoring, segmentation, vendor and incident-response programmes, and awareness training. In </w:t>
      </w:r>
      <w:r>
        <w:rPr>
          <w:b/>
          <w:bCs/>
        </w:rPr>
        <w:t>12-24 months</w:t>
      </w:r>
      <w:r>
        <w:t>, mature the programme: formal ISMS aligned to ISO 27001, zero-trust access and certification readiness. The modelled cost for tooling and services is about USD 70,000 over two years (excluding internal staff time), which is a small fraction of the average cost of a single data breach.</w:t>
      </w:r>
    </w:p>
    <w:p w14:paraId="44A82214" w14:textId="77777777" w:rsidR="00D13E3B" w:rsidRDefault="00000000">
      <w:pPr>
        <w:pStyle w:val="Heading1"/>
        <w:pageBreakBefore/>
        <w:pBdr>
          <w:bottom w:val="single" w:sz="8" w:space="4" w:color="2E75B6"/>
        </w:pBdr>
      </w:pPr>
      <w:r>
        <w:lastRenderedPageBreak/>
        <w:t>2. Audit Scope, Criteria and Method</w:t>
      </w:r>
    </w:p>
    <w:p w14:paraId="01303881" w14:textId="77777777" w:rsidR="00D13E3B" w:rsidRDefault="00000000">
      <w:pPr>
        <w:pStyle w:val="Heading2"/>
        <w:keepNext/>
      </w:pPr>
      <w:r>
        <w:t>2.1 Objectives</w:t>
      </w:r>
    </w:p>
    <w:p w14:paraId="31F4698E" w14:textId="77777777" w:rsidR="00D13E3B" w:rsidRDefault="00000000">
      <w:pPr>
        <w:pStyle w:val="ListParagraph"/>
        <w:numPr>
          <w:ilvl w:val="0"/>
          <w:numId w:val="2"/>
        </w:numPr>
        <w:spacing w:after="70" w:line="264" w:lineRule="auto"/>
      </w:pPr>
      <w:r>
        <w:t>Assess the effectiveness of security measures across systems, networks and applications.</w:t>
      </w:r>
    </w:p>
    <w:p w14:paraId="08824B60" w14:textId="77777777" w:rsidR="00D13E3B" w:rsidRDefault="00000000">
      <w:pPr>
        <w:pStyle w:val="ListParagraph"/>
        <w:numPr>
          <w:ilvl w:val="0"/>
          <w:numId w:val="2"/>
        </w:numPr>
        <w:spacing w:after="70" w:line="264" w:lineRule="auto"/>
      </w:pPr>
      <w:r>
        <w:t>Compare current practice with ISO/IEC 27001, NIST CSF 2.0 and CIS Controls.</w:t>
      </w:r>
    </w:p>
    <w:p w14:paraId="0992583D" w14:textId="77777777" w:rsidR="00D13E3B" w:rsidRDefault="00000000">
      <w:pPr>
        <w:pStyle w:val="ListParagraph"/>
        <w:numPr>
          <w:ilvl w:val="0"/>
          <w:numId w:val="2"/>
        </w:numPr>
        <w:spacing w:after="70" w:line="264" w:lineRule="auto"/>
      </w:pPr>
      <w:r>
        <w:t>Identify gaps and rate the resulting risks.</w:t>
      </w:r>
    </w:p>
    <w:p w14:paraId="4E4FDA63" w14:textId="77777777" w:rsidR="00D13E3B" w:rsidRDefault="00000000">
      <w:pPr>
        <w:pStyle w:val="ListParagraph"/>
        <w:numPr>
          <w:ilvl w:val="0"/>
          <w:numId w:val="2"/>
        </w:numPr>
        <w:spacing w:after="70" w:line="264" w:lineRule="auto"/>
      </w:pPr>
      <w:r>
        <w:t>Provide a prioritised action plan and a strategic roadmap for the short and long term.</w:t>
      </w:r>
    </w:p>
    <w:p w14:paraId="6879EF54" w14:textId="77777777" w:rsidR="00D13E3B" w:rsidRDefault="00000000">
      <w:pPr>
        <w:pStyle w:val="Heading2"/>
        <w:keepNext/>
      </w:pPr>
      <w:r>
        <w:t>2.2 Scope</w:t>
      </w:r>
    </w:p>
    <w:p w14:paraId="28DF4621" w14:textId="77777777" w:rsidR="00D13E3B" w:rsidRDefault="00000000">
      <w:pPr>
        <w:keepNext/>
        <w:spacing w:before="80" w:after="40"/>
        <w:jc w:val="center"/>
      </w:pPr>
      <w:r>
        <w:rPr>
          <w:noProof/>
        </w:rPr>
        <w:drawing>
          <wp:inline distT="0" distB="0" distL="0" distR="0" wp14:anchorId="0E5287C9" wp14:editId="0F2FE478">
            <wp:extent cx="5572125" cy="3057525"/>
            <wp:effectExtent l="0" t="0" r="0" b="0"/>
            <wp:docPr id="1879211508" name="w4_scope" descr="Figure 2: audit scope map" title="Figure 2: audit scope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72125" cy="3057525"/>
                    </a:xfrm>
                    <a:prstGeom prst="rect">
                      <a:avLst/>
                    </a:prstGeom>
                  </pic:spPr>
                </pic:pic>
              </a:graphicData>
            </a:graphic>
          </wp:inline>
        </w:drawing>
      </w:r>
    </w:p>
    <w:p w14:paraId="189226F3" w14:textId="77777777" w:rsidR="00D13E3B" w:rsidRDefault="00000000">
      <w:pPr>
        <w:spacing w:after="180"/>
        <w:jc w:val="center"/>
      </w:pPr>
      <w:r>
        <w:rPr>
          <w:i/>
          <w:iCs/>
          <w:color w:val="595959"/>
          <w:sz w:val="18"/>
          <w:szCs w:val="18"/>
        </w:rPr>
        <w:t>Figure 2: audit scope map</w:t>
      </w:r>
    </w:p>
    <w:p w14:paraId="39ECEC47" w14:textId="77777777" w:rsidR="00D13E3B" w:rsidRDefault="00000000">
      <w:pPr>
        <w:pStyle w:val="Heading2"/>
        <w:keepNext/>
      </w:pPr>
      <w:r>
        <w:t>2.3 Audit process</w:t>
      </w:r>
    </w:p>
    <w:p w14:paraId="51313BE1" w14:textId="77777777" w:rsidR="00D13E3B" w:rsidRDefault="00000000">
      <w:pPr>
        <w:keepNext/>
        <w:spacing w:before="80" w:after="40"/>
        <w:jc w:val="center"/>
      </w:pPr>
      <w:r>
        <w:rPr>
          <w:noProof/>
        </w:rPr>
        <w:drawing>
          <wp:inline distT="0" distB="0" distL="0" distR="0" wp14:anchorId="3B5C76C8" wp14:editId="6545B06B">
            <wp:extent cx="5572125" cy="2390775"/>
            <wp:effectExtent l="0" t="0" r="0" b="0"/>
            <wp:docPr id="2147087942" name="w4_process" descr="Figure 1: audit process flow" title="Figure 1: audit process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72125" cy="2390775"/>
                    </a:xfrm>
                    <a:prstGeom prst="rect">
                      <a:avLst/>
                    </a:prstGeom>
                  </pic:spPr>
                </pic:pic>
              </a:graphicData>
            </a:graphic>
          </wp:inline>
        </w:drawing>
      </w:r>
    </w:p>
    <w:p w14:paraId="68D309A4" w14:textId="77777777" w:rsidR="00D13E3B" w:rsidRDefault="00000000">
      <w:pPr>
        <w:spacing w:after="180"/>
        <w:jc w:val="center"/>
      </w:pPr>
      <w:r>
        <w:rPr>
          <w:i/>
          <w:iCs/>
          <w:color w:val="595959"/>
          <w:sz w:val="18"/>
          <w:szCs w:val="18"/>
        </w:rPr>
        <w:t>Figure 1: audit process flow</w:t>
      </w:r>
    </w:p>
    <w:p w14:paraId="0325CFCB" w14:textId="77777777" w:rsidR="00D13E3B" w:rsidRDefault="00000000">
      <w:pPr>
        <w:spacing w:after="130" w:line="276" w:lineRule="auto"/>
        <w:jc w:val="both"/>
      </w:pPr>
      <w:r>
        <w:t xml:space="preserve">The audit followed the general approach of ISO 19011 (Guidelines for auditing management systems): plan, collect evidence, evaluate against criteria, report and follow up. It was </w:t>
      </w:r>
      <w:r>
        <w:rPr>
          <w:b/>
          <w:bCs/>
        </w:rPr>
        <w:t>risk-based</w:t>
      </w:r>
      <w:r>
        <w:t>: more time was spent on areas where failure would be most damaging, such as identity, backups and internet-facing systems.</w:t>
      </w:r>
    </w:p>
    <w:p w14:paraId="5CA151D9" w14:textId="77777777" w:rsidR="00D13E3B" w:rsidRDefault="00000000">
      <w:pPr>
        <w:pStyle w:val="Heading2"/>
        <w:keepNext/>
      </w:pPr>
      <w:r>
        <w:lastRenderedPageBreak/>
        <w:t>2.4 Evidence types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2626"/>
      </w:tblGrid>
      <w:tr w:rsidR="00D13E3B" w14:paraId="010A25FA"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33CDC707" w14:textId="77777777" w:rsidR="00D13E3B" w:rsidRDefault="00000000">
            <w:pPr>
              <w:spacing w:after="30"/>
            </w:pPr>
            <w:r>
              <w:rPr>
                <w:b/>
                <w:bCs/>
                <w:color w:val="FFFFFF"/>
                <w:sz w:val="18"/>
                <w:szCs w:val="18"/>
              </w:rPr>
              <w:t>Evidence type</w:t>
            </w:r>
          </w:p>
        </w:tc>
        <w:tc>
          <w:tcPr>
            <w:tcW w:w="42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7859362D" w14:textId="77777777" w:rsidR="00D13E3B" w:rsidRDefault="00000000">
            <w:pPr>
              <w:spacing w:after="30"/>
            </w:pPr>
            <w:r>
              <w:rPr>
                <w:b/>
                <w:bCs/>
                <w:color w:val="FFFFFF"/>
                <w:sz w:val="18"/>
                <w:szCs w:val="18"/>
              </w:rPr>
              <w:t>Examples in this audit</w:t>
            </w:r>
          </w:p>
        </w:tc>
        <w:tc>
          <w:tcPr>
            <w:tcW w:w="26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11804600" w14:textId="77777777" w:rsidR="00D13E3B" w:rsidRDefault="00000000">
            <w:pPr>
              <w:spacing w:after="30"/>
            </w:pPr>
            <w:r>
              <w:rPr>
                <w:b/>
                <w:bCs/>
                <w:color w:val="FFFFFF"/>
                <w:sz w:val="18"/>
                <w:szCs w:val="18"/>
              </w:rPr>
              <w:t>Reliability</w:t>
            </w:r>
          </w:p>
        </w:tc>
      </w:tr>
      <w:tr w:rsidR="00D13E3B" w14:paraId="78C1BF64"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D5F8F3B" w14:textId="77777777" w:rsidR="00D13E3B" w:rsidRDefault="00000000">
            <w:pPr>
              <w:spacing w:after="30"/>
            </w:pPr>
            <w:r>
              <w:rPr>
                <w:sz w:val="18"/>
                <w:szCs w:val="18"/>
              </w:rPr>
              <w:t>Documents</w:t>
            </w:r>
          </w:p>
        </w:tc>
        <w:tc>
          <w:tcPr>
            <w:tcW w:w="4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606B91A" w14:textId="77777777" w:rsidR="00D13E3B" w:rsidRDefault="00000000">
            <w:pPr>
              <w:spacing w:after="30"/>
            </w:pPr>
            <w:r>
              <w:rPr>
                <w:sz w:val="18"/>
                <w:szCs w:val="18"/>
              </w:rPr>
              <w:t>Security policy, network diagrams, asset list, backup schedule</w:t>
            </w:r>
          </w:p>
        </w:tc>
        <w:tc>
          <w:tcPr>
            <w:tcW w:w="26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AF80AC3" w14:textId="77777777" w:rsidR="00D13E3B" w:rsidRDefault="00000000">
            <w:pPr>
              <w:spacing w:after="30"/>
            </w:pPr>
            <w:r>
              <w:rPr>
                <w:sz w:val="18"/>
                <w:szCs w:val="18"/>
              </w:rPr>
              <w:t>Medium: shows intent, not practice</w:t>
            </w:r>
          </w:p>
        </w:tc>
      </w:tr>
      <w:tr w:rsidR="00D13E3B" w14:paraId="05098A6A"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BD85664" w14:textId="77777777" w:rsidR="00D13E3B" w:rsidRDefault="00000000">
            <w:pPr>
              <w:spacing w:after="30"/>
            </w:pPr>
            <w:r>
              <w:rPr>
                <w:sz w:val="18"/>
                <w:szCs w:val="18"/>
              </w:rPr>
              <w:t>Interviews</w:t>
            </w:r>
          </w:p>
        </w:tc>
        <w:tc>
          <w:tcPr>
            <w:tcW w:w="42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57705EE" w14:textId="77777777" w:rsidR="00D13E3B" w:rsidRDefault="00000000">
            <w:pPr>
              <w:spacing w:after="30"/>
            </w:pPr>
            <w:r>
              <w:rPr>
                <w:sz w:val="18"/>
                <w:szCs w:val="18"/>
              </w:rPr>
              <w:t>IT manager, helpdesk lead, HR, finance user, developer</w:t>
            </w:r>
          </w:p>
        </w:tc>
        <w:tc>
          <w:tcPr>
            <w:tcW w:w="26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22B5FDD" w14:textId="77777777" w:rsidR="00D13E3B" w:rsidRDefault="00000000">
            <w:pPr>
              <w:spacing w:after="30"/>
            </w:pPr>
            <w:r>
              <w:rPr>
                <w:sz w:val="18"/>
                <w:szCs w:val="18"/>
              </w:rPr>
              <w:t>Medium: needs corroboration</w:t>
            </w:r>
          </w:p>
        </w:tc>
      </w:tr>
      <w:tr w:rsidR="00D13E3B" w14:paraId="4D13A34D"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A0FB1FD" w14:textId="77777777" w:rsidR="00D13E3B" w:rsidRDefault="00000000">
            <w:pPr>
              <w:spacing w:after="30"/>
            </w:pPr>
            <w:r>
              <w:rPr>
                <w:sz w:val="18"/>
                <w:szCs w:val="18"/>
              </w:rPr>
              <w:t>Observation</w:t>
            </w:r>
          </w:p>
        </w:tc>
        <w:tc>
          <w:tcPr>
            <w:tcW w:w="4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72C1A91" w14:textId="77777777" w:rsidR="00D13E3B" w:rsidRDefault="00000000">
            <w:pPr>
              <w:spacing w:after="30"/>
            </w:pPr>
            <w:r>
              <w:rPr>
                <w:sz w:val="18"/>
                <w:szCs w:val="18"/>
              </w:rPr>
              <w:t>Walk-through of server room, backup console, helpdesk process</w:t>
            </w:r>
          </w:p>
        </w:tc>
        <w:tc>
          <w:tcPr>
            <w:tcW w:w="2626" w:type="dxa"/>
            <w:tcBorders>
              <w:top w:val="single" w:sz="4" w:space="0" w:color="BFBFBF"/>
              <w:left w:val="single" w:sz="4" w:space="0" w:color="BFBFBF"/>
              <w:bottom w:val="single" w:sz="4" w:space="0" w:color="BFBFBF"/>
              <w:right w:val="single" w:sz="4" w:space="0" w:color="BFBFBF"/>
            </w:tcBorders>
            <w:shd w:val="clear" w:color="auto" w:fill="FAD7A0"/>
            <w:tcMar>
              <w:top w:w="60" w:type="dxa"/>
              <w:left w:w="90" w:type="dxa"/>
              <w:bottom w:w="60" w:type="dxa"/>
              <w:right w:w="90" w:type="dxa"/>
            </w:tcMar>
            <w:vAlign w:val="center"/>
          </w:tcPr>
          <w:p w14:paraId="6203F67A" w14:textId="77777777" w:rsidR="00D13E3B" w:rsidRDefault="00000000">
            <w:pPr>
              <w:spacing w:after="30"/>
            </w:pPr>
            <w:r>
              <w:rPr>
                <w:b/>
                <w:bCs/>
                <w:sz w:val="18"/>
                <w:szCs w:val="18"/>
              </w:rPr>
              <w:t>High</w:t>
            </w:r>
          </w:p>
        </w:tc>
      </w:tr>
      <w:tr w:rsidR="00D13E3B" w14:paraId="7C1AFF3A"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56C99EB" w14:textId="77777777" w:rsidR="00D13E3B" w:rsidRDefault="00000000">
            <w:pPr>
              <w:spacing w:after="30"/>
            </w:pPr>
            <w:r>
              <w:rPr>
                <w:sz w:val="18"/>
                <w:szCs w:val="18"/>
              </w:rPr>
              <w:t>Technical testing</w:t>
            </w:r>
          </w:p>
        </w:tc>
        <w:tc>
          <w:tcPr>
            <w:tcW w:w="42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25970CA" w14:textId="77777777" w:rsidR="00D13E3B" w:rsidRDefault="00000000">
            <w:pPr>
              <w:spacing w:after="30"/>
            </w:pPr>
            <w:r>
              <w:rPr>
                <w:sz w:val="18"/>
                <w:szCs w:val="18"/>
              </w:rPr>
              <w:t>Configuration exports, scans, log samples, policy settings</w:t>
            </w:r>
          </w:p>
        </w:tc>
        <w:tc>
          <w:tcPr>
            <w:tcW w:w="2626" w:type="dxa"/>
            <w:tcBorders>
              <w:top w:val="single" w:sz="4" w:space="0" w:color="BFBFBF"/>
              <w:left w:val="single" w:sz="4" w:space="0" w:color="BFBFBF"/>
              <w:bottom w:val="single" w:sz="4" w:space="0" w:color="BFBFBF"/>
              <w:right w:val="single" w:sz="4" w:space="0" w:color="BFBFBF"/>
            </w:tcBorders>
            <w:shd w:val="clear" w:color="auto" w:fill="FAD7A0"/>
            <w:tcMar>
              <w:top w:w="60" w:type="dxa"/>
              <w:left w:w="90" w:type="dxa"/>
              <w:bottom w:w="60" w:type="dxa"/>
              <w:right w:w="90" w:type="dxa"/>
            </w:tcMar>
            <w:vAlign w:val="center"/>
          </w:tcPr>
          <w:p w14:paraId="2C48B380" w14:textId="77777777" w:rsidR="00D13E3B" w:rsidRDefault="00000000">
            <w:pPr>
              <w:spacing w:after="30"/>
            </w:pPr>
            <w:r>
              <w:rPr>
                <w:b/>
                <w:bCs/>
                <w:sz w:val="18"/>
                <w:szCs w:val="18"/>
              </w:rPr>
              <w:t>High</w:t>
            </w:r>
          </w:p>
        </w:tc>
      </w:tr>
      <w:tr w:rsidR="00D13E3B" w14:paraId="71295F47"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2BE4A15" w14:textId="77777777" w:rsidR="00D13E3B" w:rsidRDefault="00000000">
            <w:pPr>
              <w:spacing w:after="30"/>
            </w:pPr>
            <w:r>
              <w:rPr>
                <w:sz w:val="18"/>
                <w:szCs w:val="18"/>
              </w:rPr>
              <w:t>Re-performance</w:t>
            </w:r>
          </w:p>
        </w:tc>
        <w:tc>
          <w:tcPr>
            <w:tcW w:w="4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92CE4C4" w14:textId="77777777" w:rsidR="00D13E3B" w:rsidRDefault="00000000">
            <w:pPr>
              <w:spacing w:after="30"/>
            </w:pPr>
            <w:r>
              <w:rPr>
                <w:sz w:val="18"/>
                <w:szCs w:val="18"/>
              </w:rPr>
              <w:t>Restore a backup, attempt login without MFA on test account</w:t>
            </w:r>
          </w:p>
        </w:tc>
        <w:tc>
          <w:tcPr>
            <w:tcW w:w="26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A510493" w14:textId="77777777" w:rsidR="00D13E3B" w:rsidRDefault="00000000">
            <w:pPr>
              <w:spacing w:after="30"/>
            </w:pPr>
            <w:r>
              <w:rPr>
                <w:sz w:val="18"/>
                <w:szCs w:val="18"/>
              </w:rPr>
              <w:t>Highest</w:t>
            </w:r>
          </w:p>
        </w:tc>
      </w:tr>
    </w:tbl>
    <w:p w14:paraId="5B392BDD" w14:textId="77777777" w:rsidR="00D13E3B" w:rsidRDefault="00D13E3B">
      <w:pPr>
        <w:spacing w:after="120"/>
      </w:pPr>
    </w:p>
    <w:p w14:paraId="3B54ADE7" w14:textId="77777777" w:rsidR="00D13E3B" w:rsidRDefault="00000000">
      <w:pPr>
        <w:pStyle w:val="Heading2"/>
        <w:keepNext/>
      </w:pPr>
      <w:r>
        <w:t>2.5 Rating scales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400"/>
        <w:gridCol w:w="2826"/>
      </w:tblGrid>
      <w:tr w:rsidR="00D13E3B" w14:paraId="6C314FFF"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3AA050FC" w14:textId="77777777" w:rsidR="00D13E3B" w:rsidRDefault="00000000">
            <w:pPr>
              <w:spacing w:after="30"/>
            </w:pPr>
            <w:r>
              <w:rPr>
                <w:b/>
                <w:bCs/>
                <w:color w:val="FFFFFF"/>
                <w:sz w:val="18"/>
                <w:szCs w:val="18"/>
              </w:rPr>
              <w:t>Finding rating</w:t>
            </w:r>
          </w:p>
        </w:tc>
        <w:tc>
          <w:tcPr>
            <w:tcW w:w="44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334F93C3" w14:textId="77777777" w:rsidR="00D13E3B" w:rsidRDefault="00000000">
            <w:pPr>
              <w:spacing w:after="30"/>
            </w:pPr>
            <w:r>
              <w:rPr>
                <w:b/>
                <w:bCs/>
                <w:color w:val="FFFFFF"/>
                <w:sz w:val="18"/>
                <w:szCs w:val="18"/>
              </w:rPr>
              <w:t>Meaning</w:t>
            </w:r>
          </w:p>
        </w:tc>
        <w:tc>
          <w:tcPr>
            <w:tcW w:w="28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0EE46CDF" w14:textId="77777777" w:rsidR="00D13E3B" w:rsidRDefault="00000000">
            <w:pPr>
              <w:spacing w:after="30"/>
            </w:pPr>
            <w:r>
              <w:rPr>
                <w:b/>
                <w:bCs/>
                <w:color w:val="FFFFFF"/>
                <w:sz w:val="18"/>
                <w:szCs w:val="18"/>
              </w:rPr>
              <w:t>Expected action</w:t>
            </w:r>
          </w:p>
        </w:tc>
      </w:tr>
      <w:tr w:rsidR="00D13E3B" w14:paraId="52BE85DF"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5B7B1"/>
            <w:tcMar>
              <w:top w:w="60" w:type="dxa"/>
              <w:left w:w="90" w:type="dxa"/>
              <w:bottom w:w="60" w:type="dxa"/>
              <w:right w:w="90" w:type="dxa"/>
            </w:tcMar>
            <w:vAlign w:val="center"/>
          </w:tcPr>
          <w:p w14:paraId="3AD6D130" w14:textId="77777777" w:rsidR="00D13E3B" w:rsidRDefault="00000000">
            <w:pPr>
              <w:spacing w:after="30"/>
            </w:pPr>
            <w:r>
              <w:rPr>
                <w:b/>
                <w:bCs/>
                <w:sz w:val="18"/>
                <w:szCs w:val="18"/>
              </w:rPr>
              <w:t>Critical</w:t>
            </w:r>
          </w:p>
        </w:tc>
        <w:tc>
          <w:tcPr>
            <w:tcW w:w="4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E23F979" w14:textId="77777777" w:rsidR="00D13E3B" w:rsidRDefault="00000000">
            <w:pPr>
              <w:spacing w:after="30"/>
            </w:pPr>
            <w:r>
              <w:rPr>
                <w:sz w:val="18"/>
                <w:szCs w:val="18"/>
              </w:rPr>
              <w:t>Control missing or failed; probable serious compromise</w:t>
            </w:r>
          </w:p>
        </w:tc>
        <w:tc>
          <w:tcPr>
            <w:tcW w:w="2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5268B66" w14:textId="77777777" w:rsidR="00D13E3B" w:rsidRDefault="00000000">
            <w:pPr>
              <w:spacing w:after="30"/>
            </w:pPr>
            <w:r>
              <w:rPr>
                <w:sz w:val="18"/>
                <w:szCs w:val="18"/>
              </w:rPr>
              <w:t>Immediate (0-30 days)</w:t>
            </w:r>
          </w:p>
        </w:tc>
      </w:tr>
      <w:tr w:rsidR="00D13E3B" w14:paraId="5941D985"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AD7A0"/>
            <w:tcMar>
              <w:top w:w="60" w:type="dxa"/>
              <w:left w:w="90" w:type="dxa"/>
              <w:bottom w:w="60" w:type="dxa"/>
              <w:right w:w="90" w:type="dxa"/>
            </w:tcMar>
            <w:vAlign w:val="center"/>
          </w:tcPr>
          <w:p w14:paraId="7222903A" w14:textId="77777777" w:rsidR="00D13E3B" w:rsidRDefault="00000000">
            <w:pPr>
              <w:spacing w:after="30"/>
            </w:pPr>
            <w:r>
              <w:rPr>
                <w:b/>
                <w:bCs/>
                <w:sz w:val="18"/>
                <w:szCs w:val="18"/>
              </w:rPr>
              <w:t>High</w:t>
            </w:r>
          </w:p>
        </w:tc>
        <w:tc>
          <w:tcPr>
            <w:tcW w:w="4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3040791" w14:textId="77777777" w:rsidR="00D13E3B" w:rsidRDefault="00000000">
            <w:pPr>
              <w:spacing w:after="30"/>
            </w:pPr>
            <w:r>
              <w:rPr>
                <w:sz w:val="18"/>
                <w:szCs w:val="18"/>
              </w:rPr>
              <w:t>Significant weakness</w:t>
            </w:r>
          </w:p>
        </w:tc>
        <w:tc>
          <w:tcPr>
            <w:tcW w:w="28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CA32150" w14:textId="77777777" w:rsidR="00D13E3B" w:rsidRDefault="00000000">
            <w:pPr>
              <w:spacing w:after="30"/>
            </w:pPr>
            <w:r>
              <w:rPr>
                <w:sz w:val="18"/>
                <w:szCs w:val="18"/>
              </w:rPr>
              <w:t>Within 90 days</w:t>
            </w:r>
          </w:p>
        </w:tc>
      </w:tr>
      <w:tr w:rsidR="00D13E3B" w14:paraId="04D3580B"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CF3CF"/>
            <w:tcMar>
              <w:top w:w="60" w:type="dxa"/>
              <w:left w:w="90" w:type="dxa"/>
              <w:bottom w:w="60" w:type="dxa"/>
              <w:right w:w="90" w:type="dxa"/>
            </w:tcMar>
            <w:vAlign w:val="center"/>
          </w:tcPr>
          <w:p w14:paraId="4E42ACE4" w14:textId="77777777" w:rsidR="00D13E3B" w:rsidRDefault="00000000">
            <w:pPr>
              <w:spacing w:after="30"/>
            </w:pPr>
            <w:r>
              <w:rPr>
                <w:b/>
                <w:bCs/>
                <w:sz w:val="18"/>
                <w:szCs w:val="18"/>
              </w:rPr>
              <w:t>Medium</w:t>
            </w:r>
          </w:p>
        </w:tc>
        <w:tc>
          <w:tcPr>
            <w:tcW w:w="4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EEF7E0B" w14:textId="77777777" w:rsidR="00D13E3B" w:rsidRDefault="00000000">
            <w:pPr>
              <w:spacing w:after="30"/>
            </w:pPr>
            <w:r>
              <w:rPr>
                <w:sz w:val="18"/>
                <w:szCs w:val="18"/>
              </w:rPr>
              <w:t>Weakness that increases risk</w:t>
            </w:r>
          </w:p>
        </w:tc>
        <w:tc>
          <w:tcPr>
            <w:tcW w:w="2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4C35651" w14:textId="77777777" w:rsidR="00D13E3B" w:rsidRDefault="00000000">
            <w:pPr>
              <w:spacing w:after="30"/>
            </w:pPr>
            <w:r>
              <w:rPr>
                <w:sz w:val="18"/>
                <w:szCs w:val="18"/>
              </w:rPr>
              <w:t>Within 6 months</w:t>
            </w:r>
          </w:p>
        </w:tc>
      </w:tr>
      <w:tr w:rsidR="00D13E3B" w14:paraId="6CAF6B1C"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D5F5E3"/>
            <w:tcMar>
              <w:top w:w="60" w:type="dxa"/>
              <w:left w:w="90" w:type="dxa"/>
              <w:bottom w:w="60" w:type="dxa"/>
              <w:right w:w="90" w:type="dxa"/>
            </w:tcMar>
            <w:vAlign w:val="center"/>
          </w:tcPr>
          <w:p w14:paraId="3AE53FCA" w14:textId="77777777" w:rsidR="00D13E3B" w:rsidRDefault="00000000">
            <w:pPr>
              <w:spacing w:after="30"/>
            </w:pPr>
            <w:r>
              <w:rPr>
                <w:b/>
                <w:bCs/>
                <w:sz w:val="18"/>
                <w:szCs w:val="18"/>
              </w:rPr>
              <w:t>Low</w:t>
            </w:r>
          </w:p>
        </w:tc>
        <w:tc>
          <w:tcPr>
            <w:tcW w:w="4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7CCFF27" w14:textId="77777777" w:rsidR="00D13E3B" w:rsidRDefault="00000000">
            <w:pPr>
              <w:spacing w:after="30"/>
            </w:pPr>
            <w:r>
              <w:rPr>
                <w:sz w:val="18"/>
                <w:szCs w:val="18"/>
              </w:rPr>
              <w:t>Minor improvement</w:t>
            </w:r>
          </w:p>
        </w:tc>
        <w:tc>
          <w:tcPr>
            <w:tcW w:w="28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E653BAE" w14:textId="77777777" w:rsidR="00D13E3B" w:rsidRDefault="00000000">
            <w:pPr>
              <w:spacing w:after="30"/>
            </w:pPr>
            <w:r>
              <w:rPr>
                <w:sz w:val="18"/>
                <w:szCs w:val="18"/>
              </w:rPr>
              <w:t>Within 12 months</w:t>
            </w:r>
          </w:p>
        </w:tc>
      </w:tr>
    </w:tbl>
    <w:p w14:paraId="20ACF667" w14:textId="77777777" w:rsidR="00D13E3B" w:rsidRDefault="00D13E3B">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D13E3B" w14:paraId="4C37335F"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2675902E" w14:textId="77777777" w:rsidR="00D13E3B" w:rsidRDefault="00000000">
            <w:pPr>
              <w:spacing w:after="30"/>
            </w:pPr>
            <w:r>
              <w:rPr>
                <w:b/>
                <w:bCs/>
                <w:color w:val="FFFFFF"/>
                <w:sz w:val="18"/>
                <w:szCs w:val="18"/>
              </w:rPr>
              <w:t>Maturity level</w:t>
            </w:r>
          </w:p>
        </w:tc>
        <w:tc>
          <w:tcPr>
            <w:tcW w:w="68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0729087C" w14:textId="77777777" w:rsidR="00D13E3B" w:rsidRDefault="00000000">
            <w:pPr>
              <w:spacing w:after="30"/>
            </w:pPr>
            <w:r>
              <w:rPr>
                <w:b/>
                <w:bCs/>
                <w:color w:val="FFFFFF"/>
                <w:sz w:val="18"/>
                <w:szCs w:val="18"/>
              </w:rPr>
              <w:t>Description</w:t>
            </w:r>
          </w:p>
        </w:tc>
      </w:tr>
      <w:tr w:rsidR="00D13E3B" w14:paraId="34EFC600"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CBA916F" w14:textId="77777777" w:rsidR="00D13E3B" w:rsidRDefault="00000000">
            <w:pPr>
              <w:spacing w:after="30"/>
            </w:pPr>
            <w:r>
              <w:rPr>
                <w:sz w:val="18"/>
                <w:szCs w:val="18"/>
              </w:rPr>
              <w:t>0 None</w:t>
            </w:r>
          </w:p>
        </w:tc>
        <w:tc>
          <w:tcPr>
            <w:tcW w:w="6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C6A4BEF" w14:textId="77777777" w:rsidR="00D13E3B" w:rsidRDefault="00000000">
            <w:pPr>
              <w:spacing w:after="30"/>
            </w:pPr>
            <w:r>
              <w:rPr>
                <w:sz w:val="18"/>
                <w:szCs w:val="18"/>
              </w:rPr>
              <w:t>Control not present</w:t>
            </w:r>
          </w:p>
        </w:tc>
      </w:tr>
      <w:tr w:rsidR="00D13E3B" w14:paraId="3AA27B7B"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D8BADFC" w14:textId="77777777" w:rsidR="00D13E3B" w:rsidRDefault="00000000">
            <w:pPr>
              <w:spacing w:after="30"/>
            </w:pPr>
            <w:r>
              <w:rPr>
                <w:sz w:val="18"/>
                <w:szCs w:val="18"/>
              </w:rPr>
              <w:t>1 Initial</w:t>
            </w:r>
          </w:p>
        </w:tc>
        <w:tc>
          <w:tcPr>
            <w:tcW w:w="68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29EA166" w14:textId="77777777" w:rsidR="00D13E3B" w:rsidRDefault="00000000">
            <w:pPr>
              <w:spacing w:after="30"/>
            </w:pPr>
            <w:r>
              <w:rPr>
                <w:sz w:val="18"/>
                <w:szCs w:val="18"/>
              </w:rPr>
              <w:t>Ad hoc, depends on individuals</w:t>
            </w:r>
          </w:p>
        </w:tc>
      </w:tr>
      <w:tr w:rsidR="00D13E3B" w14:paraId="4B240087"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667E4B8" w14:textId="77777777" w:rsidR="00D13E3B" w:rsidRDefault="00000000">
            <w:pPr>
              <w:spacing w:after="30"/>
            </w:pPr>
            <w:r>
              <w:rPr>
                <w:sz w:val="18"/>
                <w:szCs w:val="18"/>
              </w:rPr>
              <w:t>2 Repeatable</w:t>
            </w:r>
          </w:p>
        </w:tc>
        <w:tc>
          <w:tcPr>
            <w:tcW w:w="6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ABE21D0" w14:textId="77777777" w:rsidR="00D13E3B" w:rsidRDefault="00000000">
            <w:pPr>
              <w:spacing w:after="30"/>
            </w:pPr>
            <w:r>
              <w:rPr>
                <w:sz w:val="18"/>
                <w:szCs w:val="18"/>
              </w:rPr>
              <w:t>Basic process exists, inconsistently applied</w:t>
            </w:r>
          </w:p>
        </w:tc>
      </w:tr>
      <w:tr w:rsidR="00D13E3B" w14:paraId="6C32EA8A"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F351E53" w14:textId="77777777" w:rsidR="00D13E3B" w:rsidRDefault="00000000">
            <w:pPr>
              <w:spacing w:after="30"/>
            </w:pPr>
            <w:r>
              <w:rPr>
                <w:sz w:val="18"/>
                <w:szCs w:val="18"/>
              </w:rPr>
              <w:t>3 Defined</w:t>
            </w:r>
          </w:p>
        </w:tc>
        <w:tc>
          <w:tcPr>
            <w:tcW w:w="68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3D9237A" w14:textId="77777777" w:rsidR="00D13E3B" w:rsidRDefault="00000000">
            <w:pPr>
              <w:spacing w:after="30"/>
            </w:pPr>
            <w:r>
              <w:rPr>
                <w:sz w:val="18"/>
                <w:szCs w:val="18"/>
              </w:rPr>
              <w:t>Documented, standard, communicated</w:t>
            </w:r>
          </w:p>
        </w:tc>
      </w:tr>
      <w:tr w:rsidR="00D13E3B" w14:paraId="01107A48"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85CADA2" w14:textId="77777777" w:rsidR="00D13E3B" w:rsidRDefault="00000000">
            <w:pPr>
              <w:spacing w:after="30"/>
            </w:pPr>
            <w:r>
              <w:rPr>
                <w:sz w:val="18"/>
                <w:szCs w:val="18"/>
              </w:rPr>
              <w:t>4 Managed</w:t>
            </w:r>
          </w:p>
        </w:tc>
        <w:tc>
          <w:tcPr>
            <w:tcW w:w="6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67E29A6" w14:textId="77777777" w:rsidR="00D13E3B" w:rsidRDefault="00000000">
            <w:pPr>
              <w:spacing w:after="30"/>
            </w:pPr>
            <w:r>
              <w:rPr>
                <w:sz w:val="18"/>
                <w:szCs w:val="18"/>
              </w:rPr>
              <w:t>Measured and monitored</w:t>
            </w:r>
          </w:p>
        </w:tc>
      </w:tr>
      <w:tr w:rsidR="00D13E3B" w14:paraId="68AA272C"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02FDFBD" w14:textId="77777777" w:rsidR="00D13E3B" w:rsidRDefault="00000000">
            <w:pPr>
              <w:spacing w:after="30"/>
            </w:pPr>
            <w:r>
              <w:rPr>
                <w:sz w:val="18"/>
                <w:szCs w:val="18"/>
              </w:rPr>
              <w:t>5 Optimised</w:t>
            </w:r>
          </w:p>
        </w:tc>
        <w:tc>
          <w:tcPr>
            <w:tcW w:w="68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7A74FB7" w14:textId="77777777" w:rsidR="00D13E3B" w:rsidRDefault="00000000">
            <w:pPr>
              <w:spacing w:after="30"/>
            </w:pPr>
            <w:r>
              <w:rPr>
                <w:sz w:val="18"/>
                <w:szCs w:val="18"/>
              </w:rPr>
              <w:t>Continuously improved</w:t>
            </w:r>
          </w:p>
        </w:tc>
      </w:tr>
    </w:tbl>
    <w:p w14:paraId="62ADC163" w14:textId="77777777" w:rsidR="00D13E3B" w:rsidRDefault="00D13E3B">
      <w:pPr>
        <w:spacing w:after="120"/>
      </w:pPr>
    </w:p>
    <w:p w14:paraId="3EE0DD37" w14:textId="77777777" w:rsidR="00D13E3B" w:rsidRDefault="00000000">
      <w:pPr>
        <w:pStyle w:val="Heading2"/>
        <w:keepNext/>
      </w:pPr>
      <w:r>
        <w:t>2.6 Independence and limitations</w:t>
      </w:r>
    </w:p>
    <w:p w14:paraId="5393502F" w14:textId="77777777" w:rsidR="00D13E3B" w:rsidRDefault="00000000">
      <w:pPr>
        <w:spacing w:after="130" w:line="276" w:lineRule="auto"/>
        <w:jc w:val="both"/>
      </w:pPr>
      <w:r>
        <w:t>In a real audit the auditor is independent of the area audited. In this exercise the author acts as the internal auditor of a simulated environment. Findings are limited to the sample of systems and records inspected and to the time of the audit.</w:t>
      </w:r>
    </w:p>
    <w:p w14:paraId="557806AC" w14:textId="77777777" w:rsidR="00D13E3B" w:rsidRDefault="00000000">
      <w:pPr>
        <w:pStyle w:val="Heading1"/>
        <w:pageBreakBefore/>
        <w:pBdr>
          <w:bottom w:val="single" w:sz="8" w:space="4" w:color="2E75B6"/>
        </w:pBdr>
      </w:pPr>
      <w:r>
        <w:lastRenderedPageBreak/>
        <w:t>3. Frameworks and Real-World Background</w:t>
      </w:r>
    </w:p>
    <w:p w14:paraId="78A4C807" w14:textId="77777777" w:rsidR="00D13E3B" w:rsidRDefault="00000000">
      <w:pPr>
        <w:pStyle w:val="Heading2"/>
        <w:keepNext/>
      </w:pPr>
      <w:r>
        <w:t>3.1 Frameworks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00"/>
        <w:gridCol w:w="3026"/>
      </w:tblGrid>
      <w:tr w:rsidR="00D13E3B" w14:paraId="598A4E3E"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649AA2B0" w14:textId="77777777" w:rsidR="00D13E3B" w:rsidRDefault="00000000">
            <w:pPr>
              <w:spacing w:after="30"/>
            </w:pPr>
            <w:r>
              <w:rPr>
                <w:b/>
                <w:bCs/>
                <w:color w:val="FFFFFF"/>
                <w:sz w:val="18"/>
                <w:szCs w:val="18"/>
              </w:rPr>
              <w:t>Framework</w:t>
            </w:r>
          </w:p>
        </w:tc>
        <w:tc>
          <w:tcPr>
            <w:tcW w:w="40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1B601461" w14:textId="77777777" w:rsidR="00D13E3B" w:rsidRDefault="00000000">
            <w:pPr>
              <w:spacing w:after="30"/>
            </w:pPr>
            <w:r>
              <w:rPr>
                <w:b/>
                <w:bCs/>
                <w:color w:val="FFFFFF"/>
                <w:sz w:val="18"/>
                <w:szCs w:val="18"/>
              </w:rPr>
              <w:t>What it is</w:t>
            </w:r>
          </w:p>
        </w:tc>
        <w:tc>
          <w:tcPr>
            <w:tcW w:w="30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4FFA89EE" w14:textId="77777777" w:rsidR="00D13E3B" w:rsidRDefault="00000000">
            <w:pPr>
              <w:spacing w:after="30"/>
            </w:pPr>
            <w:r>
              <w:rPr>
                <w:b/>
                <w:bCs/>
                <w:color w:val="FFFFFF"/>
                <w:sz w:val="18"/>
                <w:szCs w:val="18"/>
              </w:rPr>
              <w:t>How it was used</w:t>
            </w:r>
          </w:p>
        </w:tc>
      </w:tr>
      <w:tr w:rsidR="00D13E3B" w14:paraId="1B4FA7EB"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9E8981C" w14:textId="77777777" w:rsidR="00D13E3B" w:rsidRDefault="00000000">
            <w:pPr>
              <w:spacing w:after="30"/>
            </w:pPr>
            <w:r>
              <w:rPr>
                <w:sz w:val="18"/>
                <w:szCs w:val="18"/>
              </w:rPr>
              <w:t>ISO/IEC 27001:2022</w:t>
            </w:r>
          </w:p>
        </w:tc>
        <w:tc>
          <w:tcPr>
            <w:tcW w:w="4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B20401D" w14:textId="77777777" w:rsidR="00D13E3B" w:rsidRDefault="00000000">
            <w:pPr>
              <w:spacing w:after="30"/>
            </w:pPr>
            <w:r>
              <w:rPr>
                <w:sz w:val="18"/>
                <w:szCs w:val="18"/>
              </w:rPr>
              <w:t>International standard for an information security management system (ISMS); Annex A lists 93 controls in four themes: Organisational (37), People (8), Physical (14), Technological (34)</w:t>
            </w:r>
          </w:p>
        </w:tc>
        <w:tc>
          <w:tcPr>
            <w:tcW w:w="30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F487F7C" w14:textId="77777777" w:rsidR="00D13E3B" w:rsidRDefault="00000000">
            <w:pPr>
              <w:spacing w:after="30"/>
            </w:pPr>
            <w:r>
              <w:rPr>
                <w:sz w:val="18"/>
                <w:szCs w:val="18"/>
              </w:rPr>
              <w:t>Compliance baseline and certification readiness</w:t>
            </w:r>
          </w:p>
        </w:tc>
      </w:tr>
      <w:tr w:rsidR="00D13E3B" w14:paraId="05E064CA"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9E99D30" w14:textId="77777777" w:rsidR="00D13E3B" w:rsidRDefault="00000000">
            <w:pPr>
              <w:spacing w:after="30"/>
            </w:pPr>
            <w:r>
              <w:rPr>
                <w:sz w:val="18"/>
                <w:szCs w:val="18"/>
              </w:rPr>
              <w:t>NIST CSF 2.0 (2024)</w:t>
            </w:r>
          </w:p>
        </w:tc>
        <w:tc>
          <w:tcPr>
            <w:tcW w:w="40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2402AD4" w14:textId="77777777" w:rsidR="00D13E3B" w:rsidRDefault="00000000">
            <w:pPr>
              <w:spacing w:after="30"/>
            </w:pPr>
            <w:r>
              <w:rPr>
                <w:sz w:val="18"/>
                <w:szCs w:val="18"/>
              </w:rPr>
              <w:t>Outcome-based framework with six functions: Govern, Identify, Protect, Detect, Respond, Recover</w:t>
            </w:r>
          </w:p>
        </w:tc>
        <w:tc>
          <w:tcPr>
            <w:tcW w:w="30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2B7F28A" w14:textId="77777777" w:rsidR="00D13E3B" w:rsidRDefault="00000000">
            <w:pPr>
              <w:spacing w:after="30"/>
            </w:pPr>
            <w:r>
              <w:rPr>
                <w:sz w:val="18"/>
                <w:szCs w:val="18"/>
              </w:rPr>
              <w:t>Maturity assessment and executive reporting</w:t>
            </w:r>
          </w:p>
        </w:tc>
      </w:tr>
      <w:tr w:rsidR="00D13E3B" w14:paraId="3F78790A"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C8745E5" w14:textId="77777777" w:rsidR="00D13E3B" w:rsidRDefault="00000000">
            <w:pPr>
              <w:spacing w:after="30"/>
            </w:pPr>
            <w:r>
              <w:rPr>
                <w:sz w:val="18"/>
                <w:szCs w:val="18"/>
              </w:rPr>
              <w:t>CIS Controls v8</w:t>
            </w:r>
          </w:p>
        </w:tc>
        <w:tc>
          <w:tcPr>
            <w:tcW w:w="4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C91119F" w14:textId="77777777" w:rsidR="00D13E3B" w:rsidRDefault="00000000">
            <w:pPr>
              <w:spacing w:after="30"/>
            </w:pPr>
            <w:r>
              <w:rPr>
                <w:sz w:val="18"/>
                <w:szCs w:val="18"/>
              </w:rPr>
              <w:t>18 prioritised safeguards groups with Implementation Groups; IG1 is essential cyber hygiene</w:t>
            </w:r>
          </w:p>
        </w:tc>
        <w:tc>
          <w:tcPr>
            <w:tcW w:w="30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45DD9C7" w14:textId="77777777" w:rsidR="00D13E3B" w:rsidRDefault="00000000">
            <w:pPr>
              <w:spacing w:after="30"/>
            </w:pPr>
            <w:r>
              <w:rPr>
                <w:sz w:val="18"/>
                <w:szCs w:val="18"/>
              </w:rPr>
              <w:t>Technical gap analysis</w:t>
            </w:r>
          </w:p>
        </w:tc>
      </w:tr>
      <w:tr w:rsidR="00D13E3B" w14:paraId="070F8D9C"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BC854FE" w14:textId="77777777" w:rsidR="00D13E3B" w:rsidRDefault="00000000">
            <w:pPr>
              <w:spacing w:after="30"/>
            </w:pPr>
            <w:r>
              <w:rPr>
                <w:sz w:val="18"/>
                <w:szCs w:val="18"/>
              </w:rPr>
              <w:t>CIS Benchmarks</w:t>
            </w:r>
          </w:p>
        </w:tc>
        <w:tc>
          <w:tcPr>
            <w:tcW w:w="40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F715E61" w14:textId="77777777" w:rsidR="00D13E3B" w:rsidRDefault="00000000">
            <w:pPr>
              <w:spacing w:after="30"/>
            </w:pPr>
            <w:r>
              <w:rPr>
                <w:sz w:val="18"/>
                <w:szCs w:val="18"/>
              </w:rPr>
              <w:t>Detailed secure configuration guides for operating systems and software</w:t>
            </w:r>
          </w:p>
        </w:tc>
        <w:tc>
          <w:tcPr>
            <w:tcW w:w="30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B3E7B5D" w14:textId="77777777" w:rsidR="00D13E3B" w:rsidRDefault="00000000">
            <w:pPr>
              <w:spacing w:after="30"/>
            </w:pPr>
            <w:r>
              <w:rPr>
                <w:sz w:val="18"/>
                <w:szCs w:val="18"/>
              </w:rPr>
              <w:t>Configuration checks on servers and endpoints</w:t>
            </w:r>
          </w:p>
        </w:tc>
      </w:tr>
      <w:tr w:rsidR="00D13E3B" w14:paraId="416C9883"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AB83F95" w14:textId="77777777" w:rsidR="00D13E3B" w:rsidRDefault="00000000">
            <w:pPr>
              <w:spacing w:after="30"/>
            </w:pPr>
            <w:r>
              <w:rPr>
                <w:sz w:val="18"/>
                <w:szCs w:val="18"/>
              </w:rPr>
              <w:t>NIST SP 800-30 / ISO 27005</w:t>
            </w:r>
          </w:p>
        </w:tc>
        <w:tc>
          <w:tcPr>
            <w:tcW w:w="4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96C33E3" w14:textId="77777777" w:rsidR="00D13E3B" w:rsidRDefault="00000000">
            <w:pPr>
              <w:spacing w:after="30"/>
            </w:pPr>
            <w:r>
              <w:rPr>
                <w:sz w:val="18"/>
                <w:szCs w:val="18"/>
              </w:rPr>
              <w:t>Risk assessment methods</w:t>
            </w:r>
          </w:p>
        </w:tc>
        <w:tc>
          <w:tcPr>
            <w:tcW w:w="30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70F4F94" w14:textId="77777777" w:rsidR="00D13E3B" w:rsidRDefault="00000000">
            <w:pPr>
              <w:spacing w:after="30"/>
            </w:pPr>
            <w:r>
              <w:rPr>
                <w:sz w:val="18"/>
                <w:szCs w:val="18"/>
              </w:rPr>
              <w:t>Risk rating</w:t>
            </w:r>
          </w:p>
        </w:tc>
      </w:tr>
    </w:tbl>
    <w:p w14:paraId="7E23B8D2" w14:textId="77777777" w:rsidR="00D13E3B" w:rsidRDefault="00D13E3B">
      <w:pPr>
        <w:spacing w:after="120"/>
      </w:pPr>
    </w:p>
    <w:p w14:paraId="3B764B52" w14:textId="77777777" w:rsidR="00D13E3B" w:rsidRDefault="00000000">
      <w:pPr>
        <w:pStyle w:val="Heading2"/>
        <w:keepNext/>
      </w:pPr>
      <w:r>
        <w:t>3.2 Relationship between the frameworks</w:t>
      </w:r>
    </w:p>
    <w:p w14:paraId="44346C85" w14:textId="77777777" w:rsidR="00D13E3B" w:rsidRDefault="00000000">
      <w:pPr>
        <w:spacing w:after="130" w:line="276" w:lineRule="auto"/>
        <w:jc w:val="both"/>
      </w:pPr>
      <w:r>
        <w:t xml:space="preserve">The frameworks complement each other. </w:t>
      </w:r>
      <w:r>
        <w:rPr>
          <w:b/>
          <w:bCs/>
        </w:rPr>
        <w:t>ISO 27001</w:t>
      </w:r>
      <w:r>
        <w:t xml:space="preserve"> says you need a management system and certifies it; </w:t>
      </w:r>
      <w:r>
        <w:rPr>
          <w:b/>
          <w:bCs/>
        </w:rPr>
        <w:t>NIST CSF</w:t>
      </w:r>
      <w:r>
        <w:t xml:space="preserve"> provides a common language for outcomes and board communication; </w:t>
      </w:r>
      <w:r>
        <w:rPr>
          <w:b/>
          <w:bCs/>
        </w:rPr>
        <w:t>CIS Controls</w:t>
      </w:r>
      <w:r>
        <w:t xml:space="preserve"> and </w:t>
      </w:r>
      <w:r>
        <w:rPr>
          <w:b/>
          <w:bCs/>
        </w:rPr>
        <w:t>Benchmarks</w:t>
      </w:r>
      <w:r>
        <w:t xml:space="preserve"> give technical detail on what to configure. A mapping table (Section 7) shows how findings relate to each.</w:t>
      </w:r>
    </w:p>
    <w:p w14:paraId="2A33FB17" w14:textId="77777777" w:rsidR="00D13E3B" w:rsidRDefault="00000000">
      <w:pPr>
        <w:pStyle w:val="Heading2"/>
        <w:keepNext/>
      </w:pPr>
      <w:r>
        <w:t>3.3 Real incidents that shaped the audit questions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13E3B" w14:paraId="0A56A7DA" w14:textId="77777777">
        <w:tblPrEx>
          <w:tblCellMar>
            <w:top w:w="0" w:type="dxa"/>
            <w:bottom w:w="0" w:type="dxa"/>
          </w:tblCellMar>
        </w:tblPrEx>
        <w:tc>
          <w:tcPr>
            <w:tcW w:w="9026" w:type="dxa"/>
            <w:tcBorders>
              <w:top w:val="single" w:sz="6" w:space="0" w:color="2E75B6"/>
              <w:left w:val="single" w:sz="30" w:space="0" w:color="2E75B6"/>
              <w:bottom w:val="single" w:sz="6" w:space="0" w:color="2E75B6"/>
              <w:right w:val="single" w:sz="6" w:space="0" w:color="2E75B6"/>
            </w:tcBorders>
            <w:shd w:val="clear" w:color="auto" w:fill="EAF2FB"/>
            <w:tcMar>
              <w:top w:w="100" w:type="dxa"/>
              <w:left w:w="160" w:type="dxa"/>
              <w:bottom w:w="100" w:type="dxa"/>
              <w:right w:w="140" w:type="dxa"/>
            </w:tcMar>
          </w:tcPr>
          <w:p w14:paraId="273473DA" w14:textId="77777777" w:rsidR="00D13E3B" w:rsidRDefault="00000000">
            <w:pPr>
              <w:spacing w:after="60"/>
            </w:pPr>
            <w:r>
              <w:rPr>
                <w:b/>
                <w:bCs/>
                <w:color w:val="2E75B6"/>
                <w:sz w:val="20"/>
                <w:szCs w:val="20"/>
              </w:rPr>
              <w:t>Real-world case: SolarWinds, 2020</w:t>
            </w:r>
          </w:p>
          <w:p w14:paraId="224D4B83" w14:textId="77777777" w:rsidR="00D13E3B" w:rsidRDefault="00000000">
            <w:pPr>
              <w:spacing w:after="50" w:line="260" w:lineRule="auto"/>
            </w:pPr>
            <w:r>
              <w:rPr>
                <w:sz w:val="19"/>
                <w:szCs w:val="19"/>
              </w:rPr>
              <w:t xml:space="preserve">Attackers inserted malicious code into the build process of a widely used network-management product, and trojanised updates reached thousands of customers. </w:t>
            </w:r>
            <w:r>
              <w:rPr>
                <w:b/>
                <w:bCs/>
                <w:sz w:val="19"/>
                <w:szCs w:val="19"/>
              </w:rPr>
              <w:t>Audit question:</w:t>
            </w:r>
            <w:r>
              <w:rPr>
                <w:sz w:val="19"/>
                <w:szCs w:val="19"/>
              </w:rPr>
              <w:t xml:space="preserve"> how are suppliers and software updates verified? (Finding A12.)</w:t>
            </w:r>
          </w:p>
        </w:tc>
      </w:tr>
    </w:tbl>
    <w:p w14:paraId="3971FFB5" w14:textId="77777777" w:rsidR="00D13E3B" w:rsidRDefault="00D13E3B">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13E3B" w14:paraId="5F1420FD" w14:textId="77777777">
        <w:tblPrEx>
          <w:tblCellMar>
            <w:top w:w="0" w:type="dxa"/>
            <w:bottom w:w="0" w:type="dxa"/>
          </w:tblCellMar>
        </w:tblPrEx>
        <w:tc>
          <w:tcPr>
            <w:tcW w:w="9026" w:type="dxa"/>
            <w:tcBorders>
              <w:top w:val="single" w:sz="6" w:space="0" w:color="2E75B6"/>
              <w:left w:val="single" w:sz="30" w:space="0" w:color="2E75B6"/>
              <w:bottom w:val="single" w:sz="6" w:space="0" w:color="2E75B6"/>
              <w:right w:val="single" w:sz="6" w:space="0" w:color="2E75B6"/>
            </w:tcBorders>
            <w:shd w:val="clear" w:color="auto" w:fill="EAF2FB"/>
            <w:tcMar>
              <w:top w:w="100" w:type="dxa"/>
              <w:left w:w="160" w:type="dxa"/>
              <w:bottom w:w="100" w:type="dxa"/>
              <w:right w:w="140" w:type="dxa"/>
            </w:tcMar>
          </w:tcPr>
          <w:p w14:paraId="656B8E5B" w14:textId="77777777" w:rsidR="00D13E3B" w:rsidRDefault="00000000">
            <w:pPr>
              <w:spacing w:after="60"/>
            </w:pPr>
            <w:r>
              <w:rPr>
                <w:b/>
                <w:bCs/>
                <w:color w:val="2E75B6"/>
                <w:sz w:val="20"/>
                <w:szCs w:val="20"/>
              </w:rPr>
              <w:t>Real-world case: MGM Resorts, 2023</w:t>
            </w:r>
          </w:p>
          <w:p w14:paraId="6A411D76" w14:textId="77777777" w:rsidR="00D13E3B" w:rsidRDefault="00000000">
            <w:pPr>
              <w:spacing w:after="50" w:line="260" w:lineRule="auto"/>
            </w:pPr>
            <w:r>
              <w:rPr>
                <w:sz w:val="19"/>
                <w:szCs w:val="19"/>
              </w:rPr>
              <w:t xml:space="preserve">Attackers reportedly phoned the IT service desk, impersonated an employee and obtained a credential reset, then deployed ransomware that disrupted hotels and casinos for days. MGM later reported an impact of around USD 100 million. </w:t>
            </w:r>
            <w:r>
              <w:rPr>
                <w:b/>
                <w:bCs/>
                <w:sz w:val="19"/>
                <w:szCs w:val="19"/>
              </w:rPr>
              <w:t>Audit question:</w:t>
            </w:r>
            <w:r>
              <w:rPr>
                <w:sz w:val="19"/>
                <w:szCs w:val="19"/>
              </w:rPr>
              <w:t xml:space="preserve"> how is identity verified before resets, and are privileged accounts protected by MFA? (A03, A05.)</w:t>
            </w:r>
          </w:p>
        </w:tc>
      </w:tr>
    </w:tbl>
    <w:p w14:paraId="2242840C" w14:textId="77777777" w:rsidR="00D13E3B" w:rsidRDefault="00D13E3B">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13E3B" w14:paraId="242235BF" w14:textId="77777777">
        <w:tblPrEx>
          <w:tblCellMar>
            <w:top w:w="0" w:type="dxa"/>
            <w:bottom w:w="0" w:type="dxa"/>
          </w:tblCellMar>
        </w:tblPrEx>
        <w:tc>
          <w:tcPr>
            <w:tcW w:w="9026" w:type="dxa"/>
            <w:tcBorders>
              <w:top w:val="single" w:sz="6" w:space="0" w:color="2E75B6"/>
              <w:left w:val="single" w:sz="30" w:space="0" w:color="2E75B6"/>
              <w:bottom w:val="single" w:sz="6" w:space="0" w:color="2E75B6"/>
              <w:right w:val="single" w:sz="6" w:space="0" w:color="2E75B6"/>
            </w:tcBorders>
            <w:shd w:val="clear" w:color="auto" w:fill="EAF2FB"/>
            <w:tcMar>
              <w:top w:w="100" w:type="dxa"/>
              <w:left w:w="160" w:type="dxa"/>
              <w:bottom w:w="100" w:type="dxa"/>
              <w:right w:w="140" w:type="dxa"/>
            </w:tcMar>
          </w:tcPr>
          <w:p w14:paraId="6CD076AE" w14:textId="77777777" w:rsidR="00D13E3B" w:rsidRDefault="00000000">
            <w:pPr>
              <w:spacing w:after="60"/>
            </w:pPr>
            <w:r>
              <w:rPr>
                <w:b/>
                <w:bCs/>
                <w:color w:val="2E75B6"/>
                <w:sz w:val="20"/>
                <w:szCs w:val="20"/>
              </w:rPr>
              <w:t>Real-world case: Equifax, 2017</w:t>
            </w:r>
          </w:p>
          <w:p w14:paraId="1465E581" w14:textId="77777777" w:rsidR="00D13E3B" w:rsidRDefault="00000000">
            <w:pPr>
              <w:spacing w:after="50" w:line="260" w:lineRule="auto"/>
            </w:pPr>
            <w:r>
              <w:rPr>
                <w:sz w:val="19"/>
                <w:szCs w:val="19"/>
              </w:rPr>
              <w:t xml:space="preserve">Failure to patch a known critical flaw in an internet-facing system, coupled with an incomplete asset inventory and expired certificates that blinded monitoring, led to the exposure of data on about 147 million people. </w:t>
            </w:r>
            <w:r>
              <w:rPr>
                <w:b/>
                <w:bCs/>
                <w:sz w:val="19"/>
                <w:szCs w:val="19"/>
              </w:rPr>
              <w:t>Audit question:</w:t>
            </w:r>
            <w:r>
              <w:rPr>
                <w:sz w:val="19"/>
                <w:szCs w:val="19"/>
              </w:rPr>
              <w:t xml:space="preserve"> how complete is the asset inventory and how fast are patches applied? (A02, A06, A09.)</w:t>
            </w:r>
          </w:p>
        </w:tc>
      </w:tr>
    </w:tbl>
    <w:p w14:paraId="4F74967C" w14:textId="77777777" w:rsidR="00D13E3B" w:rsidRDefault="00D13E3B">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13E3B" w14:paraId="258EBE04" w14:textId="77777777">
        <w:tblPrEx>
          <w:tblCellMar>
            <w:top w:w="0" w:type="dxa"/>
            <w:bottom w:w="0" w:type="dxa"/>
          </w:tblCellMar>
        </w:tblPrEx>
        <w:tc>
          <w:tcPr>
            <w:tcW w:w="9026" w:type="dxa"/>
            <w:tcBorders>
              <w:top w:val="single" w:sz="6" w:space="0" w:color="2E75B6"/>
              <w:left w:val="single" w:sz="30" w:space="0" w:color="2E75B6"/>
              <w:bottom w:val="single" w:sz="6" w:space="0" w:color="2E75B6"/>
              <w:right w:val="single" w:sz="6" w:space="0" w:color="2E75B6"/>
            </w:tcBorders>
            <w:shd w:val="clear" w:color="auto" w:fill="EAF2FB"/>
            <w:tcMar>
              <w:top w:w="100" w:type="dxa"/>
              <w:left w:w="160" w:type="dxa"/>
              <w:bottom w:w="100" w:type="dxa"/>
              <w:right w:w="140" w:type="dxa"/>
            </w:tcMar>
          </w:tcPr>
          <w:p w14:paraId="46BDF26E" w14:textId="77777777" w:rsidR="00D13E3B" w:rsidRDefault="00000000">
            <w:pPr>
              <w:spacing w:after="60"/>
            </w:pPr>
            <w:r>
              <w:rPr>
                <w:b/>
                <w:bCs/>
                <w:color w:val="2E75B6"/>
                <w:sz w:val="20"/>
                <w:szCs w:val="20"/>
              </w:rPr>
              <w:t>Real-world case: Colonial Pipeline, 2021</w:t>
            </w:r>
          </w:p>
          <w:p w14:paraId="000A4892" w14:textId="77777777" w:rsidR="00D13E3B" w:rsidRDefault="00000000">
            <w:pPr>
              <w:spacing w:after="50" w:line="260" w:lineRule="auto"/>
            </w:pPr>
            <w:r>
              <w:rPr>
                <w:sz w:val="19"/>
                <w:szCs w:val="19"/>
              </w:rPr>
              <w:lastRenderedPageBreak/>
              <w:t xml:space="preserve">A legacy VPN account without MFA was used to enter the network. The company halted pipeline operations for several days. </w:t>
            </w:r>
            <w:r>
              <w:rPr>
                <w:b/>
                <w:bCs/>
                <w:sz w:val="19"/>
                <w:szCs w:val="19"/>
              </w:rPr>
              <w:t>Audit question:</w:t>
            </w:r>
            <w:r>
              <w:rPr>
                <w:sz w:val="19"/>
                <w:szCs w:val="19"/>
              </w:rPr>
              <w:t xml:space="preserve"> is MFA enforced on all remote access? (A03.)</w:t>
            </w:r>
          </w:p>
        </w:tc>
      </w:tr>
    </w:tbl>
    <w:p w14:paraId="701C630A" w14:textId="77777777" w:rsidR="00D13E3B" w:rsidRDefault="00D13E3B">
      <w:pPr>
        <w:spacing w:after="120"/>
      </w:pPr>
    </w:p>
    <w:p w14:paraId="0C1057F8" w14:textId="77777777" w:rsidR="00D13E3B" w:rsidRDefault="00000000">
      <w:pPr>
        <w:pStyle w:val="Heading1"/>
        <w:pageBreakBefore/>
        <w:pBdr>
          <w:bottom w:val="single" w:sz="8" w:space="4" w:color="2E75B6"/>
        </w:pBdr>
      </w:pPr>
      <w:r>
        <w:lastRenderedPageBreak/>
        <w:t>4. Environment and Asset Inventory</w:t>
      </w:r>
    </w:p>
    <w:p w14:paraId="6A0B76C5" w14:textId="77777777" w:rsidR="00D13E3B" w:rsidRDefault="00000000">
      <w:pPr>
        <w:pStyle w:val="Heading2"/>
        <w:keepNext/>
      </w:pPr>
      <w:r>
        <w:t>4.1 Company profile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D13E3B" w14:paraId="47C72196"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54D84DD0" w14:textId="77777777" w:rsidR="00D13E3B" w:rsidRDefault="00000000">
            <w:pPr>
              <w:spacing w:after="30"/>
            </w:pPr>
            <w:r>
              <w:rPr>
                <w:b/>
                <w:bCs/>
                <w:color w:val="FFFFFF"/>
                <w:sz w:val="18"/>
                <w:szCs w:val="18"/>
              </w:rPr>
              <w:t>Attribute</w:t>
            </w:r>
          </w:p>
        </w:tc>
        <w:tc>
          <w:tcPr>
            <w:tcW w:w="68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092E1422" w14:textId="77777777" w:rsidR="00D13E3B" w:rsidRDefault="00000000">
            <w:pPr>
              <w:spacing w:after="30"/>
            </w:pPr>
            <w:r>
              <w:rPr>
                <w:b/>
                <w:bCs/>
                <w:color w:val="FFFFFF"/>
                <w:sz w:val="18"/>
                <w:szCs w:val="18"/>
              </w:rPr>
              <w:t>Detail</w:t>
            </w:r>
          </w:p>
        </w:tc>
      </w:tr>
      <w:tr w:rsidR="00D13E3B" w14:paraId="4AD06ACC"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D604B0A" w14:textId="77777777" w:rsidR="00D13E3B" w:rsidRDefault="00000000">
            <w:pPr>
              <w:spacing w:after="30"/>
            </w:pPr>
            <w:r>
              <w:rPr>
                <w:sz w:val="18"/>
                <w:szCs w:val="18"/>
              </w:rPr>
              <w:t>Business</w:t>
            </w:r>
          </w:p>
        </w:tc>
        <w:tc>
          <w:tcPr>
            <w:tcW w:w="6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22B866A" w14:textId="77777777" w:rsidR="00D13E3B" w:rsidRDefault="00000000">
            <w:pPr>
              <w:spacing w:after="30"/>
            </w:pPr>
            <w:r>
              <w:rPr>
                <w:sz w:val="18"/>
                <w:szCs w:val="18"/>
              </w:rPr>
              <w:t>Online and in-store retailer, 3 locations, e-commerce platform</w:t>
            </w:r>
          </w:p>
        </w:tc>
      </w:tr>
      <w:tr w:rsidR="00D13E3B" w14:paraId="0679B88F"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89DE93B" w14:textId="77777777" w:rsidR="00D13E3B" w:rsidRDefault="00000000">
            <w:pPr>
              <w:spacing w:after="30"/>
            </w:pPr>
            <w:r>
              <w:rPr>
                <w:sz w:val="18"/>
                <w:szCs w:val="18"/>
              </w:rPr>
              <w:t>Staff</w:t>
            </w:r>
          </w:p>
        </w:tc>
        <w:tc>
          <w:tcPr>
            <w:tcW w:w="68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D093D19" w14:textId="77777777" w:rsidR="00D13E3B" w:rsidRDefault="00000000">
            <w:pPr>
              <w:spacing w:after="30"/>
            </w:pPr>
            <w:r>
              <w:rPr>
                <w:sz w:val="18"/>
                <w:szCs w:val="18"/>
              </w:rPr>
              <w:t>About 200 (support 25, finance 12, marketing 20, operations 90, IT 6, others)</w:t>
            </w:r>
          </w:p>
        </w:tc>
      </w:tr>
      <w:tr w:rsidR="00D13E3B" w14:paraId="5F4F3BDD"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6A9FC93" w14:textId="77777777" w:rsidR="00D13E3B" w:rsidRDefault="00000000">
            <w:pPr>
              <w:spacing w:after="30"/>
            </w:pPr>
            <w:r>
              <w:rPr>
                <w:sz w:val="18"/>
                <w:szCs w:val="18"/>
              </w:rPr>
              <w:t>Data</w:t>
            </w:r>
          </w:p>
        </w:tc>
        <w:tc>
          <w:tcPr>
            <w:tcW w:w="6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24B56D7" w14:textId="77777777" w:rsidR="00D13E3B" w:rsidRDefault="00000000">
            <w:pPr>
              <w:spacing w:after="30"/>
            </w:pPr>
            <w:r>
              <w:rPr>
                <w:sz w:val="18"/>
                <w:szCs w:val="18"/>
              </w:rPr>
              <w:t>Customer PII, order history, payment tokens (card data handled by payment processor), HR and finance records</w:t>
            </w:r>
          </w:p>
        </w:tc>
      </w:tr>
      <w:tr w:rsidR="00D13E3B" w14:paraId="71C0E50F"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DB86B3E" w14:textId="77777777" w:rsidR="00D13E3B" w:rsidRDefault="00000000">
            <w:pPr>
              <w:spacing w:after="30"/>
            </w:pPr>
            <w:r>
              <w:rPr>
                <w:sz w:val="18"/>
                <w:szCs w:val="18"/>
              </w:rPr>
              <w:t>Hosting</w:t>
            </w:r>
          </w:p>
        </w:tc>
        <w:tc>
          <w:tcPr>
            <w:tcW w:w="68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6F72130" w14:textId="77777777" w:rsidR="00D13E3B" w:rsidRDefault="00000000">
            <w:pPr>
              <w:spacing w:after="30"/>
            </w:pPr>
            <w:r>
              <w:rPr>
                <w:sz w:val="18"/>
                <w:szCs w:val="18"/>
              </w:rPr>
              <w:t>On-premises servers (24), cloud storage and SaaS (email, CRM, HR)</w:t>
            </w:r>
          </w:p>
        </w:tc>
      </w:tr>
      <w:tr w:rsidR="00D13E3B" w14:paraId="75D39DAF"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0205A40" w14:textId="77777777" w:rsidR="00D13E3B" w:rsidRDefault="00000000">
            <w:pPr>
              <w:spacing w:after="30"/>
            </w:pPr>
            <w:r>
              <w:rPr>
                <w:sz w:val="18"/>
                <w:szCs w:val="18"/>
              </w:rPr>
              <w:t>Compliance drivers</w:t>
            </w:r>
          </w:p>
        </w:tc>
        <w:tc>
          <w:tcPr>
            <w:tcW w:w="6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4330F02" w14:textId="77777777" w:rsidR="00D13E3B" w:rsidRDefault="00000000">
            <w:pPr>
              <w:spacing w:after="30"/>
            </w:pPr>
            <w:r>
              <w:rPr>
                <w:sz w:val="18"/>
                <w:szCs w:val="18"/>
              </w:rPr>
              <w:t>Customer privacy law (DPDP Act 2023 in India; GDPR for EU customers), PCI DSS scope reduction, contractual requirements</w:t>
            </w:r>
          </w:p>
        </w:tc>
      </w:tr>
    </w:tbl>
    <w:p w14:paraId="52553A3C" w14:textId="77777777" w:rsidR="00D13E3B" w:rsidRDefault="00D13E3B">
      <w:pPr>
        <w:spacing w:after="120"/>
      </w:pPr>
    </w:p>
    <w:p w14:paraId="2AA7ECC9" w14:textId="77777777" w:rsidR="00D13E3B" w:rsidRDefault="00000000">
      <w:pPr>
        <w:pStyle w:val="Heading2"/>
        <w:keepNext/>
      </w:pPr>
      <w:r>
        <w:t>4.2 Asset inventory</w:t>
      </w:r>
    </w:p>
    <w:p w14:paraId="07339E75" w14:textId="77777777" w:rsidR="00D13E3B" w:rsidRDefault="00000000">
      <w:pPr>
        <w:keepNext/>
        <w:spacing w:before="80" w:after="40"/>
        <w:jc w:val="center"/>
      </w:pPr>
      <w:r>
        <w:rPr>
          <w:noProof/>
        </w:rPr>
        <w:drawing>
          <wp:inline distT="0" distB="0" distL="0" distR="0" wp14:anchorId="3D8DE9F0" wp14:editId="085479B4">
            <wp:extent cx="5572125" cy="2714625"/>
            <wp:effectExtent l="0" t="0" r="0" b="0"/>
            <wp:docPr id="1237207031" name="w4_assets" descr="Figure 3: asset inventory summary" title="Figure 3: asset inventory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72125" cy="2714625"/>
                    </a:xfrm>
                    <a:prstGeom prst="rect">
                      <a:avLst/>
                    </a:prstGeom>
                  </pic:spPr>
                </pic:pic>
              </a:graphicData>
            </a:graphic>
          </wp:inline>
        </w:drawing>
      </w:r>
    </w:p>
    <w:p w14:paraId="6252B443" w14:textId="77777777" w:rsidR="00D13E3B" w:rsidRDefault="00000000">
      <w:pPr>
        <w:spacing w:after="180"/>
        <w:jc w:val="center"/>
      </w:pPr>
      <w:r>
        <w:rPr>
          <w:i/>
          <w:iCs/>
          <w:color w:val="595959"/>
          <w:sz w:val="18"/>
          <w:szCs w:val="18"/>
        </w:rPr>
        <w:t>Figure 3: asset inventory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900"/>
        <w:gridCol w:w="4326"/>
        <w:gridCol w:w="2000"/>
      </w:tblGrid>
      <w:tr w:rsidR="00D13E3B" w14:paraId="67E2038C"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19DA4C4D" w14:textId="77777777" w:rsidR="00D13E3B" w:rsidRDefault="00000000">
            <w:pPr>
              <w:spacing w:after="30"/>
            </w:pPr>
            <w:r>
              <w:rPr>
                <w:b/>
                <w:bCs/>
                <w:color w:val="FFFFFF"/>
                <w:sz w:val="18"/>
                <w:szCs w:val="18"/>
              </w:rPr>
              <w:t>Category</w:t>
            </w:r>
          </w:p>
        </w:tc>
        <w:tc>
          <w:tcPr>
            <w:tcW w:w="9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66ADF745" w14:textId="77777777" w:rsidR="00D13E3B" w:rsidRDefault="00000000">
            <w:pPr>
              <w:spacing w:after="30"/>
            </w:pPr>
            <w:r>
              <w:rPr>
                <w:b/>
                <w:bCs/>
                <w:color w:val="FFFFFF"/>
                <w:sz w:val="18"/>
                <w:szCs w:val="18"/>
              </w:rPr>
              <w:t>Count</w:t>
            </w:r>
          </w:p>
        </w:tc>
        <w:tc>
          <w:tcPr>
            <w:tcW w:w="43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3AF3EEFA" w14:textId="77777777" w:rsidR="00D13E3B" w:rsidRDefault="00000000">
            <w:pPr>
              <w:spacing w:after="30"/>
            </w:pPr>
            <w:r>
              <w:rPr>
                <w:b/>
                <w:bCs/>
                <w:color w:val="FFFFFF"/>
                <w:sz w:val="18"/>
                <w:szCs w:val="18"/>
              </w:rPr>
              <w:t>Examples</w:t>
            </w:r>
          </w:p>
        </w:tc>
        <w:tc>
          <w:tcPr>
            <w:tcW w:w="20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3B23CFA7" w14:textId="77777777" w:rsidR="00D13E3B" w:rsidRDefault="00000000">
            <w:pPr>
              <w:spacing w:after="30"/>
            </w:pPr>
            <w:r>
              <w:rPr>
                <w:b/>
                <w:bCs/>
                <w:color w:val="FFFFFF"/>
                <w:sz w:val="18"/>
                <w:szCs w:val="18"/>
              </w:rPr>
              <w:t>Criticality</w:t>
            </w:r>
          </w:p>
        </w:tc>
      </w:tr>
      <w:tr w:rsidR="00D13E3B" w14:paraId="1741D14A"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4AEEF71" w14:textId="77777777" w:rsidR="00D13E3B" w:rsidRDefault="00000000">
            <w:pPr>
              <w:spacing w:after="30"/>
            </w:pPr>
            <w:r>
              <w:rPr>
                <w:sz w:val="18"/>
                <w:szCs w:val="18"/>
              </w:rPr>
              <w:t>Servers</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624BD3C" w14:textId="77777777" w:rsidR="00D13E3B" w:rsidRDefault="00000000">
            <w:pPr>
              <w:spacing w:after="30"/>
            </w:pPr>
            <w:r>
              <w:rPr>
                <w:sz w:val="18"/>
                <w:szCs w:val="18"/>
              </w:rPr>
              <w:t>24</w:t>
            </w:r>
          </w:p>
        </w:tc>
        <w:tc>
          <w:tcPr>
            <w:tcW w:w="43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A7C71F3" w14:textId="77777777" w:rsidR="00D13E3B" w:rsidRDefault="00000000">
            <w:pPr>
              <w:spacing w:after="30"/>
            </w:pPr>
            <w:r>
              <w:rPr>
                <w:sz w:val="18"/>
                <w:szCs w:val="18"/>
              </w:rPr>
              <w:t>AD domain controllers (2), file server, backup server, e-commerce web and database, WSUS</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32C583C" w14:textId="77777777" w:rsidR="00D13E3B" w:rsidRDefault="00000000">
            <w:pPr>
              <w:spacing w:after="30"/>
            </w:pPr>
            <w:r>
              <w:rPr>
                <w:sz w:val="18"/>
                <w:szCs w:val="18"/>
              </w:rPr>
              <w:t>Critical/High</w:t>
            </w:r>
          </w:p>
        </w:tc>
      </w:tr>
      <w:tr w:rsidR="00D13E3B" w14:paraId="7658A2D8"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306AF0A" w14:textId="77777777" w:rsidR="00D13E3B" w:rsidRDefault="00000000">
            <w:pPr>
              <w:spacing w:after="30"/>
            </w:pPr>
            <w:r>
              <w:rPr>
                <w:sz w:val="18"/>
                <w:szCs w:val="18"/>
              </w:rPr>
              <w:t>Endpoints</w:t>
            </w:r>
          </w:p>
        </w:tc>
        <w:tc>
          <w:tcPr>
            <w:tcW w:w="9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2760473" w14:textId="77777777" w:rsidR="00D13E3B" w:rsidRDefault="00000000">
            <w:pPr>
              <w:spacing w:after="30"/>
            </w:pPr>
            <w:r>
              <w:rPr>
                <w:sz w:val="18"/>
                <w:szCs w:val="18"/>
              </w:rPr>
              <w:t>180</w:t>
            </w:r>
          </w:p>
        </w:tc>
        <w:tc>
          <w:tcPr>
            <w:tcW w:w="43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495863F" w14:textId="77777777" w:rsidR="00D13E3B" w:rsidRDefault="00000000">
            <w:pPr>
              <w:spacing w:after="30"/>
            </w:pPr>
            <w:r>
              <w:rPr>
                <w:sz w:val="18"/>
                <w:szCs w:val="18"/>
              </w:rPr>
              <w:t>Windows 10/11 laptops and desktops, 14 Windows 7 machines in stores</w:t>
            </w:r>
          </w:p>
        </w:tc>
        <w:tc>
          <w:tcPr>
            <w:tcW w:w="20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74BE9E4" w14:textId="77777777" w:rsidR="00D13E3B" w:rsidRDefault="00000000">
            <w:pPr>
              <w:spacing w:after="30"/>
            </w:pPr>
            <w:r>
              <w:rPr>
                <w:sz w:val="18"/>
                <w:szCs w:val="18"/>
              </w:rPr>
              <w:t>Medium (High for admin and finance)</w:t>
            </w:r>
          </w:p>
        </w:tc>
      </w:tr>
      <w:tr w:rsidR="00D13E3B" w14:paraId="0E3CE3C6"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16C4290" w14:textId="77777777" w:rsidR="00D13E3B" w:rsidRDefault="00000000">
            <w:pPr>
              <w:spacing w:after="30"/>
            </w:pPr>
            <w:r>
              <w:rPr>
                <w:sz w:val="18"/>
                <w:szCs w:val="18"/>
              </w:rPr>
              <w:t>Network devices</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1425F28" w14:textId="77777777" w:rsidR="00D13E3B" w:rsidRDefault="00000000">
            <w:pPr>
              <w:spacing w:after="30"/>
            </w:pPr>
            <w:r>
              <w:rPr>
                <w:sz w:val="18"/>
                <w:szCs w:val="18"/>
              </w:rPr>
              <w:t>12</w:t>
            </w:r>
          </w:p>
        </w:tc>
        <w:tc>
          <w:tcPr>
            <w:tcW w:w="43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A49815D" w14:textId="77777777" w:rsidR="00D13E3B" w:rsidRDefault="00000000">
            <w:pPr>
              <w:spacing w:after="30"/>
            </w:pPr>
            <w:r>
              <w:rPr>
                <w:sz w:val="18"/>
                <w:szCs w:val="18"/>
              </w:rPr>
              <w:t>Firewalls (3), switches, Wi-Fi controllers, VPN gateway</w:t>
            </w:r>
          </w:p>
        </w:tc>
        <w:tc>
          <w:tcPr>
            <w:tcW w:w="2000" w:type="dxa"/>
            <w:tcBorders>
              <w:top w:val="single" w:sz="4" w:space="0" w:color="BFBFBF"/>
              <w:left w:val="single" w:sz="4" w:space="0" w:color="BFBFBF"/>
              <w:bottom w:val="single" w:sz="4" w:space="0" w:color="BFBFBF"/>
              <w:right w:val="single" w:sz="4" w:space="0" w:color="BFBFBF"/>
            </w:tcBorders>
            <w:shd w:val="clear" w:color="auto" w:fill="FAD7A0"/>
            <w:tcMar>
              <w:top w:w="60" w:type="dxa"/>
              <w:left w:w="90" w:type="dxa"/>
              <w:bottom w:w="60" w:type="dxa"/>
              <w:right w:w="90" w:type="dxa"/>
            </w:tcMar>
            <w:vAlign w:val="center"/>
          </w:tcPr>
          <w:p w14:paraId="10F47BC5" w14:textId="77777777" w:rsidR="00D13E3B" w:rsidRDefault="00000000">
            <w:pPr>
              <w:spacing w:after="30"/>
            </w:pPr>
            <w:r>
              <w:rPr>
                <w:b/>
                <w:bCs/>
                <w:sz w:val="18"/>
                <w:szCs w:val="18"/>
              </w:rPr>
              <w:t>High</w:t>
            </w:r>
          </w:p>
        </w:tc>
      </w:tr>
      <w:tr w:rsidR="00D13E3B" w14:paraId="29DBF586"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0FAE70A" w14:textId="77777777" w:rsidR="00D13E3B" w:rsidRDefault="00000000">
            <w:pPr>
              <w:spacing w:after="30"/>
            </w:pPr>
            <w:r>
              <w:rPr>
                <w:sz w:val="18"/>
                <w:szCs w:val="18"/>
              </w:rPr>
              <w:t>Cloud and SaaS</w:t>
            </w:r>
          </w:p>
        </w:tc>
        <w:tc>
          <w:tcPr>
            <w:tcW w:w="9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47E48BE" w14:textId="77777777" w:rsidR="00D13E3B" w:rsidRDefault="00000000">
            <w:pPr>
              <w:spacing w:after="30"/>
            </w:pPr>
            <w:r>
              <w:rPr>
                <w:sz w:val="18"/>
                <w:szCs w:val="18"/>
              </w:rPr>
              <w:t>8</w:t>
            </w:r>
          </w:p>
        </w:tc>
        <w:tc>
          <w:tcPr>
            <w:tcW w:w="43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BB98042" w14:textId="77777777" w:rsidR="00D13E3B" w:rsidRDefault="00000000">
            <w:pPr>
              <w:spacing w:after="30"/>
            </w:pPr>
            <w:r>
              <w:rPr>
                <w:sz w:val="18"/>
                <w:szCs w:val="18"/>
              </w:rPr>
              <w:t>Email, CRM, HR, cloud storage</w:t>
            </w:r>
          </w:p>
        </w:tc>
        <w:tc>
          <w:tcPr>
            <w:tcW w:w="2000" w:type="dxa"/>
            <w:tcBorders>
              <w:top w:val="single" w:sz="4" w:space="0" w:color="BFBFBF"/>
              <w:left w:val="single" w:sz="4" w:space="0" w:color="BFBFBF"/>
              <w:bottom w:val="single" w:sz="4" w:space="0" w:color="BFBFBF"/>
              <w:right w:val="single" w:sz="4" w:space="0" w:color="BFBFBF"/>
            </w:tcBorders>
            <w:shd w:val="clear" w:color="auto" w:fill="FAD7A0"/>
            <w:tcMar>
              <w:top w:w="60" w:type="dxa"/>
              <w:left w:w="90" w:type="dxa"/>
              <w:bottom w:w="60" w:type="dxa"/>
              <w:right w:w="90" w:type="dxa"/>
            </w:tcMar>
            <w:vAlign w:val="center"/>
          </w:tcPr>
          <w:p w14:paraId="567A38A5" w14:textId="77777777" w:rsidR="00D13E3B" w:rsidRDefault="00000000">
            <w:pPr>
              <w:spacing w:after="30"/>
            </w:pPr>
            <w:r>
              <w:rPr>
                <w:b/>
                <w:bCs/>
                <w:sz w:val="18"/>
                <w:szCs w:val="18"/>
              </w:rPr>
              <w:t>High</w:t>
            </w:r>
          </w:p>
        </w:tc>
      </w:tr>
      <w:tr w:rsidR="00D13E3B" w14:paraId="5B4080E3"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666D883" w14:textId="77777777" w:rsidR="00D13E3B" w:rsidRDefault="00000000">
            <w:pPr>
              <w:spacing w:after="30"/>
            </w:pPr>
            <w:r>
              <w:rPr>
                <w:sz w:val="18"/>
                <w:szCs w:val="18"/>
              </w:rPr>
              <w:t>IoT / other</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28D1AB1" w14:textId="77777777" w:rsidR="00D13E3B" w:rsidRDefault="00000000">
            <w:pPr>
              <w:spacing w:after="30"/>
            </w:pPr>
            <w:r>
              <w:rPr>
                <w:sz w:val="18"/>
                <w:szCs w:val="18"/>
              </w:rPr>
              <w:t>6</w:t>
            </w:r>
          </w:p>
        </w:tc>
        <w:tc>
          <w:tcPr>
            <w:tcW w:w="43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A45D0F1" w14:textId="77777777" w:rsidR="00D13E3B" w:rsidRDefault="00000000">
            <w:pPr>
              <w:spacing w:after="30"/>
            </w:pPr>
            <w:r>
              <w:rPr>
                <w:sz w:val="18"/>
                <w:szCs w:val="18"/>
              </w:rPr>
              <w:t>Cameras, badge readers, printers</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36D82D2" w14:textId="77777777" w:rsidR="00D13E3B" w:rsidRDefault="00000000">
            <w:pPr>
              <w:spacing w:after="30"/>
            </w:pPr>
            <w:r>
              <w:rPr>
                <w:sz w:val="18"/>
                <w:szCs w:val="18"/>
              </w:rPr>
              <w:t>Low/Medium</w:t>
            </w:r>
          </w:p>
        </w:tc>
      </w:tr>
    </w:tbl>
    <w:p w14:paraId="549D730F" w14:textId="77777777" w:rsidR="00D13E3B" w:rsidRDefault="00D13E3B">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13E3B" w14:paraId="62C9CB4A" w14:textId="77777777">
        <w:tblPrEx>
          <w:tblCellMar>
            <w:top w:w="0" w:type="dxa"/>
            <w:bottom w:w="0" w:type="dxa"/>
          </w:tblCellMar>
        </w:tblPrEx>
        <w:tc>
          <w:tcPr>
            <w:tcW w:w="9026" w:type="dxa"/>
            <w:tcBorders>
              <w:top w:val="single" w:sz="6" w:space="0" w:color="E67E22"/>
              <w:left w:val="single" w:sz="30" w:space="0" w:color="E67E22"/>
              <w:bottom w:val="single" w:sz="6" w:space="0" w:color="E67E22"/>
              <w:right w:val="single" w:sz="6" w:space="0" w:color="E67E22"/>
            </w:tcBorders>
            <w:shd w:val="clear" w:color="auto" w:fill="FFF8E5"/>
            <w:tcMar>
              <w:top w:w="100" w:type="dxa"/>
              <w:left w:w="160" w:type="dxa"/>
              <w:bottom w:w="100" w:type="dxa"/>
              <w:right w:w="140" w:type="dxa"/>
            </w:tcMar>
          </w:tcPr>
          <w:p w14:paraId="3753E42F" w14:textId="77777777" w:rsidR="00D13E3B" w:rsidRDefault="00000000">
            <w:pPr>
              <w:spacing w:after="60"/>
            </w:pPr>
            <w:r>
              <w:rPr>
                <w:b/>
                <w:bCs/>
                <w:color w:val="E67E22"/>
                <w:sz w:val="20"/>
                <w:szCs w:val="20"/>
              </w:rPr>
              <w:t>Finding about the inventory itself</w:t>
            </w:r>
          </w:p>
          <w:p w14:paraId="2865C1D5" w14:textId="77777777" w:rsidR="00D13E3B" w:rsidRDefault="00000000">
            <w:pPr>
              <w:spacing w:after="50" w:line="260" w:lineRule="auto"/>
            </w:pPr>
            <w:r>
              <w:rPr>
                <w:sz w:val="19"/>
                <w:szCs w:val="19"/>
              </w:rPr>
              <w:t>The IT team's spreadsheet listed 164 of the 230 assets found during discovery (71%). Eight SaaS applications were known only from expense reports. An inventory is the first CIS Control because you cannot protect, patch or audit what you do not know about.</w:t>
            </w:r>
          </w:p>
        </w:tc>
      </w:tr>
    </w:tbl>
    <w:p w14:paraId="7288B796" w14:textId="77777777" w:rsidR="00D13E3B" w:rsidRDefault="00D13E3B">
      <w:pPr>
        <w:spacing w:after="120"/>
      </w:pPr>
    </w:p>
    <w:p w14:paraId="01F7F04E" w14:textId="77777777" w:rsidR="00D13E3B" w:rsidRDefault="00000000">
      <w:pPr>
        <w:pStyle w:val="Heading2"/>
        <w:keepNext/>
      </w:pPr>
      <w:r>
        <w:lastRenderedPageBreak/>
        <w:t>4.3 Defence-in-depth layers</w:t>
      </w:r>
    </w:p>
    <w:p w14:paraId="1FCA88B9" w14:textId="77777777" w:rsidR="00D13E3B" w:rsidRDefault="00000000">
      <w:pPr>
        <w:keepNext/>
        <w:spacing w:before="80" w:after="40"/>
        <w:jc w:val="center"/>
      </w:pPr>
      <w:r>
        <w:rPr>
          <w:noProof/>
        </w:rPr>
        <w:drawing>
          <wp:inline distT="0" distB="0" distL="0" distR="0" wp14:anchorId="2BCD95E1" wp14:editId="08FBA804">
            <wp:extent cx="4743450" cy="4953000"/>
            <wp:effectExtent l="0" t="0" r="0" b="0"/>
            <wp:docPr id="163963776" name="w4_depth" descr="Figure 10: defence-in-depth layers assessed" title="Figure 10: defence-in-depth layers asse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43450" cy="4953000"/>
                    </a:xfrm>
                    <a:prstGeom prst="rect">
                      <a:avLst/>
                    </a:prstGeom>
                  </pic:spPr>
                </pic:pic>
              </a:graphicData>
            </a:graphic>
          </wp:inline>
        </w:drawing>
      </w:r>
    </w:p>
    <w:p w14:paraId="37EBF761" w14:textId="77777777" w:rsidR="00D13E3B" w:rsidRDefault="00000000">
      <w:pPr>
        <w:spacing w:after="180"/>
        <w:jc w:val="center"/>
      </w:pPr>
      <w:r>
        <w:rPr>
          <w:i/>
          <w:iCs/>
          <w:color w:val="595959"/>
          <w:sz w:val="18"/>
          <w:szCs w:val="18"/>
        </w:rPr>
        <w:t>Figure 10: defence-in-depth layers assessed</w:t>
      </w:r>
    </w:p>
    <w:p w14:paraId="727E0A5E" w14:textId="77777777" w:rsidR="00D13E3B" w:rsidRDefault="00000000">
      <w:pPr>
        <w:spacing w:after="130" w:line="276" w:lineRule="auto"/>
        <w:jc w:val="both"/>
      </w:pPr>
      <w:r>
        <w:t>The audit assessed each layer from the outside in: governance and people, network perimeter, hosts, applications and finally data. Weakness in an outer layer is acceptable only if the inner layers are strong; here several layers were weak at once.</w:t>
      </w:r>
    </w:p>
    <w:p w14:paraId="6860B8F3" w14:textId="77777777" w:rsidR="00D13E3B" w:rsidRDefault="00000000">
      <w:pPr>
        <w:pStyle w:val="Heading1"/>
        <w:pageBreakBefore/>
        <w:pBdr>
          <w:bottom w:val="single" w:sz="8" w:space="4" w:color="2E75B6"/>
        </w:pBdr>
      </w:pPr>
      <w:r>
        <w:lastRenderedPageBreak/>
        <w:t>5. Control Inventory and Testing</w:t>
      </w:r>
    </w:p>
    <w:p w14:paraId="61A42568" w14:textId="77777777" w:rsidR="00D13E3B" w:rsidRDefault="00000000">
      <w:pPr>
        <w:spacing w:after="130" w:line="276" w:lineRule="auto"/>
        <w:jc w:val="both"/>
      </w:pPr>
      <w:r>
        <w:t xml:space="preserve">The first step of the evaluation was to list the controls that exist, who owns them and how they were tested. A control that exists on paper but is not tested was rated as </w:t>
      </w:r>
      <w:r>
        <w:rPr>
          <w:b/>
          <w:bCs/>
        </w:rPr>
        <w:t>partially effective</w:t>
      </w:r>
      <w:r>
        <w:t xml:space="preserve"> at best.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300"/>
        <w:gridCol w:w="2600"/>
        <w:gridCol w:w="1626"/>
      </w:tblGrid>
      <w:tr w:rsidR="00D13E3B" w14:paraId="0122D712" w14:textId="77777777">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713BEC88" w14:textId="77777777" w:rsidR="00D13E3B" w:rsidRDefault="00000000">
            <w:pPr>
              <w:spacing w:after="30"/>
            </w:pPr>
            <w:r>
              <w:rPr>
                <w:b/>
                <w:bCs/>
                <w:color w:val="FFFFFF"/>
                <w:sz w:val="17"/>
                <w:szCs w:val="17"/>
              </w:rPr>
              <w:t>Domain</w:t>
            </w:r>
          </w:p>
        </w:tc>
        <w:tc>
          <w:tcPr>
            <w:tcW w:w="33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22EE10DF" w14:textId="77777777" w:rsidR="00D13E3B" w:rsidRDefault="00000000">
            <w:pPr>
              <w:spacing w:after="30"/>
            </w:pPr>
            <w:r>
              <w:rPr>
                <w:b/>
                <w:bCs/>
                <w:color w:val="FFFFFF"/>
                <w:sz w:val="17"/>
                <w:szCs w:val="17"/>
              </w:rPr>
              <w:t>Existing controls found</w:t>
            </w:r>
          </w:p>
        </w:tc>
        <w:tc>
          <w:tcPr>
            <w:tcW w:w="26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220A1168" w14:textId="77777777" w:rsidR="00D13E3B" w:rsidRDefault="00000000">
            <w:pPr>
              <w:spacing w:after="30"/>
            </w:pPr>
            <w:r>
              <w:rPr>
                <w:b/>
                <w:bCs/>
                <w:color w:val="FFFFFF"/>
                <w:sz w:val="17"/>
                <w:szCs w:val="17"/>
              </w:rPr>
              <w:t>How tested</w:t>
            </w:r>
          </w:p>
        </w:tc>
        <w:tc>
          <w:tcPr>
            <w:tcW w:w="16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774A86D0" w14:textId="77777777" w:rsidR="00D13E3B" w:rsidRDefault="00000000">
            <w:pPr>
              <w:spacing w:after="30"/>
            </w:pPr>
            <w:r>
              <w:rPr>
                <w:b/>
                <w:bCs/>
                <w:color w:val="FFFFFF"/>
                <w:sz w:val="17"/>
                <w:szCs w:val="17"/>
              </w:rPr>
              <w:t>Effectiveness</w:t>
            </w:r>
          </w:p>
        </w:tc>
      </w:tr>
      <w:tr w:rsidR="00D13E3B" w14:paraId="413CDC59"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0A18A9B" w14:textId="77777777" w:rsidR="00D13E3B" w:rsidRDefault="00000000">
            <w:pPr>
              <w:spacing w:after="30"/>
            </w:pPr>
            <w:r>
              <w:rPr>
                <w:sz w:val="17"/>
                <w:szCs w:val="17"/>
              </w:rPr>
              <w:t>Governance</w:t>
            </w:r>
          </w:p>
        </w:tc>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04F3793" w14:textId="77777777" w:rsidR="00D13E3B" w:rsidRDefault="00000000">
            <w:pPr>
              <w:spacing w:after="30"/>
            </w:pPr>
            <w:r>
              <w:rPr>
                <w:sz w:val="17"/>
                <w:szCs w:val="17"/>
              </w:rPr>
              <w:t>Information security policy (3 years old); IT manager acts as security lead; no risk register</w:t>
            </w:r>
          </w:p>
        </w:tc>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A13CA86" w14:textId="77777777" w:rsidR="00D13E3B" w:rsidRDefault="00000000">
            <w:pPr>
              <w:spacing w:after="30"/>
            </w:pPr>
            <w:r>
              <w:rPr>
                <w:sz w:val="17"/>
                <w:szCs w:val="17"/>
              </w:rPr>
              <w:t>Document review, interview</w:t>
            </w:r>
          </w:p>
        </w:tc>
        <w:tc>
          <w:tcPr>
            <w:tcW w:w="1626" w:type="dxa"/>
            <w:tcBorders>
              <w:top w:val="single" w:sz="4" w:space="0" w:color="BFBFBF"/>
              <w:left w:val="single" w:sz="4" w:space="0" w:color="BFBFBF"/>
              <w:bottom w:val="single" w:sz="4" w:space="0" w:color="BFBFBF"/>
              <w:right w:val="single" w:sz="4" w:space="0" w:color="BFBFBF"/>
            </w:tcBorders>
            <w:shd w:val="clear" w:color="auto" w:fill="D5F5E3"/>
            <w:tcMar>
              <w:top w:w="60" w:type="dxa"/>
              <w:left w:w="90" w:type="dxa"/>
              <w:bottom w:w="60" w:type="dxa"/>
              <w:right w:w="90" w:type="dxa"/>
            </w:tcMar>
            <w:vAlign w:val="center"/>
          </w:tcPr>
          <w:p w14:paraId="244D36D2" w14:textId="77777777" w:rsidR="00D13E3B" w:rsidRDefault="00000000">
            <w:pPr>
              <w:spacing w:after="30"/>
            </w:pPr>
            <w:r>
              <w:rPr>
                <w:b/>
                <w:bCs/>
                <w:sz w:val="17"/>
                <w:szCs w:val="17"/>
              </w:rPr>
              <w:t>Low</w:t>
            </w:r>
          </w:p>
        </w:tc>
      </w:tr>
      <w:tr w:rsidR="00D13E3B" w14:paraId="71178041"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6DE15CD" w14:textId="77777777" w:rsidR="00D13E3B" w:rsidRDefault="00000000">
            <w:pPr>
              <w:spacing w:after="30"/>
            </w:pPr>
            <w:r>
              <w:rPr>
                <w:sz w:val="17"/>
                <w:szCs w:val="17"/>
              </w:rPr>
              <w:t>Asset management</w:t>
            </w:r>
          </w:p>
        </w:tc>
        <w:tc>
          <w:tcPr>
            <w:tcW w:w="3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0F740A7" w14:textId="77777777" w:rsidR="00D13E3B" w:rsidRDefault="00000000">
            <w:pPr>
              <w:spacing w:after="30"/>
            </w:pPr>
            <w:r>
              <w:rPr>
                <w:sz w:val="17"/>
                <w:szCs w:val="17"/>
              </w:rPr>
              <w:t>Spreadsheet inventory</w:t>
            </w:r>
          </w:p>
        </w:tc>
        <w:tc>
          <w:tcPr>
            <w:tcW w:w="26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877FEB7" w14:textId="77777777" w:rsidR="00D13E3B" w:rsidRDefault="00000000">
            <w:pPr>
              <w:spacing w:after="30"/>
            </w:pPr>
            <w:r>
              <w:rPr>
                <w:sz w:val="17"/>
                <w:szCs w:val="17"/>
              </w:rPr>
              <w:t>Network discovery compared with list</w:t>
            </w:r>
          </w:p>
        </w:tc>
        <w:tc>
          <w:tcPr>
            <w:tcW w:w="1626" w:type="dxa"/>
            <w:tcBorders>
              <w:top w:val="single" w:sz="4" w:space="0" w:color="BFBFBF"/>
              <w:left w:val="single" w:sz="4" w:space="0" w:color="BFBFBF"/>
              <w:bottom w:val="single" w:sz="4" w:space="0" w:color="BFBFBF"/>
              <w:right w:val="single" w:sz="4" w:space="0" w:color="BFBFBF"/>
            </w:tcBorders>
            <w:shd w:val="clear" w:color="auto" w:fill="D5F5E3"/>
            <w:tcMar>
              <w:top w:w="60" w:type="dxa"/>
              <w:left w:w="90" w:type="dxa"/>
              <w:bottom w:w="60" w:type="dxa"/>
              <w:right w:w="90" w:type="dxa"/>
            </w:tcMar>
            <w:vAlign w:val="center"/>
          </w:tcPr>
          <w:p w14:paraId="3E73873A" w14:textId="77777777" w:rsidR="00D13E3B" w:rsidRDefault="00000000">
            <w:pPr>
              <w:spacing w:after="30"/>
            </w:pPr>
            <w:r>
              <w:rPr>
                <w:b/>
                <w:bCs/>
                <w:sz w:val="17"/>
                <w:szCs w:val="17"/>
              </w:rPr>
              <w:t>Low</w:t>
            </w:r>
          </w:p>
        </w:tc>
      </w:tr>
      <w:tr w:rsidR="00D13E3B" w14:paraId="3781A1F4"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DA022B1" w14:textId="77777777" w:rsidR="00D13E3B" w:rsidRDefault="00000000">
            <w:pPr>
              <w:spacing w:after="30"/>
            </w:pPr>
            <w:r>
              <w:rPr>
                <w:sz w:val="17"/>
                <w:szCs w:val="17"/>
              </w:rPr>
              <w:t>Identity and access</w:t>
            </w:r>
          </w:p>
        </w:tc>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35FBB7C" w14:textId="77777777" w:rsidR="00D13E3B" w:rsidRDefault="00000000">
            <w:pPr>
              <w:spacing w:after="30"/>
            </w:pPr>
            <w:r>
              <w:rPr>
                <w:sz w:val="17"/>
                <w:szCs w:val="17"/>
              </w:rPr>
              <w:t>Active Directory; MFA on email for 35% of users; 14 domain admins</w:t>
            </w:r>
          </w:p>
        </w:tc>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AA8866C" w14:textId="77777777" w:rsidR="00D13E3B" w:rsidRDefault="00000000">
            <w:pPr>
              <w:spacing w:after="30"/>
            </w:pPr>
            <w:r>
              <w:rPr>
                <w:sz w:val="17"/>
                <w:szCs w:val="17"/>
              </w:rPr>
              <w:t>AD export, policy review, login test</w:t>
            </w:r>
          </w:p>
        </w:tc>
        <w:tc>
          <w:tcPr>
            <w:tcW w:w="1626" w:type="dxa"/>
            <w:tcBorders>
              <w:top w:val="single" w:sz="4" w:space="0" w:color="BFBFBF"/>
              <w:left w:val="single" w:sz="4" w:space="0" w:color="BFBFBF"/>
              <w:bottom w:val="single" w:sz="4" w:space="0" w:color="BFBFBF"/>
              <w:right w:val="single" w:sz="4" w:space="0" w:color="BFBFBF"/>
            </w:tcBorders>
            <w:shd w:val="clear" w:color="auto" w:fill="D5F5E3"/>
            <w:tcMar>
              <w:top w:w="60" w:type="dxa"/>
              <w:left w:w="90" w:type="dxa"/>
              <w:bottom w:w="60" w:type="dxa"/>
              <w:right w:w="90" w:type="dxa"/>
            </w:tcMar>
            <w:vAlign w:val="center"/>
          </w:tcPr>
          <w:p w14:paraId="6E39B92B" w14:textId="77777777" w:rsidR="00D13E3B" w:rsidRDefault="00000000">
            <w:pPr>
              <w:spacing w:after="30"/>
            </w:pPr>
            <w:r>
              <w:rPr>
                <w:b/>
                <w:bCs/>
                <w:sz w:val="17"/>
                <w:szCs w:val="17"/>
              </w:rPr>
              <w:t>Low</w:t>
            </w:r>
          </w:p>
        </w:tc>
      </w:tr>
      <w:tr w:rsidR="00D13E3B" w14:paraId="1C0D8477"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32EE6E2" w14:textId="77777777" w:rsidR="00D13E3B" w:rsidRDefault="00000000">
            <w:pPr>
              <w:spacing w:after="30"/>
            </w:pPr>
            <w:r>
              <w:rPr>
                <w:sz w:val="17"/>
                <w:szCs w:val="17"/>
              </w:rPr>
              <w:t>Endpoint security</w:t>
            </w:r>
          </w:p>
        </w:tc>
        <w:tc>
          <w:tcPr>
            <w:tcW w:w="3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95C2C64" w14:textId="77777777" w:rsidR="00D13E3B" w:rsidRDefault="00000000">
            <w:pPr>
              <w:spacing w:after="30"/>
            </w:pPr>
            <w:r>
              <w:rPr>
                <w:sz w:val="17"/>
                <w:szCs w:val="17"/>
              </w:rPr>
              <w:t>EDR on 90% of devices; rules in audit mode; BitLocker on 70% of laptops</w:t>
            </w:r>
          </w:p>
        </w:tc>
        <w:tc>
          <w:tcPr>
            <w:tcW w:w="26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01FCC54" w14:textId="77777777" w:rsidR="00D13E3B" w:rsidRDefault="00000000">
            <w:pPr>
              <w:spacing w:after="30"/>
            </w:pPr>
            <w:r>
              <w:rPr>
                <w:sz w:val="17"/>
                <w:szCs w:val="17"/>
              </w:rPr>
              <w:t>Console review, sample of 20 devices</w:t>
            </w:r>
          </w:p>
        </w:tc>
        <w:tc>
          <w:tcPr>
            <w:tcW w:w="1626" w:type="dxa"/>
            <w:tcBorders>
              <w:top w:val="single" w:sz="4" w:space="0" w:color="BFBFBF"/>
              <w:left w:val="single" w:sz="4" w:space="0" w:color="BFBFBF"/>
              <w:bottom w:val="single" w:sz="4" w:space="0" w:color="BFBFBF"/>
              <w:right w:val="single" w:sz="4" w:space="0" w:color="BFBFBF"/>
            </w:tcBorders>
            <w:shd w:val="clear" w:color="auto" w:fill="FCF3CF"/>
            <w:tcMar>
              <w:top w:w="60" w:type="dxa"/>
              <w:left w:w="90" w:type="dxa"/>
              <w:bottom w:w="60" w:type="dxa"/>
              <w:right w:w="90" w:type="dxa"/>
            </w:tcMar>
            <w:vAlign w:val="center"/>
          </w:tcPr>
          <w:p w14:paraId="7EEE6E61" w14:textId="77777777" w:rsidR="00D13E3B" w:rsidRDefault="00000000">
            <w:pPr>
              <w:spacing w:after="30"/>
            </w:pPr>
            <w:r>
              <w:rPr>
                <w:b/>
                <w:bCs/>
                <w:sz w:val="17"/>
                <w:szCs w:val="17"/>
              </w:rPr>
              <w:t>Medium</w:t>
            </w:r>
          </w:p>
        </w:tc>
      </w:tr>
      <w:tr w:rsidR="00D13E3B" w14:paraId="0F47FE09"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D9F7B35" w14:textId="77777777" w:rsidR="00D13E3B" w:rsidRDefault="00000000">
            <w:pPr>
              <w:spacing w:after="30"/>
            </w:pPr>
            <w:r>
              <w:rPr>
                <w:sz w:val="17"/>
                <w:szCs w:val="17"/>
              </w:rPr>
              <w:t>Patching</w:t>
            </w:r>
          </w:p>
        </w:tc>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A468002" w14:textId="77777777" w:rsidR="00D13E3B" w:rsidRDefault="00000000">
            <w:pPr>
              <w:spacing w:after="30"/>
            </w:pPr>
            <w:r>
              <w:rPr>
                <w:sz w:val="17"/>
                <w:szCs w:val="17"/>
              </w:rPr>
              <w:t>WSUS for Windows; no process for Linux or third-party software</w:t>
            </w:r>
          </w:p>
        </w:tc>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DA9D22C" w14:textId="77777777" w:rsidR="00D13E3B" w:rsidRDefault="00000000">
            <w:pPr>
              <w:spacing w:after="30"/>
            </w:pPr>
            <w:r>
              <w:rPr>
                <w:sz w:val="17"/>
                <w:szCs w:val="17"/>
              </w:rPr>
              <w:t>Vulnerability scan, WSUS report</w:t>
            </w:r>
          </w:p>
        </w:tc>
        <w:tc>
          <w:tcPr>
            <w:tcW w:w="1626" w:type="dxa"/>
            <w:tcBorders>
              <w:top w:val="single" w:sz="4" w:space="0" w:color="BFBFBF"/>
              <w:left w:val="single" w:sz="4" w:space="0" w:color="BFBFBF"/>
              <w:bottom w:val="single" w:sz="4" w:space="0" w:color="BFBFBF"/>
              <w:right w:val="single" w:sz="4" w:space="0" w:color="BFBFBF"/>
            </w:tcBorders>
            <w:shd w:val="clear" w:color="auto" w:fill="D5F5E3"/>
            <w:tcMar>
              <w:top w:w="60" w:type="dxa"/>
              <w:left w:w="90" w:type="dxa"/>
              <w:bottom w:w="60" w:type="dxa"/>
              <w:right w:w="90" w:type="dxa"/>
            </w:tcMar>
            <w:vAlign w:val="center"/>
          </w:tcPr>
          <w:p w14:paraId="76F0CF27" w14:textId="77777777" w:rsidR="00D13E3B" w:rsidRDefault="00000000">
            <w:pPr>
              <w:spacing w:after="30"/>
            </w:pPr>
            <w:r>
              <w:rPr>
                <w:b/>
                <w:bCs/>
                <w:sz w:val="17"/>
                <w:szCs w:val="17"/>
              </w:rPr>
              <w:t>Low</w:t>
            </w:r>
          </w:p>
        </w:tc>
      </w:tr>
      <w:tr w:rsidR="00D13E3B" w14:paraId="748091F9"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7E96447" w14:textId="77777777" w:rsidR="00D13E3B" w:rsidRDefault="00000000">
            <w:pPr>
              <w:spacing w:after="30"/>
            </w:pPr>
            <w:r>
              <w:rPr>
                <w:sz w:val="17"/>
                <w:szCs w:val="17"/>
              </w:rPr>
              <w:t>Network security</w:t>
            </w:r>
          </w:p>
        </w:tc>
        <w:tc>
          <w:tcPr>
            <w:tcW w:w="3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FB8DCCC" w14:textId="77777777" w:rsidR="00D13E3B" w:rsidRDefault="00000000">
            <w:pPr>
              <w:spacing w:after="30"/>
            </w:pPr>
            <w:r>
              <w:rPr>
                <w:sz w:val="17"/>
                <w:szCs w:val="17"/>
              </w:rPr>
              <w:t>Perimeter firewall; flat internal network; guest Wi-Fi separated</w:t>
            </w:r>
          </w:p>
        </w:tc>
        <w:tc>
          <w:tcPr>
            <w:tcW w:w="26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1FB5241" w14:textId="77777777" w:rsidR="00D13E3B" w:rsidRDefault="00000000">
            <w:pPr>
              <w:spacing w:after="30"/>
            </w:pPr>
            <w:r>
              <w:rPr>
                <w:sz w:val="17"/>
                <w:szCs w:val="17"/>
              </w:rPr>
              <w:t>Rule review, connectivity tests</w:t>
            </w:r>
          </w:p>
        </w:tc>
        <w:tc>
          <w:tcPr>
            <w:tcW w:w="1626" w:type="dxa"/>
            <w:tcBorders>
              <w:top w:val="single" w:sz="4" w:space="0" w:color="BFBFBF"/>
              <w:left w:val="single" w:sz="4" w:space="0" w:color="BFBFBF"/>
              <w:bottom w:val="single" w:sz="4" w:space="0" w:color="BFBFBF"/>
              <w:right w:val="single" w:sz="4" w:space="0" w:color="BFBFBF"/>
            </w:tcBorders>
            <w:shd w:val="clear" w:color="auto" w:fill="FCF3CF"/>
            <w:tcMar>
              <w:top w:w="60" w:type="dxa"/>
              <w:left w:w="90" w:type="dxa"/>
              <w:bottom w:w="60" w:type="dxa"/>
              <w:right w:w="90" w:type="dxa"/>
            </w:tcMar>
            <w:vAlign w:val="center"/>
          </w:tcPr>
          <w:p w14:paraId="018F60C8" w14:textId="77777777" w:rsidR="00D13E3B" w:rsidRDefault="00000000">
            <w:pPr>
              <w:spacing w:after="30"/>
            </w:pPr>
            <w:r>
              <w:rPr>
                <w:b/>
                <w:bCs/>
                <w:sz w:val="17"/>
                <w:szCs w:val="17"/>
              </w:rPr>
              <w:t>Medium</w:t>
            </w:r>
          </w:p>
        </w:tc>
      </w:tr>
      <w:tr w:rsidR="00D13E3B" w14:paraId="0B734A6A"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36CFBF1" w14:textId="77777777" w:rsidR="00D13E3B" w:rsidRDefault="00000000">
            <w:pPr>
              <w:spacing w:after="30"/>
            </w:pPr>
            <w:r>
              <w:rPr>
                <w:sz w:val="17"/>
                <w:szCs w:val="17"/>
              </w:rPr>
              <w:t>Logging and monitoring</w:t>
            </w:r>
          </w:p>
        </w:tc>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709FC95" w14:textId="77777777" w:rsidR="00D13E3B" w:rsidRDefault="00000000">
            <w:pPr>
              <w:spacing w:after="30"/>
            </w:pPr>
            <w:r>
              <w:rPr>
                <w:sz w:val="17"/>
                <w:szCs w:val="17"/>
              </w:rPr>
              <w:t>Wazuh collects server logs; endpoints partly; no reviews</w:t>
            </w:r>
          </w:p>
        </w:tc>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52BA42A" w14:textId="77777777" w:rsidR="00D13E3B" w:rsidRDefault="00000000">
            <w:pPr>
              <w:spacing w:after="30"/>
            </w:pPr>
            <w:r>
              <w:rPr>
                <w:sz w:val="17"/>
                <w:szCs w:val="17"/>
              </w:rPr>
              <w:t>Log sampling, alert test</w:t>
            </w:r>
          </w:p>
        </w:tc>
        <w:tc>
          <w:tcPr>
            <w:tcW w:w="1626" w:type="dxa"/>
            <w:tcBorders>
              <w:top w:val="single" w:sz="4" w:space="0" w:color="BFBFBF"/>
              <w:left w:val="single" w:sz="4" w:space="0" w:color="BFBFBF"/>
              <w:bottom w:val="single" w:sz="4" w:space="0" w:color="BFBFBF"/>
              <w:right w:val="single" w:sz="4" w:space="0" w:color="BFBFBF"/>
            </w:tcBorders>
            <w:shd w:val="clear" w:color="auto" w:fill="D5F5E3"/>
            <w:tcMar>
              <w:top w:w="60" w:type="dxa"/>
              <w:left w:w="90" w:type="dxa"/>
              <w:bottom w:w="60" w:type="dxa"/>
              <w:right w:w="90" w:type="dxa"/>
            </w:tcMar>
            <w:vAlign w:val="center"/>
          </w:tcPr>
          <w:p w14:paraId="1645B667" w14:textId="77777777" w:rsidR="00D13E3B" w:rsidRDefault="00000000">
            <w:pPr>
              <w:spacing w:after="30"/>
            </w:pPr>
            <w:r>
              <w:rPr>
                <w:b/>
                <w:bCs/>
                <w:sz w:val="17"/>
                <w:szCs w:val="17"/>
              </w:rPr>
              <w:t>Low</w:t>
            </w:r>
          </w:p>
        </w:tc>
      </w:tr>
      <w:tr w:rsidR="00D13E3B" w14:paraId="46187D34"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0FA7270" w14:textId="77777777" w:rsidR="00D13E3B" w:rsidRDefault="00000000">
            <w:pPr>
              <w:spacing w:after="30"/>
            </w:pPr>
            <w:r>
              <w:rPr>
                <w:sz w:val="17"/>
                <w:szCs w:val="17"/>
              </w:rPr>
              <w:t>Backup and recovery</w:t>
            </w:r>
          </w:p>
        </w:tc>
        <w:tc>
          <w:tcPr>
            <w:tcW w:w="3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30519CB" w14:textId="77777777" w:rsidR="00D13E3B" w:rsidRDefault="00000000">
            <w:pPr>
              <w:spacing w:after="30"/>
            </w:pPr>
            <w:r>
              <w:rPr>
                <w:sz w:val="17"/>
                <w:szCs w:val="17"/>
              </w:rPr>
              <w:t>Nightly backups to a domain-joined server; one restore test last year</w:t>
            </w:r>
          </w:p>
        </w:tc>
        <w:tc>
          <w:tcPr>
            <w:tcW w:w="26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5BB31D2" w14:textId="77777777" w:rsidR="00D13E3B" w:rsidRDefault="00000000">
            <w:pPr>
              <w:spacing w:after="30"/>
            </w:pPr>
            <w:r>
              <w:rPr>
                <w:sz w:val="17"/>
                <w:szCs w:val="17"/>
              </w:rPr>
              <w:t>Observation, restore re-performance</w:t>
            </w:r>
          </w:p>
        </w:tc>
        <w:tc>
          <w:tcPr>
            <w:tcW w:w="1626" w:type="dxa"/>
            <w:tcBorders>
              <w:top w:val="single" w:sz="4" w:space="0" w:color="BFBFBF"/>
              <w:left w:val="single" w:sz="4" w:space="0" w:color="BFBFBF"/>
              <w:bottom w:val="single" w:sz="4" w:space="0" w:color="BFBFBF"/>
              <w:right w:val="single" w:sz="4" w:space="0" w:color="BFBFBF"/>
            </w:tcBorders>
            <w:shd w:val="clear" w:color="auto" w:fill="D5F5E3"/>
            <w:tcMar>
              <w:top w:w="60" w:type="dxa"/>
              <w:left w:w="90" w:type="dxa"/>
              <w:bottom w:w="60" w:type="dxa"/>
              <w:right w:w="90" w:type="dxa"/>
            </w:tcMar>
            <w:vAlign w:val="center"/>
          </w:tcPr>
          <w:p w14:paraId="29734485" w14:textId="77777777" w:rsidR="00D13E3B" w:rsidRDefault="00000000">
            <w:pPr>
              <w:spacing w:after="30"/>
            </w:pPr>
            <w:r>
              <w:rPr>
                <w:b/>
                <w:bCs/>
                <w:sz w:val="17"/>
                <w:szCs w:val="17"/>
              </w:rPr>
              <w:t>Low</w:t>
            </w:r>
          </w:p>
        </w:tc>
      </w:tr>
      <w:tr w:rsidR="00D13E3B" w14:paraId="3DFBEEBA"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4881A65" w14:textId="77777777" w:rsidR="00D13E3B" w:rsidRDefault="00000000">
            <w:pPr>
              <w:spacing w:after="30"/>
            </w:pPr>
            <w:r>
              <w:rPr>
                <w:sz w:val="17"/>
                <w:szCs w:val="17"/>
              </w:rPr>
              <w:t>Incident response</w:t>
            </w:r>
          </w:p>
        </w:tc>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4695ABF" w14:textId="77777777" w:rsidR="00D13E3B" w:rsidRDefault="00000000">
            <w:pPr>
              <w:spacing w:after="30"/>
            </w:pPr>
            <w:r>
              <w:rPr>
                <w:sz w:val="17"/>
                <w:szCs w:val="17"/>
              </w:rPr>
              <w:t>One-page contact list</w:t>
            </w:r>
          </w:p>
        </w:tc>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8CB4B39" w14:textId="77777777" w:rsidR="00D13E3B" w:rsidRDefault="00000000">
            <w:pPr>
              <w:spacing w:after="30"/>
            </w:pPr>
            <w:r>
              <w:rPr>
                <w:sz w:val="17"/>
                <w:szCs w:val="17"/>
              </w:rPr>
              <w:t>Interview, scenario walk-through</w:t>
            </w:r>
          </w:p>
        </w:tc>
        <w:tc>
          <w:tcPr>
            <w:tcW w:w="1626" w:type="dxa"/>
            <w:tcBorders>
              <w:top w:val="single" w:sz="4" w:space="0" w:color="BFBFBF"/>
              <w:left w:val="single" w:sz="4" w:space="0" w:color="BFBFBF"/>
              <w:bottom w:val="single" w:sz="4" w:space="0" w:color="BFBFBF"/>
              <w:right w:val="single" w:sz="4" w:space="0" w:color="BFBFBF"/>
            </w:tcBorders>
            <w:shd w:val="clear" w:color="auto" w:fill="D5F5E3"/>
            <w:tcMar>
              <w:top w:w="60" w:type="dxa"/>
              <w:left w:w="90" w:type="dxa"/>
              <w:bottom w:w="60" w:type="dxa"/>
              <w:right w:w="90" w:type="dxa"/>
            </w:tcMar>
            <w:vAlign w:val="center"/>
          </w:tcPr>
          <w:p w14:paraId="6A118A85" w14:textId="77777777" w:rsidR="00D13E3B" w:rsidRDefault="00000000">
            <w:pPr>
              <w:spacing w:after="30"/>
            </w:pPr>
            <w:r>
              <w:rPr>
                <w:b/>
                <w:bCs/>
                <w:sz w:val="17"/>
                <w:szCs w:val="17"/>
              </w:rPr>
              <w:t>Low</w:t>
            </w:r>
          </w:p>
        </w:tc>
      </w:tr>
      <w:tr w:rsidR="00D13E3B" w14:paraId="4F170D55"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5022A51" w14:textId="77777777" w:rsidR="00D13E3B" w:rsidRDefault="00000000">
            <w:pPr>
              <w:spacing w:after="30"/>
            </w:pPr>
            <w:r>
              <w:rPr>
                <w:sz w:val="17"/>
                <w:szCs w:val="17"/>
              </w:rPr>
              <w:t>Vendor management</w:t>
            </w:r>
          </w:p>
        </w:tc>
        <w:tc>
          <w:tcPr>
            <w:tcW w:w="3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F1E299C" w14:textId="77777777" w:rsidR="00D13E3B" w:rsidRDefault="00000000">
            <w:pPr>
              <w:spacing w:after="30"/>
            </w:pPr>
            <w:r>
              <w:rPr>
                <w:sz w:val="17"/>
                <w:szCs w:val="17"/>
              </w:rPr>
              <w:t>Contracts signed by procurement; no security assessment</w:t>
            </w:r>
          </w:p>
        </w:tc>
        <w:tc>
          <w:tcPr>
            <w:tcW w:w="26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32F2AC1" w14:textId="77777777" w:rsidR="00D13E3B" w:rsidRDefault="00000000">
            <w:pPr>
              <w:spacing w:after="30"/>
            </w:pPr>
            <w:r>
              <w:rPr>
                <w:sz w:val="17"/>
                <w:szCs w:val="17"/>
              </w:rPr>
              <w:t>Sample of 5 vendors</w:t>
            </w:r>
          </w:p>
        </w:tc>
        <w:tc>
          <w:tcPr>
            <w:tcW w:w="1626" w:type="dxa"/>
            <w:tcBorders>
              <w:top w:val="single" w:sz="4" w:space="0" w:color="BFBFBF"/>
              <w:left w:val="single" w:sz="4" w:space="0" w:color="BFBFBF"/>
              <w:bottom w:val="single" w:sz="4" w:space="0" w:color="BFBFBF"/>
              <w:right w:val="single" w:sz="4" w:space="0" w:color="BFBFBF"/>
            </w:tcBorders>
            <w:shd w:val="clear" w:color="auto" w:fill="D5F5E3"/>
            <w:tcMar>
              <w:top w:w="60" w:type="dxa"/>
              <w:left w:w="90" w:type="dxa"/>
              <w:bottom w:w="60" w:type="dxa"/>
              <w:right w:w="90" w:type="dxa"/>
            </w:tcMar>
            <w:vAlign w:val="center"/>
          </w:tcPr>
          <w:p w14:paraId="4387E2DD" w14:textId="77777777" w:rsidR="00D13E3B" w:rsidRDefault="00000000">
            <w:pPr>
              <w:spacing w:after="30"/>
            </w:pPr>
            <w:r>
              <w:rPr>
                <w:b/>
                <w:bCs/>
                <w:sz w:val="17"/>
                <w:szCs w:val="17"/>
              </w:rPr>
              <w:t>Low</w:t>
            </w:r>
          </w:p>
        </w:tc>
      </w:tr>
      <w:tr w:rsidR="00D13E3B" w14:paraId="5218C8E6"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2674694" w14:textId="77777777" w:rsidR="00D13E3B" w:rsidRDefault="00000000">
            <w:pPr>
              <w:spacing w:after="30"/>
            </w:pPr>
            <w:r>
              <w:rPr>
                <w:sz w:val="17"/>
                <w:szCs w:val="17"/>
              </w:rPr>
              <w:t>Awareness</w:t>
            </w:r>
          </w:p>
        </w:tc>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F0B674C" w14:textId="77777777" w:rsidR="00D13E3B" w:rsidRDefault="00000000">
            <w:pPr>
              <w:spacing w:after="30"/>
            </w:pPr>
            <w:r>
              <w:rPr>
                <w:sz w:val="17"/>
                <w:szCs w:val="17"/>
              </w:rPr>
              <w:t>Annual slide deck; no phishing simulation</w:t>
            </w:r>
          </w:p>
        </w:tc>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38685AF" w14:textId="77777777" w:rsidR="00D13E3B" w:rsidRDefault="00000000">
            <w:pPr>
              <w:spacing w:after="30"/>
            </w:pPr>
            <w:r>
              <w:rPr>
                <w:sz w:val="17"/>
                <w:szCs w:val="17"/>
              </w:rPr>
              <w:t>Records, simulated phish to 40 users (24% clicked)</w:t>
            </w:r>
          </w:p>
        </w:tc>
        <w:tc>
          <w:tcPr>
            <w:tcW w:w="1626" w:type="dxa"/>
            <w:tcBorders>
              <w:top w:val="single" w:sz="4" w:space="0" w:color="BFBFBF"/>
              <w:left w:val="single" w:sz="4" w:space="0" w:color="BFBFBF"/>
              <w:bottom w:val="single" w:sz="4" w:space="0" w:color="BFBFBF"/>
              <w:right w:val="single" w:sz="4" w:space="0" w:color="BFBFBF"/>
            </w:tcBorders>
            <w:shd w:val="clear" w:color="auto" w:fill="D5F5E3"/>
            <w:tcMar>
              <w:top w:w="60" w:type="dxa"/>
              <w:left w:w="90" w:type="dxa"/>
              <w:bottom w:w="60" w:type="dxa"/>
              <w:right w:w="90" w:type="dxa"/>
            </w:tcMar>
            <w:vAlign w:val="center"/>
          </w:tcPr>
          <w:p w14:paraId="1AC35175" w14:textId="77777777" w:rsidR="00D13E3B" w:rsidRDefault="00000000">
            <w:pPr>
              <w:spacing w:after="30"/>
            </w:pPr>
            <w:r>
              <w:rPr>
                <w:b/>
                <w:bCs/>
                <w:sz w:val="17"/>
                <w:szCs w:val="17"/>
              </w:rPr>
              <w:t>Low</w:t>
            </w:r>
          </w:p>
        </w:tc>
      </w:tr>
      <w:tr w:rsidR="00D13E3B" w14:paraId="0A13CF44"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BDFFFC4" w14:textId="77777777" w:rsidR="00D13E3B" w:rsidRDefault="00000000">
            <w:pPr>
              <w:spacing w:after="30"/>
            </w:pPr>
            <w:r>
              <w:rPr>
                <w:sz w:val="17"/>
                <w:szCs w:val="17"/>
              </w:rPr>
              <w:t>Physical security</w:t>
            </w:r>
          </w:p>
        </w:tc>
        <w:tc>
          <w:tcPr>
            <w:tcW w:w="3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B63BE5E" w14:textId="77777777" w:rsidR="00D13E3B" w:rsidRDefault="00000000">
            <w:pPr>
              <w:spacing w:after="30"/>
            </w:pPr>
            <w:r>
              <w:rPr>
                <w:sz w:val="17"/>
                <w:szCs w:val="17"/>
              </w:rPr>
              <w:t>Badge access, CCTV; server room log not reviewed</w:t>
            </w:r>
          </w:p>
        </w:tc>
        <w:tc>
          <w:tcPr>
            <w:tcW w:w="26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C8B16E2" w14:textId="77777777" w:rsidR="00D13E3B" w:rsidRDefault="00000000">
            <w:pPr>
              <w:spacing w:after="30"/>
            </w:pPr>
            <w:r>
              <w:rPr>
                <w:sz w:val="17"/>
                <w:szCs w:val="17"/>
              </w:rPr>
              <w:t>Walk-through</w:t>
            </w:r>
          </w:p>
        </w:tc>
        <w:tc>
          <w:tcPr>
            <w:tcW w:w="1626" w:type="dxa"/>
            <w:tcBorders>
              <w:top w:val="single" w:sz="4" w:space="0" w:color="BFBFBF"/>
              <w:left w:val="single" w:sz="4" w:space="0" w:color="BFBFBF"/>
              <w:bottom w:val="single" w:sz="4" w:space="0" w:color="BFBFBF"/>
              <w:right w:val="single" w:sz="4" w:space="0" w:color="BFBFBF"/>
            </w:tcBorders>
            <w:shd w:val="clear" w:color="auto" w:fill="FCF3CF"/>
            <w:tcMar>
              <w:top w:w="60" w:type="dxa"/>
              <w:left w:w="90" w:type="dxa"/>
              <w:bottom w:w="60" w:type="dxa"/>
              <w:right w:w="90" w:type="dxa"/>
            </w:tcMar>
            <w:vAlign w:val="center"/>
          </w:tcPr>
          <w:p w14:paraId="3EF9A3F5" w14:textId="77777777" w:rsidR="00D13E3B" w:rsidRDefault="00000000">
            <w:pPr>
              <w:spacing w:after="30"/>
            </w:pPr>
            <w:r>
              <w:rPr>
                <w:b/>
                <w:bCs/>
                <w:sz w:val="17"/>
                <w:szCs w:val="17"/>
              </w:rPr>
              <w:t>Medium</w:t>
            </w:r>
          </w:p>
        </w:tc>
      </w:tr>
      <w:tr w:rsidR="00D13E3B" w14:paraId="64CA77B6"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5030E57" w14:textId="77777777" w:rsidR="00D13E3B" w:rsidRDefault="00000000">
            <w:pPr>
              <w:spacing w:after="30"/>
            </w:pPr>
            <w:r>
              <w:rPr>
                <w:sz w:val="17"/>
                <w:szCs w:val="17"/>
              </w:rPr>
              <w:t>Cloud</w:t>
            </w:r>
          </w:p>
        </w:tc>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149E0A4" w14:textId="77777777" w:rsidR="00D13E3B" w:rsidRDefault="00000000">
            <w:pPr>
              <w:spacing w:after="30"/>
            </w:pPr>
            <w:r>
              <w:rPr>
                <w:sz w:val="17"/>
                <w:szCs w:val="17"/>
              </w:rPr>
              <w:t>Cloud storage with 6 containers; one public-read policy</w:t>
            </w:r>
          </w:p>
        </w:tc>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A3BE6E5" w14:textId="77777777" w:rsidR="00D13E3B" w:rsidRDefault="00000000">
            <w:pPr>
              <w:spacing w:after="30"/>
            </w:pPr>
            <w:r>
              <w:rPr>
                <w:sz w:val="17"/>
                <w:szCs w:val="17"/>
              </w:rPr>
              <w:t>Config review</w:t>
            </w:r>
          </w:p>
        </w:tc>
        <w:tc>
          <w:tcPr>
            <w:tcW w:w="1626" w:type="dxa"/>
            <w:tcBorders>
              <w:top w:val="single" w:sz="4" w:space="0" w:color="BFBFBF"/>
              <w:left w:val="single" w:sz="4" w:space="0" w:color="BFBFBF"/>
              <w:bottom w:val="single" w:sz="4" w:space="0" w:color="BFBFBF"/>
              <w:right w:val="single" w:sz="4" w:space="0" w:color="BFBFBF"/>
            </w:tcBorders>
            <w:shd w:val="clear" w:color="auto" w:fill="D5F5E3"/>
            <w:tcMar>
              <w:top w:w="60" w:type="dxa"/>
              <w:left w:w="90" w:type="dxa"/>
              <w:bottom w:w="60" w:type="dxa"/>
              <w:right w:w="90" w:type="dxa"/>
            </w:tcMar>
            <w:vAlign w:val="center"/>
          </w:tcPr>
          <w:p w14:paraId="0715A793" w14:textId="77777777" w:rsidR="00D13E3B" w:rsidRDefault="00000000">
            <w:pPr>
              <w:spacing w:after="30"/>
            </w:pPr>
            <w:r>
              <w:rPr>
                <w:b/>
                <w:bCs/>
                <w:sz w:val="17"/>
                <w:szCs w:val="17"/>
              </w:rPr>
              <w:t>Low</w:t>
            </w:r>
          </w:p>
        </w:tc>
      </w:tr>
    </w:tbl>
    <w:p w14:paraId="465F5BA1" w14:textId="77777777" w:rsidR="00D13E3B" w:rsidRDefault="00D13E3B">
      <w:pPr>
        <w:spacing w:after="120"/>
      </w:pPr>
    </w:p>
    <w:p w14:paraId="534B1983" w14:textId="77777777" w:rsidR="00D13E3B" w:rsidRDefault="00000000">
      <w:pPr>
        <w:pStyle w:val="Heading2"/>
        <w:keepNext/>
      </w:pPr>
      <w:r>
        <w:t>5.1 Audit procedure examples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300"/>
        <w:gridCol w:w="2300"/>
        <w:gridCol w:w="2026"/>
      </w:tblGrid>
      <w:tr w:rsidR="00D13E3B" w14:paraId="59803402" w14:textId="77777777">
        <w:tblPrEx>
          <w:tblCellMar>
            <w:top w:w="0" w:type="dxa"/>
            <w:bottom w:w="0" w:type="dxa"/>
          </w:tblCellMar>
        </w:tblPrEx>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031E9142" w14:textId="77777777" w:rsidR="00D13E3B" w:rsidRDefault="00000000">
            <w:pPr>
              <w:spacing w:after="30"/>
            </w:pPr>
            <w:r>
              <w:rPr>
                <w:b/>
                <w:bCs/>
                <w:color w:val="FFFFFF"/>
                <w:sz w:val="18"/>
                <w:szCs w:val="18"/>
              </w:rPr>
              <w:t>Control</w:t>
            </w:r>
          </w:p>
        </w:tc>
        <w:tc>
          <w:tcPr>
            <w:tcW w:w="33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46B73C36" w14:textId="77777777" w:rsidR="00D13E3B" w:rsidRDefault="00000000">
            <w:pPr>
              <w:spacing w:after="30"/>
            </w:pPr>
            <w:r>
              <w:rPr>
                <w:b/>
                <w:bCs/>
                <w:color w:val="FFFFFF"/>
                <w:sz w:val="18"/>
                <w:szCs w:val="18"/>
              </w:rPr>
              <w:t>Audit step</w:t>
            </w:r>
          </w:p>
        </w:tc>
        <w:tc>
          <w:tcPr>
            <w:tcW w:w="23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7E8DB60A" w14:textId="77777777" w:rsidR="00D13E3B" w:rsidRDefault="00000000">
            <w:pPr>
              <w:spacing w:after="30"/>
            </w:pPr>
            <w:r>
              <w:rPr>
                <w:b/>
                <w:bCs/>
                <w:color w:val="FFFFFF"/>
                <w:sz w:val="18"/>
                <w:szCs w:val="18"/>
              </w:rPr>
              <w:t>Expected evidence</w:t>
            </w:r>
          </w:p>
        </w:tc>
        <w:tc>
          <w:tcPr>
            <w:tcW w:w="20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1D8D86FC" w14:textId="77777777" w:rsidR="00D13E3B" w:rsidRDefault="00000000">
            <w:pPr>
              <w:spacing w:after="30"/>
            </w:pPr>
            <w:r>
              <w:rPr>
                <w:b/>
                <w:bCs/>
                <w:color w:val="FFFFFF"/>
                <w:sz w:val="18"/>
                <w:szCs w:val="18"/>
              </w:rPr>
              <w:t>Result</w:t>
            </w:r>
          </w:p>
        </w:tc>
      </w:tr>
      <w:tr w:rsidR="00D13E3B" w14:paraId="1426E8DA"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6580EFD" w14:textId="77777777" w:rsidR="00D13E3B" w:rsidRDefault="00000000">
            <w:pPr>
              <w:spacing w:after="30"/>
            </w:pPr>
            <w:r>
              <w:rPr>
                <w:sz w:val="18"/>
                <w:szCs w:val="18"/>
              </w:rPr>
              <w:t>MFA</w:t>
            </w:r>
          </w:p>
        </w:tc>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B43C6B8" w14:textId="77777777" w:rsidR="00D13E3B" w:rsidRDefault="00000000">
            <w:pPr>
              <w:spacing w:after="30"/>
            </w:pPr>
            <w:r>
              <w:rPr>
                <w:sz w:val="18"/>
                <w:szCs w:val="18"/>
              </w:rPr>
              <w:t>List users in MFA groups; attempt VPN login with a test account without MFA</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22B4D46" w14:textId="77777777" w:rsidR="00D13E3B" w:rsidRDefault="00000000">
            <w:pPr>
              <w:spacing w:after="30"/>
            </w:pPr>
            <w:r>
              <w:rPr>
                <w:sz w:val="18"/>
                <w:szCs w:val="18"/>
              </w:rPr>
              <w:t>100% of remote users</w:t>
            </w:r>
          </w:p>
        </w:tc>
        <w:tc>
          <w:tcPr>
            <w:tcW w:w="20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2403466" w14:textId="77777777" w:rsidR="00D13E3B" w:rsidRDefault="00000000">
            <w:pPr>
              <w:spacing w:after="30"/>
            </w:pPr>
            <w:r>
              <w:rPr>
                <w:sz w:val="18"/>
                <w:szCs w:val="18"/>
              </w:rPr>
              <w:t>Login succeeded: fail</w:t>
            </w:r>
          </w:p>
        </w:tc>
      </w:tr>
      <w:tr w:rsidR="00D13E3B" w14:paraId="1B04B5AE"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3BFA4B9" w14:textId="77777777" w:rsidR="00D13E3B" w:rsidRDefault="00000000">
            <w:pPr>
              <w:spacing w:after="30"/>
            </w:pPr>
            <w:r>
              <w:rPr>
                <w:sz w:val="18"/>
                <w:szCs w:val="18"/>
              </w:rPr>
              <w:t>Passwords</w:t>
            </w:r>
          </w:p>
        </w:tc>
        <w:tc>
          <w:tcPr>
            <w:tcW w:w="3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A1F2984" w14:textId="77777777" w:rsidR="00D13E3B" w:rsidRDefault="00000000">
            <w:pPr>
              <w:spacing w:after="30"/>
            </w:pPr>
            <w:r>
              <w:rPr>
                <w:sz w:val="18"/>
                <w:szCs w:val="18"/>
              </w:rPr>
              <w:t>Export default domain password policy</w:t>
            </w:r>
          </w:p>
        </w:tc>
        <w:tc>
          <w:tcPr>
            <w:tcW w:w="2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888A4C3" w14:textId="77777777" w:rsidR="00D13E3B" w:rsidRDefault="00000000">
            <w:pPr>
              <w:spacing w:after="30"/>
            </w:pPr>
            <w:r>
              <w:rPr>
                <w:sz w:val="18"/>
                <w:szCs w:val="18"/>
              </w:rPr>
              <w:t>Min 12+, lockout enabled</w:t>
            </w:r>
          </w:p>
        </w:tc>
        <w:tc>
          <w:tcPr>
            <w:tcW w:w="20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D25B7B0" w14:textId="77777777" w:rsidR="00D13E3B" w:rsidRDefault="00000000">
            <w:pPr>
              <w:spacing w:after="30"/>
            </w:pPr>
            <w:r>
              <w:rPr>
                <w:sz w:val="18"/>
                <w:szCs w:val="18"/>
              </w:rPr>
              <w:t>Min 8, no lockout: fail</w:t>
            </w:r>
          </w:p>
        </w:tc>
      </w:tr>
      <w:tr w:rsidR="00D13E3B" w14:paraId="2086981D"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EBA866A" w14:textId="77777777" w:rsidR="00D13E3B" w:rsidRDefault="00000000">
            <w:pPr>
              <w:spacing w:after="30"/>
            </w:pPr>
            <w:r>
              <w:rPr>
                <w:sz w:val="18"/>
                <w:szCs w:val="18"/>
              </w:rPr>
              <w:t>Admin accounts</w:t>
            </w:r>
          </w:p>
        </w:tc>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4C35ECE" w14:textId="77777777" w:rsidR="00D13E3B" w:rsidRDefault="00000000">
            <w:pPr>
              <w:spacing w:after="30"/>
            </w:pPr>
            <w:r>
              <w:rPr>
                <w:sz w:val="18"/>
                <w:szCs w:val="18"/>
              </w:rPr>
              <w:t>Count Domain Admin members</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618FDED" w14:textId="77777777" w:rsidR="00D13E3B" w:rsidRDefault="00000000">
            <w:pPr>
              <w:spacing w:after="30"/>
            </w:pPr>
            <w:r>
              <w:rPr>
                <w:sz w:val="18"/>
                <w:szCs w:val="18"/>
              </w:rPr>
              <w:t>Under 5, named, justified</w:t>
            </w:r>
          </w:p>
        </w:tc>
        <w:tc>
          <w:tcPr>
            <w:tcW w:w="20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7D20E98" w14:textId="77777777" w:rsidR="00D13E3B" w:rsidRDefault="00000000">
            <w:pPr>
              <w:spacing w:after="30"/>
            </w:pPr>
            <w:r>
              <w:rPr>
                <w:sz w:val="18"/>
                <w:szCs w:val="18"/>
              </w:rPr>
              <w:t>14 members: fail</w:t>
            </w:r>
          </w:p>
        </w:tc>
      </w:tr>
      <w:tr w:rsidR="00D13E3B" w14:paraId="56BA81AE"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6866188" w14:textId="77777777" w:rsidR="00D13E3B" w:rsidRDefault="00000000">
            <w:pPr>
              <w:spacing w:after="30"/>
            </w:pPr>
            <w:r>
              <w:rPr>
                <w:sz w:val="18"/>
                <w:szCs w:val="18"/>
              </w:rPr>
              <w:t>Patching</w:t>
            </w:r>
          </w:p>
        </w:tc>
        <w:tc>
          <w:tcPr>
            <w:tcW w:w="3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C5885CF" w14:textId="77777777" w:rsidR="00D13E3B" w:rsidRDefault="00000000">
            <w:pPr>
              <w:spacing w:after="30"/>
            </w:pPr>
            <w:r>
              <w:rPr>
                <w:sz w:val="18"/>
                <w:szCs w:val="18"/>
              </w:rPr>
              <w:t>Compare scan results to patch policy</w:t>
            </w:r>
          </w:p>
        </w:tc>
        <w:tc>
          <w:tcPr>
            <w:tcW w:w="2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B122326" w14:textId="77777777" w:rsidR="00D13E3B" w:rsidRDefault="00000000">
            <w:pPr>
              <w:spacing w:after="30"/>
            </w:pPr>
            <w:r>
              <w:rPr>
                <w:sz w:val="18"/>
                <w:szCs w:val="18"/>
              </w:rPr>
              <w:t>Critical patched within 14 days</w:t>
            </w:r>
          </w:p>
        </w:tc>
        <w:tc>
          <w:tcPr>
            <w:tcW w:w="20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1DB578E" w14:textId="77777777" w:rsidR="00D13E3B" w:rsidRDefault="00000000">
            <w:pPr>
              <w:spacing w:after="30"/>
            </w:pPr>
            <w:r>
              <w:rPr>
                <w:sz w:val="18"/>
                <w:szCs w:val="18"/>
              </w:rPr>
              <w:t>48% compliant: fail</w:t>
            </w:r>
          </w:p>
        </w:tc>
      </w:tr>
      <w:tr w:rsidR="00D13E3B" w14:paraId="4509B984"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C0DD8AA" w14:textId="77777777" w:rsidR="00D13E3B" w:rsidRDefault="00000000">
            <w:pPr>
              <w:spacing w:after="30"/>
            </w:pPr>
            <w:r>
              <w:rPr>
                <w:sz w:val="18"/>
                <w:szCs w:val="18"/>
              </w:rPr>
              <w:t>Backups</w:t>
            </w:r>
          </w:p>
        </w:tc>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A3DC42E" w14:textId="77777777" w:rsidR="00D13E3B" w:rsidRDefault="00000000">
            <w:pPr>
              <w:spacing w:after="30"/>
            </w:pPr>
            <w:r>
              <w:rPr>
                <w:sz w:val="18"/>
                <w:szCs w:val="18"/>
              </w:rPr>
              <w:t>Restore 4 random servers to a test network</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E9BEB0F" w14:textId="77777777" w:rsidR="00D13E3B" w:rsidRDefault="00000000">
            <w:pPr>
              <w:spacing w:after="30"/>
            </w:pPr>
            <w:r>
              <w:rPr>
                <w:sz w:val="18"/>
                <w:szCs w:val="18"/>
              </w:rPr>
              <w:t>All restored within RTO</w:t>
            </w:r>
          </w:p>
        </w:tc>
        <w:tc>
          <w:tcPr>
            <w:tcW w:w="20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E9569D3" w14:textId="77777777" w:rsidR="00D13E3B" w:rsidRDefault="00000000">
            <w:pPr>
              <w:spacing w:after="30"/>
            </w:pPr>
            <w:r>
              <w:rPr>
                <w:sz w:val="18"/>
                <w:szCs w:val="18"/>
              </w:rPr>
              <w:t>1 of 4 restored: fail</w:t>
            </w:r>
          </w:p>
        </w:tc>
      </w:tr>
      <w:tr w:rsidR="00D13E3B" w14:paraId="2C95E108"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11ECC28" w14:textId="77777777" w:rsidR="00D13E3B" w:rsidRDefault="00000000">
            <w:pPr>
              <w:spacing w:after="30"/>
            </w:pPr>
            <w:r>
              <w:rPr>
                <w:sz w:val="18"/>
                <w:szCs w:val="18"/>
              </w:rPr>
              <w:t>Logging</w:t>
            </w:r>
          </w:p>
        </w:tc>
        <w:tc>
          <w:tcPr>
            <w:tcW w:w="3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58ACDC8" w14:textId="77777777" w:rsidR="00D13E3B" w:rsidRDefault="00000000">
            <w:pPr>
              <w:spacing w:after="30"/>
            </w:pPr>
            <w:r>
              <w:rPr>
                <w:sz w:val="18"/>
                <w:szCs w:val="18"/>
              </w:rPr>
              <w:t>Perform test attack and check for alert</w:t>
            </w:r>
          </w:p>
        </w:tc>
        <w:tc>
          <w:tcPr>
            <w:tcW w:w="2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90554CA" w14:textId="77777777" w:rsidR="00D13E3B" w:rsidRDefault="00000000">
            <w:pPr>
              <w:spacing w:after="30"/>
            </w:pPr>
            <w:r>
              <w:rPr>
                <w:sz w:val="18"/>
                <w:szCs w:val="18"/>
              </w:rPr>
              <w:t>Alert within 15 minutes</w:t>
            </w:r>
          </w:p>
        </w:tc>
        <w:tc>
          <w:tcPr>
            <w:tcW w:w="20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C9288C6" w14:textId="77777777" w:rsidR="00D13E3B" w:rsidRDefault="00000000">
            <w:pPr>
              <w:spacing w:after="30"/>
            </w:pPr>
            <w:r>
              <w:rPr>
                <w:sz w:val="18"/>
                <w:szCs w:val="18"/>
              </w:rPr>
              <w:t>Not detected: fail</w:t>
            </w:r>
          </w:p>
        </w:tc>
      </w:tr>
      <w:tr w:rsidR="00D13E3B" w14:paraId="4BC3524A"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CE6C63A" w14:textId="77777777" w:rsidR="00D13E3B" w:rsidRDefault="00000000">
            <w:pPr>
              <w:spacing w:after="30"/>
            </w:pPr>
            <w:r>
              <w:rPr>
                <w:sz w:val="18"/>
                <w:szCs w:val="18"/>
              </w:rPr>
              <w:t>Encryption</w:t>
            </w:r>
          </w:p>
        </w:tc>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C4F5C24" w14:textId="77777777" w:rsidR="00D13E3B" w:rsidRDefault="00000000">
            <w:pPr>
              <w:spacing w:after="30"/>
            </w:pPr>
            <w:r>
              <w:rPr>
                <w:sz w:val="18"/>
                <w:szCs w:val="18"/>
              </w:rPr>
              <w:t>Sample 20 laptops for disk encryption</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B8E85FA" w14:textId="77777777" w:rsidR="00D13E3B" w:rsidRDefault="00000000">
            <w:pPr>
              <w:spacing w:after="30"/>
            </w:pPr>
            <w:r>
              <w:rPr>
                <w:sz w:val="18"/>
                <w:szCs w:val="18"/>
              </w:rPr>
              <w:t>All encrypted</w:t>
            </w:r>
          </w:p>
        </w:tc>
        <w:tc>
          <w:tcPr>
            <w:tcW w:w="20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5B6AACE" w14:textId="77777777" w:rsidR="00D13E3B" w:rsidRDefault="00000000">
            <w:pPr>
              <w:spacing w:after="30"/>
            </w:pPr>
            <w:r>
              <w:rPr>
                <w:sz w:val="18"/>
                <w:szCs w:val="18"/>
              </w:rPr>
              <w:t>14 of 20: partial</w:t>
            </w:r>
          </w:p>
        </w:tc>
      </w:tr>
    </w:tbl>
    <w:p w14:paraId="1F38B63A" w14:textId="77777777" w:rsidR="00D13E3B" w:rsidRDefault="00D13E3B">
      <w:pPr>
        <w:spacing w:after="120"/>
      </w:pPr>
    </w:p>
    <w:p w14:paraId="5DB3A4A3" w14:textId="77777777" w:rsidR="00D13E3B" w:rsidRDefault="00000000">
      <w:pPr>
        <w:keepNext/>
        <w:spacing w:before="80" w:after="40"/>
        <w:jc w:val="center"/>
      </w:pPr>
      <w:r>
        <w:rPr>
          <w:noProof/>
        </w:rPr>
        <w:drawing>
          <wp:inline distT="0" distB="0" distL="0" distR="0" wp14:anchorId="39695BAC" wp14:editId="19EEB47F">
            <wp:extent cx="5572125" cy="1828800"/>
            <wp:effectExtent l="0" t="0" r="0" b="0"/>
            <wp:docPr id="1459094393" name="w4_gpo" descr="Figure 12: Active Directory password policy evidence (illustrative)" title="Figure 12: Active Directory password policy evidence (illustr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72125" cy="1828800"/>
                    </a:xfrm>
                    <a:prstGeom prst="rect">
                      <a:avLst/>
                    </a:prstGeom>
                  </pic:spPr>
                </pic:pic>
              </a:graphicData>
            </a:graphic>
          </wp:inline>
        </w:drawing>
      </w:r>
    </w:p>
    <w:p w14:paraId="4FBFEBB0" w14:textId="77777777" w:rsidR="00D13E3B" w:rsidRDefault="00000000">
      <w:pPr>
        <w:spacing w:after="180"/>
        <w:jc w:val="center"/>
      </w:pPr>
      <w:r>
        <w:rPr>
          <w:i/>
          <w:iCs/>
          <w:color w:val="595959"/>
          <w:sz w:val="18"/>
          <w:szCs w:val="18"/>
        </w:rPr>
        <w:t>Figure 12: Active Directory password policy evidence (illustrative)</w:t>
      </w:r>
    </w:p>
    <w:p w14:paraId="10C19D0D" w14:textId="77777777" w:rsidR="00D13E3B" w:rsidRDefault="00000000">
      <w:pPr>
        <w:pStyle w:val="Heading1"/>
        <w:pageBreakBefore/>
        <w:pBdr>
          <w:bottom w:val="single" w:sz="8" w:space="4" w:color="2E75B6"/>
        </w:pBdr>
      </w:pPr>
      <w:r>
        <w:lastRenderedPageBreak/>
        <w:t>6. Audit Findings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700"/>
        <w:gridCol w:w="2300"/>
        <w:gridCol w:w="1326"/>
      </w:tblGrid>
      <w:tr w:rsidR="00D13E3B" w14:paraId="665C42AE" w14:textId="77777777">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6EB2B497" w14:textId="77777777" w:rsidR="00D13E3B" w:rsidRDefault="00000000">
            <w:pPr>
              <w:spacing w:after="30"/>
            </w:pPr>
            <w:r>
              <w:rPr>
                <w:b/>
                <w:bCs/>
                <w:color w:val="FFFFFF"/>
                <w:sz w:val="17"/>
                <w:szCs w:val="17"/>
              </w:rPr>
              <w:t>ID</w:t>
            </w:r>
          </w:p>
        </w:tc>
        <w:tc>
          <w:tcPr>
            <w:tcW w:w="47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58C6FFE3" w14:textId="77777777" w:rsidR="00D13E3B" w:rsidRDefault="00000000">
            <w:pPr>
              <w:spacing w:after="30"/>
            </w:pPr>
            <w:r>
              <w:rPr>
                <w:b/>
                <w:bCs/>
                <w:color w:val="FFFFFF"/>
                <w:sz w:val="17"/>
                <w:szCs w:val="17"/>
              </w:rPr>
              <w:t>Finding</w:t>
            </w:r>
          </w:p>
        </w:tc>
        <w:tc>
          <w:tcPr>
            <w:tcW w:w="23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65538B31" w14:textId="77777777" w:rsidR="00D13E3B" w:rsidRDefault="00000000">
            <w:pPr>
              <w:spacing w:after="30"/>
            </w:pPr>
            <w:r>
              <w:rPr>
                <w:b/>
                <w:bCs/>
                <w:color w:val="FFFFFF"/>
                <w:sz w:val="17"/>
                <w:szCs w:val="17"/>
              </w:rPr>
              <w:t>Domain</w:t>
            </w:r>
          </w:p>
        </w:tc>
        <w:tc>
          <w:tcPr>
            <w:tcW w:w="13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510FCDF0" w14:textId="77777777" w:rsidR="00D13E3B" w:rsidRDefault="00000000">
            <w:pPr>
              <w:spacing w:after="30"/>
            </w:pPr>
            <w:r>
              <w:rPr>
                <w:b/>
                <w:bCs/>
                <w:color w:val="FFFFFF"/>
                <w:sz w:val="17"/>
                <w:szCs w:val="17"/>
              </w:rPr>
              <w:t>Severity</w:t>
            </w:r>
          </w:p>
        </w:tc>
      </w:tr>
      <w:tr w:rsidR="00D13E3B" w14:paraId="360F4E6B"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C770CE3" w14:textId="77777777" w:rsidR="00D13E3B" w:rsidRDefault="00000000">
            <w:pPr>
              <w:spacing w:after="30"/>
            </w:pPr>
            <w:r>
              <w:rPr>
                <w:sz w:val="17"/>
                <w:szCs w:val="17"/>
              </w:rPr>
              <w:t>A03</w:t>
            </w:r>
          </w:p>
        </w:tc>
        <w:tc>
          <w:tcPr>
            <w:tcW w:w="4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E364E15" w14:textId="77777777" w:rsidR="00D13E3B" w:rsidRDefault="00000000">
            <w:pPr>
              <w:spacing w:after="30"/>
            </w:pPr>
            <w:r>
              <w:rPr>
                <w:sz w:val="17"/>
                <w:szCs w:val="17"/>
              </w:rPr>
              <w:t>MFA absent for VPN and administrators</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45E71F2" w14:textId="77777777" w:rsidR="00D13E3B" w:rsidRDefault="00000000">
            <w:pPr>
              <w:spacing w:after="30"/>
            </w:pPr>
            <w:r>
              <w:rPr>
                <w:sz w:val="17"/>
                <w:szCs w:val="17"/>
              </w:rPr>
              <w:t>Identity</w:t>
            </w:r>
          </w:p>
        </w:tc>
        <w:tc>
          <w:tcPr>
            <w:tcW w:w="1326" w:type="dxa"/>
            <w:tcBorders>
              <w:top w:val="single" w:sz="4" w:space="0" w:color="BFBFBF"/>
              <w:left w:val="single" w:sz="4" w:space="0" w:color="BFBFBF"/>
              <w:bottom w:val="single" w:sz="4" w:space="0" w:color="BFBFBF"/>
              <w:right w:val="single" w:sz="4" w:space="0" w:color="BFBFBF"/>
            </w:tcBorders>
            <w:shd w:val="clear" w:color="auto" w:fill="F5B7B1"/>
            <w:tcMar>
              <w:top w:w="60" w:type="dxa"/>
              <w:left w:w="90" w:type="dxa"/>
              <w:bottom w:w="60" w:type="dxa"/>
              <w:right w:w="90" w:type="dxa"/>
            </w:tcMar>
            <w:vAlign w:val="center"/>
          </w:tcPr>
          <w:p w14:paraId="3645FD33" w14:textId="77777777" w:rsidR="00D13E3B" w:rsidRDefault="00000000">
            <w:pPr>
              <w:spacing w:after="30"/>
            </w:pPr>
            <w:r>
              <w:rPr>
                <w:b/>
                <w:bCs/>
                <w:sz w:val="17"/>
                <w:szCs w:val="17"/>
              </w:rPr>
              <w:t>Critical</w:t>
            </w:r>
          </w:p>
        </w:tc>
      </w:tr>
      <w:tr w:rsidR="00D13E3B" w14:paraId="2C66A72F"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4401DE4" w14:textId="77777777" w:rsidR="00D13E3B" w:rsidRDefault="00000000">
            <w:pPr>
              <w:spacing w:after="30"/>
            </w:pPr>
            <w:r>
              <w:rPr>
                <w:sz w:val="17"/>
                <w:szCs w:val="17"/>
              </w:rPr>
              <w:t>A06</w:t>
            </w:r>
          </w:p>
        </w:tc>
        <w:tc>
          <w:tcPr>
            <w:tcW w:w="47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AC75E17" w14:textId="77777777" w:rsidR="00D13E3B" w:rsidRDefault="00000000">
            <w:pPr>
              <w:spacing w:after="30"/>
            </w:pPr>
            <w:r>
              <w:rPr>
                <w:sz w:val="17"/>
                <w:szCs w:val="17"/>
              </w:rPr>
              <w:t>Late patching and unsupported operating systems</w:t>
            </w:r>
          </w:p>
        </w:tc>
        <w:tc>
          <w:tcPr>
            <w:tcW w:w="2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D715CEA" w14:textId="77777777" w:rsidR="00D13E3B" w:rsidRDefault="00000000">
            <w:pPr>
              <w:spacing w:after="30"/>
            </w:pPr>
            <w:r>
              <w:rPr>
                <w:sz w:val="17"/>
                <w:szCs w:val="17"/>
              </w:rPr>
              <w:t>Vulnerability management</w:t>
            </w:r>
          </w:p>
        </w:tc>
        <w:tc>
          <w:tcPr>
            <w:tcW w:w="1326" w:type="dxa"/>
            <w:tcBorders>
              <w:top w:val="single" w:sz="4" w:space="0" w:color="BFBFBF"/>
              <w:left w:val="single" w:sz="4" w:space="0" w:color="BFBFBF"/>
              <w:bottom w:val="single" w:sz="4" w:space="0" w:color="BFBFBF"/>
              <w:right w:val="single" w:sz="4" w:space="0" w:color="BFBFBF"/>
            </w:tcBorders>
            <w:shd w:val="clear" w:color="auto" w:fill="F5B7B1"/>
            <w:tcMar>
              <w:top w:w="60" w:type="dxa"/>
              <w:left w:w="90" w:type="dxa"/>
              <w:bottom w:w="60" w:type="dxa"/>
              <w:right w:w="90" w:type="dxa"/>
            </w:tcMar>
            <w:vAlign w:val="center"/>
          </w:tcPr>
          <w:p w14:paraId="41065E91" w14:textId="77777777" w:rsidR="00D13E3B" w:rsidRDefault="00000000">
            <w:pPr>
              <w:spacing w:after="30"/>
            </w:pPr>
            <w:r>
              <w:rPr>
                <w:b/>
                <w:bCs/>
                <w:sz w:val="17"/>
                <w:szCs w:val="17"/>
              </w:rPr>
              <w:t>Critical</w:t>
            </w:r>
          </w:p>
        </w:tc>
      </w:tr>
      <w:tr w:rsidR="00D13E3B" w14:paraId="2A5E8D3D"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9288CFD" w14:textId="77777777" w:rsidR="00D13E3B" w:rsidRDefault="00000000">
            <w:pPr>
              <w:spacing w:after="30"/>
            </w:pPr>
            <w:r>
              <w:rPr>
                <w:sz w:val="17"/>
                <w:szCs w:val="17"/>
              </w:rPr>
              <w:t>A10</w:t>
            </w:r>
          </w:p>
        </w:tc>
        <w:tc>
          <w:tcPr>
            <w:tcW w:w="4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3B5BABA" w14:textId="77777777" w:rsidR="00D13E3B" w:rsidRDefault="00000000">
            <w:pPr>
              <w:spacing w:after="30"/>
            </w:pPr>
            <w:r>
              <w:rPr>
                <w:sz w:val="17"/>
                <w:szCs w:val="17"/>
              </w:rPr>
              <w:t>Backups untested, domain-joined and not immutable</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DC92BF1" w14:textId="77777777" w:rsidR="00D13E3B" w:rsidRDefault="00000000">
            <w:pPr>
              <w:spacing w:after="30"/>
            </w:pPr>
            <w:r>
              <w:rPr>
                <w:sz w:val="17"/>
                <w:szCs w:val="17"/>
              </w:rPr>
              <w:t>Recovery</w:t>
            </w:r>
          </w:p>
        </w:tc>
        <w:tc>
          <w:tcPr>
            <w:tcW w:w="1326" w:type="dxa"/>
            <w:tcBorders>
              <w:top w:val="single" w:sz="4" w:space="0" w:color="BFBFBF"/>
              <w:left w:val="single" w:sz="4" w:space="0" w:color="BFBFBF"/>
              <w:bottom w:val="single" w:sz="4" w:space="0" w:color="BFBFBF"/>
              <w:right w:val="single" w:sz="4" w:space="0" w:color="BFBFBF"/>
            </w:tcBorders>
            <w:shd w:val="clear" w:color="auto" w:fill="F5B7B1"/>
            <w:tcMar>
              <w:top w:w="60" w:type="dxa"/>
              <w:left w:w="90" w:type="dxa"/>
              <w:bottom w:w="60" w:type="dxa"/>
              <w:right w:w="90" w:type="dxa"/>
            </w:tcMar>
            <w:vAlign w:val="center"/>
          </w:tcPr>
          <w:p w14:paraId="79A78321" w14:textId="77777777" w:rsidR="00D13E3B" w:rsidRDefault="00000000">
            <w:pPr>
              <w:spacing w:after="30"/>
            </w:pPr>
            <w:r>
              <w:rPr>
                <w:b/>
                <w:bCs/>
                <w:sz w:val="17"/>
                <w:szCs w:val="17"/>
              </w:rPr>
              <w:t>Critical</w:t>
            </w:r>
          </w:p>
        </w:tc>
      </w:tr>
      <w:tr w:rsidR="00D13E3B" w14:paraId="0024C78F"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85D2791" w14:textId="77777777" w:rsidR="00D13E3B" w:rsidRDefault="00000000">
            <w:pPr>
              <w:spacing w:after="30"/>
            </w:pPr>
            <w:r>
              <w:rPr>
                <w:sz w:val="17"/>
                <w:szCs w:val="17"/>
              </w:rPr>
              <w:t>A01</w:t>
            </w:r>
          </w:p>
        </w:tc>
        <w:tc>
          <w:tcPr>
            <w:tcW w:w="47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8C3A74F" w14:textId="77777777" w:rsidR="00D13E3B" w:rsidRDefault="00000000">
            <w:pPr>
              <w:spacing w:after="30"/>
            </w:pPr>
            <w:r>
              <w:rPr>
                <w:sz w:val="17"/>
                <w:szCs w:val="17"/>
              </w:rPr>
              <w:t>No ISMS, risk method or current policy set</w:t>
            </w:r>
          </w:p>
        </w:tc>
        <w:tc>
          <w:tcPr>
            <w:tcW w:w="2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4F68667" w14:textId="77777777" w:rsidR="00D13E3B" w:rsidRDefault="00000000">
            <w:pPr>
              <w:spacing w:after="30"/>
            </w:pPr>
            <w:r>
              <w:rPr>
                <w:sz w:val="17"/>
                <w:szCs w:val="17"/>
              </w:rPr>
              <w:t>Governance</w:t>
            </w:r>
          </w:p>
        </w:tc>
        <w:tc>
          <w:tcPr>
            <w:tcW w:w="1326" w:type="dxa"/>
            <w:tcBorders>
              <w:top w:val="single" w:sz="4" w:space="0" w:color="BFBFBF"/>
              <w:left w:val="single" w:sz="4" w:space="0" w:color="BFBFBF"/>
              <w:bottom w:val="single" w:sz="4" w:space="0" w:color="BFBFBF"/>
              <w:right w:val="single" w:sz="4" w:space="0" w:color="BFBFBF"/>
            </w:tcBorders>
            <w:shd w:val="clear" w:color="auto" w:fill="FAD7A0"/>
            <w:tcMar>
              <w:top w:w="60" w:type="dxa"/>
              <w:left w:w="90" w:type="dxa"/>
              <w:bottom w:w="60" w:type="dxa"/>
              <w:right w:w="90" w:type="dxa"/>
            </w:tcMar>
            <w:vAlign w:val="center"/>
          </w:tcPr>
          <w:p w14:paraId="008EC4E9" w14:textId="77777777" w:rsidR="00D13E3B" w:rsidRDefault="00000000">
            <w:pPr>
              <w:spacing w:after="30"/>
            </w:pPr>
            <w:r>
              <w:rPr>
                <w:b/>
                <w:bCs/>
                <w:sz w:val="17"/>
                <w:szCs w:val="17"/>
              </w:rPr>
              <w:t>High</w:t>
            </w:r>
          </w:p>
        </w:tc>
      </w:tr>
      <w:tr w:rsidR="00D13E3B" w14:paraId="6AE86D73"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E08732C" w14:textId="77777777" w:rsidR="00D13E3B" w:rsidRDefault="00000000">
            <w:pPr>
              <w:spacing w:after="30"/>
            </w:pPr>
            <w:r>
              <w:rPr>
                <w:sz w:val="17"/>
                <w:szCs w:val="17"/>
              </w:rPr>
              <w:t>A04</w:t>
            </w:r>
          </w:p>
        </w:tc>
        <w:tc>
          <w:tcPr>
            <w:tcW w:w="4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5372321" w14:textId="77777777" w:rsidR="00D13E3B" w:rsidRDefault="00000000">
            <w:pPr>
              <w:spacing w:after="30"/>
            </w:pPr>
            <w:r>
              <w:rPr>
                <w:sz w:val="17"/>
                <w:szCs w:val="17"/>
              </w:rPr>
              <w:t>Weak password policy, shared local admin password</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F4B89A5" w14:textId="77777777" w:rsidR="00D13E3B" w:rsidRDefault="00000000">
            <w:pPr>
              <w:spacing w:after="30"/>
            </w:pPr>
            <w:r>
              <w:rPr>
                <w:sz w:val="17"/>
                <w:szCs w:val="17"/>
              </w:rPr>
              <w:t>Identity</w:t>
            </w:r>
          </w:p>
        </w:tc>
        <w:tc>
          <w:tcPr>
            <w:tcW w:w="1326" w:type="dxa"/>
            <w:tcBorders>
              <w:top w:val="single" w:sz="4" w:space="0" w:color="BFBFBF"/>
              <w:left w:val="single" w:sz="4" w:space="0" w:color="BFBFBF"/>
              <w:bottom w:val="single" w:sz="4" w:space="0" w:color="BFBFBF"/>
              <w:right w:val="single" w:sz="4" w:space="0" w:color="BFBFBF"/>
            </w:tcBorders>
            <w:shd w:val="clear" w:color="auto" w:fill="FAD7A0"/>
            <w:tcMar>
              <w:top w:w="60" w:type="dxa"/>
              <w:left w:w="90" w:type="dxa"/>
              <w:bottom w:w="60" w:type="dxa"/>
              <w:right w:w="90" w:type="dxa"/>
            </w:tcMar>
            <w:vAlign w:val="center"/>
          </w:tcPr>
          <w:p w14:paraId="3FEC64EB" w14:textId="77777777" w:rsidR="00D13E3B" w:rsidRDefault="00000000">
            <w:pPr>
              <w:spacing w:after="30"/>
            </w:pPr>
            <w:r>
              <w:rPr>
                <w:b/>
                <w:bCs/>
                <w:sz w:val="17"/>
                <w:szCs w:val="17"/>
              </w:rPr>
              <w:t>High</w:t>
            </w:r>
          </w:p>
        </w:tc>
      </w:tr>
      <w:tr w:rsidR="00D13E3B" w14:paraId="0BC07999"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1BBCC0F" w14:textId="77777777" w:rsidR="00D13E3B" w:rsidRDefault="00000000">
            <w:pPr>
              <w:spacing w:after="30"/>
            </w:pPr>
            <w:r>
              <w:rPr>
                <w:sz w:val="17"/>
                <w:szCs w:val="17"/>
              </w:rPr>
              <w:t>A05</w:t>
            </w:r>
          </w:p>
        </w:tc>
        <w:tc>
          <w:tcPr>
            <w:tcW w:w="47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C90623F" w14:textId="77777777" w:rsidR="00D13E3B" w:rsidRDefault="00000000">
            <w:pPr>
              <w:spacing w:after="30"/>
            </w:pPr>
            <w:r>
              <w:rPr>
                <w:sz w:val="17"/>
                <w:szCs w:val="17"/>
              </w:rPr>
              <w:t>Excessive privileged access (14 Domain Admins)</w:t>
            </w:r>
          </w:p>
        </w:tc>
        <w:tc>
          <w:tcPr>
            <w:tcW w:w="2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A15DC08" w14:textId="77777777" w:rsidR="00D13E3B" w:rsidRDefault="00000000">
            <w:pPr>
              <w:spacing w:after="30"/>
            </w:pPr>
            <w:r>
              <w:rPr>
                <w:sz w:val="17"/>
                <w:szCs w:val="17"/>
              </w:rPr>
              <w:t>Identity</w:t>
            </w:r>
          </w:p>
        </w:tc>
        <w:tc>
          <w:tcPr>
            <w:tcW w:w="1326" w:type="dxa"/>
            <w:tcBorders>
              <w:top w:val="single" w:sz="4" w:space="0" w:color="BFBFBF"/>
              <w:left w:val="single" w:sz="4" w:space="0" w:color="BFBFBF"/>
              <w:bottom w:val="single" w:sz="4" w:space="0" w:color="BFBFBF"/>
              <w:right w:val="single" w:sz="4" w:space="0" w:color="BFBFBF"/>
            </w:tcBorders>
            <w:shd w:val="clear" w:color="auto" w:fill="FAD7A0"/>
            <w:tcMar>
              <w:top w:w="60" w:type="dxa"/>
              <w:left w:w="90" w:type="dxa"/>
              <w:bottom w:w="60" w:type="dxa"/>
              <w:right w:w="90" w:type="dxa"/>
            </w:tcMar>
            <w:vAlign w:val="center"/>
          </w:tcPr>
          <w:p w14:paraId="13A7143F" w14:textId="77777777" w:rsidR="00D13E3B" w:rsidRDefault="00000000">
            <w:pPr>
              <w:spacing w:after="30"/>
            </w:pPr>
            <w:r>
              <w:rPr>
                <w:b/>
                <w:bCs/>
                <w:sz w:val="17"/>
                <w:szCs w:val="17"/>
              </w:rPr>
              <w:t>High</w:t>
            </w:r>
          </w:p>
        </w:tc>
      </w:tr>
      <w:tr w:rsidR="00D13E3B" w14:paraId="117D657A"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205ABB6" w14:textId="77777777" w:rsidR="00D13E3B" w:rsidRDefault="00000000">
            <w:pPr>
              <w:spacing w:after="30"/>
            </w:pPr>
            <w:r>
              <w:rPr>
                <w:sz w:val="17"/>
                <w:szCs w:val="17"/>
              </w:rPr>
              <w:t>A07</w:t>
            </w:r>
          </w:p>
        </w:tc>
        <w:tc>
          <w:tcPr>
            <w:tcW w:w="4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E9949BF" w14:textId="77777777" w:rsidR="00D13E3B" w:rsidRDefault="00000000">
            <w:pPr>
              <w:spacing w:after="30"/>
            </w:pPr>
            <w:r>
              <w:rPr>
                <w:sz w:val="17"/>
                <w:szCs w:val="17"/>
              </w:rPr>
              <w:t>Flat network; no internal segmentation</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9AEFC21" w14:textId="77777777" w:rsidR="00D13E3B" w:rsidRDefault="00000000">
            <w:pPr>
              <w:spacing w:after="30"/>
            </w:pPr>
            <w:r>
              <w:rPr>
                <w:sz w:val="17"/>
                <w:szCs w:val="17"/>
              </w:rPr>
              <w:t>Network</w:t>
            </w:r>
          </w:p>
        </w:tc>
        <w:tc>
          <w:tcPr>
            <w:tcW w:w="1326" w:type="dxa"/>
            <w:tcBorders>
              <w:top w:val="single" w:sz="4" w:space="0" w:color="BFBFBF"/>
              <w:left w:val="single" w:sz="4" w:space="0" w:color="BFBFBF"/>
              <w:bottom w:val="single" w:sz="4" w:space="0" w:color="BFBFBF"/>
              <w:right w:val="single" w:sz="4" w:space="0" w:color="BFBFBF"/>
            </w:tcBorders>
            <w:shd w:val="clear" w:color="auto" w:fill="FAD7A0"/>
            <w:tcMar>
              <w:top w:w="60" w:type="dxa"/>
              <w:left w:w="90" w:type="dxa"/>
              <w:bottom w:w="60" w:type="dxa"/>
              <w:right w:w="90" w:type="dxa"/>
            </w:tcMar>
            <w:vAlign w:val="center"/>
          </w:tcPr>
          <w:p w14:paraId="090B4C5E" w14:textId="77777777" w:rsidR="00D13E3B" w:rsidRDefault="00000000">
            <w:pPr>
              <w:spacing w:after="30"/>
            </w:pPr>
            <w:r>
              <w:rPr>
                <w:b/>
                <w:bCs/>
                <w:sz w:val="17"/>
                <w:szCs w:val="17"/>
              </w:rPr>
              <w:t>High</w:t>
            </w:r>
          </w:p>
        </w:tc>
      </w:tr>
      <w:tr w:rsidR="00D13E3B" w14:paraId="47080451"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2AABD0F" w14:textId="77777777" w:rsidR="00D13E3B" w:rsidRDefault="00000000">
            <w:pPr>
              <w:spacing w:after="30"/>
            </w:pPr>
            <w:r>
              <w:rPr>
                <w:sz w:val="17"/>
                <w:szCs w:val="17"/>
              </w:rPr>
              <w:t>A09</w:t>
            </w:r>
          </w:p>
        </w:tc>
        <w:tc>
          <w:tcPr>
            <w:tcW w:w="47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B23A3B8" w14:textId="77777777" w:rsidR="00D13E3B" w:rsidRDefault="00000000">
            <w:pPr>
              <w:spacing w:after="30"/>
            </w:pPr>
            <w:r>
              <w:rPr>
                <w:sz w:val="17"/>
                <w:szCs w:val="17"/>
              </w:rPr>
              <w:t>Logging gaps and no routine review</w:t>
            </w:r>
          </w:p>
        </w:tc>
        <w:tc>
          <w:tcPr>
            <w:tcW w:w="2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14C9751" w14:textId="77777777" w:rsidR="00D13E3B" w:rsidRDefault="00000000">
            <w:pPr>
              <w:spacing w:after="30"/>
            </w:pPr>
            <w:r>
              <w:rPr>
                <w:sz w:val="17"/>
                <w:szCs w:val="17"/>
              </w:rPr>
              <w:t>Monitoring</w:t>
            </w:r>
          </w:p>
        </w:tc>
        <w:tc>
          <w:tcPr>
            <w:tcW w:w="1326" w:type="dxa"/>
            <w:tcBorders>
              <w:top w:val="single" w:sz="4" w:space="0" w:color="BFBFBF"/>
              <w:left w:val="single" w:sz="4" w:space="0" w:color="BFBFBF"/>
              <w:bottom w:val="single" w:sz="4" w:space="0" w:color="BFBFBF"/>
              <w:right w:val="single" w:sz="4" w:space="0" w:color="BFBFBF"/>
            </w:tcBorders>
            <w:shd w:val="clear" w:color="auto" w:fill="FAD7A0"/>
            <w:tcMar>
              <w:top w:w="60" w:type="dxa"/>
              <w:left w:w="90" w:type="dxa"/>
              <w:bottom w:w="60" w:type="dxa"/>
              <w:right w:w="90" w:type="dxa"/>
            </w:tcMar>
            <w:vAlign w:val="center"/>
          </w:tcPr>
          <w:p w14:paraId="5255F796" w14:textId="77777777" w:rsidR="00D13E3B" w:rsidRDefault="00000000">
            <w:pPr>
              <w:spacing w:after="30"/>
            </w:pPr>
            <w:r>
              <w:rPr>
                <w:b/>
                <w:bCs/>
                <w:sz w:val="17"/>
                <w:szCs w:val="17"/>
              </w:rPr>
              <w:t>High</w:t>
            </w:r>
          </w:p>
        </w:tc>
      </w:tr>
      <w:tr w:rsidR="00D13E3B" w14:paraId="79222772"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99A7490" w14:textId="77777777" w:rsidR="00D13E3B" w:rsidRDefault="00000000">
            <w:pPr>
              <w:spacing w:after="30"/>
            </w:pPr>
            <w:r>
              <w:rPr>
                <w:sz w:val="17"/>
                <w:szCs w:val="17"/>
              </w:rPr>
              <w:t>A11</w:t>
            </w:r>
          </w:p>
        </w:tc>
        <w:tc>
          <w:tcPr>
            <w:tcW w:w="4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57689AF" w14:textId="77777777" w:rsidR="00D13E3B" w:rsidRDefault="00000000">
            <w:pPr>
              <w:spacing w:after="30"/>
            </w:pPr>
            <w:r>
              <w:rPr>
                <w:sz w:val="17"/>
                <w:szCs w:val="17"/>
              </w:rPr>
              <w:t>No tested incident response plan</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F8CE274" w14:textId="77777777" w:rsidR="00D13E3B" w:rsidRDefault="00000000">
            <w:pPr>
              <w:spacing w:after="30"/>
            </w:pPr>
            <w:r>
              <w:rPr>
                <w:sz w:val="17"/>
                <w:szCs w:val="17"/>
              </w:rPr>
              <w:t>Response</w:t>
            </w:r>
          </w:p>
        </w:tc>
        <w:tc>
          <w:tcPr>
            <w:tcW w:w="1326" w:type="dxa"/>
            <w:tcBorders>
              <w:top w:val="single" w:sz="4" w:space="0" w:color="BFBFBF"/>
              <w:left w:val="single" w:sz="4" w:space="0" w:color="BFBFBF"/>
              <w:bottom w:val="single" w:sz="4" w:space="0" w:color="BFBFBF"/>
              <w:right w:val="single" w:sz="4" w:space="0" w:color="BFBFBF"/>
            </w:tcBorders>
            <w:shd w:val="clear" w:color="auto" w:fill="FAD7A0"/>
            <w:tcMar>
              <w:top w:w="60" w:type="dxa"/>
              <w:left w:w="90" w:type="dxa"/>
              <w:bottom w:w="60" w:type="dxa"/>
              <w:right w:w="90" w:type="dxa"/>
            </w:tcMar>
            <w:vAlign w:val="center"/>
          </w:tcPr>
          <w:p w14:paraId="1AD85ADA" w14:textId="77777777" w:rsidR="00D13E3B" w:rsidRDefault="00000000">
            <w:pPr>
              <w:spacing w:after="30"/>
            </w:pPr>
            <w:r>
              <w:rPr>
                <w:b/>
                <w:bCs/>
                <w:sz w:val="17"/>
                <w:szCs w:val="17"/>
              </w:rPr>
              <w:t>High</w:t>
            </w:r>
          </w:p>
        </w:tc>
      </w:tr>
      <w:tr w:rsidR="00D13E3B" w14:paraId="0713C835"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E5040D8" w14:textId="77777777" w:rsidR="00D13E3B" w:rsidRDefault="00000000">
            <w:pPr>
              <w:spacing w:after="30"/>
            </w:pPr>
            <w:r>
              <w:rPr>
                <w:sz w:val="17"/>
                <w:szCs w:val="17"/>
              </w:rPr>
              <w:t>A14</w:t>
            </w:r>
          </w:p>
        </w:tc>
        <w:tc>
          <w:tcPr>
            <w:tcW w:w="47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7D45ED5" w14:textId="77777777" w:rsidR="00D13E3B" w:rsidRDefault="00000000">
            <w:pPr>
              <w:spacing w:after="30"/>
            </w:pPr>
            <w:r>
              <w:rPr>
                <w:sz w:val="17"/>
                <w:szCs w:val="17"/>
              </w:rPr>
              <w:t>Cloud storage misconfiguration (public read policy)</w:t>
            </w:r>
          </w:p>
        </w:tc>
        <w:tc>
          <w:tcPr>
            <w:tcW w:w="2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946EC58" w14:textId="77777777" w:rsidR="00D13E3B" w:rsidRDefault="00000000">
            <w:pPr>
              <w:spacing w:after="30"/>
            </w:pPr>
            <w:r>
              <w:rPr>
                <w:sz w:val="17"/>
                <w:szCs w:val="17"/>
              </w:rPr>
              <w:t>Cloud</w:t>
            </w:r>
          </w:p>
        </w:tc>
        <w:tc>
          <w:tcPr>
            <w:tcW w:w="1326" w:type="dxa"/>
            <w:tcBorders>
              <w:top w:val="single" w:sz="4" w:space="0" w:color="BFBFBF"/>
              <w:left w:val="single" w:sz="4" w:space="0" w:color="BFBFBF"/>
              <w:bottom w:val="single" w:sz="4" w:space="0" w:color="BFBFBF"/>
              <w:right w:val="single" w:sz="4" w:space="0" w:color="BFBFBF"/>
            </w:tcBorders>
            <w:shd w:val="clear" w:color="auto" w:fill="FAD7A0"/>
            <w:tcMar>
              <w:top w:w="60" w:type="dxa"/>
              <w:left w:w="90" w:type="dxa"/>
              <w:bottom w:w="60" w:type="dxa"/>
              <w:right w:w="90" w:type="dxa"/>
            </w:tcMar>
            <w:vAlign w:val="center"/>
          </w:tcPr>
          <w:p w14:paraId="00E5B314" w14:textId="77777777" w:rsidR="00D13E3B" w:rsidRDefault="00000000">
            <w:pPr>
              <w:spacing w:after="30"/>
            </w:pPr>
            <w:r>
              <w:rPr>
                <w:b/>
                <w:bCs/>
                <w:sz w:val="17"/>
                <w:szCs w:val="17"/>
              </w:rPr>
              <w:t>High</w:t>
            </w:r>
          </w:p>
        </w:tc>
      </w:tr>
      <w:tr w:rsidR="00D13E3B" w14:paraId="338669E8"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CF446BD" w14:textId="77777777" w:rsidR="00D13E3B" w:rsidRDefault="00000000">
            <w:pPr>
              <w:spacing w:after="30"/>
            </w:pPr>
            <w:r>
              <w:rPr>
                <w:sz w:val="17"/>
                <w:szCs w:val="17"/>
              </w:rPr>
              <w:t>A15</w:t>
            </w:r>
          </w:p>
        </w:tc>
        <w:tc>
          <w:tcPr>
            <w:tcW w:w="4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24A8974" w14:textId="77777777" w:rsidR="00D13E3B" w:rsidRDefault="00000000">
            <w:pPr>
              <w:spacing w:after="30"/>
            </w:pPr>
            <w:r>
              <w:rPr>
                <w:sz w:val="17"/>
                <w:szCs w:val="17"/>
              </w:rPr>
              <w:t>No data classification; PII on open file shares</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087FF98" w14:textId="77777777" w:rsidR="00D13E3B" w:rsidRDefault="00000000">
            <w:pPr>
              <w:spacing w:after="30"/>
            </w:pPr>
            <w:r>
              <w:rPr>
                <w:sz w:val="17"/>
                <w:szCs w:val="17"/>
              </w:rPr>
              <w:t>Data</w:t>
            </w:r>
          </w:p>
        </w:tc>
        <w:tc>
          <w:tcPr>
            <w:tcW w:w="1326" w:type="dxa"/>
            <w:tcBorders>
              <w:top w:val="single" w:sz="4" w:space="0" w:color="BFBFBF"/>
              <w:left w:val="single" w:sz="4" w:space="0" w:color="BFBFBF"/>
              <w:bottom w:val="single" w:sz="4" w:space="0" w:color="BFBFBF"/>
              <w:right w:val="single" w:sz="4" w:space="0" w:color="BFBFBF"/>
            </w:tcBorders>
            <w:shd w:val="clear" w:color="auto" w:fill="FAD7A0"/>
            <w:tcMar>
              <w:top w:w="60" w:type="dxa"/>
              <w:left w:w="90" w:type="dxa"/>
              <w:bottom w:w="60" w:type="dxa"/>
              <w:right w:w="90" w:type="dxa"/>
            </w:tcMar>
            <w:vAlign w:val="center"/>
          </w:tcPr>
          <w:p w14:paraId="5C654149" w14:textId="77777777" w:rsidR="00D13E3B" w:rsidRDefault="00000000">
            <w:pPr>
              <w:spacing w:after="30"/>
            </w:pPr>
            <w:r>
              <w:rPr>
                <w:b/>
                <w:bCs/>
                <w:sz w:val="17"/>
                <w:szCs w:val="17"/>
              </w:rPr>
              <w:t>High</w:t>
            </w:r>
          </w:p>
        </w:tc>
      </w:tr>
      <w:tr w:rsidR="00D13E3B" w14:paraId="7ECE17FE"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699C1B2" w14:textId="77777777" w:rsidR="00D13E3B" w:rsidRDefault="00000000">
            <w:pPr>
              <w:spacing w:after="30"/>
            </w:pPr>
            <w:r>
              <w:rPr>
                <w:sz w:val="17"/>
                <w:szCs w:val="17"/>
              </w:rPr>
              <w:t>A02</w:t>
            </w:r>
          </w:p>
        </w:tc>
        <w:tc>
          <w:tcPr>
            <w:tcW w:w="47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3A8B065" w14:textId="77777777" w:rsidR="00D13E3B" w:rsidRDefault="00000000">
            <w:pPr>
              <w:spacing w:after="30"/>
            </w:pPr>
            <w:r>
              <w:rPr>
                <w:sz w:val="17"/>
                <w:szCs w:val="17"/>
              </w:rPr>
              <w:t>Incomplete asset inventory and unknown SaaS</w:t>
            </w:r>
          </w:p>
        </w:tc>
        <w:tc>
          <w:tcPr>
            <w:tcW w:w="2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983C74A" w14:textId="77777777" w:rsidR="00D13E3B" w:rsidRDefault="00000000">
            <w:pPr>
              <w:spacing w:after="30"/>
            </w:pPr>
            <w:r>
              <w:rPr>
                <w:sz w:val="17"/>
                <w:szCs w:val="17"/>
              </w:rPr>
              <w:t>Governance</w:t>
            </w:r>
          </w:p>
        </w:tc>
        <w:tc>
          <w:tcPr>
            <w:tcW w:w="1326" w:type="dxa"/>
            <w:tcBorders>
              <w:top w:val="single" w:sz="4" w:space="0" w:color="BFBFBF"/>
              <w:left w:val="single" w:sz="4" w:space="0" w:color="BFBFBF"/>
              <w:bottom w:val="single" w:sz="4" w:space="0" w:color="BFBFBF"/>
              <w:right w:val="single" w:sz="4" w:space="0" w:color="BFBFBF"/>
            </w:tcBorders>
            <w:shd w:val="clear" w:color="auto" w:fill="FCF3CF"/>
            <w:tcMar>
              <w:top w:w="60" w:type="dxa"/>
              <w:left w:w="90" w:type="dxa"/>
              <w:bottom w:w="60" w:type="dxa"/>
              <w:right w:w="90" w:type="dxa"/>
            </w:tcMar>
            <w:vAlign w:val="center"/>
          </w:tcPr>
          <w:p w14:paraId="5F814F5A" w14:textId="77777777" w:rsidR="00D13E3B" w:rsidRDefault="00000000">
            <w:pPr>
              <w:spacing w:after="30"/>
            </w:pPr>
            <w:r>
              <w:rPr>
                <w:b/>
                <w:bCs/>
                <w:sz w:val="17"/>
                <w:szCs w:val="17"/>
              </w:rPr>
              <w:t>Medium</w:t>
            </w:r>
          </w:p>
        </w:tc>
      </w:tr>
      <w:tr w:rsidR="00D13E3B" w14:paraId="6DA3E5B9"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37B657B" w14:textId="77777777" w:rsidR="00D13E3B" w:rsidRDefault="00000000">
            <w:pPr>
              <w:spacing w:after="30"/>
            </w:pPr>
            <w:r>
              <w:rPr>
                <w:sz w:val="17"/>
                <w:szCs w:val="17"/>
              </w:rPr>
              <w:t>A08</w:t>
            </w:r>
          </w:p>
        </w:tc>
        <w:tc>
          <w:tcPr>
            <w:tcW w:w="4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FF10369" w14:textId="77777777" w:rsidR="00D13E3B" w:rsidRDefault="00000000">
            <w:pPr>
              <w:spacing w:after="30"/>
            </w:pPr>
            <w:r>
              <w:rPr>
                <w:sz w:val="17"/>
                <w:szCs w:val="17"/>
              </w:rPr>
              <w:t>No egress filtering</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C1CCA49" w14:textId="77777777" w:rsidR="00D13E3B" w:rsidRDefault="00000000">
            <w:pPr>
              <w:spacing w:after="30"/>
            </w:pPr>
            <w:r>
              <w:rPr>
                <w:sz w:val="17"/>
                <w:szCs w:val="17"/>
              </w:rPr>
              <w:t>Network</w:t>
            </w:r>
          </w:p>
        </w:tc>
        <w:tc>
          <w:tcPr>
            <w:tcW w:w="1326" w:type="dxa"/>
            <w:tcBorders>
              <w:top w:val="single" w:sz="4" w:space="0" w:color="BFBFBF"/>
              <w:left w:val="single" w:sz="4" w:space="0" w:color="BFBFBF"/>
              <w:bottom w:val="single" w:sz="4" w:space="0" w:color="BFBFBF"/>
              <w:right w:val="single" w:sz="4" w:space="0" w:color="BFBFBF"/>
            </w:tcBorders>
            <w:shd w:val="clear" w:color="auto" w:fill="FCF3CF"/>
            <w:tcMar>
              <w:top w:w="60" w:type="dxa"/>
              <w:left w:w="90" w:type="dxa"/>
              <w:bottom w:w="60" w:type="dxa"/>
              <w:right w:w="90" w:type="dxa"/>
            </w:tcMar>
            <w:vAlign w:val="center"/>
          </w:tcPr>
          <w:p w14:paraId="4788FECD" w14:textId="77777777" w:rsidR="00D13E3B" w:rsidRDefault="00000000">
            <w:pPr>
              <w:spacing w:after="30"/>
            </w:pPr>
            <w:r>
              <w:rPr>
                <w:b/>
                <w:bCs/>
                <w:sz w:val="17"/>
                <w:szCs w:val="17"/>
              </w:rPr>
              <w:t>Medium</w:t>
            </w:r>
          </w:p>
        </w:tc>
      </w:tr>
      <w:tr w:rsidR="00D13E3B" w14:paraId="2A130F86"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3B0CF96" w14:textId="77777777" w:rsidR="00D13E3B" w:rsidRDefault="00000000">
            <w:pPr>
              <w:spacing w:after="30"/>
            </w:pPr>
            <w:r>
              <w:rPr>
                <w:sz w:val="17"/>
                <w:szCs w:val="17"/>
              </w:rPr>
              <w:t>A12</w:t>
            </w:r>
          </w:p>
        </w:tc>
        <w:tc>
          <w:tcPr>
            <w:tcW w:w="47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1187E30" w14:textId="77777777" w:rsidR="00D13E3B" w:rsidRDefault="00000000">
            <w:pPr>
              <w:spacing w:after="30"/>
            </w:pPr>
            <w:r>
              <w:rPr>
                <w:sz w:val="17"/>
                <w:szCs w:val="17"/>
              </w:rPr>
              <w:t>No vendor risk management</w:t>
            </w:r>
          </w:p>
        </w:tc>
        <w:tc>
          <w:tcPr>
            <w:tcW w:w="2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3ADE954" w14:textId="77777777" w:rsidR="00D13E3B" w:rsidRDefault="00000000">
            <w:pPr>
              <w:spacing w:after="30"/>
            </w:pPr>
            <w:r>
              <w:rPr>
                <w:sz w:val="17"/>
                <w:szCs w:val="17"/>
              </w:rPr>
              <w:t>Supply chain</w:t>
            </w:r>
          </w:p>
        </w:tc>
        <w:tc>
          <w:tcPr>
            <w:tcW w:w="1326" w:type="dxa"/>
            <w:tcBorders>
              <w:top w:val="single" w:sz="4" w:space="0" w:color="BFBFBF"/>
              <w:left w:val="single" w:sz="4" w:space="0" w:color="BFBFBF"/>
              <w:bottom w:val="single" w:sz="4" w:space="0" w:color="BFBFBF"/>
              <w:right w:val="single" w:sz="4" w:space="0" w:color="BFBFBF"/>
            </w:tcBorders>
            <w:shd w:val="clear" w:color="auto" w:fill="FCF3CF"/>
            <w:tcMar>
              <w:top w:w="60" w:type="dxa"/>
              <w:left w:w="90" w:type="dxa"/>
              <w:bottom w:w="60" w:type="dxa"/>
              <w:right w:w="90" w:type="dxa"/>
            </w:tcMar>
            <w:vAlign w:val="center"/>
          </w:tcPr>
          <w:p w14:paraId="51DD18F3" w14:textId="77777777" w:rsidR="00D13E3B" w:rsidRDefault="00000000">
            <w:pPr>
              <w:spacing w:after="30"/>
            </w:pPr>
            <w:r>
              <w:rPr>
                <w:b/>
                <w:bCs/>
                <w:sz w:val="17"/>
                <w:szCs w:val="17"/>
              </w:rPr>
              <w:t>Medium</w:t>
            </w:r>
          </w:p>
        </w:tc>
      </w:tr>
      <w:tr w:rsidR="00D13E3B" w14:paraId="7BEF158B"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8475B13" w14:textId="77777777" w:rsidR="00D13E3B" w:rsidRDefault="00000000">
            <w:pPr>
              <w:spacing w:after="30"/>
            </w:pPr>
            <w:r>
              <w:rPr>
                <w:sz w:val="17"/>
                <w:szCs w:val="17"/>
              </w:rPr>
              <w:t>A13</w:t>
            </w:r>
          </w:p>
        </w:tc>
        <w:tc>
          <w:tcPr>
            <w:tcW w:w="4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47DC81D" w14:textId="77777777" w:rsidR="00D13E3B" w:rsidRDefault="00000000">
            <w:pPr>
              <w:spacing w:after="30"/>
            </w:pPr>
            <w:r>
              <w:rPr>
                <w:sz w:val="17"/>
                <w:szCs w:val="17"/>
              </w:rPr>
              <w:t>Awareness training ineffective (24% click rate)</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872BCB5" w14:textId="77777777" w:rsidR="00D13E3B" w:rsidRDefault="00000000">
            <w:pPr>
              <w:spacing w:after="30"/>
            </w:pPr>
            <w:r>
              <w:rPr>
                <w:sz w:val="17"/>
                <w:szCs w:val="17"/>
              </w:rPr>
              <w:t>People</w:t>
            </w:r>
          </w:p>
        </w:tc>
        <w:tc>
          <w:tcPr>
            <w:tcW w:w="1326" w:type="dxa"/>
            <w:tcBorders>
              <w:top w:val="single" w:sz="4" w:space="0" w:color="BFBFBF"/>
              <w:left w:val="single" w:sz="4" w:space="0" w:color="BFBFBF"/>
              <w:bottom w:val="single" w:sz="4" w:space="0" w:color="BFBFBF"/>
              <w:right w:val="single" w:sz="4" w:space="0" w:color="BFBFBF"/>
            </w:tcBorders>
            <w:shd w:val="clear" w:color="auto" w:fill="FCF3CF"/>
            <w:tcMar>
              <w:top w:w="60" w:type="dxa"/>
              <w:left w:w="90" w:type="dxa"/>
              <w:bottom w:w="60" w:type="dxa"/>
              <w:right w:w="90" w:type="dxa"/>
            </w:tcMar>
            <w:vAlign w:val="center"/>
          </w:tcPr>
          <w:p w14:paraId="34BE19C3" w14:textId="77777777" w:rsidR="00D13E3B" w:rsidRDefault="00000000">
            <w:pPr>
              <w:spacing w:after="30"/>
            </w:pPr>
            <w:r>
              <w:rPr>
                <w:b/>
                <w:bCs/>
                <w:sz w:val="17"/>
                <w:szCs w:val="17"/>
              </w:rPr>
              <w:t>Medium</w:t>
            </w:r>
          </w:p>
        </w:tc>
      </w:tr>
      <w:tr w:rsidR="00D13E3B" w14:paraId="7085F978"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E1A6F2F" w14:textId="77777777" w:rsidR="00D13E3B" w:rsidRDefault="00000000">
            <w:pPr>
              <w:spacing w:after="30"/>
            </w:pPr>
            <w:r>
              <w:rPr>
                <w:sz w:val="17"/>
                <w:szCs w:val="17"/>
              </w:rPr>
              <w:t>A16</w:t>
            </w:r>
          </w:p>
        </w:tc>
        <w:tc>
          <w:tcPr>
            <w:tcW w:w="47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72810F3" w14:textId="77777777" w:rsidR="00D13E3B" w:rsidRDefault="00000000">
            <w:pPr>
              <w:spacing w:after="30"/>
            </w:pPr>
            <w:r>
              <w:rPr>
                <w:sz w:val="17"/>
                <w:szCs w:val="17"/>
              </w:rPr>
              <w:t>30% of laptops not encrypted</w:t>
            </w:r>
          </w:p>
        </w:tc>
        <w:tc>
          <w:tcPr>
            <w:tcW w:w="2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71F20EE" w14:textId="77777777" w:rsidR="00D13E3B" w:rsidRDefault="00000000">
            <w:pPr>
              <w:spacing w:after="30"/>
            </w:pPr>
            <w:r>
              <w:rPr>
                <w:sz w:val="17"/>
                <w:szCs w:val="17"/>
              </w:rPr>
              <w:t>Endpoint</w:t>
            </w:r>
          </w:p>
        </w:tc>
        <w:tc>
          <w:tcPr>
            <w:tcW w:w="1326" w:type="dxa"/>
            <w:tcBorders>
              <w:top w:val="single" w:sz="4" w:space="0" w:color="BFBFBF"/>
              <w:left w:val="single" w:sz="4" w:space="0" w:color="BFBFBF"/>
              <w:bottom w:val="single" w:sz="4" w:space="0" w:color="BFBFBF"/>
              <w:right w:val="single" w:sz="4" w:space="0" w:color="BFBFBF"/>
            </w:tcBorders>
            <w:shd w:val="clear" w:color="auto" w:fill="FCF3CF"/>
            <w:tcMar>
              <w:top w:w="60" w:type="dxa"/>
              <w:left w:w="90" w:type="dxa"/>
              <w:bottom w:w="60" w:type="dxa"/>
              <w:right w:w="90" w:type="dxa"/>
            </w:tcMar>
            <w:vAlign w:val="center"/>
          </w:tcPr>
          <w:p w14:paraId="603F1E9B" w14:textId="77777777" w:rsidR="00D13E3B" w:rsidRDefault="00000000">
            <w:pPr>
              <w:spacing w:after="30"/>
            </w:pPr>
            <w:r>
              <w:rPr>
                <w:b/>
                <w:bCs/>
                <w:sz w:val="17"/>
                <w:szCs w:val="17"/>
              </w:rPr>
              <w:t>Medium</w:t>
            </w:r>
          </w:p>
        </w:tc>
      </w:tr>
      <w:tr w:rsidR="00D13E3B" w14:paraId="10A0683B"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EC076A4" w14:textId="77777777" w:rsidR="00D13E3B" w:rsidRDefault="00000000">
            <w:pPr>
              <w:spacing w:after="30"/>
            </w:pPr>
            <w:r>
              <w:rPr>
                <w:sz w:val="17"/>
                <w:szCs w:val="17"/>
              </w:rPr>
              <w:t>A18</w:t>
            </w:r>
          </w:p>
        </w:tc>
        <w:tc>
          <w:tcPr>
            <w:tcW w:w="4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89449C5" w14:textId="77777777" w:rsidR="00D13E3B" w:rsidRDefault="00000000">
            <w:pPr>
              <w:spacing w:after="30"/>
            </w:pPr>
            <w:r>
              <w:rPr>
                <w:sz w:val="17"/>
                <w:szCs w:val="17"/>
              </w:rPr>
              <w:t>Informal change management</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BDEDC64" w14:textId="77777777" w:rsidR="00D13E3B" w:rsidRDefault="00000000">
            <w:pPr>
              <w:spacing w:after="30"/>
            </w:pPr>
            <w:r>
              <w:rPr>
                <w:sz w:val="17"/>
                <w:szCs w:val="17"/>
              </w:rPr>
              <w:t>Operations</w:t>
            </w:r>
          </w:p>
        </w:tc>
        <w:tc>
          <w:tcPr>
            <w:tcW w:w="1326" w:type="dxa"/>
            <w:tcBorders>
              <w:top w:val="single" w:sz="4" w:space="0" w:color="BFBFBF"/>
              <w:left w:val="single" w:sz="4" w:space="0" w:color="BFBFBF"/>
              <w:bottom w:val="single" w:sz="4" w:space="0" w:color="BFBFBF"/>
              <w:right w:val="single" w:sz="4" w:space="0" w:color="BFBFBF"/>
            </w:tcBorders>
            <w:shd w:val="clear" w:color="auto" w:fill="FCF3CF"/>
            <w:tcMar>
              <w:top w:w="60" w:type="dxa"/>
              <w:left w:w="90" w:type="dxa"/>
              <w:bottom w:w="60" w:type="dxa"/>
              <w:right w:w="90" w:type="dxa"/>
            </w:tcMar>
            <w:vAlign w:val="center"/>
          </w:tcPr>
          <w:p w14:paraId="7FB9A94A" w14:textId="77777777" w:rsidR="00D13E3B" w:rsidRDefault="00000000">
            <w:pPr>
              <w:spacing w:after="30"/>
            </w:pPr>
            <w:r>
              <w:rPr>
                <w:b/>
                <w:bCs/>
                <w:sz w:val="17"/>
                <w:szCs w:val="17"/>
              </w:rPr>
              <w:t>Medium</w:t>
            </w:r>
          </w:p>
        </w:tc>
      </w:tr>
      <w:tr w:rsidR="00D13E3B" w14:paraId="01F63DB0"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4CB6C15" w14:textId="77777777" w:rsidR="00D13E3B" w:rsidRDefault="00000000">
            <w:pPr>
              <w:spacing w:after="30"/>
            </w:pPr>
            <w:r>
              <w:rPr>
                <w:sz w:val="17"/>
                <w:szCs w:val="17"/>
              </w:rPr>
              <w:t>A19</w:t>
            </w:r>
          </w:p>
        </w:tc>
        <w:tc>
          <w:tcPr>
            <w:tcW w:w="47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AFE5ADD" w14:textId="77777777" w:rsidR="00D13E3B" w:rsidRDefault="00000000">
            <w:pPr>
              <w:spacing w:after="30"/>
            </w:pPr>
            <w:r>
              <w:rPr>
                <w:sz w:val="17"/>
                <w:szCs w:val="17"/>
              </w:rPr>
              <w:t>No regular security testing (no pen test in 24 months)</w:t>
            </w:r>
          </w:p>
        </w:tc>
        <w:tc>
          <w:tcPr>
            <w:tcW w:w="2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AF0A63A" w14:textId="77777777" w:rsidR="00D13E3B" w:rsidRDefault="00000000">
            <w:pPr>
              <w:spacing w:after="30"/>
            </w:pPr>
            <w:r>
              <w:rPr>
                <w:sz w:val="17"/>
                <w:szCs w:val="17"/>
              </w:rPr>
              <w:t>Assurance</w:t>
            </w:r>
          </w:p>
        </w:tc>
        <w:tc>
          <w:tcPr>
            <w:tcW w:w="1326" w:type="dxa"/>
            <w:tcBorders>
              <w:top w:val="single" w:sz="4" w:space="0" w:color="BFBFBF"/>
              <w:left w:val="single" w:sz="4" w:space="0" w:color="BFBFBF"/>
              <w:bottom w:val="single" w:sz="4" w:space="0" w:color="BFBFBF"/>
              <w:right w:val="single" w:sz="4" w:space="0" w:color="BFBFBF"/>
            </w:tcBorders>
            <w:shd w:val="clear" w:color="auto" w:fill="FCF3CF"/>
            <w:tcMar>
              <w:top w:w="60" w:type="dxa"/>
              <w:left w:w="90" w:type="dxa"/>
              <w:bottom w:w="60" w:type="dxa"/>
              <w:right w:w="90" w:type="dxa"/>
            </w:tcMar>
            <w:vAlign w:val="center"/>
          </w:tcPr>
          <w:p w14:paraId="0D25E606" w14:textId="77777777" w:rsidR="00D13E3B" w:rsidRDefault="00000000">
            <w:pPr>
              <w:spacing w:after="30"/>
            </w:pPr>
            <w:r>
              <w:rPr>
                <w:b/>
                <w:bCs/>
                <w:sz w:val="17"/>
                <w:szCs w:val="17"/>
              </w:rPr>
              <w:t>Medium</w:t>
            </w:r>
          </w:p>
        </w:tc>
      </w:tr>
      <w:tr w:rsidR="00D13E3B" w14:paraId="736FDE76"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EA943AE" w14:textId="77777777" w:rsidR="00D13E3B" w:rsidRDefault="00000000">
            <w:pPr>
              <w:spacing w:after="30"/>
            </w:pPr>
            <w:r>
              <w:rPr>
                <w:sz w:val="17"/>
                <w:szCs w:val="17"/>
              </w:rPr>
              <w:t>A17</w:t>
            </w:r>
          </w:p>
        </w:tc>
        <w:tc>
          <w:tcPr>
            <w:tcW w:w="4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E9653A4" w14:textId="77777777" w:rsidR="00D13E3B" w:rsidRDefault="00000000">
            <w:pPr>
              <w:spacing w:after="30"/>
            </w:pPr>
            <w:r>
              <w:rPr>
                <w:sz w:val="17"/>
                <w:szCs w:val="17"/>
              </w:rPr>
              <w:t>Server room access log not reviewed</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8137480" w14:textId="77777777" w:rsidR="00D13E3B" w:rsidRDefault="00000000">
            <w:pPr>
              <w:spacing w:after="30"/>
            </w:pPr>
            <w:r>
              <w:rPr>
                <w:sz w:val="17"/>
                <w:szCs w:val="17"/>
              </w:rPr>
              <w:t>Physical</w:t>
            </w:r>
          </w:p>
        </w:tc>
        <w:tc>
          <w:tcPr>
            <w:tcW w:w="1326" w:type="dxa"/>
            <w:tcBorders>
              <w:top w:val="single" w:sz="4" w:space="0" w:color="BFBFBF"/>
              <w:left w:val="single" w:sz="4" w:space="0" w:color="BFBFBF"/>
              <w:bottom w:val="single" w:sz="4" w:space="0" w:color="BFBFBF"/>
              <w:right w:val="single" w:sz="4" w:space="0" w:color="BFBFBF"/>
            </w:tcBorders>
            <w:shd w:val="clear" w:color="auto" w:fill="D5F5E3"/>
            <w:tcMar>
              <w:top w:w="60" w:type="dxa"/>
              <w:left w:w="90" w:type="dxa"/>
              <w:bottom w:w="60" w:type="dxa"/>
              <w:right w:w="90" w:type="dxa"/>
            </w:tcMar>
            <w:vAlign w:val="center"/>
          </w:tcPr>
          <w:p w14:paraId="6D6915A2" w14:textId="77777777" w:rsidR="00D13E3B" w:rsidRDefault="00000000">
            <w:pPr>
              <w:spacing w:after="30"/>
            </w:pPr>
            <w:r>
              <w:rPr>
                <w:b/>
                <w:bCs/>
                <w:sz w:val="17"/>
                <w:szCs w:val="17"/>
              </w:rPr>
              <w:t>Low</w:t>
            </w:r>
          </w:p>
        </w:tc>
      </w:tr>
    </w:tbl>
    <w:p w14:paraId="25B64363" w14:textId="77777777" w:rsidR="00D13E3B" w:rsidRDefault="00D13E3B">
      <w:pPr>
        <w:spacing w:after="120"/>
      </w:pPr>
    </w:p>
    <w:p w14:paraId="5C4403CE" w14:textId="77777777" w:rsidR="00D13E3B" w:rsidRDefault="00000000">
      <w:pPr>
        <w:pStyle w:val="Heading1"/>
        <w:pageBreakBefore/>
        <w:pBdr>
          <w:bottom w:val="single" w:sz="8" w:space="4" w:color="2E75B6"/>
        </w:pBdr>
      </w:pPr>
      <w:r>
        <w:lastRenderedPageBreak/>
        <w:t>6.1 Critical and High Findings in Detail</w:t>
      </w:r>
    </w:p>
    <w:p w14:paraId="3852E3AE" w14:textId="77777777" w:rsidR="00D13E3B" w:rsidRDefault="00000000">
      <w:pPr>
        <w:pStyle w:val="Heading2"/>
        <w:keepNext/>
      </w:pPr>
      <w:r>
        <w:t>A03  MFA absent for VPN and administrators  (Critical)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D13E3B" w14:paraId="5A39181E"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5EF56EFD" w14:textId="77777777" w:rsidR="00D13E3B" w:rsidRDefault="00000000">
            <w:pPr>
              <w:spacing w:after="30"/>
            </w:pPr>
            <w:r>
              <w:rPr>
                <w:b/>
                <w:bCs/>
                <w:color w:val="FFFFFF"/>
                <w:sz w:val="18"/>
                <w:szCs w:val="18"/>
              </w:rPr>
              <w:t>Attribute</w:t>
            </w:r>
          </w:p>
        </w:tc>
        <w:tc>
          <w:tcPr>
            <w:tcW w:w="72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08AFC584" w14:textId="77777777" w:rsidR="00D13E3B" w:rsidRDefault="00000000">
            <w:pPr>
              <w:spacing w:after="30"/>
            </w:pPr>
            <w:r>
              <w:rPr>
                <w:b/>
                <w:bCs/>
                <w:color w:val="FFFFFF"/>
                <w:sz w:val="18"/>
                <w:szCs w:val="18"/>
              </w:rPr>
              <w:t>Detail</w:t>
            </w:r>
          </w:p>
        </w:tc>
      </w:tr>
      <w:tr w:rsidR="00D13E3B" w14:paraId="142B4962"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B5F1575" w14:textId="77777777" w:rsidR="00D13E3B" w:rsidRDefault="00000000">
            <w:pPr>
              <w:spacing w:after="30"/>
            </w:pPr>
            <w:r>
              <w:rPr>
                <w:sz w:val="18"/>
                <w:szCs w:val="18"/>
              </w:rPr>
              <w:t>Criteria</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9C70C2F" w14:textId="77777777" w:rsidR="00D13E3B" w:rsidRDefault="00000000">
            <w:pPr>
              <w:spacing w:after="30"/>
            </w:pPr>
            <w:r>
              <w:rPr>
                <w:sz w:val="18"/>
                <w:szCs w:val="18"/>
              </w:rPr>
              <w:t>ISO 27001 A.8.5 (secure authentication); CIS Control 6.3-6.5; NIST CSF PR.AA</w:t>
            </w:r>
          </w:p>
        </w:tc>
      </w:tr>
      <w:tr w:rsidR="00D13E3B" w14:paraId="7349B715"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BAAF411" w14:textId="77777777" w:rsidR="00D13E3B" w:rsidRDefault="00000000">
            <w:pPr>
              <w:spacing w:after="30"/>
            </w:pPr>
            <w:r>
              <w:rPr>
                <w:sz w:val="18"/>
                <w:szCs w:val="18"/>
              </w:rPr>
              <w:t>Observation and evidence</w:t>
            </w:r>
          </w:p>
        </w:tc>
        <w:tc>
          <w:tcPr>
            <w:tcW w:w="7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862043F" w14:textId="77777777" w:rsidR="00D13E3B" w:rsidRDefault="00000000">
            <w:pPr>
              <w:spacing w:after="30"/>
            </w:pPr>
            <w:r>
              <w:rPr>
                <w:sz w:val="18"/>
                <w:szCs w:val="18"/>
              </w:rPr>
              <w:t>The VPN accepted a test account with username and password only. MFA was configured for email on 70 of 200 users (35%). No administrator account used MFA.</w:t>
            </w:r>
          </w:p>
        </w:tc>
      </w:tr>
      <w:tr w:rsidR="00D13E3B" w14:paraId="4E8550A0"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E01846E" w14:textId="77777777" w:rsidR="00D13E3B" w:rsidRDefault="00000000">
            <w:pPr>
              <w:spacing w:after="30"/>
            </w:pPr>
            <w:r>
              <w:rPr>
                <w:sz w:val="18"/>
                <w:szCs w:val="18"/>
              </w:rPr>
              <w:t>Risk and impact</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B426E11" w14:textId="77777777" w:rsidR="00D13E3B" w:rsidRDefault="00000000">
            <w:pPr>
              <w:spacing w:after="30"/>
            </w:pPr>
            <w:r>
              <w:rPr>
                <w:sz w:val="18"/>
                <w:szCs w:val="18"/>
              </w:rPr>
              <w:t>One phished or reused password gives remote access to the internal network and possibly domain admin rights. Related incidents: Colonial Pipeline, Uber, MGM.</w:t>
            </w:r>
          </w:p>
        </w:tc>
      </w:tr>
      <w:tr w:rsidR="00D13E3B" w14:paraId="20A788EF"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B72EAC8" w14:textId="77777777" w:rsidR="00D13E3B" w:rsidRDefault="00000000">
            <w:pPr>
              <w:spacing w:after="30"/>
            </w:pPr>
            <w:r>
              <w:rPr>
                <w:sz w:val="18"/>
                <w:szCs w:val="18"/>
              </w:rPr>
              <w:t>Recommendation</w:t>
            </w:r>
          </w:p>
        </w:tc>
        <w:tc>
          <w:tcPr>
            <w:tcW w:w="7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2A5E0A3" w14:textId="77777777" w:rsidR="00D13E3B" w:rsidRDefault="00000000">
            <w:pPr>
              <w:spacing w:after="30"/>
            </w:pPr>
            <w:r>
              <w:rPr>
                <w:sz w:val="18"/>
                <w:szCs w:val="18"/>
              </w:rPr>
              <w:t>Enforce MFA on VPN, email, admin consoles and cloud within 30 days, using authenticator apps or hardware keys (phishing-resistant for administrators). Remove legacy authentication.</w:t>
            </w:r>
          </w:p>
        </w:tc>
      </w:tr>
    </w:tbl>
    <w:p w14:paraId="563D09BF" w14:textId="77777777" w:rsidR="00D13E3B" w:rsidRDefault="00D13E3B">
      <w:pPr>
        <w:spacing w:after="120"/>
      </w:pPr>
    </w:p>
    <w:p w14:paraId="7EABC4D1" w14:textId="77777777" w:rsidR="00D13E3B" w:rsidRDefault="00000000">
      <w:pPr>
        <w:pStyle w:val="Heading2"/>
        <w:keepNext/>
      </w:pPr>
      <w:r>
        <w:t>A06  Late patching and unsupported systems  (Critical)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D13E3B" w14:paraId="20349452"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1EAA7D5D" w14:textId="77777777" w:rsidR="00D13E3B" w:rsidRDefault="00000000">
            <w:pPr>
              <w:spacing w:after="30"/>
            </w:pPr>
            <w:r>
              <w:rPr>
                <w:b/>
                <w:bCs/>
                <w:color w:val="FFFFFF"/>
                <w:sz w:val="18"/>
                <w:szCs w:val="18"/>
              </w:rPr>
              <w:t>Attribute</w:t>
            </w:r>
          </w:p>
        </w:tc>
        <w:tc>
          <w:tcPr>
            <w:tcW w:w="72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0D9820F2" w14:textId="77777777" w:rsidR="00D13E3B" w:rsidRDefault="00000000">
            <w:pPr>
              <w:spacing w:after="30"/>
            </w:pPr>
            <w:r>
              <w:rPr>
                <w:b/>
                <w:bCs/>
                <w:color w:val="FFFFFF"/>
                <w:sz w:val="18"/>
                <w:szCs w:val="18"/>
              </w:rPr>
              <w:t>Detail</w:t>
            </w:r>
          </w:p>
        </w:tc>
      </w:tr>
      <w:tr w:rsidR="00D13E3B" w14:paraId="7DAD783D"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C2ACE4E" w14:textId="77777777" w:rsidR="00D13E3B" w:rsidRDefault="00000000">
            <w:pPr>
              <w:spacing w:after="30"/>
            </w:pPr>
            <w:r>
              <w:rPr>
                <w:sz w:val="18"/>
                <w:szCs w:val="18"/>
              </w:rPr>
              <w:t>Criteria</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13948E0" w14:textId="77777777" w:rsidR="00D13E3B" w:rsidRDefault="00000000">
            <w:pPr>
              <w:spacing w:after="30"/>
            </w:pPr>
            <w:r>
              <w:rPr>
                <w:sz w:val="18"/>
                <w:szCs w:val="18"/>
              </w:rPr>
              <w:t>ISO 27001 A.8.8 (technical vulnerabilities); CIS Control 7; NIST CSF ID.RA, PR.PS</w:t>
            </w:r>
          </w:p>
        </w:tc>
      </w:tr>
      <w:tr w:rsidR="00D13E3B" w14:paraId="2C9E0A6C"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2EAA537" w14:textId="77777777" w:rsidR="00D13E3B" w:rsidRDefault="00000000">
            <w:pPr>
              <w:spacing w:after="30"/>
            </w:pPr>
            <w:r>
              <w:rPr>
                <w:sz w:val="18"/>
                <w:szCs w:val="18"/>
              </w:rPr>
              <w:t>Observation and evidence</w:t>
            </w:r>
          </w:p>
        </w:tc>
        <w:tc>
          <w:tcPr>
            <w:tcW w:w="7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ED0D591" w14:textId="77777777" w:rsidR="00D13E3B" w:rsidRDefault="00000000">
            <w:pPr>
              <w:spacing w:after="30"/>
            </w:pPr>
            <w:r>
              <w:rPr>
                <w:sz w:val="18"/>
                <w:szCs w:val="18"/>
              </w:rPr>
              <w:t>A scan found 312 critical or high vulnerabilities; 48% of critical patches were applied within the 14-day target. 23 systems (14 store PCs on Windows 7, 9 servers on end-of-support versions) no longer receive security updates.</w:t>
            </w:r>
          </w:p>
        </w:tc>
      </w:tr>
      <w:tr w:rsidR="00D13E3B" w14:paraId="6DC0F612"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602AD9F" w14:textId="77777777" w:rsidR="00D13E3B" w:rsidRDefault="00000000">
            <w:pPr>
              <w:spacing w:after="30"/>
            </w:pPr>
            <w:r>
              <w:rPr>
                <w:sz w:val="18"/>
                <w:szCs w:val="18"/>
              </w:rPr>
              <w:t>Risk and impact</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FCB852D" w14:textId="77777777" w:rsidR="00D13E3B" w:rsidRDefault="00000000">
            <w:pPr>
              <w:spacing w:after="30"/>
            </w:pPr>
            <w:r>
              <w:rPr>
                <w:sz w:val="18"/>
                <w:szCs w:val="18"/>
              </w:rPr>
              <w:t>Exploitation of known vulnerabilities, such as MS17-010 or Struts, is the most common route to compromise. Related: Equifax, WannaCry.</w:t>
            </w:r>
          </w:p>
        </w:tc>
      </w:tr>
      <w:tr w:rsidR="00D13E3B" w14:paraId="493E762D"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EAD11F1" w14:textId="77777777" w:rsidR="00D13E3B" w:rsidRDefault="00000000">
            <w:pPr>
              <w:spacing w:after="30"/>
            </w:pPr>
            <w:r>
              <w:rPr>
                <w:sz w:val="18"/>
                <w:szCs w:val="18"/>
              </w:rPr>
              <w:t>Recommendation</w:t>
            </w:r>
          </w:p>
        </w:tc>
        <w:tc>
          <w:tcPr>
            <w:tcW w:w="7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09618B3" w14:textId="77777777" w:rsidR="00D13E3B" w:rsidRDefault="00000000">
            <w:pPr>
              <w:spacing w:after="30"/>
            </w:pPr>
            <w:r>
              <w:rPr>
                <w:sz w:val="18"/>
                <w:szCs w:val="18"/>
              </w:rPr>
              <w:t>Patch sprint for critical items in 30 days; replace or isolate unsupported systems in 90 days; define patch SLAs (critical 14 days, high 30); add third-party software patching; monthly authenticated scans.</w:t>
            </w:r>
          </w:p>
        </w:tc>
      </w:tr>
    </w:tbl>
    <w:p w14:paraId="7C486C98" w14:textId="77777777" w:rsidR="00D13E3B" w:rsidRDefault="00D13E3B">
      <w:pPr>
        <w:spacing w:after="120"/>
      </w:pPr>
    </w:p>
    <w:p w14:paraId="017AF1AB" w14:textId="77777777" w:rsidR="00D13E3B" w:rsidRDefault="00000000">
      <w:pPr>
        <w:pStyle w:val="Heading2"/>
        <w:keepNext/>
      </w:pPr>
      <w:r>
        <w:t>A10  Backups untested and not protected from ransomware  (Critical)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D13E3B" w14:paraId="292B4BE7"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6495D6B4" w14:textId="77777777" w:rsidR="00D13E3B" w:rsidRDefault="00000000">
            <w:pPr>
              <w:spacing w:after="30"/>
            </w:pPr>
            <w:r>
              <w:rPr>
                <w:b/>
                <w:bCs/>
                <w:color w:val="FFFFFF"/>
                <w:sz w:val="18"/>
                <w:szCs w:val="18"/>
              </w:rPr>
              <w:t>Attribute</w:t>
            </w:r>
          </w:p>
        </w:tc>
        <w:tc>
          <w:tcPr>
            <w:tcW w:w="72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635AB053" w14:textId="77777777" w:rsidR="00D13E3B" w:rsidRDefault="00000000">
            <w:pPr>
              <w:spacing w:after="30"/>
            </w:pPr>
            <w:r>
              <w:rPr>
                <w:b/>
                <w:bCs/>
                <w:color w:val="FFFFFF"/>
                <w:sz w:val="18"/>
                <w:szCs w:val="18"/>
              </w:rPr>
              <w:t>Detail</w:t>
            </w:r>
          </w:p>
        </w:tc>
      </w:tr>
      <w:tr w:rsidR="00D13E3B" w14:paraId="31ECAE06"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D0B9808" w14:textId="77777777" w:rsidR="00D13E3B" w:rsidRDefault="00000000">
            <w:pPr>
              <w:spacing w:after="30"/>
            </w:pPr>
            <w:r>
              <w:rPr>
                <w:sz w:val="18"/>
                <w:szCs w:val="18"/>
              </w:rPr>
              <w:t>Criteria</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0D4772C" w14:textId="77777777" w:rsidR="00D13E3B" w:rsidRDefault="00000000">
            <w:pPr>
              <w:spacing w:after="30"/>
            </w:pPr>
            <w:r>
              <w:rPr>
                <w:sz w:val="18"/>
                <w:szCs w:val="18"/>
              </w:rPr>
              <w:t>ISO 27001 A.8.13 (information backup); CIS Control 11; NIST CSF PR.DS-11, RC.RP</w:t>
            </w:r>
          </w:p>
        </w:tc>
      </w:tr>
      <w:tr w:rsidR="00D13E3B" w14:paraId="417F76F7"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FDCEA41" w14:textId="77777777" w:rsidR="00D13E3B" w:rsidRDefault="00000000">
            <w:pPr>
              <w:spacing w:after="30"/>
            </w:pPr>
            <w:r>
              <w:rPr>
                <w:sz w:val="18"/>
                <w:szCs w:val="18"/>
              </w:rPr>
              <w:t>Observation and evidence</w:t>
            </w:r>
          </w:p>
        </w:tc>
        <w:tc>
          <w:tcPr>
            <w:tcW w:w="7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913A3CB" w14:textId="77777777" w:rsidR="00D13E3B" w:rsidRDefault="00000000">
            <w:pPr>
              <w:spacing w:after="30"/>
            </w:pPr>
            <w:r>
              <w:rPr>
                <w:sz w:val="18"/>
                <w:szCs w:val="18"/>
              </w:rPr>
              <w:t>The backup server is joined to the production domain, so domain credentials can delete backups. Only 1 of 4 sample restores succeeded; the failed ones were missing database transaction logs. No offline or immutable copy exists.</w:t>
            </w:r>
          </w:p>
        </w:tc>
      </w:tr>
      <w:tr w:rsidR="00D13E3B" w14:paraId="77465B52"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203C1DD" w14:textId="77777777" w:rsidR="00D13E3B" w:rsidRDefault="00000000">
            <w:pPr>
              <w:spacing w:after="30"/>
            </w:pPr>
            <w:r>
              <w:rPr>
                <w:sz w:val="18"/>
                <w:szCs w:val="18"/>
              </w:rPr>
              <w:t>Risk and impact</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53116D8" w14:textId="77777777" w:rsidR="00D13E3B" w:rsidRDefault="00000000">
            <w:pPr>
              <w:spacing w:after="30"/>
            </w:pPr>
            <w:r>
              <w:rPr>
                <w:sz w:val="18"/>
                <w:szCs w:val="18"/>
              </w:rPr>
              <w:t>Ransomware actors routinely delete backups first. A failed restore means prolonged downtime and potential payment. Related: Maersk's recovery depended on a single surviving domain controller.</w:t>
            </w:r>
          </w:p>
        </w:tc>
      </w:tr>
      <w:tr w:rsidR="00D13E3B" w14:paraId="47A31112"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12A468F" w14:textId="77777777" w:rsidR="00D13E3B" w:rsidRDefault="00000000">
            <w:pPr>
              <w:spacing w:after="30"/>
            </w:pPr>
            <w:r>
              <w:rPr>
                <w:sz w:val="18"/>
                <w:szCs w:val="18"/>
              </w:rPr>
              <w:t>Recommendation</w:t>
            </w:r>
          </w:p>
        </w:tc>
        <w:tc>
          <w:tcPr>
            <w:tcW w:w="7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DE1B9D6" w14:textId="77777777" w:rsidR="00D13E3B" w:rsidRDefault="00000000">
            <w:pPr>
              <w:spacing w:after="30"/>
            </w:pPr>
            <w:r>
              <w:rPr>
                <w:sz w:val="18"/>
                <w:szCs w:val="18"/>
              </w:rPr>
              <w:t>Follow the 3-2-1-1-0 rule (3 copies, 2 media, 1 off-site, 1 offline or immutable, 0 errors after restore tests); remove backup server from the domain; test restores quarterly and record recovery time.</w:t>
            </w:r>
          </w:p>
        </w:tc>
      </w:tr>
    </w:tbl>
    <w:p w14:paraId="55D2C092" w14:textId="77777777" w:rsidR="00D13E3B" w:rsidRDefault="00D13E3B">
      <w:pPr>
        <w:spacing w:after="120"/>
      </w:pPr>
    </w:p>
    <w:p w14:paraId="1132837F" w14:textId="77777777" w:rsidR="00D13E3B" w:rsidRDefault="00000000">
      <w:pPr>
        <w:pStyle w:val="Heading2"/>
        <w:keepNext/>
      </w:pPr>
      <w:r>
        <w:t>A01  No ISMS, risk method or current policy set  (High)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D13E3B" w14:paraId="6AE4714F"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59EB6C89" w14:textId="77777777" w:rsidR="00D13E3B" w:rsidRDefault="00000000">
            <w:pPr>
              <w:spacing w:after="30"/>
            </w:pPr>
            <w:r>
              <w:rPr>
                <w:b/>
                <w:bCs/>
                <w:color w:val="FFFFFF"/>
                <w:sz w:val="18"/>
                <w:szCs w:val="18"/>
              </w:rPr>
              <w:t>Attribute</w:t>
            </w:r>
          </w:p>
        </w:tc>
        <w:tc>
          <w:tcPr>
            <w:tcW w:w="72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37AFB5F6" w14:textId="77777777" w:rsidR="00D13E3B" w:rsidRDefault="00000000">
            <w:pPr>
              <w:spacing w:after="30"/>
            </w:pPr>
            <w:r>
              <w:rPr>
                <w:b/>
                <w:bCs/>
                <w:color w:val="FFFFFF"/>
                <w:sz w:val="18"/>
                <w:szCs w:val="18"/>
              </w:rPr>
              <w:t>Detail</w:t>
            </w:r>
          </w:p>
        </w:tc>
      </w:tr>
      <w:tr w:rsidR="00D13E3B" w14:paraId="4AD4E9B9"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8DBE6D3" w14:textId="77777777" w:rsidR="00D13E3B" w:rsidRDefault="00000000">
            <w:pPr>
              <w:spacing w:after="30"/>
            </w:pPr>
            <w:r>
              <w:rPr>
                <w:sz w:val="18"/>
                <w:szCs w:val="18"/>
              </w:rPr>
              <w:t>Criteria</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73301B3" w14:textId="77777777" w:rsidR="00D13E3B" w:rsidRDefault="00000000">
            <w:pPr>
              <w:spacing w:after="30"/>
            </w:pPr>
            <w:r>
              <w:rPr>
                <w:sz w:val="18"/>
                <w:szCs w:val="18"/>
              </w:rPr>
              <w:t>ISO 27001 clauses 4-10 and A.5.1; NIST CSF GV</w:t>
            </w:r>
          </w:p>
        </w:tc>
      </w:tr>
      <w:tr w:rsidR="00D13E3B" w14:paraId="3F2375F3"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51732CD" w14:textId="77777777" w:rsidR="00D13E3B" w:rsidRDefault="00000000">
            <w:pPr>
              <w:spacing w:after="30"/>
            </w:pPr>
            <w:r>
              <w:rPr>
                <w:sz w:val="18"/>
                <w:szCs w:val="18"/>
              </w:rPr>
              <w:t>Observation and evidence</w:t>
            </w:r>
          </w:p>
        </w:tc>
        <w:tc>
          <w:tcPr>
            <w:tcW w:w="7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604BF15" w14:textId="77777777" w:rsidR="00D13E3B" w:rsidRDefault="00000000">
            <w:pPr>
              <w:spacing w:after="30"/>
            </w:pPr>
            <w:r>
              <w:rPr>
                <w:sz w:val="18"/>
                <w:szCs w:val="18"/>
              </w:rPr>
              <w:t>Policy last reviewed three years ago; no risk register; no security roles beyond the IT manager; no management review.</w:t>
            </w:r>
          </w:p>
        </w:tc>
      </w:tr>
      <w:tr w:rsidR="00D13E3B" w14:paraId="59355CA9"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E70C5A4" w14:textId="77777777" w:rsidR="00D13E3B" w:rsidRDefault="00000000">
            <w:pPr>
              <w:spacing w:after="30"/>
            </w:pPr>
            <w:r>
              <w:rPr>
                <w:sz w:val="18"/>
                <w:szCs w:val="18"/>
              </w:rPr>
              <w:lastRenderedPageBreak/>
              <w:t>Risk and impact</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75B00AA" w14:textId="77777777" w:rsidR="00D13E3B" w:rsidRDefault="00000000">
            <w:pPr>
              <w:spacing w:after="30"/>
            </w:pPr>
            <w:r>
              <w:rPr>
                <w:sz w:val="18"/>
                <w:szCs w:val="18"/>
              </w:rPr>
              <w:t>Controls are bought and applied without priority; leadership cannot make risk-based decisions.</w:t>
            </w:r>
          </w:p>
        </w:tc>
      </w:tr>
      <w:tr w:rsidR="00D13E3B" w14:paraId="5FB44E45"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F30B69A" w14:textId="77777777" w:rsidR="00D13E3B" w:rsidRDefault="00000000">
            <w:pPr>
              <w:spacing w:after="30"/>
            </w:pPr>
            <w:r>
              <w:rPr>
                <w:sz w:val="18"/>
                <w:szCs w:val="18"/>
              </w:rPr>
              <w:t>Recommendation</w:t>
            </w:r>
          </w:p>
        </w:tc>
        <w:tc>
          <w:tcPr>
            <w:tcW w:w="7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ADA31C6" w14:textId="77777777" w:rsidR="00D13E3B" w:rsidRDefault="00000000">
            <w:pPr>
              <w:spacing w:after="30"/>
            </w:pPr>
            <w:r>
              <w:rPr>
                <w:sz w:val="18"/>
                <w:szCs w:val="18"/>
              </w:rPr>
              <w:t>Appoint a security owner, adopt a risk method (ISO 27005 / NIST 800-30), build a risk register, update policies and report quarterly to management.</w:t>
            </w:r>
          </w:p>
        </w:tc>
      </w:tr>
    </w:tbl>
    <w:p w14:paraId="232BA900" w14:textId="77777777" w:rsidR="00D13E3B" w:rsidRDefault="00D13E3B">
      <w:pPr>
        <w:spacing w:after="120"/>
      </w:pPr>
    </w:p>
    <w:p w14:paraId="5CFF291C" w14:textId="77777777" w:rsidR="00D13E3B" w:rsidRDefault="00000000">
      <w:pPr>
        <w:pStyle w:val="Heading2"/>
        <w:keepNext/>
      </w:pPr>
      <w:r>
        <w:t>A04  Weak password policy and shared local admin password  (High)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D13E3B" w14:paraId="33039300"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43D8F548" w14:textId="77777777" w:rsidR="00D13E3B" w:rsidRDefault="00000000">
            <w:pPr>
              <w:spacing w:after="30"/>
            </w:pPr>
            <w:r>
              <w:rPr>
                <w:b/>
                <w:bCs/>
                <w:color w:val="FFFFFF"/>
                <w:sz w:val="18"/>
                <w:szCs w:val="18"/>
              </w:rPr>
              <w:t>Attribute</w:t>
            </w:r>
          </w:p>
        </w:tc>
        <w:tc>
          <w:tcPr>
            <w:tcW w:w="72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7546AA63" w14:textId="77777777" w:rsidR="00D13E3B" w:rsidRDefault="00000000">
            <w:pPr>
              <w:spacing w:after="30"/>
            </w:pPr>
            <w:r>
              <w:rPr>
                <w:b/>
                <w:bCs/>
                <w:color w:val="FFFFFF"/>
                <w:sz w:val="18"/>
                <w:szCs w:val="18"/>
              </w:rPr>
              <w:t>Detail</w:t>
            </w:r>
          </w:p>
        </w:tc>
      </w:tr>
      <w:tr w:rsidR="00D13E3B" w14:paraId="0C8D023C"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B2B245E" w14:textId="77777777" w:rsidR="00D13E3B" w:rsidRDefault="00000000">
            <w:pPr>
              <w:spacing w:after="30"/>
            </w:pPr>
            <w:r>
              <w:rPr>
                <w:sz w:val="18"/>
                <w:szCs w:val="18"/>
              </w:rPr>
              <w:t>Criteria</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11EFAEC" w14:textId="77777777" w:rsidR="00D13E3B" w:rsidRDefault="00000000">
            <w:pPr>
              <w:spacing w:after="30"/>
            </w:pPr>
            <w:r>
              <w:rPr>
                <w:sz w:val="18"/>
                <w:szCs w:val="18"/>
              </w:rPr>
              <w:t>ISO 27001 A.5.17, A.8.5; CIS Control 5</w:t>
            </w:r>
          </w:p>
        </w:tc>
      </w:tr>
      <w:tr w:rsidR="00D13E3B" w14:paraId="495B8F9A"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89B6AC0" w14:textId="77777777" w:rsidR="00D13E3B" w:rsidRDefault="00000000">
            <w:pPr>
              <w:spacing w:after="30"/>
            </w:pPr>
            <w:r>
              <w:rPr>
                <w:sz w:val="18"/>
                <w:szCs w:val="18"/>
              </w:rPr>
              <w:t>Observation and evidence</w:t>
            </w:r>
          </w:p>
        </w:tc>
        <w:tc>
          <w:tcPr>
            <w:tcW w:w="7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D5B0F02" w14:textId="77777777" w:rsidR="00D13E3B" w:rsidRDefault="00000000">
            <w:pPr>
              <w:spacing w:after="30"/>
            </w:pPr>
            <w:r>
              <w:rPr>
                <w:sz w:val="18"/>
                <w:szCs w:val="18"/>
              </w:rPr>
              <w:t>Minimum length 8, lockout disabled, 17 accounts with non-expiring passwords. The same local administrator password is used on 180 endpoints and servers.</w:t>
            </w:r>
          </w:p>
        </w:tc>
      </w:tr>
      <w:tr w:rsidR="00D13E3B" w14:paraId="7CCDD876"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8A0D28C" w14:textId="77777777" w:rsidR="00D13E3B" w:rsidRDefault="00000000">
            <w:pPr>
              <w:spacing w:after="30"/>
            </w:pPr>
            <w:r>
              <w:rPr>
                <w:sz w:val="18"/>
                <w:szCs w:val="18"/>
              </w:rPr>
              <w:t>Risk and impact</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CBA2944" w14:textId="77777777" w:rsidR="00D13E3B" w:rsidRDefault="00000000">
            <w:pPr>
              <w:spacing w:after="30"/>
            </w:pPr>
            <w:r>
              <w:rPr>
                <w:sz w:val="18"/>
                <w:szCs w:val="18"/>
              </w:rPr>
              <w:t>One compromised machine allows lateral movement to all others.</w:t>
            </w:r>
          </w:p>
        </w:tc>
      </w:tr>
      <w:tr w:rsidR="00D13E3B" w14:paraId="251DC2AE"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FF620FF" w14:textId="77777777" w:rsidR="00D13E3B" w:rsidRDefault="00000000">
            <w:pPr>
              <w:spacing w:after="30"/>
            </w:pPr>
            <w:r>
              <w:rPr>
                <w:sz w:val="18"/>
                <w:szCs w:val="18"/>
              </w:rPr>
              <w:t>Recommendation</w:t>
            </w:r>
          </w:p>
        </w:tc>
        <w:tc>
          <w:tcPr>
            <w:tcW w:w="7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05CD9D7" w14:textId="77777777" w:rsidR="00D13E3B" w:rsidRDefault="00000000">
            <w:pPr>
              <w:spacing w:after="30"/>
            </w:pPr>
            <w:r>
              <w:rPr>
                <w:sz w:val="18"/>
                <w:szCs w:val="18"/>
              </w:rPr>
              <w:t>Length 14 or passphrases, banned-password list, lockout, deploy Windows LAPS, rotate service account passwords, use managed service accounts.</w:t>
            </w:r>
          </w:p>
        </w:tc>
      </w:tr>
    </w:tbl>
    <w:p w14:paraId="01C2622F" w14:textId="77777777" w:rsidR="00D13E3B" w:rsidRDefault="00D13E3B">
      <w:pPr>
        <w:spacing w:after="120"/>
      </w:pPr>
    </w:p>
    <w:p w14:paraId="193D57CE" w14:textId="77777777" w:rsidR="00D13E3B" w:rsidRDefault="00000000">
      <w:pPr>
        <w:pStyle w:val="Heading2"/>
        <w:keepNext/>
      </w:pPr>
      <w:r>
        <w:t>A05  Excessive privileged access  (High)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D13E3B" w14:paraId="3C3C74A0"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615E2C30" w14:textId="77777777" w:rsidR="00D13E3B" w:rsidRDefault="00000000">
            <w:pPr>
              <w:spacing w:after="30"/>
            </w:pPr>
            <w:r>
              <w:rPr>
                <w:b/>
                <w:bCs/>
                <w:color w:val="FFFFFF"/>
                <w:sz w:val="18"/>
                <w:szCs w:val="18"/>
              </w:rPr>
              <w:t>Attribute</w:t>
            </w:r>
          </w:p>
        </w:tc>
        <w:tc>
          <w:tcPr>
            <w:tcW w:w="72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74D220AD" w14:textId="77777777" w:rsidR="00D13E3B" w:rsidRDefault="00000000">
            <w:pPr>
              <w:spacing w:after="30"/>
            </w:pPr>
            <w:r>
              <w:rPr>
                <w:b/>
                <w:bCs/>
                <w:color w:val="FFFFFF"/>
                <w:sz w:val="18"/>
                <w:szCs w:val="18"/>
              </w:rPr>
              <w:t>Detail</w:t>
            </w:r>
          </w:p>
        </w:tc>
      </w:tr>
      <w:tr w:rsidR="00D13E3B" w14:paraId="6A5D6CA4"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652E7A0" w14:textId="77777777" w:rsidR="00D13E3B" w:rsidRDefault="00000000">
            <w:pPr>
              <w:spacing w:after="30"/>
            </w:pPr>
            <w:r>
              <w:rPr>
                <w:sz w:val="18"/>
                <w:szCs w:val="18"/>
              </w:rPr>
              <w:t>Criteria</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58CEC98" w14:textId="77777777" w:rsidR="00D13E3B" w:rsidRDefault="00000000">
            <w:pPr>
              <w:spacing w:after="30"/>
            </w:pPr>
            <w:r>
              <w:rPr>
                <w:sz w:val="18"/>
                <w:szCs w:val="18"/>
              </w:rPr>
              <w:t>ISO 27001 A.8.2; CIS Control 5.4, 6.8</w:t>
            </w:r>
          </w:p>
        </w:tc>
      </w:tr>
      <w:tr w:rsidR="00D13E3B" w14:paraId="7011EF11"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D1DBF39" w14:textId="77777777" w:rsidR="00D13E3B" w:rsidRDefault="00000000">
            <w:pPr>
              <w:spacing w:after="30"/>
            </w:pPr>
            <w:r>
              <w:rPr>
                <w:sz w:val="18"/>
                <w:szCs w:val="18"/>
              </w:rPr>
              <w:t>Observation and evidence</w:t>
            </w:r>
          </w:p>
        </w:tc>
        <w:tc>
          <w:tcPr>
            <w:tcW w:w="7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93DB9E9" w14:textId="77777777" w:rsidR="00D13E3B" w:rsidRDefault="00000000">
            <w:pPr>
              <w:spacing w:after="30"/>
            </w:pPr>
            <w:r>
              <w:rPr>
                <w:sz w:val="18"/>
                <w:szCs w:val="18"/>
              </w:rPr>
              <w:t>14 members in Domain Admins for a team of 6 IT staff; admins use the same account for email and administration.</w:t>
            </w:r>
          </w:p>
        </w:tc>
      </w:tr>
      <w:tr w:rsidR="00D13E3B" w14:paraId="38374EC9"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B0D4DB1" w14:textId="77777777" w:rsidR="00D13E3B" w:rsidRDefault="00000000">
            <w:pPr>
              <w:spacing w:after="30"/>
            </w:pPr>
            <w:r>
              <w:rPr>
                <w:sz w:val="18"/>
                <w:szCs w:val="18"/>
              </w:rPr>
              <w:t>Risk and impact</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86A7C81" w14:textId="77777777" w:rsidR="00D13E3B" w:rsidRDefault="00000000">
            <w:pPr>
              <w:spacing w:after="30"/>
            </w:pPr>
            <w:r>
              <w:rPr>
                <w:sz w:val="18"/>
                <w:szCs w:val="18"/>
              </w:rPr>
              <w:t>Large attack surface; compromise of any admin leads to domain takeover.</w:t>
            </w:r>
          </w:p>
        </w:tc>
      </w:tr>
      <w:tr w:rsidR="00D13E3B" w14:paraId="5B5DF775"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CD63A67" w14:textId="77777777" w:rsidR="00D13E3B" w:rsidRDefault="00000000">
            <w:pPr>
              <w:spacing w:after="30"/>
            </w:pPr>
            <w:r>
              <w:rPr>
                <w:sz w:val="18"/>
                <w:szCs w:val="18"/>
              </w:rPr>
              <w:t>Recommendation</w:t>
            </w:r>
          </w:p>
        </w:tc>
        <w:tc>
          <w:tcPr>
            <w:tcW w:w="7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18B62E7" w14:textId="77777777" w:rsidR="00D13E3B" w:rsidRDefault="00000000">
            <w:pPr>
              <w:spacing w:after="30"/>
            </w:pPr>
            <w:r>
              <w:rPr>
                <w:sz w:val="18"/>
                <w:szCs w:val="18"/>
              </w:rPr>
              <w:t>Reduce to named, justified accounts; separate admin and daily-use accounts; privileged access management with approval and logging.</w:t>
            </w:r>
          </w:p>
        </w:tc>
      </w:tr>
    </w:tbl>
    <w:p w14:paraId="3EEB1E8B" w14:textId="77777777" w:rsidR="00D13E3B" w:rsidRDefault="00D13E3B">
      <w:pPr>
        <w:spacing w:after="120"/>
      </w:pPr>
    </w:p>
    <w:p w14:paraId="5CFF9409" w14:textId="77777777" w:rsidR="00D13E3B" w:rsidRDefault="00000000">
      <w:pPr>
        <w:pStyle w:val="Heading2"/>
        <w:keepNext/>
      </w:pPr>
      <w:r>
        <w:t>A07  Flat internal network  (High)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D13E3B" w14:paraId="10BF1079"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53DEF96E" w14:textId="77777777" w:rsidR="00D13E3B" w:rsidRDefault="00000000">
            <w:pPr>
              <w:spacing w:after="30"/>
            </w:pPr>
            <w:r>
              <w:rPr>
                <w:b/>
                <w:bCs/>
                <w:color w:val="FFFFFF"/>
                <w:sz w:val="18"/>
                <w:szCs w:val="18"/>
              </w:rPr>
              <w:t>Attribute</w:t>
            </w:r>
          </w:p>
        </w:tc>
        <w:tc>
          <w:tcPr>
            <w:tcW w:w="72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2C13DAD6" w14:textId="77777777" w:rsidR="00D13E3B" w:rsidRDefault="00000000">
            <w:pPr>
              <w:spacing w:after="30"/>
            </w:pPr>
            <w:r>
              <w:rPr>
                <w:b/>
                <w:bCs/>
                <w:color w:val="FFFFFF"/>
                <w:sz w:val="18"/>
                <w:szCs w:val="18"/>
              </w:rPr>
              <w:t>Detail</w:t>
            </w:r>
          </w:p>
        </w:tc>
      </w:tr>
      <w:tr w:rsidR="00D13E3B" w14:paraId="15A96407"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CE7A570" w14:textId="77777777" w:rsidR="00D13E3B" w:rsidRDefault="00000000">
            <w:pPr>
              <w:spacing w:after="30"/>
            </w:pPr>
            <w:r>
              <w:rPr>
                <w:sz w:val="18"/>
                <w:szCs w:val="18"/>
              </w:rPr>
              <w:t>Criteria</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DC264FF" w14:textId="77777777" w:rsidR="00D13E3B" w:rsidRDefault="00000000">
            <w:pPr>
              <w:spacing w:after="30"/>
            </w:pPr>
            <w:r>
              <w:rPr>
                <w:sz w:val="18"/>
                <w:szCs w:val="18"/>
              </w:rPr>
              <w:t>ISO 27001 A.8.22; CIS Control 12; NIST CSF PR.IR</w:t>
            </w:r>
          </w:p>
        </w:tc>
      </w:tr>
      <w:tr w:rsidR="00D13E3B" w14:paraId="0DBFA0C5"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E6F2EC5" w14:textId="77777777" w:rsidR="00D13E3B" w:rsidRDefault="00000000">
            <w:pPr>
              <w:spacing w:after="30"/>
            </w:pPr>
            <w:r>
              <w:rPr>
                <w:sz w:val="18"/>
                <w:szCs w:val="18"/>
              </w:rPr>
              <w:t>Observation and evidence</w:t>
            </w:r>
          </w:p>
        </w:tc>
        <w:tc>
          <w:tcPr>
            <w:tcW w:w="7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A620752" w14:textId="77777777" w:rsidR="00D13E3B" w:rsidRDefault="00000000">
            <w:pPr>
              <w:spacing w:after="30"/>
            </w:pPr>
            <w:r>
              <w:rPr>
                <w:sz w:val="18"/>
                <w:szCs w:val="18"/>
              </w:rPr>
              <w:t>Workstations can reach file servers and the database directly; SMB is open between workstations; guest Wi-Fi is separate but store networks can reach HQ.</w:t>
            </w:r>
          </w:p>
        </w:tc>
      </w:tr>
      <w:tr w:rsidR="00D13E3B" w14:paraId="73E6773B"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B876017" w14:textId="77777777" w:rsidR="00D13E3B" w:rsidRDefault="00000000">
            <w:pPr>
              <w:spacing w:after="30"/>
            </w:pPr>
            <w:r>
              <w:rPr>
                <w:sz w:val="18"/>
                <w:szCs w:val="18"/>
              </w:rPr>
              <w:t>Risk and impact</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37E0082" w14:textId="77777777" w:rsidR="00D13E3B" w:rsidRDefault="00000000">
            <w:pPr>
              <w:spacing w:after="30"/>
            </w:pPr>
            <w:r>
              <w:rPr>
                <w:sz w:val="18"/>
                <w:szCs w:val="18"/>
              </w:rPr>
              <w:t>Attackers can move freely after the first foothold. Related: Target 2013.</w:t>
            </w:r>
          </w:p>
        </w:tc>
      </w:tr>
      <w:tr w:rsidR="00D13E3B" w14:paraId="5519C935"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B7903DF" w14:textId="77777777" w:rsidR="00D13E3B" w:rsidRDefault="00000000">
            <w:pPr>
              <w:spacing w:after="30"/>
            </w:pPr>
            <w:r>
              <w:rPr>
                <w:sz w:val="18"/>
                <w:szCs w:val="18"/>
              </w:rPr>
              <w:t>Recommendation</w:t>
            </w:r>
          </w:p>
        </w:tc>
        <w:tc>
          <w:tcPr>
            <w:tcW w:w="7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C968284" w14:textId="77777777" w:rsidR="00D13E3B" w:rsidRDefault="00000000">
            <w:pPr>
              <w:spacing w:after="30"/>
            </w:pPr>
            <w:r>
              <w:rPr>
                <w:sz w:val="18"/>
                <w:szCs w:val="18"/>
              </w:rPr>
              <w:t>Segment into user, server, database, management and store zones; default-deny rules; block workstation-to-workstation SMB.</w:t>
            </w:r>
          </w:p>
        </w:tc>
      </w:tr>
    </w:tbl>
    <w:p w14:paraId="5948EC7D" w14:textId="77777777" w:rsidR="00D13E3B" w:rsidRDefault="00D13E3B">
      <w:pPr>
        <w:spacing w:after="120"/>
      </w:pPr>
    </w:p>
    <w:p w14:paraId="5DA56960" w14:textId="77777777" w:rsidR="00D13E3B" w:rsidRDefault="00000000">
      <w:pPr>
        <w:pStyle w:val="Heading2"/>
        <w:keepNext/>
      </w:pPr>
      <w:r>
        <w:t>A09  Logging gaps and no routine review  (High)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D13E3B" w14:paraId="6F9EB323"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2DC86C48" w14:textId="77777777" w:rsidR="00D13E3B" w:rsidRDefault="00000000">
            <w:pPr>
              <w:spacing w:after="30"/>
            </w:pPr>
            <w:r>
              <w:rPr>
                <w:b/>
                <w:bCs/>
                <w:color w:val="FFFFFF"/>
                <w:sz w:val="18"/>
                <w:szCs w:val="18"/>
              </w:rPr>
              <w:t>Attribute</w:t>
            </w:r>
          </w:p>
        </w:tc>
        <w:tc>
          <w:tcPr>
            <w:tcW w:w="72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7CEEC8EA" w14:textId="77777777" w:rsidR="00D13E3B" w:rsidRDefault="00000000">
            <w:pPr>
              <w:spacing w:after="30"/>
            </w:pPr>
            <w:r>
              <w:rPr>
                <w:b/>
                <w:bCs/>
                <w:color w:val="FFFFFF"/>
                <w:sz w:val="18"/>
                <w:szCs w:val="18"/>
              </w:rPr>
              <w:t>Detail</w:t>
            </w:r>
          </w:p>
        </w:tc>
      </w:tr>
      <w:tr w:rsidR="00D13E3B" w14:paraId="05E55CE3"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64B48EA" w14:textId="77777777" w:rsidR="00D13E3B" w:rsidRDefault="00000000">
            <w:pPr>
              <w:spacing w:after="30"/>
            </w:pPr>
            <w:r>
              <w:rPr>
                <w:sz w:val="18"/>
                <w:szCs w:val="18"/>
              </w:rPr>
              <w:t>Criteria</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13914F3" w14:textId="77777777" w:rsidR="00D13E3B" w:rsidRDefault="00000000">
            <w:pPr>
              <w:spacing w:after="30"/>
            </w:pPr>
            <w:r>
              <w:rPr>
                <w:sz w:val="18"/>
                <w:szCs w:val="18"/>
              </w:rPr>
              <w:t>ISO 27001 A.8.15, A.8.16; CIS Control 8, 13</w:t>
            </w:r>
          </w:p>
        </w:tc>
      </w:tr>
      <w:tr w:rsidR="00D13E3B" w14:paraId="71729D5E"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B292331" w14:textId="77777777" w:rsidR="00D13E3B" w:rsidRDefault="00000000">
            <w:pPr>
              <w:spacing w:after="30"/>
            </w:pPr>
            <w:r>
              <w:rPr>
                <w:sz w:val="18"/>
                <w:szCs w:val="18"/>
              </w:rPr>
              <w:t>Observation and evidence</w:t>
            </w:r>
          </w:p>
        </w:tc>
        <w:tc>
          <w:tcPr>
            <w:tcW w:w="7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437F304" w14:textId="77777777" w:rsidR="00D13E3B" w:rsidRDefault="00000000">
            <w:pPr>
              <w:spacing w:after="30"/>
            </w:pPr>
            <w:r>
              <w:rPr>
                <w:sz w:val="18"/>
                <w:szCs w:val="18"/>
              </w:rPr>
              <w:t>Servers send logs to the SIEM but only 40% of endpoints do; no alerting use cases; no named person reviews alerts. A simulated attack went undetected.</w:t>
            </w:r>
          </w:p>
        </w:tc>
      </w:tr>
      <w:tr w:rsidR="00D13E3B" w14:paraId="45B588CC"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50C12D6" w14:textId="77777777" w:rsidR="00D13E3B" w:rsidRDefault="00000000">
            <w:pPr>
              <w:spacing w:after="30"/>
            </w:pPr>
            <w:r>
              <w:rPr>
                <w:sz w:val="18"/>
                <w:szCs w:val="18"/>
              </w:rPr>
              <w:t>Risk and impact</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B3B86F7" w14:textId="77777777" w:rsidR="00D13E3B" w:rsidRDefault="00000000">
            <w:pPr>
              <w:spacing w:after="30"/>
            </w:pPr>
            <w:r>
              <w:rPr>
                <w:sz w:val="18"/>
                <w:szCs w:val="18"/>
              </w:rPr>
              <w:t>Long dwell time; weak forensic evidence. IBM data show slow detection raises breach cost.</w:t>
            </w:r>
          </w:p>
        </w:tc>
      </w:tr>
      <w:tr w:rsidR="00D13E3B" w14:paraId="6F116DF2"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04DD67F" w14:textId="77777777" w:rsidR="00D13E3B" w:rsidRDefault="00000000">
            <w:pPr>
              <w:spacing w:after="30"/>
            </w:pPr>
            <w:r>
              <w:rPr>
                <w:sz w:val="18"/>
                <w:szCs w:val="18"/>
              </w:rPr>
              <w:lastRenderedPageBreak/>
              <w:t>Recommendation</w:t>
            </w:r>
          </w:p>
        </w:tc>
        <w:tc>
          <w:tcPr>
            <w:tcW w:w="7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52A9E8E" w14:textId="77777777" w:rsidR="00D13E3B" w:rsidRDefault="00000000">
            <w:pPr>
              <w:spacing w:after="30"/>
            </w:pPr>
            <w:r>
              <w:rPr>
                <w:sz w:val="18"/>
                <w:szCs w:val="18"/>
              </w:rPr>
              <w:t>Forward all endpoint, firewall, DNS and cloud logs; implement 20 core detection use cases mapped to ATT&amp;CK; define alert triage duties and escalation.</w:t>
            </w:r>
          </w:p>
        </w:tc>
      </w:tr>
    </w:tbl>
    <w:p w14:paraId="0AB3DE3E" w14:textId="77777777" w:rsidR="00D13E3B" w:rsidRDefault="00D13E3B">
      <w:pPr>
        <w:spacing w:after="120"/>
      </w:pPr>
    </w:p>
    <w:p w14:paraId="3161B7C8" w14:textId="77777777" w:rsidR="00D13E3B" w:rsidRDefault="00000000">
      <w:pPr>
        <w:pStyle w:val="Heading2"/>
        <w:keepNext/>
      </w:pPr>
      <w:r>
        <w:t>A11  No tested incident response plan  (High)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D13E3B" w14:paraId="27E82522"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0CD44389" w14:textId="77777777" w:rsidR="00D13E3B" w:rsidRDefault="00000000">
            <w:pPr>
              <w:spacing w:after="30"/>
            </w:pPr>
            <w:r>
              <w:rPr>
                <w:b/>
                <w:bCs/>
                <w:color w:val="FFFFFF"/>
                <w:sz w:val="18"/>
                <w:szCs w:val="18"/>
              </w:rPr>
              <w:t>Attribute</w:t>
            </w:r>
          </w:p>
        </w:tc>
        <w:tc>
          <w:tcPr>
            <w:tcW w:w="72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462F8402" w14:textId="77777777" w:rsidR="00D13E3B" w:rsidRDefault="00000000">
            <w:pPr>
              <w:spacing w:after="30"/>
            </w:pPr>
            <w:r>
              <w:rPr>
                <w:b/>
                <w:bCs/>
                <w:color w:val="FFFFFF"/>
                <w:sz w:val="18"/>
                <w:szCs w:val="18"/>
              </w:rPr>
              <w:t>Detail</w:t>
            </w:r>
          </w:p>
        </w:tc>
      </w:tr>
      <w:tr w:rsidR="00D13E3B" w14:paraId="75023505"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FE54C1E" w14:textId="77777777" w:rsidR="00D13E3B" w:rsidRDefault="00000000">
            <w:pPr>
              <w:spacing w:after="30"/>
            </w:pPr>
            <w:r>
              <w:rPr>
                <w:sz w:val="18"/>
                <w:szCs w:val="18"/>
              </w:rPr>
              <w:t>Criteria</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AA5C84D" w14:textId="77777777" w:rsidR="00D13E3B" w:rsidRDefault="00000000">
            <w:pPr>
              <w:spacing w:after="30"/>
            </w:pPr>
            <w:r>
              <w:rPr>
                <w:sz w:val="18"/>
                <w:szCs w:val="18"/>
              </w:rPr>
              <w:t>ISO 27001 A.5.24-A.5.27; CIS Control 17; NIST CSF RS</w:t>
            </w:r>
          </w:p>
        </w:tc>
      </w:tr>
      <w:tr w:rsidR="00D13E3B" w14:paraId="4AD64642"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0B8F51A" w14:textId="77777777" w:rsidR="00D13E3B" w:rsidRDefault="00000000">
            <w:pPr>
              <w:spacing w:after="30"/>
            </w:pPr>
            <w:r>
              <w:rPr>
                <w:sz w:val="18"/>
                <w:szCs w:val="18"/>
              </w:rPr>
              <w:t>Observation and evidence</w:t>
            </w:r>
          </w:p>
        </w:tc>
        <w:tc>
          <w:tcPr>
            <w:tcW w:w="7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29FE30E" w14:textId="77777777" w:rsidR="00D13E3B" w:rsidRDefault="00000000">
            <w:pPr>
              <w:spacing w:after="30"/>
            </w:pPr>
            <w:r>
              <w:rPr>
                <w:sz w:val="18"/>
                <w:szCs w:val="18"/>
              </w:rPr>
              <w:t>One-page contact list exists; no roles, severity matrix, playbooks or exercise records.</w:t>
            </w:r>
          </w:p>
        </w:tc>
      </w:tr>
      <w:tr w:rsidR="00D13E3B" w14:paraId="1B02CD03"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9523855" w14:textId="77777777" w:rsidR="00D13E3B" w:rsidRDefault="00000000">
            <w:pPr>
              <w:spacing w:after="30"/>
            </w:pPr>
            <w:r>
              <w:rPr>
                <w:sz w:val="18"/>
                <w:szCs w:val="18"/>
              </w:rPr>
              <w:t>Risk and impact</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247E402" w14:textId="77777777" w:rsidR="00D13E3B" w:rsidRDefault="00000000">
            <w:pPr>
              <w:spacing w:after="30"/>
            </w:pPr>
            <w:r>
              <w:rPr>
                <w:sz w:val="18"/>
                <w:szCs w:val="18"/>
              </w:rPr>
              <w:t>Delayed, disorganised response and avoidable damage.</w:t>
            </w:r>
          </w:p>
        </w:tc>
      </w:tr>
      <w:tr w:rsidR="00D13E3B" w14:paraId="30B46573"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57FACFB" w14:textId="77777777" w:rsidR="00D13E3B" w:rsidRDefault="00000000">
            <w:pPr>
              <w:spacing w:after="30"/>
            </w:pPr>
            <w:r>
              <w:rPr>
                <w:sz w:val="18"/>
                <w:szCs w:val="18"/>
              </w:rPr>
              <w:t>Recommendation</w:t>
            </w:r>
          </w:p>
        </w:tc>
        <w:tc>
          <w:tcPr>
            <w:tcW w:w="7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E1BEF34" w14:textId="77777777" w:rsidR="00D13E3B" w:rsidRDefault="00000000">
            <w:pPr>
              <w:spacing w:after="30"/>
            </w:pPr>
            <w:r>
              <w:rPr>
                <w:sz w:val="18"/>
                <w:szCs w:val="18"/>
              </w:rPr>
              <w:t>Adopt a plan based on NIST SP 800-61 and run a tabletop exercise twice a year (see Week 2 report).</w:t>
            </w:r>
          </w:p>
        </w:tc>
      </w:tr>
    </w:tbl>
    <w:p w14:paraId="13A4B22A" w14:textId="77777777" w:rsidR="00D13E3B" w:rsidRDefault="00D13E3B">
      <w:pPr>
        <w:spacing w:after="120"/>
      </w:pPr>
    </w:p>
    <w:p w14:paraId="3053B061" w14:textId="77777777" w:rsidR="00D13E3B" w:rsidRDefault="00000000">
      <w:pPr>
        <w:pStyle w:val="Heading2"/>
        <w:keepNext/>
      </w:pPr>
      <w:r>
        <w:t>A14  Cloud storage misconfiguration  (High)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D13E3B" w14:paraId="56FE5BF4"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15A238C8" w14:textId="77777777" w:rsidR="00D13E3B" w:rsidRDefault="00000000">
            <w:pPr>
              <w:spacing w:after="30"/>
            </w:pPr>
            <w:r>
              <w:rPr>
                <w:b/>
                <w:bCs/>
                <w:color w:val="FFFFFF"/>
                <w:sz w:val="18"/>
                <w:szCs w:val="18"/>
              </w:rPr>
              <w:t>Attribute</w:t>
            </w:r>
          </w:p>
        </w:tc>
        <w:tc>
          <w:tcPr>
            <w:tcW w:w="72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0B690556" w14:textId="77777777" w:rsidR="00D13E3B" w:rsidRDefault="00000000">
            <w:pPr>
              <w:spacing w:after="30"/>
            </w:pPr>
            <w:r>
              <w:rPr>
                <w:b/>
                <w:bCs/>
                <w:color w:val="FFFFFF"/>
                <w:sz w:val="18"/>
                <w:szCs w:val="18"/>
              </w:rPr>
              <w:t>Detail</w:t>
            </w:r>
          </w:p>
        </w:tc>
      </w:tr>
      <w:tr w:rsidR="00D13E3B" w14:paraId="6107D25C"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71A83D1" w14:textId="77777777" w:rsidR="00D13E3B" w:rsidRDefault="00000000">
            <w:pPr>
              <w:spacing w:after="30"/>
            </w:pPr>
            <w:r>
              <w:rPr>
                <w:sz w:val="18"/>
                <w:szCs w:val="18"/>
              </w:rPr>
              <w:t>Criteria</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F3FE382" w14:textId="77777777" w:rsidR="00D13E3B" w:rsidRDefault="00000000">
            <w:pPr>
              <w:spacing w:after="30"/>
            </w:pPr>
            <w:r>
              <w:rPr>
                <w:sz w:val="18"/>
                <w:szCs w:val="18"/>
              </w:rPr>
              <w:t>ISO 27001 A.5.23, A.8.9; CIS Control 3, 4</w:t>
            </w:r>
          </w:p>
        </w:tc>
      </w:tr>
      <w:tr w:rsidR="00D13E3B" w14:paraId="65CED0F6"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41DEEFD" w14:textId="77777777" w:rsidR="00D13E3B" w:rsidRDefault="00000000">
            <w:pPr>
              <w:spacing w:after="30"/>
            </w:pPr>
            <w:r>
              <w:rPr>
                <w:sz w:val="18"/>
                <w:szCs w:val="18"/>
              </w:rPr>
              <w:t>Observation and evidence</w:t>
            </w:r>
          </w:p>
        </w:tc>
        <w:tc>
          <w:tcPr>
            <w:tcW w:w="7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B66120A" w14:textId="77777777" w:rsidR="00D13E3B" w:rsidRDefault="00000000">
            <w:pPr>
              <w:spacing w:after="30"/>
            </w:pPr>
            <w:r>
              <w:rPr>
                <w:sz w:val="18"/>
                <w:szCs w:val="18"/>
              </w:rPr>
              <w:t>One container had a public-read policy that was meant for marketing images but also listed other folders. No periodic cloud configuration review.</w:t>
            </w:r>
          </w:p>
        </w:tc>
      </w:tr>
      <w:tr w:rsidR="00D13E3B" w14:paraId="6F07D2E1"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A336A92" w14:textId="77777777" w:rsidR="00D13E3B" w:rsidRDefault="00000000">
            <w:pPr>
              <w:spacing w:after="30"/>
            </w:pPr>
            <w:r>
              <w:rPr>
                <w:sz w:val="18"/>
                <w:szCs w:val="18"/>
              </w:rPr>
              <w:t>Risk and impact</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18C50E3" w14:textId="77777777" w:rsidR="00D13E3B" w:rsidRDefault="00000000">
            <w:pPr>
              <w:spacing w:after="30"/>
            </w:pPr>
            <w:r>
              <w:rPr>
                <w:sz w:val="18"/>
                <w:szCs w:val="18"/>
              </w:rPr>
              <w:t>Data exposure by accident. Related: numerous cloud storage leaks; Capital One cloud misconfiguration case.</w:t>
            </w:r>
          </w:p>
        </w:tc>
      </w:tr>
      <w:tr w:rsidR="00D13E3B" w14:paraId="0EB128EA"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A31E758" w14:textId="77777777" w:rsidR="00D13E3B" w:rsidRDefault="00000000">
            <w:pPr>
              <w:spacing w:after="30"/>
            </w:pPr>
            <w:r>
              <w:rPr>
                <w:sz w:val="18"/>
                <w:szCs w:val="18"/>
              </w:rPr>
              <w:t>Recommendation</w:t>
            </w:r>
          </w:p>
        </w:tc>
        <w:tc>
          <w:tcPr>
            <w:tcW w:w="7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784DA23" w14:textId="77777777" w:rsidR="00D13E3B" w:rsidRDefault="00000000">
            <w:pPr>
              <w:spacing w:after="30"/>
            </w:pPr>
            <w:r>
              <w:rPr>
                <w:sz w:val="18"/>
                <w:szCs w:val="18"/>
              </w:rPr>
              <w:t>Block public access at account level; review policies monthly using a cloud security posture tool or benchmark scripts.</w:t>
            </w:r>
          </w:p>
        </w:tc>
      </w:tr>
    </w:tbl>
    <w:p w14:paraId="3D7B5553" w14:textId="77777777" w:rsidR="00D13E3B" w:rsidRDefault="00D13E3B">
      <w:pPr>
        <w:spacing w:after="120"/>
      </w:pPr>
    </w:p>
    <w:p w14:paraId="3F853375" w14:textId="77777777" w:rsidR="00D13E3B" w:rsidRDefault="00000000">
      <w:pPr>
        <w:pStyle w:val="Heading2"/>
        <w:keepNext/>
      </w:pPr>
      <w:r>
        <w:t>A15  No data classification; PII on open shares  (High)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D13E3B" w14:paraId="6966E99F"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7413F554" w14:textId="77777777" w:rsidR="00D13E3B" w:rsidRDefault="00000000">
            <w:pPr>
              <w:spacing w:after="30"/>
            </w:pPr>
            <w:r>
              <w:rPr>
                <w:b/>
                <w:bCs/>
                <w:color w:val="FFFFFF"/>
                <w:sz w:val="18"/>
                <w:szCs w:val="18"/>
              </w:rPr>
              <w:t>Attribute</w:t>
            </w:r>
          </w:p>
        </w:tc>
        <w:tc>
          <w:tcPr>
            <w:tcW w:w="72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3CB791F3" w14:textId="77777777" w:rsidR="00D13E3B" w:rsidRDefault="00000000">
            <w:pPr>
              <w:spacing w:after="30"/>
            </w:pPr>
            <w:r>
              <w:rPr>
                <w:b/>
                <w:bCs/>
                <w:color w:val="FFFFFF"/>
                <w:sz w:val="18"/>
                <w:szCs w:val="18"/>
              </w:rPr>
              <w:t>Detail</w:t>
            </w:r>
          </w:p>
        </w:tc>
      </w:tr>
      <w:tr w:rsidR="00D13E3B" w14:paraId="2B7A0CE9"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C1D6A81" w14:textId="77777777" w:rsidR="00D13E3B" w:rsidRDefault="00000000">
            <w:pPr>
              <w:spacing w:after="30"/>
            </w:pPr>
            <w:r>
              <w:rPr>
                <w:sz w:val="18"/>
                <w:szCs w:val="18"/>
              </w:rPr>
              <w:t>Criteria</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F8BA65C" w14:textId="77777777" w:rsidR="00D13E3B" w:rsidRDefault="00000000">
            <w:pPr>
              <w:spacing w:after="30"/>
            </w:pPr>
            <w:r>
              <w:rPr>
                <w:sz w:val="18"/>
                <w:szCs w:val="18"/>
              </w:rPr>
              <w:t>ISO 27001 A.5.12, A.5.13; CIS Control 3</w:t>
            </w:r>
          </w:p>
        </w:tc>
      </w:tr>
      <w:tr w:rsidR="00D13E3B" w14:paraId="3343E4BB"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44E194B" w14:textId="77777777" w:rsidR="00D13E3B" w:rsidRDefault="00000000">
            <w:pPr>
              <w:spacing w:after="30"/>
            </w:pPr>
            <w:r>
              <w:rPr>
                <w:sz w:val="18"/>
                <w:szCs w:val="18"/>
              </w:rPr>
              <w:t>Observation and evidence</w:t>
            </w:r>
          </w:p>
        </w:tc>
        <w:tc>
          <w:tcPr>
            <w:tcW w:w="7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32D1322" w14:textId="77777777" w:rsidR="00D13E3B" w:rsidRDefault="00000000">
            <w:pPr>
              <w:spacing w:after="30"/>
            </w:pPr>
            <w:r>
              <w:rPr>
                <w:sz w:val="18"/>
                <w:szCs w:val="18"/>
              </w:rPr>
              <w:t>The HR share was readable by the 'Everyone' group in a sample of 6 shares; 3 contained personal data.</w:t>
            </w:r>
          </w:p>
        </w:tc>
      </w:tr>
      <w:tr w:rsidR="00D13E3B" w14:paraId="237A00C9"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EAAAA8E" w14:textId="77777777" w:rsidR="00D13E3B" w:rsidRDefault="00000000">
            <w:pPr>
              <w:spacing w:after="30"/>
            </w:pPr>
            <w:r>
              <w:rPr>
                <w:sz w:val="18"/>
                <w:szCs w:val="18"/>
              </w:rPr>
              <w:t>Risk and impact</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45DF483" w14:textId="77777777" w:rsidR="00D13E3B" w:rsidRDefault="00000000">
            <w:pPr>
              <w:spacing w:after="30"/>
            </w:pPr>
            <w:r>
              <w:rPr>
                <w:sz w:val="18"/>
                <w:szCs w:val="18"/>
              </w:rPr>
              <w:t>Insider exposure and larger impact in any breach; compliance risk under privacy law.</w:t>
            </w:r>
          </w:p>
        </w:tc>
      </w:tr>
      <w:tr w:rsidR="00D13E3B" w14:paraId="3ADBA5D1"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A7CE588" w14:textId="77777777" w:rsidR="00D13E3B" w:rsidRDefault="00000000">
            <w:pPr>
              <w:spacing w:after="30"/>
            </w:pPr>
            <w:r>
              <w:rPr>
                <w:sz w:val="18"/>
                <w:szCs w:val="18"/>
              </w:rPr>
              <w:t>Recommendation</w:t>
            </w:r>
          </w:p>
        </w:tc>
        <w:tc>
          <w:tcPr>
            <w:tcW w:w="7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47E42F6" w14:textId="77777777" w:rsidR="00D13E3B" w:rsidRDefault="00000000">
            <w:pPr>
              <w:spacing w:after="30"/>
            </w:pPr>
            <w:r>
              <w:rPr>
                <w:sz w:val="18"/>
                <w:szCs w:val="18"/>
              </w:rPr>
              <w:t>Define classification levels, scan shares for PII, apply least privilege, add DLP for email and cloud uploads.</w:t>
            </w:r>
          </w:p>
        </w:tc>
      </w:tr>
    </w:tbl>
    <w:p w14:paraId="17752396" w14:textId="77777777" w:rsidR="00D13E3B" w:rsidRDefault="00D13E3B">
      <w:pPr>
        <w:spacing w:after="120"/>
      </w:pPr>
    </w:p>
    <w:p w14:paraId="03E2F11C" w14:textId="77777777" w:rsidR="00D13E3B" w:rsidRDefault="00000000">
      <w:pPr>
        <w:pStyle w:val="Heading1"/>
        <w:pageBreakBefore/>
        <w:pBdr>
          <w:bottom w:val="single" w:sz="8" w:space="4" w:color="2E75B6"/>
        </w:pBdr>
      </w:pPr>
      <w:r>
        <w:lastRenderedPageBreak/>
        <w:t>6.2 Medium and Low Findings in Detail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400"/>
        <w:gridCol w:w="3826"/>
      </w:tblGrid>
      <w:tr w:rsidR="00D13E3B" w14:paraId="23794EF2"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34487AD1" w14:textId="77777777" w:rsidR="00D13E3B" w:rsidRDefault="00000000">
            <w:pPr>
              <w:spacing w:after="30"/>
            </w:pPr>
            <w:r>
              <w:rPr>
                <w:b/>
                <w:bCs/>
                <w:color w:val="FFFFFF"/>
                <w:sz w:val="18"/>
                <w:szCs w:val="18"/>
              </w:rPr>
              <w:t>ID</w:t>
            </w:r>
          </w:p>
        </w:tc>
        <w:tc>
          <w:tcPr>
            <w:tcW w:w="44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5B9C6DE1" w14:textId="77777777" w:rsidR="00D13E3B" w:rsidRDefault="00000000">
            <w:pPr>
              <w:spacing w:after="30"/>
            </w:pPr>
            <w:r>
              <w:rPr>
                <w:b/>
                <w:bCs/>
                <w:color w:val="FFFFFF"/>
                <w:sz w:val="18"/>
                <w:szCs w:val="18"/>
              </w:rPr>
              <w:t>Observation</w:t>
            </w:r>
          </w:p>
        </w:tc>
        <w:tc>
          <w:tcPr>
            <w:tcW w:w="38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1B30354B" w14:textId="77777777" w:rsidR="00D13E3B" w:rsidRDefault="00000000">
            <w:pPr>
              <w:spacing w:after="30"/>
            </w:pPr>
            <w:r>
              <w:rPr>
                <w:b/>
                <w:bCs/>
                <w:color w:val="FFFFFF"/>
                <w:sz w:val="18"/>
                <w:szCs w:val="18"/>
              </w:rPr>
              <w:t>Recommendation</w:t>
            </w:r>
          </w:p>
        </w:tc>
      </w:tr>
      <w:tr w:rsidR="00D13E3B" w14:paraId="5DF24F83"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FD66570" w14:textId="77777777" w:rsidR="00D13E3B" w:rsidRDefault="00000000">
            <w:pPr>
              <w:spacing w:after="30"/>
            </w:pPr>
            <w:r>
              <w:rPr>
                <w:sz w:val="18"/>
                <w:szCs w:val="18"/>
              </w:rPr>
              <w:t>A02</w:t>
            </w:r>
          </w:p>
        </w:tc>
        <w:tc>
          <w:tcPr>
            <w:tcW w:w="4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EFE7D7C" w14:textId="77777777" w:rsidR="00D13E3B" w:rsidRDefault="00000000">
            <w:pPr>
              <w:spacing w:after="30"/>
            </w:pPr>
            <w:r>
              <w:rPr>
                <w:sz w:val="18"/>
                <w:szCs w:val="18"/>
              </w:rPr>
              <w:t>Inventory covers 71% of assets; 8 SaaS applications unknown to IT</w:t>
            </w:r>
          </w:p>
        </w:tc>
        <w:tc>
          <w:tcPr>
            <w:tcW w:w="3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420EB5E" w14:textId="77777777" w:rsidR="00D13E3B" w:rsidRDefault="00000000">
            <w:pPr>
              <w:spacing w:after="30"/>
            </w:pPr>
            <w:r>
              <w:rPr>
                <w:sz w:val="18"/>
                <w:szCs w:val="18"/>
              </w:rPr>
              <w:t>Automated discovery; SaaS discovery via expense and single-sign-on logs; assign owners</w:t>
            </w:r>
          </w:p>
        </w:tc>
      </w:tr>
      <w:tr w:rsidR="00D13E3B" w14:paraId="157479D6"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3E130AE" w14:textId="77777777" w:rsidR="00D13E3B" w:rsidRDefault="00000000">
            <w:pPr>
              <w:spacing w:after="30"/>
            </w:pPr>
            <w:r>
              <w:rPr>
                <w:sz w:val="18"/>
                <w:szCs w:val="18"/>
              </w:rPr>
              <w:t>A08</w:t>
            </w:r>
          </w:p>
        </w:tc>
        <w:tc>
          <w:tcPr>
            <w:tcW w:w="4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1153FC0" w14:textId="77777777" w:rsidR="00D13E3B" w:rsidRDefault="00000000">
            <w:pPr>
              <w:spacing w:after="30"/>
            </w:pPr>
            <w:r>
              <w:rPr>
                <w:sz w:val="18"/>
                <w:szCs w:val="18"/>
              </w:rPr>
              <w:t>All outbound HTTPS allowed from servers and workstations</w:t>
            </w:r>
          </w:p>
        </w:tc>
        <w:tc>
          <w:tcPr>
            <w:tcW w:w="38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73B9FF7" w14:textId="77777777" w:rsidR="00D13E3B" w:rsidRDefault="00000000">
            <w:pPr>
              <w:spacing w:after="30"/>
            </w:pPr>
            <w:r>
              <w:rPr>
                <w:sz w:val="18"/>
                <w:szCs w:val="18"/>
              </w:rPr>
              <w:t>Egress allow-lists for servers; DNS filtering; alert on large uploads</w:t>
            </w:r>
          </w:p>
        </w:tc>
      </w:tr>
      <w:tr w:rsidR="00D13E3B" w14:paraId="39933220"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072B593" w14:textId="77777777" w:rsidR="00D13E3B" w:rsidRDefault="00000000">
            <w:pPr>
              <w:spacing w:after="30"/>
            </w:pPr>
            <w:r>
              <w:rPr>
                <w:sz w:val="18"/>
                <w:szCs w:val="18"/>
              </w:rPr>
              <w:t>A12</w:t>
            </w:r>
          </w:p>
        </w:tc>
        <w:tc>
          <w:tcPr>
            <w:tcW w:w="4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BAC9009" w14:textId="77777777" w:rsidR="00D13E3B" w:rsidRDefault="00000000">
            <w:pPr>
              <w:spacing w:after="30"/>
            </w:pPr>
            <w:r>
              <w:rPr>
                <w:sz w:val="18"/>
                <w:szCs w:val="18"/>
              </w:rPr>
              <w:t>Five sampled vendors had no security review or breach notification clause</w:t>
            </w:r>
          </w:p>
        </w:tc>
        <w:tc>
          <w:tcPr>
            <w:tcW w:w="3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61E759F" w14:textId="77777777" w:rsidR="00D13E3B" w:rsidRDefault="00000000">
            <w:pPr>
              <w:spacing w:after="30"/>
            </w:pPr>
            <w:r>
              <w:rPr>
                <w:sz w:val="18"/>
                <w:szCs w:val="18"/>
              </w:rPr>
              <w:t>Tiered vendor risk assessment; contract clauses; review SolarWinds-style software supply chain risks</w:t>
            </w:r>
          </w:p>
        </w:tc>
      </w:tr>
      <w:tr w:rsidR="00D13E3B" w14:paraId="2104DAC5"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EF6B58A" w14:textId="77777777" w:rsidR="00D13E3B" w:rsidRDefault="00000000">
            <w:pPr>
              <w:spacing w:after="30"/>
            </w:pPr>
            <w:r>
              <w:rPr>
                <w:sz w:val="18"/>
                <w:szCs w:val="18"/>
              </w:rPr>
              <w:t>A13</w:t>
            </w:r>
          </w:p>
        </w:tc>
        <w:tc>
          <w:tcPr>
            <w:tcW w:w="4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99F46A6" w14:textId="77777777" w:rsidR="00D13E3B" w:rsidRDefault="00000000">
            <w:pPr>
              <w:spacing w:after="30"/>
            </w:pPr>
            <w:r>
              <w:rPr>
                <w:sz w:val="18"/>
                <w:szCs w:val="18"/>
              </w:rPr>
              <w:t>Annual training; phishing simulation to 40 users resulted in 24% clicks and 3% reports</w:t>
            </w:r>
          </w:p>
        </w:tc>
        <w:tc>
          <w:tcPr>
            <w:tcW w:w="38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E662E24" w14:textId="77777777" w:rsidR="00D13E3B" w:rsidRDefault="00000000">
            <w:pPr>
              <w:spacing w:after="30"/>
            </w:pPr>
            <w:r>
              <w:rPr>
                <w:sz w:val="18"/>
                <w:szCs w:val="18"/>
              </w:rPr>
              <w:t>Short monthly training, simulation programme, easy reporting button</w:t>
            </w:r>
          </w:p>
        </w:tc>
      </w:tr>
      <w:tr w:rsidR="00D13E3B" w14:paraId="258533C7"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2497A2D" w14:textId="77777777" w:rsidR="00D13E3B" w:rsidRDefault="00000000">
            <w:pPr>
              <w:spacing w:after="30"/>
            </w:pPr>
            <w:r>
              <w:rPr>
                <w:sz w:val="18"/>
                <w:szCs w:val="18"/>
              </w:rPr>
              <w:t>A16</w:t>
            </w:r>
          </w:p>
        </w:tc>
        <w:tc>
          <w:tcPr>
            <w:tcW w:w="4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7E0FC8B" w14:textId="77777777" w:rsidR="00D13E3B" w:rsidRDefault="00000000">
            <w:pPr>
              <w:spacing w:after="30"/>
            </w:pPr>
            <w:r>
              <w:rPr>
                <w:sz w:val="18"/>
                <w:szCs w:val="18"/>
              </w:rPr>
              <w:t>30% of laptops without disk encryption</w:t>
            </w:r>
          </w:p>
        </w:tc>
        <w:tc>
          <w:tcPr>
            <w:tcW w:w="3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D45456D" w14:textId="77777777" w:rsidR="00D13E3B" w:rsidRDefault="00000000">
            <w:pPr>
              <w:spacing w:after="30"/>
            </w:pPr>
            <w:r>
              <w:rPr>
                <w:sz w:val="18"/>
                <w:szCs w:val="18"/>
              </w:rPr>
              <w:t>Enable BitLocker via policy; escrow recovery keys</w:t>
            </w:r>
          </w:p>
        </w:tc>
      </w:tr>
      <w:tr w:rsidR="00D13E3B" w14:paraId="44DCE3C7"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2201038" w14:textId="77777777" w:rsidR="00D13E3B" w:rsidRDefault="00000000">
            <w:pPr>
              <w:spacing w:after="30"/>
            </w:pPr>
            <w:r>
              <w:rPr>
                <w:sz w:val="18"/>
                <w:szCs w:val="18"/>
              </w:rPr>
              <w:t>A18</w:t>
            </w:r>
          </w:p>
        </w:tc>
        <w:tc>
          <w:tcPr>
            <w:tcW w:w="4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31AED4B" w14:textId="77777777" w:rsidR="00D13E3B" w:rsidRDefault="00000000">
            <w:pPr>
              <w:spacing w:after="30"/>
            </w:pPr>
            <w:r>
              <w:rPr>
                <w:sz w:val="18"/>
                <w:szCs w:val="18"/>
              </w:rPr>
              <w:t>Changes made without approval or rollback plan on 4 of 10 sampled changes</w:t>
            </w:r>
          </w:p>
        </w:tc>
        <w:tc>
          <w:tcPr>
            <w:tcW w:w="38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B0E0B85" w14:textId="77777777" w:rsidR="00D13E3B" w:rsidRDefault="00000000">
            <w:pPr>
              <w:spacing w:after="30"/>
            </w:pPr>
            <w:r>
              <w:rPr>
                <w:sz w:val="18"/>
                <w:szCs w:val="18"/>
              </w:rPr>
              <w:t>Simple change process with risk rating and emergency path</w:t>
            </w:r>
          </w:p>
        </w:tc>
      </w:tr>
      <w:tr w:rsidR="00D13E3B" w14:paraId="49B55D4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91B29CC" w14:textId="77777777" w:rsidR="00D13E3B" w:rsidRDefault="00000000">
            <w:pPr>
              <w:spacing w:after="30"/>
            </w:pPr>
            <w:r>
              <w:rPr>
                <w:sz w:val="18"/>
                <w:szCs w:val="18"/>
              </w:rPr>
              <w:t>A19</w:t>
            </w:r>
          </w:p>
        </w:tc>
        <w:tc>
          <w:tcPr>
            <w:tcW w:w="4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21F7583" w14:textId="77777777" w:rsidR="00D13E3B" w:rsidRDefault="00000000">
            <w:pPr>
              <w:spacing w:after="30"/>
            </w:pPr>
            <w:r>
              <w:rPr>
                <w:sz w:val="18"/>
                <w:szCs w:val="18"/>
              </w:rPr>
              <w:t>No penetration test in 24 months</w:t>
            </w:r>
          </w:p>
        </w:tc>
        <w:tc>
          <w:tcPr>
            <w:tcW w:w="3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BEC0CD7" w14:textId="77777777" w:rsidR="00D13E3B" w:rsidRDefault="00000000">
            <w:pPr>
              <w:spacing w:after="30"/>
            </w:pPr>
            <w:r>
              <w:rPr>
                <w:sz w:val="18"/>
                <w:szCs w:val="18"/>
              </w:rPr>
              <w:t>Annual external and internal test; test after major changes</w:t>
            </w:r>
          </w:p>
        </w:tc>
      </w:tr>
      <w:tr w:rsidR="00D13E3B" w14:paraId="7474AB59"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DC98B4C" w14:textId="77777777" w:rsidR="00D13E3B" w:rsidRDefault="00000000">
            <w:pPr>
              <w:spacing w:after="30"/>
            </w:pPr>
            <w:r>
              <w:rPr>
                <w:sz w:val="18"/>
                <w:szCs w:val="18"/>
              </w:rPr>
              <w:t>A17</w:t>
            </w:r>
          </w:p>
        </w:tc>
        <w:tc>
          <w:tcPr>
            <w:tcW w:w="4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7F1B627" w14:textId="77777777" w:rsidR="00D13E3B" w:rsidRDefault="00000000">
            <w:pPr>
              <w:spacing w:after="30"/>
            </w:pPr>
            <w:r>
              <w:rPr>
                <w:sz w:val="18"/>
                <w:szCs w:val="18"/>
              </w:rPr>
              <w:t>Server room log not reviewed; one visitor badge not returned</w:t>
            </w:r>
          </w:p>
        </w:tc>
        <w:tc>
          <w:tcPr>
            <w:tcW w:w="38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EE5E451" w14:textId="77777777" w:rsidR="00D13E3B" w:rsidRDefault="00000000">
            <w:pPr>
              <w:spacing w:after="30"/>
            </w:pPr>
            <w:r>
              <w:rPr>
                <w:sz w:val="18"/>
                <w:szCs w:val="18"/>
              </w:rPr>
              <w:t>Monthly log review and visitor badge reconciliation</w:t>
            </w:r>
          </w:p>
        </w:tc>
      </w:tr>
    </w:tbl>
    <w:p w14:paraId="3ADE70D1" w14:textId="77777777" w:rsidR="00D13E3B" w:rsidRDefault="00D13E3B">
      <w:pPr>
        <w:spacing w:after="120"/>
      </w:pPr>
    </w:p>
    <w:p w14:paraId="029AC298" w14:textId="77777777" w:rsidR="00D13E3B" w:rsidRDefault="00000000">
      <w:pPr>
        <w:pStyle w:val="Heading1"/>
        <w:pageBreakBefore/>
        <w:pBdr>
          <w:bottom w:val="single" w:sz="8" w:space="4" w:color="2E75B6"/>
        </w:pBdr>
      </w:pPr>
      <w:r>
        <w:lastRenderedPageBreak/>
        <w:t>7. Gap Analysis</w:t>
      </w:r>
    </w:p>
    <w:p w14:paraId="0627EB55" w14:textId="77777777" w:rsidR="00D13E3B" w:rsidRDefault="00000000">
      <w:pPr>
        <w:spacing w:after="130" w:line="276" w:lineRule="auto"/>
        <w:jc w:val="both"/>
      </w:pPr>
      <w:r>
        <w:t>The gap analysis compares the current state with a defined target, here 90% implementation of CIS Controls and tier 3.8 of 5 for NIST CSF within 12 months, and compliance with the relevant ISO 27001 Annex A controls.</w:t>
      </w:r>
    </w:p>
    <w:p w14:paraId="447BD281" w14:textId="77777777" w:rsidR="00D13E3B" w:rsidRDefault="00000000">
      <w:pPr>
        <w:pStyle w:val="Heading2"/>
        <w:keepNext/>
      </w:pPr>
      <w:r>
        <w:t>7.1 CIS Controls v8</w:t>
      </w:r>
    </w:p>
    <w:p w14:paraId="5D47794A" w14:textId="77777777" w:rsidR="00D13E3B" w:rsidRDefault="00000000">
      <w:pPr>
        <w:keepNext/>
        <w:spacing w:before="80" w:after="40"/>
        <w:jc w:val="center"/>
      </w:pPr>
      <w:r>
        <w:rPr>
          <w:noProof/>
        </w:rPr>
        <w:drawing>
          <wp:inline distT="0" distB="0" distL="0" distR="0" wp14:anchorId="758F2BE6" wp14:editId="10940680">
            <wp:extent cx="5572125" cy="3390900"/>
            <wp:effectExtent l="0" t="0" r="0" b="0"/>
            <wp:docPr id="1399663159" name="w4_cis" descr="Figure 4: CIS Controls v8 implementation versus target" title="Figure 4: CIS Controls v8 implementation versus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72125" cy="3390900"/>
                    </a:xfrm>
                    <a:prstGeom prst="rect">
                      <a:avLst/>
                    </a:prstGeom>
                  </pic:spPr>
                </pic:pic>
              </a:graphicData>
            </a:graphic>
          </wp:inline>
        </w:drawing>
      </w:r>
    </w:p>
    <w:p w14:paraId="1A050605" w14:textId="77777777" w:rsidR="00D13E3B" w:rsidRDefault="00000000">
      <w:pPr>
        <w:spacing w:after="180"/>
        <w:jc w:val="center"/>
      </w:pPr>
      <w:r>
        <w:rPr>
          <w:i/>
          <w:iCs/>
          <w:color w:val="595959"/>
          <w:sz w:val="18"/>
          <w:szCs w:val="18"/>
        </w:rPr>
        <w:t>Figure 4: CIS Controls v8 implementation versus target</w:t>
      </w:r>
    </w:p>
    <w:p w14:paraId="4DC4A424" w14:textId="77777777" w:rsidR="00D13E3B" w:rsidRDefault="00000000">
      <w:pPr>
        <w:spacing w:after="130" w:line="276" w:lineRule="auto"/>
        <w:jc w:val="both"/>
      </w:pPr>
      <w:r>
        <w:t>Average implementation is 44%. The widest gaps are in penetration testing (15%), service provider management (20%), network monitoring (25%), application software security (30%) and audit log management (30%). The strongest areas are malware defences (75%) and asset inventory (70%), although the latter is incomplete.</w:t>
      </w:r>
    </w:p>
    <w:p w14:paraId="0BD9C702" w14:textId="77777777" w:rsidR="00D13E3B" w:rsidRDefault="00000000">
      <w:pPr>
        <w:pStyle w:val="Heading2"/>
        <w:keepNext/>
      </w:pPr>
      <w:r>
        <w:lastRenderedPageBreak/>
        <w:t>7.2 NIST CSF 2.0</w:t>
      </w:r>
    </w:p>
    <w:p w14:paraId="3CB4479B" w14:textId="77777777" w:rsidR="00D13E3B" w:rsidRDefault="00000000">
      <w:pPr>
        <w:keepNext/>
        <w:spacing w:before="80" w:after="40"/>
        <w:jc w:val="center"/>
      </w:pPr>
      <w:r>
        <w:rPr>
          <w:noProof/>
        </w:rPr>
        <w:drawing>
          <wp:inline distT="0" distB="0" distL="0" distR="0" wp14:anchorId="19CA1E5D" wp14:editId="79FBA2A9">
            <wp:extent cx="5572125" cy="4724400"/>
            <wp:effectExtent l="0" t="0" r="0" b="0"/>
            <wp:docPr id="222820340" name="w4_nist" descr="Figure 5: NIST CSF 2.0 maturity versus target" title="Figure 5: NIST CSF 2.0 maturity versus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72125" cy="4724400"/>
                    </a:xfrm>
                    <a:prstGeom prst="rect">
                      <a:avLst/>
                    </a:prstGeom>
                  </pic:spPr>
                </pic:pic>
              </a:graphicData>
            </a:graphic>
          </wp:inline>
        </w:drawing>
      </w:r>
    </w:p>
    <w:p w14:paraId="6B2BE1C5" w14:textId="77777777" w:rsidR="00D13E3B" w:rsidRDefault="00000000">
      <w:pPr>
        <w:spacing w:after="180"/>
        <w:jc w:val="center"/>
      </w:pPr>
      <w:r>
        <w:rPr>
          <w:i/>
          <w:iCs/>
          <w:color w:val="595959"/>
          <w:sz w:val="18"/>
          <w:szCs w:val="18"/>
        </w:rPr>
        <w:t>Figure 5: NIST CSF 2.0 maturity versus target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300"/>
        <w:gridCol w:w="1300"/>
        <w:gridCol w:w="4726"/>
      </w:tblGrid>
      <w:tr w:rsidR="00D13E3B" w14:paraId="07F4E91E"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0D8121F4" w14:textId="77777777" w:rsidR="00D13E3B" w:rsidRDefault="00000000">
            <w:pPr>
              <w:spacing w:after="30"/>
            </w:pPr>
            <w:r>
              <w:rPr>
                <w:b/>
                <w:bCs/>
                <w:color w:val="FFFFFF"/>
                <w:sz w:val="18"/>
                <w:szCs w:val="18"/>
              </w:rPr>
              <w:t>Function</w:t>
            </w:r>
          </w:p>
        </w:tc>
        <w:tc>
          <w:tcPr>
            <w:tcW w:w="13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2E0049F6" w14:textId="77777777" w:rsidR="00D13E3B" w:rsidRDefault="00000000">
            <w:pPr>
              <w:spacing w:after="30"/>
            </w:pPr>
            <w:r>
              <w:rPr>
                <w:b/>
                <w:bCs/>
                <w:color w:val="FFFFFF"/>
                <w:sz w:val="18"/>
                <w:szCs w:val="18"/>
              </w:rPr>
              <w:t>Current</w:t>
            </w:r>
          </w:p>
        </w:tc>
        <w:tc>
          <w:tcPr>
            <w:tcW w:w="13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5C221E4F" w14:textId="77777777" w:rsidR="00D13E3B" w:rsidRDefault="00000000">
            <w:pPr>
              <w:spacing w:after="30"/>
            </w:pPr>
            <w:r>
              <w:rPr>
                <w:b/>
                <w:bCs/>
                <w:color w:val="FFFFFF"/>
                <w:sz w:val="18"/>
                <w:szCs w:val="18"/>
              </w:rPr>
              <w:t>Target</w:t>
            </w:r>
          </w:p>
        </w:tc>
        <w:tc>
          <w:tcPr>
            <w:tcW w:w="47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23F1A287" w14:textId="77777777" w:rsidR="00D13E3B" w:rsidRDefault="00000000">
            <w:pPr>
              <w:spacing w:after="30"/>
            </w:pPr>
            <w:r>
              <w:rPr>
                <w:b/>
                <w:bCs/>
                <w:color w:val="FFFFFF"/>
                <w:sz w:val="18"/>
                <w:szCs w:val="18"/>
              </w:rPr>
              <w:t>Main gap</w:t>
            </w:r>
          </w:p>
        </w:tc>
      </w:tr>
      <w:tr w:rsidR="00D13E3B" w14:paraId="1364F470"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99FCFBB" w14:textId="77777777" w:rsidR="00D13E3B" w:rsidRDefault="00000000">
            <w:pPr>
              <w:spacing w:after="30"/>
            </w:pPr>
            <w:r>
              <w:rPr>
                <w:sz w:val="18"/>
                <w:szCs w:val="18"/>
              </w:rPr>
              <w:t>Govern</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2F11CBC" w14:textId="77777777" w:rsidR="00D13E3B" w:rsidRDefault="00000000">
            <w:pPr>
              <w:spacing w:after="30"/>
            </w:pPr>
            <w:r>
              <w:rPr>
                <w:sz w:val="18"/>
                <w:szCs w:val="18"/>
              </w:rPr>
              <w:t>1.8</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6E85666" w14:textId="77777777" w:rsidR="00D13E3B" w:rsidRDefault="00000000">
            <w:pPr>
              <w:spacing w:after="30"/>
            </w:pPr>
            <w:r>
              <w:rPr>
                <w:sz w:val="18"/>
                <w:szCs w:val="18"/>
              </w:rPr>
              <w:t>3.5</w:t>
            </w:r>
          </w:p>
        </w:tc>
        <w:tc>
          <w:tcPr>
            <w:tcW w:w="47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A477BCB" w14:textId="77777777" w:rsidR="00D13E3B" w:rsidRDefault="00000000">
            <w:pPr>
              <w:spacing w:after="30"/>
            </w:pPr>
            <w:r>
              <w:rPr>
                <w:sz w:val="18"/>
                <w:szCs w:val="18"/>
              </w:rPr>
              <w:t>No risk strategy, roles or policy review</w:t>
            </w:r>
          </w:p>
        </w:tc>
      </w:tr>
      <w:tr w:rsidR="00D13E3B" w14:paraId="3898060F"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302306D" w14:textId="77777777" w:rsidR="00D13E3B" w:rsidRDefault="00000000">
            <w:pPr>
              <w:spacing w:after="30"/>
            </w:pPr>
            <w:r>
              <w:rPr>
                <w:sz w:val="18"/>
                <w:szCs w:val="18"/>
              </w:rPr>
              <w:t>Identify</w:t>
            </w:r>
          </w:p>
        </w:tc>
        <w:tc>
          <w:tcPr>
            <w:tcW w:w="1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60880DE" w14:textId="77777777" w:rsidR="00D13E3B" w:rsidRDefault="00000000">
            <w:pPr>
              <w:spacing w:after="30"/>
            </w:pPr>
            <w:r>
              <w:rPr>
                <w:sz w:val="18"/>
                <w:szCs w:val="18"/>
              </w:rPr>
              <w:t>2.4</w:t>
            </w:r>
          </w:p>
        </w:tc>
        <w:tc>
          <w:tcPr>
            <w:tcW w:w="1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F449220" w14:textId="77777777" w:rsidR="00D13E3B" w:rsidRDefault="00000000">
            <w:pPr>
              <w:spacing w:after="30"/>
            </w:pPr>
            <w:r>
              <w:rPr>
                <w:sz w:val="18"/>
                <w:szCs w:val="18"/>
              </w:rPr>
              <w:t>4.0</w:t>
            </w:r>
          </w:p>
        </w:tc>
        <w:tc>
          <w:tcPr>
            <w:tcW w:w="47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4A6A86B" w14:textId="77777777" w:rsidR="00D13E3B" w:rsidRDefault="00000000">
            <w:pPr>
              <w:spacing w:after="30"/>
            </w:pPr>
            <w:r>
              <w:rPr>
                <w:sz w:val="18"/>
                <w:szCs w:val="18"/>
              </w:rPr>
              <w:t>Incomplete assets; no risk register; vendor risk missing</w:t>
            </w:r>
          </w:p>
        </w:tc>
      </w:tr>
      <w:tr w:rsidR="00D13E3B" w14:paraId="49DF4C59"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B2D4A96" w14:textId="77777777" w:rsidR="00D13E3B" w:rsidRDefault="00000000">
            <w:pPr>
              <w:spacing w:after="30"/>
            </w:pPr>
            <w:r>
              <w:rPr>
                <w:sz w:val="18"/>
                <w:szCs w:val="18"/>
              </w:rPr>
              <w:t>Protect</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3932DDD" w14:textId="77777777" w:rsidR="00D13E3B" w:rsidRDefault="00000000">
            <w:pPr>
              <w:spacing w:after="30"/>
            </w:pPr>
            <w:r>
              <w:rPr>
                <w:sz w:val="18"/>
                <w:szCs w:val="18"/>
              </w:rPr>
              <w:t>2.6</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0535B2A" w14:textId="77777777" w:rsidR="00D13E3B" w:rsidRDefault="00000000">
            <w:pPr>
              <w:spacing w:after="30"/>
            </w:pPr>
            <w:r>
              <w:rPr>
                <w:sz w:val="18"/>
                <w:szCs w:val="18"/>
              </w:rPr>
              <w:t>4.0</w:t>
            </w:r>
          </w:p>
        </w:tc>
        <w:tc>
          <w:tcPr>
            <w:tcW w:w="47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8DD38F8" w14:textId="77777777" w:rsidR="00D13E3B" w:rsidRDefault="00000000">
            <w:pPr>
              <w:spacing w:after="30"/>
            </w:pPr>
            <w:r>
              <w:rPr>
                <w:sz w:val="18"/>
                <w:szCs w:val="18"/>
              </w:rPr>
              <w:t>MFA, patching, segmentation, encryption</w:t>
            </w:r>
          </w:p>
        </w:tc>
      </w:tr>
      <w:tr w:rsidR="00D13E3B" w14:paraId="210338BB"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680CC66" w14:textId="77777777" w:rsidR="00D13E3B" w:rsidRDefault="00000000">
            <w:pPr>
              <w:spacing w:after="30"/>
            </w:pPr>
            <w:r>
              <w:rPr>
                <w:sz w:val="18"/>
                <w:szCs w:val="18"/>
              </w:rPr>
              <w:t>Detect</w:t>
            </w:r>
          </w:p>
        </w:tc>
        <w:tc>
          <w:tcPr>
            <w:tcW w:w="1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62E2544" w14:textId="77777777" w:rsidR="00D13E3B" w:rsidRDefault="00000000">
            <w:pPr>
              <w:spacing w:after="30"/>
            </w:pPr>
            <w:r>
              <w:rPr>
                <w:sz w:val="18"/>
                <w:szCs w:val="18"/>
              </w:rPr>
              <w:t>1.9</w:t>
            </w:r>
          </w:p>
        </w:tc>
        <w:tc>
          <w:tcPr>
            <w:tcW w:w="1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3589519" w14:textId="77777777" w:rsidR="00D13E3B" w:rsidRDefault="00000000">
            <w:pPr>
              <w:spacing w:after="30"/>
            </w:pPr>
            <w:r>
              <w:rPr>
                <w:sz w:val="18"/>
                <w:szCs w:val="18"/>
              </w:rPr>
              <w:t>3.8</w:t>
            </w:r>
          </w:p>
        </w:tc>
        <w:tc>
          <w:tcPr>
            <w:tcW w:w="47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85C8911" w14:textId="77777777" w:rsidR="00D13E3B" w:rsidRDefault="00000000">
            <w:pPr>
              <w:spacing w:after="30"/>
            </w:pPr>
            <w:r>
              <w:rPr>
                <w:sz w:val="18"/>
                <w:szCs w:val="18"/>
              </w:rPr>
              <w:t>Limited logging, no use cases, no triage</w:t>
            </w:r>
          </w:p>
        </w:tc>
      </w:tr>
      <w:tr w:rsidR="00D13E3B" w14:paraId="42B38BBD"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3A41276" w14:textId="77777777" w:rsidR="00D13E3B" w:rsidRDefault="00000000">
            <w:pPr>
              <w:spacing w:after="30"/>
            </w:pPr>
            <w:r>
              <w:rPr>
                <w:sz w:val="18"/>
                <w:szCs w:val="18"/>
              </w:rPr>
              <w:t>Respond</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864F902" w14:textId="77777777" w:rsidR="00D13E3B" w:rsidRDefault="00000000">
            <w:pPr>
              <w:spacing w:after="30"/>
            </w:pPr>
            <w:r>
              <w:rPr>
                <w:sz w:val="18"/>
                <w:szCs w:val="18"/>
              </w:rPr>
              <w:t>2.0</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4B187C8" w14:textId="77777777" w:rsidR="00D13E3B" w:rsidRDefault="00000000">
            <w:pPr>
              <w:spacing w:after="30"/>
            </w:pPr>
            <w:r>
              <w:rPr>
                <w:sz w:val="18"/>
                <w:szCs w:val="18"/>
              </w:rPr>
              <w:t>3.8</w:t>
            </w:r>
          </w:p>
        </w:tc>
        <w:tc>
          <w:tcPr>
            <w:tcW w:w="47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9B2FD7D" w14:textId="77777777" w:rsidR="00D13E3B" w:rsidRDefault="00000000">
            <w:pPr>
              <w:spacing w:after="30"/>
            </w:pPr>
            <w:r>
              <w:rPr>
                <w:sz w:val="18"/>
                <w:szCs w:val="18"/>
              </w:rPr>
              <w:t>No tested plan or playbooks</w:t>
            </w:r>
          </w:p>
        </w:tc>
      </w:tr>
      <w:tr w:rsidR="00D13E3B" w14:paraId="53EC4B4E"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D0497A4" w14:textId="77777777" w:rsidR="00D13E3B" w:rsidRDefault="00000000">
            <w:pPr>
              <w:spacing w:after="30"/>
            </w:pPr>
            <w:r>
              <w:rPr>
                <w:sz w:val="18"/>
                <w:szCs w:val="18"/>
              </w:rPr>
              <w:t>Recover</w:t>
            </w:r>
          </w:p>
        </w:tc>
        <w:tc>
          <w:tcPr>
            <w:tcW w:w="1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43A6172" w14:textId="77777777" w:rsidR="00D13E3B" w:rsidRDefault="00000000">
            <w:pPr>
              <w:spacing w:after="30"/>
            </w:pPr>
            <w:r>
              <w:rPr>
                <w:sz w:val="18"/>
                <w:szCs w:val="18"/>
              </w:rPr>
              <w:t>2.3</w:t>
            </w:r>
          </w:p>
        </w:tc>
        <w:tc>
          <w:tcPr>
            <w:tcW w:w="1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EB9176C" w14:textId="77777777" w:rsidR="00D13E3B" w:rsidRDefault="00000000">
            <w:pPr>
              <w:spacing w:after="30"/>
            </w:pPr>
            <w:r>
              <w:rPr>
                <w:sz w:val="18"/>
                <w:szCs w:val="18"/>
              </w:rPr>
              <w:t>3.8</w:t>
            </w:r>
          </w:p>
        </w:tc>
        <w:tc>
          <w:tcPr>
            <w:tcW w:w="47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DC46F3C" w14:textId="77777777" w:rsidR="00D13E3B" w:rsidRDefault="00000000">
            <w:pPr>
              <w:spacing w:after="30"/>
            </w:pPr>
            <w:r>
              <w:rPr>
                <w:sz w:val="18"/>
                <w:szCs w:val="18"/>
              </w:rPr>
              <w:t>Backups untested and exposed</w:t>
            </w:r>
          </w:p>
        </w:tc>
      </w:tr>
    </w:tbl>
    <w:p w14:paraId="2B11C881" w14:textId="77777777" w:rsidR="00D13E3B" w:rsidRDefault="00D13E3B">
      <w:pPr>
        <w:spacing w:after="120"/>
      </w:pPr>
    </w:p>
    <w:p w14:paraId="6445B62E" w14:textId="77777777" w:rsidR="00D13E3B" w:rsidRDefault="00000000">
      <w:pPr>
        <w:pStyle w:val="Heading2"/>
        <w:keepNext/>
      </w:pPr>
      <w:r>
        <w:lastRenderedPageBreak/>
        <w:t>7.3 ISO/IEC 27001:2022 Annex A</w:t>
      </w:r>
    </w:p>
    <w:p w14:paraId="616B0130" w14:textId="77777777" w:rsidR="00D13E3B" w:rsidRDefault="00000000">
      <w:pPr>
        <w:keepNext/>
        <w:spacing w:before="80" w:after="40"/>
        <w:jc w:val="center"/>
      </w:pPr>
      <w:r>
        <w:rPr>
          <w:noProof/>
        </w:rPr>
        <w:drawing>
          <wp:inline distT="0" distB="0" distL="0" distR="0" wp14:anchorId="459C152C" wp14:editId="0FE5027E">
            <wp:extent cx="5572125" cy="3257550"/>
            <wp:effectExtent l="0" t="0" r="0" b="0"/>
            <wp:docPr id="1343576687" name="w4_iso" descr="Figure 6: Annex A compliance by theme" title="Figure 6: Annex A compliance by the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72125" cy="3257550"/>
                    </a:xfrm>
                    <a:prstGeom prst="rect">
                      <a:avLst/>
                    </a:prstGeom>
                  </pic:spPr>
                </pic:pic>
              </a:graphicData>
            </a:graphic>
          </wp:inline>
        </w:drawing>
      </w:r>
    </w:p>
    <w:p w14:paraId="61197FA7" w14:textId="77777777" w:rsidR="00D13E3B" w:rsidRDefault="00000000">
      <w:pPr>
        <w:spacing w:after="180"/>
        <w:jc w:val="center"/>
      </w:pPr>
      <w:r>
        <w:rPr>
          <w:i/>
          <w:iCs/>
          <w:color w:val="595959"/>
          <w:sz w:val="18"/>
          <w:szCs w:val="18"/>
        </w:rPr>
        <w:t>Figure 6: Annex A compliance by theme</w:t>
      </w:r>
    </w:p>
    <w:p w14:paraId="2A43151E" w14:textId="77777777" w:rsidR="00D13E3B" w:rsidRDefault="00000000">
      <w:pPr>
        <w:spacing w:after="130" w:line="276" w:lineRule="auto"/>
        <w:jc w:val="both"/>
      </w:pPr>
      <w:r>
        <w:t>Out of 93 controls, 42 are compliant, 32 partially compliant and 19 non-compliant. The technological theme has the most partial and non-compliant controls (22 of 34), reflecting the technical findings above. The organisational theme shows gaps in governance, supplier and incident management.</w:t>
      </w:r>
    </w:p>
    <w:p w14:paraId="6A8DE581" w14:textId="77777777" w:rsidR="00D13E3B" w:rsidRDefault="00000000">
      <w:pPr>
        <w:pStyle w:val="Heading2"/>
        <w:keepNext/>
      </w:pPr>
      <w:r>
        <w:t>7.4 Mapping findings to frameworks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300"/>
        <w:gridCol w:w="2300"/>
        <w:gridCol w:w="2026"/>
      </w:tblGrid>
      <w:tr w:rsidR="00D13E3B" w14:paraId="25CE643D"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60AA7C40" w14:textId="77777777" w:rsidR="00D13E3B" w:rsidRDefault="00000000">
            <w:pPr>
              <w:spacing w:after="30"/>
            </w:pPr>
            <w:r>
              <w:rPr>
                <w:b/>
                <w:bCs/>
                <w:color w:val="FFFFFF"/>
                <w:sz w:val="18"/>
                <w:szCs w:val="18"/>
              </w:rPr>
              <w:t>Finding</w:t>
            </w:r>
          </w:p>
        </w:tc>
        <w:tc>
          <w:tcPr>
            <w:tcW w:w="23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076D7CCB" w14:textId="77777777" w:rsidR="00D13E3B" w:rsidRDefault="00000000">
            <w:pPr>
              <w:spacing w:after="30"/>
            </w:pPr>
            <w:r>
              <w:rPr>
                <w:b/>
                <w:bCs/>
                <w:color w:val="FFFFFF"/>
                <w:sz w:val="18"/>
                <w:szCs w:val="18"/>
              </w:rPr>
              <w:t>ISO 27001:2022</w:t>
            </w:r>
          </w:p>
        </w:tc>
        <w:tc>
          <w:tcPr>
            <w:tcW w:w="23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0E592D8C" w14:textId="77777777" w:rsidR="00D13E3B" w:rsidRDefault="00000000">
            <w:pPr>
              <w:spacing w:after="30"/>
            </w:pPr>
            <w:r>
              <w:rPr>
                <w:b/>
                <w:bCs/>
                <w:color w:val="FFFFFF"/>
                <w:sz w:val="18"/>
                <w:szCs w:val="18"/>
              </w:rPr>
              <w:t>NIST CSF 2.0</w:t>
            </w:r>
          </w:p>
        </w:tc>
        <w:tc>
          <w:tcPr>
            <w:tcW w:w="20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0E351760" w14:textId="77777777" w:rsidR="00D13E3B" w:rsidRDefault="00000000">
            <w:pPr>
              <w:spacing w:after="30"/>
            </w:pPr>
            <w:r>
              <w:rPr>
                <w:b/>
                <w:bCs/>
                <w:color w:val="FFFFFF"/>
                <w:sz w:val="18"/>
                <w:szCs w:val="18"/>
              </w:rPr>
              <w:t>CIS v8</w:t>
            </w:r>
          </w:p>
        </w:tc>
      </w:tr>
      <w:tr w:rsidR="00D13E3B" w14:paraId="3C8A147B"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9E851FF" w14:textId="77777777" w:rsidR="00D13E3B" w:rsidRDefault="00000000">
            <w:pPr>
              <w:spacing w:after="30"/>
            </w:pPr>
            <w:r>
              <w:rPr>
                <w:sz w:val="18"/>
                <w:szCs w:val="18"/>
              </w:rPr>
              <w:t>A03 MFA</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09E9BAC" w14:textId="77777777" w:rsidR="00D13E3B" w:rsidRDefault="00000000">
            <w:pPr>
              <w:spacing w:after="30"/>
            </w:pPr>
            <w:r>
              <w:rPr>
                <w:sz w:val="18"/>
                <w:szCs w:val="18"/>
              </w:rPr>
              <w:t>A.8.5</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FC6EF06" w14:textId="77777777" w:rsidR="00D13E3B" w:rsidRDefault="00000000">
            <w:pPr>
              <w:spacing w:after="30"/>
            </w:pPr>
            <w:r>
              <w:rPr>
                <w:sz w:val="18"/>
                <w:szCs w:val="18"/>
              </w:rPr>
              <w:t>PR.AA</w:t>
            </w:r>
          </w:p>
        </w:tc>
        <w:tc>
          <w:tcPr>
            <w:tcW w:w="20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DCC9557" w14:textId="77777777" w:rsidR="00D13E3B" w:rsidRDefault="00000000">
            <w:pPr>
              <w:spacing w:after="30"/>
            </w:pPr>
            <w:r>
              <w:rPr>
                <w:sz w:val="18"/>
                <w:szCs w:val="18"/>
              </w:rPr>
              <w:t>6</w:t>
            </w:r>
          </w:p>
        </w:tc>
      </w:tr>
      <w:tr w:rsidR="00D13E3B" w14:paraId="41637843"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8407F6A" w14:textId="77777777" w:rsidR="00D13E3B" w:rsidRDefault="00000000">
            <w:pPr>
              <w:spacing w:after="30"/>
            </w:pPr>
            <w:r>
              <w:rPr>
                <w:sz w:val="18"/>
                <w:szCs w:val="18"/>
              </w:rPr>
              <w:t>A06 Patching</w:t>
            </w:r>
          </w:p>
        </w:tc>
        <w:tc>
          <w:tcPr>
            <w:tcW w:w="2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D64B8FB" w14:textId="77777777" w:rsidR="00D13E3B" w:rsidRDefault="00000000">
            <w:pPr>
              <w:spacing w:after="30"/>
            </w:pPr>
            <w:r>
              <w:rPr>
                <w:sz w:val="18"/>
                <w:szCs w:val="18"/>
              </w:rPr>
              <w:t>A.8.8</w:t>
            </w:r>
          </w:p>
        </w:tc>
        <w:tc>
          <w:tcPr>
            <w:tcW w:w="2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C196D39" w14:textId="77777777" w:rsidR="00D13E3B" w:rsidRDefault="00000000">
            <w:pPr>
              <w:spacing w:after="30"/>
            </w:pPr>
            <w:r>
              <w:rPr>
                <w:sz w:val="18"/>
                <w:szCs w:val="18"/>
              </w:rPr>
              <w:t>ID.RA, PR.PS</w:t>
            </w:r>
          </w:p>
        </w:tc>
        <w:tc>
          <w:tcPr>
            <w:tcW w:w="20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67FD6E3" w14:textId="77777777" w:rsidR="00D13E3B" w:rsidRDefault="00000000">
            <w:pPr>
              <w:spacing w:after="30"/>
            </w:pPr>
            <w:r>
              <w:rPr>
                <w:sz w:val="18"/>
                <w:szCs w:val="18"/>
              </w:rPr>
              <w:t>7</w:t>
            </w:r>
          </w:p>
        </w:tc>
      </w:tr>
      <w:tr w:rsidR="00D13E3B" w14:paraId="103D3B39"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0098C37" w14:textId="77777777" w:rsidR="00D13E3B" w:rsidRDefault="00000000">
            <w:pPr>
              <w:spacing w:after="30"/>
            </w:pPr>
            <w:r>
              <w:rPr>
                <w:sz w:val="18"/>
                <w:szCs w:val="18"/>
              </w:rPr>
              <w:t>A10 Backups</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954E6B5" w14:textId="77777777" w:rsidR="00D13E3B" w:rsidRDefault="00000000">
            <w:pPr>
              <w:spacing w:after="30"/>
            </w:pPr>
            <w:r>
              <w:rPr>
                <w:sz w:val="18"/>
                <w:szCs w:val="18"/>
              </w:rPr>
              <w:t>A.8.13</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9238798" w14:textId="77777777" w:rsidR="00D13E3B" w:rsidRDefault="00000000">
            <w:pPr>
              <w:spacing w:after="30"/>
            </w:pPr>
            <w:r>
              <w:rPr>
                <w:sz w:val="18"/>
                <w:szCs w:val="18"/>
              </w:rPr>
              <w:t>PR.DS, RC.RP</w:t>
            </w:r>
          </w:p>
        </w:tc>
        <w:tc>
          <w:tcPr>
            <w:tcW w:w="20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315A3E5" w14:textId="77777777" w:rsidR="00D13E3B" w:rsidRDefault="00000000">
            <w:pPr>
              <w:spacing w:after="30"/>
            </w:pPr>
            <w:r>
              <w:rPr>
                <w:sz w:val="18"/>
                <w:szCs w:val="18"/>
              </w:rPr>
              <w:t>11</w:t>
            </w:r>
          </w:p>
        </w:tc>
      </w:tr>
      <w:tr w:rsidR="00D13E3B" w14:paraId="24B234E0"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815A192" w14:textId="77777777" w:rsidR="00D13E3B" w:rsidRDefault="00000000">
            <w:pPr>
              <w:spacing w:after="30"/>
            </w:pPr>
            <w:r>
              <w:rPr>
                <w:sz w:val="18"/>
                <w:szCs w:val="18"/>
              </w:rPr>
              <w:t>A07 Segmentation</w:t>
            </w:r>
          </w:p>
        </w:tc>
        <w:tc>
          <w:tcPr>
            <w:tcW w:w="2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0E429CB" w14:textId="77777777" w:rsidR="00D13E3B" w:rsidRDefault="00000000">
            <w:pPr>
              <w:spacing w:after="30"/>
            </w:pPr>
            <w:r>
              <w:rPr>
                <w:sz w:val="18"/>
                <w:szCs w:val="18"/>
              </w:rPr>
              <w:t>A.8.22</w:t>
            </w:r>
          </w:p>
        </w:tc>
        <w:tc>
          <w:tcPr>
            <w:tcW w:w="2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C241CBA" w14:textId="77777777" w:rsidR="00D13E3B" w:rsidRDefault="00000000">
            <w:pPr>
              <w:spacing w:after="30"/>
            </w:pPr>
            <w:r>
              <w:rPr>
                <w:sz w:val="18"/>
                <w:szCs w:val="18"/>
              </w:rPr>
              <w:t>PR.IR</w:t>
            </w:r>
          </w:p>
        </w:tc>
        <w:tc>
          <w:tcPr>
            <w:tcW w:w="20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06EC617" w14:textId="77777777" w:rsidR="00D13E3B" w:rsidRDefault="00000000">
            <w:pPr>
              <w:spacing w:after="30"/>
            </w:pPr>
            <w:r>
              <w:rPr>
                <w:sz w:val="18"/>
                <w:szCs w:val="18"/>
              </w:rPr>
              <w:t>12</w:t>
            </w:r>
          </w:p>
        </w:tc>
      </w:tr>
      <w:tr w:rsidR="00D13E3B" w14:paraId="64B7FEEF"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3A34B04" w14:textId="77777777" w:rsidR="00D13E3B" w:rsidRDefault="00000000">
            <w:pPr>
              <w:spacing w:after="30"/>
            </w:pPr>
            <w:r>
              <w:rPr>
                <w:sz w:val="18"/>
                <w:szCs w:val="18"/>
              </w:rPr>
              <w:t>A09 Logging</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A81C9E6" w14:textId="77777777" w:rsidR="00D13E3B" w:rsidRDefault="00000000">
            <w:pPr>
              <w:spacing w:after="30"/>
            </w:pPr>
            <w:r>
              <w:rPr>
                <w:sz w:val="18"/>
                <w:szCs w:val="18"/>
              </w:rPr>
              <w:t>A.8.15, A.8.16</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02B302E" w14:textId="77777777" w:rsidR="00D13E3B" w:rsidRDefault="00000000">
            <w:pPr>
              <w:spacing w:after="30"/>
            </w:pPr>
            <w:r>
              <w:rPr>
                <w:sz w:val="18"/>
                <w:szCs w:val="18"/>
              </w:rPr>
              <w:t>DE.CM, DE.AE</w:t>
            </w:r>
          </w:p>
        </w:tc>
        <w:tc>
          <w:tcPr>
            <w:tcW w:w="20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3E43453" w14:textId="77777777" w:rsidR="00D13E3B" w:rsidRDefault="00000000">
            <w:pPr>
              <w:spacing w:after="30"/>
            </w:pPr>
            <w:r>
              <w:rPr>
                <w:sz w:val="18"/>
                <w:szCs w:val="18"/>
              </w:rPr>
              <w:t>8, 13</w:t>
            </w:r>
          </w:p>
        </w:tc>
      </w:tr>
      <w:tr w:rsidR="00D13E3B" w14:paraId="06DF685C"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1BC0C2B" w14:textId="77777777" w:rsidR="00D13E3B" w:rsidRDefault="00000000">
            <w:pPr>
              <w:spacing w:after="30"/>
            </w:pPr>
            <w:r>
              <w:rPr>
                <w:sz w:val="18"/>
                <w:szCs w:val="18"/>
              </w:rPr>
              <w:t>A11 Incident response</w:t>
            </w:r>
          </w:p>
        </w:tc>
        <w:tc>
          <w:tcPr>
            <w:tcW w:w="2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62B6BF8" w14:textId="77777777" w:rsidR="00D13E3B" w:rsidRDefault="00000000">
            <w:pPr>
              <w:spacing w:after="30"/>
            </w:pPr>
            <w:r>
              <w:rPr>
                <w:sz w:val="18"/>
                <w:szCs w:val="18"/>
              </w:rPr>
              <w:t>A.5.24-A.5.27</w:t>
            </w:r>
          </w:p>
        </w:tc>
        <w:tc>
          <w:tcPr>
            <w:tcW w:w="2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AD9D239" w14:textId="77777777" w:rsidR="00D13E3B" w:rsidRDefault="00000000">
            <w:pPr>
              <w:spacing w:after="30"/>
            </w:pPr>
            <w:r>
              <w:rPr>
                <w:sz w:val="18"/>
                <w:szCs w:val="18"/>
              </w:rPr>
              <w:t>RS.MA, RS.CO</w:t>
            </w:r>
          </w:p>
        </w:tc>
        <w:tc>
          <w:tcPr>
            <w:tcW w:w="20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162D057" w14:textId="77777777" w:rsidR="00D13E3B" w:rsidRDefault="00000000">
            <w:pPr>
              <w:spacing w:after="30"/>
            </w:pPr>
            <w:r>
              <w:rPr>
                <w:sz w:val="18"/>
                <w:szCs w:val="18"/>
              </w:rPr>
              <w:t>17</w:t>
            </w:r>
          </w:p>
        </w:tc>
      </w:tr>
      <w:tr w:rsidR="00D13E3B" w14:paraId="615EDF64"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3B3413A" w14:textId="77777777" w:rsidR="00D13E3B" w:rsidRDefault="00000000">
            <w:pPr>
              <w:spacing w:after="30"/>
            </w:pPr>
            <w:r>
              <w:rPr>
                <w:sz w:val="18"/>
                <w:szCs w:val="18"/>
              </w:rPr>
              <w:t>A12 Vendors</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EDA2390" w14:textId="77777777" w:rsidR="00D13E3B" w:rsidRDefault="00000000">
            <w:pPr>
              <w:spacing w:after="30"/>
            </w:pPr>
            <w:r>
              <w:rPr>
                <w:sz w:val="18"/>
                <w:szCs w:val="18"/>
              </w:rPr>
              <w:t>A.5.19-A.5.22</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1932ED2" w14:textId="77777777" w:rsidR="00D13E3B" w:rsidRDefault="00000000">
            <w:pPr>
              <w:spacing w:after="30"/>
            </w:pPr>
            <w:r>
              <w:rPr>
                <w:sz w:val="18"/>
                <w:szCs w:val="18"/>
              </w:rPr>
              <w:t>GV.SC</w:t>
            </w:r>
          </w:p>
        </w:tc>
        <w:tc>
          <w:tcPr>
            <w:tcW w:w="20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677EA29" w14:textId="77777777" w:rsidR="00D13E3B" w:rsidRDefault="00000000">
            <w:pPr>
              <w:spacing w:after="30"/>
            </w:pPr>
            <w:r>
              <w:rPr>
                <w:sz w:val="18"/>
                <w:szCs w:val="18"/>
              </w:rPr>
              <w:t>15</w:t>
            </w:r>
          </w:p>
        </w:tc>
      </w:tr>
      <w:tr w:rsidR="00D13E3B" w14:paraId="28E2458F"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FACD786" w14:textId="77777777" w:rsidR="00D13E3B" w:rsidRDefault="00000000">
            <w:pPr>
              <w:spacing w:after="30"/>
            </w:pPr>
            <w:r>
              <w:rPr>
                <w:sz w:val="18"/>
                <w:szCs w:val="18"/>
              </w:rPr>
              <w:t>A13 Awareness</w:t>
            </w:r>
          </w:p>
        </w:tc>
        <w:tc>
          <w:tcPr>
            <w:tcW w:w="2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4D4DB23" w14:textId="77777777" w:rsidR="00D13E3B" w:rsidRDefault="00000000">
            <w:pPr>
              <w:spacing w:after="30"/>
            </w:pPr>
            <w:r>
              <w:rPr>
                <w:sz w:val="18"/>
                <w:szCs w:val="18"/>
              </w:rPr>
              <w:t>A.6.3</w:t>
            </w:r>
          </w:p>
        </w:tc>
        <w:tc>
          <w:tcPr>
            <w:tcW w:w="2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4E7B50B" w14:textId="77777777" w:rsidR="00D13E3B" w:rsidRDefault="00000000">
            <w:pPr>
              <w:spacing w:after="30"/>
            </w:pPr>
            <w:r>
              <w:rPr>
                <w:sz w:val="18"/>
                <w:szCs w:val="18"/>
              </w:rPr>
              <w:t>PR.AT</w:t>
            </w:r>
          </w:p>
        </w:tc>
        <w:tc>
          <w:tcPr>
            <w:tcW w:w="20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8192D0D" w14:textId="77777777" w:rsidR="00D13E3B" w:rsidRDefault="00000000">
            <w:pPr>
              <w:spacing w:after="30"/>
            </w:pPr>
            <w:r>
              <w:rPr>
                <w:sz w:val="18"/>
                <w:szCs w:val="18"/>
              </w:rPr>
              <w:t>14</w:t>
            </w:r>
          </w:p>
        </w:tc>
      </w:tr>
      <w:tr w:rsidR="00D13E3B" w14:paraId="24C0145F"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B933FC4" w14:textId="77777777" w:rsidR="00D13E3B" w:rsidRDefault="00000000">
            <w:pPr>
              <w:spacing w:after="30"/>
            </w:pPr>
            <w:r>
              <w:rPr>
                <w:sz w:val="18"/>
                <w:szCs w:val="18"/>
              </w:rPr>
              <w:t>A19 Testing</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B01FA40" w14:textId="77777777" w:rsidR="00D13E3B" w:rsidRDefault="00000000">
            <w:pPr>
              <w:spacing w:after="30"/>
            </w:pPr>
            <w:r>
              <w:rPr>
                <w:sz w:val="18"/>
                <w:szCs w:val="18"/>
              </w:rPr>
              <w:t>A.8.8, A.5.35</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5EA3DFF" w14:textId="77777777" w:rsidR="00D13E3B" w:rsidRDefault="00000000">
            <w:pPr>
              <w:spacing w:after="30"/>
            </w:pPr>
            <w:r>
              <w:rPr>
                <w:sz w:val="18"/>
                <w:szCs w:val="18"/>
              </w:rPr>
              <w:t>ID.IM</w:t>
            </w:r>
          </w:p>
        </w:tc>
        <w:tc>
          <w:tcPr>
            <w:tcW w:w="20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65923D3" w14:textId="77777777" w:rsidR="00D13E3B" w:rsidRDefault="00000000">
            <w:pPr>
              <w:spacing w:after="30"/>
            </w:pPr>
            <w:r>
              <w:rPr>
                <w:sz w:val="18"/>
                <w:szCs w:val="18"/>
              </w:rPr>
              <w:t>18</w:t>
            </w:r>
          </w:p>
        </w:tc>
      </w:tr>
    </w:tbl>
    <w:p w14:paraId="77DA3542" w14:textId="77777777" w:rsidR="00D13E3B" w:rsidRDefault="00D13E3B">
      <w:pPr>
        <w:spacing w:after="120"/>
      </w:pPr>
    </w:p>
    <w:p w14:paraId="093A2063" w14:textId="77777777" w:rsidR="00D13E3B" w:rsidRDefault="00000000">
      <w:pPr>
        <w:pStyle w:val="Heading1"/>
        <w:pageBreakBefore/>
        <w:pBdr>
          <w:bottom w:val="single" w:sz="8" w:space="4" w:color="2E75B6"/>
        </w:pBdr>
      </w:pPr>
      <w:r>
        <w:lastRenderedPageBreak/>
        <w:t>8. Risk Assessment and Prioritisation</w:t>
      </w:r>
    </w:p>
    <w:p w14:paraId="15F92FBD" w14:textId="77777777" w:rsidR="00D13E3B" w:rsidRDefault="00000000">
      <w:pPr>
        <w:pStyle w:val="Heading2"/>
        <w:keepNext/>
      </w:pPr>
      <w:r>
        <w:t>8.1 Method</w:t>
      </w:r>
    </w:p>
    <w:p w14:paraId="13A91ADD" w14:textId="77777777" w:rsidR="00D13E3B" w:rsidRDefault="00000000">
      <w:pPr>
        <w:spacing w:after="130" w:line="276" w:lineRule="auto"/>
        <w:jc w:val="both"/>
      </w:pPr>
      <w:r>
        <w:t xml:space="preserve">Each finding was decomposed into risk scenarios, for example 'ransomware encrypts the file server and backups are deleted'. Each scenario was rated for </w:t>
      </w:r>
      <w:r>
        <w:rPr>
          <w:b/>
          <w:bCs/>
        </w:rPr>
        <w:t>likelihood</w:t>
      </w:r>
      <w:r>
        <w:t xml:space="preserve"> (considering threat activity, exposure and control strength) and </w:t>
      </w:r>
      <w:r>
        <w:rPr>
          <w:b/>
          <w:bCs/>
        </w:rPr>
        <w:t>impact</w:t>
      </w:r>
      <w:r>
        <w:t xml:space="preserve"> (financial, operational, legal and reputational) on a five-point scale, and the product used to give Critical (17-25), High (10-16), Medium (5-9) or Low (1-4).</w:t>
      </w:r>
    </w:p>
    <w:p w14:paraId="59784269" w14:textId="77777777" w:rsidR="00D13E3B" w:rsidRDefault="00000000">
      <w:pPr>
        <w:pStyle w:val="Heading2"/>
        <w:keepNext/>
      </w:pPr>
      <w:r>
        <w:t>8.2 Top risk scenarios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800"/>
        <w:gridCol w:w="1400"/>
        <w:gridCol w:w="500"/>
        <w:gridCol w:w="500"/>
        <w:gridCol w:w="800"/>
        <w:gridCol w:w="1326"/>
      </w:tblGrid>
      <w:tr w:rsidR="00D13E3B" w14:paraId="7026BBD9" w14:textId="77777777">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7598A3D6" w14:textId="77777777" w:rsidR="00D13E3B" w:rsidRDefault="00000000">
            <w:pPr>
              <w:spacing w:after="30"/>
            </w:pPr>
            <w:r>
              <w:rPr>
                <w:b/>
                <w:bCs/>
                <w:color w:val="FFFFFF"/>
                <w:sz w:val="17"/>
                <w:szCs w:val="17"/>
              </w:rPr>
              <w:t>Rank</w:t>
            </w:r>
          </w:p>
        </w:tc>
        <w:tc>
          <w:tcPr>
            <w:tcW w:w="38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7BD245F2" w14:textId="77777777" w:rsidR="00D13E3B" w:rsidRDefault="00000000">
            <w:pPr>
              <w:spacing w:after="30"/>
            </w:pPr>
            <w:r>
              <w:rPr>
                <w:b/>
                <w:bCs/>
                <w:color w:val="FFFFFF"/>
                <w:sz w:val="17"/>
                <w:szCs w:val="17"/>
              </w:rPr>
              <w:t>Scenario</w:t>
            </w:r>
          </w:p>
        </w:tc>
        <w:tc>
          <w:tcPr>
            <w:tcW w:w="14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4CD242D5" w14:textId="77777777" w:rsidR="00D13E3B" w:rsidRDefault="00000000">
            <w:pPr>
              <w:spacing w:after="30"/>
            </w:pPr>
            <w:r>
              <w:rPr>
                <w:b/>
                <w:bCs/>
                <w:color w:val="FFFFFF"/>
                <w:sz w:val="17"/>
                <w:szCs w:val="17"/>
              </w:rPr>
              <w:t>Findings</w:t>
            </w:r>
          </w:p>
        </w:tc>
        <w:tc>
          <w:tcPr>
            <w:tcW w:w="5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395AD134" w14:textId="77777777" w:rsidR="00D13E3B" w:rsidRDefault="00000000">
            <w:pPr>
              <w:spacing w:after="30"/>
            </w:pPr>
            <w:r>
              <w:rPr>
                <w:b/>
                <w:bCs/>
                <w:color w:val="FFFFFF"/>
                <w:sz w:val="17"/>
                <w:szCs w:val="17"/>
              </w:rPr>
              <w:t>L</w:t>
            </w:r>
          </w:p>
        </w:tc>
        <w:tc>
          <w:tcPr>
            <w:tcW w:w="5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6C1879FA" w14:textId="77777777" w:rsidR="00D13E3B" w:rsidRDefault="00000000">
            <w:pPr>
              <w:spacing w:after="30"/>
            </w:pPr>
            <w:r>
              <w:rPr>
                <w:b/>
                <w:bCs/>
                <w:color w:val="FFFFFF"/>
                <w:sz w:val="17"/>
                <w:szCs w:val="17"/>
              </w:rPr>
              <w:t>I</w:t>
            </w:r>
          </w:p>
        </w:tc>
        <w:tc>
          <w:tcPr>
            <w:tcW w:w="8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020C4D9B" w14:textId="77777777" w:rsidR="00D13E3B" w:rsidRDefault="00000000">
            <w:pPr>
              <w:spacing w:after="30"/>
            </w:pPr>
            <w:r>
              <w:rPr>
                <w:b/>
                <w:bCs/>
                <w:color w:val="FFFFFF"/>
                <w:sz w:val="17"/>
                <w:szCs w:val="17"/>
              </w:rPr>
              <w:t>Score</w:t>
            </w:r>
          </w:p>
        </w:tc>
        <w:tc>
          <w:tcPr>
            <w:tcW w:w="13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2D09E86F" w14:textId="77777777" w:rsidR="00D13E3B" w:rsidRDefault="00000000">
            <w:pPr>
              <w:spacing w:after="30"/>
            </w:pPr>
            <w:r>
              <w:rPr>
                <w:b/>
                <w:bCs/>
                <w:color w:val="FFFFFF"/>
                <w:sz w:val="17"/>
                <w:szCs w:val="17"/>
              </w:rPr>
              <w:t>Rating</w:t>
            </w:r>
          </w:p>
        </w:tc>
      </w:tr>
      <w:tr w:rsidR="00D13E3B" w14:paraId="5E37CEFB"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901564A" w14:textId="77777777" w:rsidR="00D13E3B" w:rsidRDefault="00000000">
            <w:pPr>
              <w:spacing w:after="30"/>
            </w:pPr>
            <w:r>
              <w:rPr>
                <w:sz w:val="17"/>
                <w:szCs w:val="17"/>
              </w:rPr>
              <w:t>1</w:t>
            </w:r>
          </w:p>
        </w:tc>
        <w:tc>
          <w:tcPr>
            <w:tcW w:w="3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358226F" w14:textId="77777777" w:rsidR="00D13E3B" w:rsidRDefault="00000000">
            <w:pPr>
              <w:spacing w:after="30"/>
            </w:pPr>
            <w:r>
              <w:rPr>
                <w:sz w:val="17"/>
                <w:szCs w:val="17"/>
              </w:rPr>
              <w:t>Ransomware encrypts servers and deletes backups; recovery takes weeks</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72DD617" w14:textId="77777777" w:rsidR="00D13E3B" w:rsidRDefault="00000000">
            <w:pPr>
              <w:spacing w:after="30"/>
            </w:pPr>
            <w:r>
              <w:rPr>
                <w:sz w:val="17"/>
                <w:szCs w:val="17"/>
              </w:rPr>
              <w:t>A10, A06, A07</w:t>
            </w:r>
          </w:p>
        </w:tc>
        <w:tc>
          <w:tcPr>
            <w:tcW w:w="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47AFB0F" w14:textId="77777777" w:rsidR="00D13E3B" w:rsidRDefault="00000000">
            <w:pPr>
              <w:spacing w:after="30"/>
            </w:pPr>
            <w:r>
              <w:rPr>
                <w:sz w:val="17"/>
                <w:szCs w:val="17"/>
              </w:rPr>
              <w:t>4</w:t>
            </w:r>
          </w:p>
        </w:tc>
        <w:tc>
          <w:tcPr>
            <w:tcW w:w="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CFE4BF6" w14:textId="77777777" w:rsidR="00D13E3B" w:rsidRDefault="00000000">
            <w:pPr>
              <w:spacing w:after="30"/>
            </w:pPr>
            <w:r>
              <w:rPr>
                <w:sz w:val="17"/>
                <w:szCs w:val="17"/>
              </w:rPr>
              <w:t>5</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2B4EA39" w14:textId="77777777" w:rsidR="00D13E3B" w:rsidRDefault="00000000">
            <w:pPr>
              <w:spacing w:after="30"/>
            </w:pPr>
            <w:r>
              <w:rPr>
                <w:sz w:val="17"/>
                <w:szCs w:val="17"/>
              </w:rPr>
              <w:t>20</w:t>
            </w:r>
          </w:p>
        </w:tc>
        <w:tc>
          <w:tcPr>
            <w:tcW w:w="1326" w:type="dxa"/>
            <w:tcBorders>
              <w:top w:val="single" w:sz="4" w:space="0" w:color="BFBFBF"/>
              <w:left w:val="single" w:sz="4" w:space="0" w:color="BFBFBF"/>
              <w:bottom w:val="single" w:sz="4" w:space="0" w:color="BFBFBF"/>
              <w:right w:val="single" w:sz="4" w:space="0" w:color="BFBFBF"/>
            </w:tcBorders>
            <w:shd w:val="clear" w:color="auto" w:fill="F5B7B1"/>
            <w:tcMar>
              <w:top w:w="60" w:type="dxa"/>
              <w:left w:w="90" w:type="dxa"/>
              <w:bottom w:w="60" w:type="dxa"/>
              <w:right w:w="90" w:type="dxa"/>
            </w:tcMar>
            <w:vAlign w:val="center"/>
          </w:tcPr>
          <w:p w14:paraId="718A359D" w14:textId="77777777" w:rsidR="00D13E3B" w:rsidRDefault="00000000">
            <w:pPr>
              <w:spacing w:after="30"/>
            </w:pPr>
            <w:r>
              <w:rPr>
                <w:b/>
                <w:bCs/>
                <w:sz w:val="17"/>
                <w:szCs w:val="17"/>
              </w:rPr>
              <w:t>Critical</w:t>
            </w:r>
          </w:p>
        </w:tc>
      </w:tr>
      <w:tr w:rsidR="00D13E3B" w14:paraId="54BD540F"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E0C6933" w14:textId="77777777" w:rsidR="00D13E3B" w:rsidRDefault="00000000">
            <w:pPr>
              <w:spacing w:after="30"/>
            </w:pPr>
            <w:r>
              <w:rPr>
                <w:sz w:val="17"/>
                <w:szCs w:val="17"/>
              </w:rPr>
              <w:t>2</w:t>
            </w:r>
          </w:p>
        </w:tc>
        <w:tc>
          <w:tcPr>
            <w:tcW w:w="3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D2C8039" w14:textId="77777777" w:rsidR="00D13E3B" w:rsidRDefault="00000000">
            <w:pPr>
              <w:spacing w:after="30"/>
            </w:pPr>
            <w:r>
              <w:rPr>
                <w:sz w:val="17"/>
                <w:szCs w:val="17"/>
              </w:rPr>
              <w:t>Stolen credentials used on VPN to access network and domain admin</w:t>
            </w:r>
          </w:p>
        </w:tc>
        <w:tc>
          <w:tcPr>
            <w:tcW w:w="1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F3FFB7A" w14:textId="77777777" w:rsidR="00D13E3B" w:rsidRDefault="00000000">
            <w:pPr>
              <w:spacing w:after="30"/>
            </w:pPr>
            <w:r>
              <w:rPr>
                <w:sz w:val="17"/>
                <w:szCs w:val="17"/>
              </w:rPr>
              <w:t>A03, A04, A05</w:t>
            </w:r>
          </w:p>
        </w:tc>
        <w:tc>
          <w:tcPr>
            <w:tcW w:w="5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49F38F6" w14:textId="77777777" w:rsidR="00D13E3B" w:rsidRDefault="00000000">
            <w:pPr>
              <w:spacing w:after="30"/>
            </w:pPr>
            <w:r>
              <w:rPr>
                <w:sz w:val="17"/>
                <w:szCs w:val="17"/>
              </w:rPr>
              <w:t>4</w:t>
            </w:r>
          </w:p>
        </w:tc>
        <w:tc>
          <w:tcPr>
            <w:tcW w:w="5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B58ED58" w14:textId="77777777" w:rsidR="00D13E3B" w:rsidRDefault="00000000">
            <w:pPr>
              <w:spacing w:after="30"/>
            </w:pPr>
            <w:r>
              <w:rPr>
                <w:sz w:val="17"/>
                <w:szCs w:val="17"/>
              </w:rPr>
              <w:t>5</w:t>
            </w:r>
          </w:p>
        </w:tc>
        <w:tc>
          <w:tcPr>
            <w:tcW w:w="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D95F061" w14:textId="77777777" w:rsidR="00D13E3B" w:rsidRDefault="00000000">
            <w:pPr>
              <w:spacing w:after="30"/>
            </w:pPr>
            <w:r>
              <w:rPr>
                <w:sz w:val="17"/>
                <w:szCs w:val="17"/>
              </w:rPr>
              <w:t>20</w:t>
            </w:r>
          </w:p>
        </w:tc>
        <w:tc>
          <w:tcPr>
            <w:tcW w:w="1326" w:type="dxa"/>
            <w:tcBorders>
              <w:top w:val="single" w:sz="4" w:space="0" w:color="BFBFBF"/>
              <w:left w:val="single" w:sz="4" w:space="0" w:color="BFBFBF"/>
              <w:bottom w:val="single" w:sz="4" w:space="0" w:color="BFBFBF"/>
              <w:right w:val="single" w:sz="4" w:space="0" w:color="BFBFBF"/>
            </w:tcBorders>
            <w:shd w:val="clear" w:color="auto" w:fill="F5B7B1"/>
            <w:tcMar>
              <w:top w:w="60" w:type="dxa"/>
              <w:left w:w="90" w:type="dxa"/>
              <w:bottom w:w="60" w:type="dxa"/>
              <w:right w:w="90" w:type="dxa"/>
            </w:tcMar>
            <w:vAlign w:val="center"/>
          </w:tcPr>
          <w:p w14:paraId="2C33A7E9" w14:textId="77777777" w:rsidR="00D13E3B" w:rsidRDefault="00000000">
            <w:pPr>
              <w:spacing w:after="30"/>
            </w:pPr>
            <w:r>
              <w:rPr>
                <w:b/>
                <w:bCs/>
                <w:sz w:val="17"/>
                <w:szCs w:val="17"/>
              </w:rPr>
              <w:t>Critical</w:t>
            </w:r>
          </w:p>
        </w:tc>
      </w:tr>
      <w:tr w:rsidR="00D13E3B" w14:paraId="4F88DAB7"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E4EA90C" w14:textId="77777777" w:rsidR="00D13E3B" w:rsidRDefault="00000000">
            <w:pPr>
              <w:spacing w:after="30"/>
            </w:pPr>
            <w:r>
              <w:rPr>
                <w:sz w:val="17"/>
                <w:szCs w:val="17"/>
              </w:rPr>
              <w:t>3</w:t>
            </w:r>
          </w:p>
        </w:tc>
        <w:tc>
          <w:tcPr>
            <w:tcW w:w="3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AB83D41" w14:textId="77777777" w:rsidR="00D13E3B" w:rsidRDefault="00000000">
            <w:pPr>
              <w:spacing w:after="30"/>
            </w:pPr>
            <w:r>
              <w:rPr>
                <w:sz w:val="17"/>
                <w:szCs w:val="17"/>
              </w:rPr>
              <w:t>Exploitation of unpatched internet-facing or legacy system</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9129EE2" w14:textId="77777777" w:rsidR="00D13E3B" w:rsidRDefault="00000000">
            <w:pPr>
              <w:spacing w:after="30"/>
            </w:pPr>
            <w:r>
              <w:rPr>
                <w:sz w:val="17"/>
                <w:szCs w:val="17"/>
              </w:rPr>
              <w:t>A06, A02</w:t>
            </w:r>
          </w:p>
        </w:tc>
        <w:tc>
          <w:tcPr>
            <w:tcW w:w="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A662DC0" w14:textId="77777777" w:rsidR="00D13E3B" w:rsidRDefault="00000000">
            <w:pPr>
              <w:spacing w:after="30"/>
            </w:pPr>
            <w:r>
              <w:rPr>
                <w:sz w:val="17"/>
                <w:szCs w:val="17"/>
              </w:rPr>
              <w:t>4</w:t>
            </w:r>
          </w:p>
        </w:tc>
        <w:tc>
          <w:tcPr>
            <w:tcW w:w="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CF5FD16" w14:textId="77777777" w:rsidR="00D13E3B" w:rsidRDefault="00000000">
            <w:pPr>
              <w:spacing w:after="30"/>
            </w:pPr>
            <w:r>
              <w:rPr>
                <w:sz w:val="17"/>
                <w:szCs w:val="17"/>
              </w:rPr>
              <w:t>5</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3FB02C5" w14:textId="77777777" w:rsidR="00D13E3B" w:rsidRDefault="00000000">
            <w:pPr>
              <w:spacing w:after="30"/>
            </w:pPr>
            <w:r>
              <w:rPr>
                <w:sz w:val="17"/>
                <w:szCs w:val="17"/>
              </w:rPr>
              <w:t>20</w:t>
            </w:r>
          </w:p>
        </w:tc>
        <w:tc>
          <w:tcPr>
            <w:tcW w:w="1326" w:type="dxa"/>
            <w:tcBorders>
              <w:top w:val="single" w:sz="4" w:space="0" w:color="BFBFBF"/>
              <w:left w:val="single" w:sz="4" w:space="0" w:color="BFBFBF"/>
              <w:bottom w:val="single" w:sz="4" w:space="0" w:color="BFBFBF"/>
              <w:right w:val="single" w:sz="4" w:space="0" w:color="BFBFBF"/>
            </w:tcBorders>
            <w:shd w:val="clear" w:color="auto" w:fill="F5B7B1"/>
            <w:tcMar>
              <w:top w:w="60" w:type="dxa"/>
              <w:left w:w="90" w:type="dxa"/>
              <w:bottom w:w="60" w:type="dxa"/>
              <w:right w:w="90" w:type="dxa"/>
            </w:tcMar>
            <w:vAlign w:val="center"/>
          </w:tcPr>
          <w:p w14:paraId="6FA607DF" w14:textId="77777777" w:rsidR="00D13E3B" w:rsidRDefault="00000000">
            <w:pPr>
              <w:spacing w:after="30"/>
            </w:pPr>
            <w:r>
              <w:rPr>
                <w:b/>
                <w:bCs/>
                <w:sz w:val="17"/>
                <w:szCs w:val="17"/>
              </w:rPr>
              <w:t>Critical</w:t>
            </w:r>
          </w:p>
        </w:tc>
      </w:tr>
      <w:tr w:rsidR="00D13E3B" w14:paraId="57DD9536"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03B7D1D" w14:textId="77777777" w:rsidR="00D13E3B" w:rsidRDefault="00000000">
            <w:pPr>
              <w:spacing w:after="30"/>
            </w:pPr>
            <w:r>
              <w:rPr>
                <w:sz w:val="17"/>
                <w:szCs w:val="17"/>
              </w:rPr>
              <w:t>4</w:t>
            </w:r>
          </w:p>
        </w:tc>
        <w:tc>
          <w:tcPr>
            <w:tcW w:w="3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53BAB30" w14:textId="77777777" w:rsidR="00D13E3B" w:rsidRDefault="00000000">
            <w:pPr>
              <w:spacing w:after="30"/>
            </w:pPr>
            <w:r>
              <w:rPr>
                <w:sz w:val="17"/>
                <w:szCs w:val="17"/>
              </w:rPr>
              <w:t>Customer or HR personal data exposed via open shares or cloud container</w:t>
            </w:r>
          </w:p>
        </w:tc>
        <w:tc>
          <w:tcPr>
            <w:tcW w:w="1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D230843" w14:textId="77777777" w:rsidR="00D13E3B" w:rsidRDefault="00000000">
            <w:pPr>
              <w:spacing w:after="30"/>
            </w:pPr>
            <w:r>
              <w:rPr>
                <w:sz w:val="17"/>
                <w:szCs w:val="17"/>
              </w:rPr>
              <w:t>A14, A15</w:t>
            </w:r>
          </w:p>
        </w:tc>
        <w:tc>
          <w:tcPr>
            <w:tcW w:w="5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400B22E" w14:textId="77777777" w:rsidR="00D13E3B" w:rsidRDefault="00000000">
            <w:pPr>
              <w:spacing w:after="30"/>
            </w:pPr>
            <w:r>
              <w:rPr>
                <w:sz w:val="17"/>
                <w:szCs w:val="17"/>
              </w:rPr>
              <w:t>4</w:t>
            </w:r>
          </w:p>
        </w:tc>
        <w:tc>
          <w:tcPr>
            <w:tcW w:w="5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9C05F43" w14:textId="77777777" w:rsidR="00D13E3B" w:rsidRDefault="00000000">
            <w:pPr>
              <w:spacing w:after="30"/>
            </w:pPr>
            <w:r>
              <w:rPr>
                <w:sz w:val="17"/>
                <w:szCs w:val="17"/>
              </w:rPr>
              <w:t>4</w:t>
            </w:r>
          </w:p>
        </w:tc>
        <w:tc>
          <w:tcPr>
            <w:tcW w:w="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4134AEF" w14:textId="77777777" w:rsidR="00D13E3B" w:rsidRDefault="00000000">
            <w:pPr>
              <w:spacing w:after="30"/>
            </w:pPr>
            <w:r>
              <w:rPr>
                <w:sz w:val="17"/>
                <w:szCs w:val="17"/>
              </w:rPr>
              <w:t>16</w:t>
            </w:r>
          </w:p>
        </w:tc>
        <w:tc>
          <w:tcPr>
            <w:tcW w:w="1326" w:type="dxa"/>
            <w:tcBorders>
              <w:top w:val="single" w:sz="4" w:space="0" w:color="BFBFBF"/>
              <w:left w:val="single" w:sz="4" w:space="0" w:color="BFBFBF"/>
              <w:bottom w:val="single" w:sz="4" w:space="0" w:color="BFBFBF"/>
              <w:right w:val="single" w:sz="4" w:space="0" w:color="BFBFBF"/>
            </w:tcBorders>
            <w:shd w:val="clear" w:color="auto" w:fill="FAD7A0"/>
            <w:tcMar>
              <w:top w:w="60" w:type="dxa"/>
              <w:left w:w="90" w:type="dxa"/>
              <w:bottom w:w="60" w:type="dxa"/>
              <w:right w:w="90" w:type="dxa"/>
            </w:tcMar>
            <w:vAlign w:val="center"/>
          </w:tcPr>
          <w:p w14:paraId="732E7223" w14:textId="77777777" w:rsidR="00D13E3B" w:rsidRDefault="00000000">
            <w:pPr>
              <w:spacing w:after="30"/>
            </w:pPr>
            <w:r>
              <w:rPr>
                <w:b/>
                <w:bCs/>
                <w:sz w:val="17"/>
                <w:szCs w:val="17"/>
              </w:rPr>
              <w:t>High</w:t>
            </w:r>
          </w:p>
        </w:tc>
      </w:tr>
      <w:tr w:rsidR="00D13E3B" w14:paraId="5E3B3376"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AB2130E" w14:textId="77777777" w:rsidR="00D13E3B" w:rsidRDefault="00000000">
            <w:pPr>
              <w:spacing w:after="30"/>
            </w:pPr>
            <w:r>
              <w:rPr>
                <w:sz w:val="17"/>
                <w:szCs w:val="17"/>
              </w:rPr>
              <w:t>5</w:t>
            </w:r>
          </w:p>
        </w:tc>
        <w:tc>
          <w:tcPr>
            <w:tcW w:w="3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C91E324" w14:textId="77777777" w:rsidR="00D13E3B" w:rsidRDefault="00000000">
            <w:pPr>
              <w:spacing w:after="30"/>
            </w:pPr>
            <w:r>
              <w:rPr>
                <w:sz w:val="17"/>
                <w:szCs w:val="17"/>
              </w:rPr>
              <w:t>Attack undetected for weeks due to missing logging</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3C3BADE" w14:textId="77777777" w:rsidR="00D13E3B" w:rsidRDefault="00000000">
            <w:pPr>
              <w:spacing w:after="30"/>
            </w:pPr>
            <w:r>
              <w:rPr>
                <w:sz w:val="17"/>
                <w:szCs w:val="17"/>
              </w:rPr>
              <w:t>A09, A11</w:t>
            </w:r>
          </w:p>
        </w:tc>
        <w:tc>
          <w:tcPr>
            <w:tcW w:w="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6E48182" w14:textId="77777777" w:rsidR="00D13E3B" w:rsidRDefault="00000000">
            <w:pPr>
              <w:spacing w:after="30"/>
            </w:pPr>
            <w:r>
              <w:rPr>
                <w:sz w:val="17"/>
                <w:szCs w:val="17"/>
              </w:rPr>
              <w:t>4</w:t>
            </w:r>
          </w:p>
        </w:tc>
        <w:tc>
          <w:tcPr>
            <w:tcW w:w="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7492E2C" w14:textId="77777777" w:rsidR="00D13E3B" w:rsidRDefault="00000000">
            <w:pPr>
              <w:spacing w:after="30"/>
            </w:pPr>
            <w:r>
              <w:rPr>
                <w:sz w:val="17"/>
                <w:szCs w:val="17"/>
              </w:rPr>
              <w:t>4</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D7D0E92" w14:textId="77777777" w:rsidR="00D13E3B" w:rsidRDefault="00000000">
            <w:pPr>
              <w:spacing w:after="30"/>
            </w:pPr>
            <w:r>
              <w:rPr>
                <w:sz w:val="17"/>
                <w:szCs w:val="17"/>
              </w:rPr>
              <w:t>16</w:t>
            </w:r>
          </w:p>
        </w:tc>
        <w:tc>
          <w:tcPr>
            <w:tcW w:w="1326" w:type="dxa"/>
            <w:tcBorders>
              <w:top w:val="single" w:sz="4" w:space="0" w:color="BFBFBF"/>
              <w:left w:val="single" w:sz="4" w:space="0" w:color="BFBFBF"/>
              <w:bottom w:val="single" w:sz="4" w:space="0" w:color="BFBFBF"/>
              <w:right w:val="single" w:sz="4" w:space="0" w:color="BFBFBF"/>
            </w:tcBorders>
            <w:shd w:val="clear" w:color="auto" w:fill="FAD7A0"/>
            <w:tcMar>
              <w:top w:w="60" w:type="dxa"/>
              <w:left w:w="90" w:type="dxa"/>
              <w:bottom w:w="60" w:type="dxa"/>
              <w:right w:w="90" w:type="dxa"/>
            </w:tcMar>
            <w:vAlign w:val="center"/>
          </w:tcPr>
          <w:p w14:paraId="71A4E6E8" w14:textId="77777777" w:rsidR="00D13E3B" w:rsidRDefault="00000000">
            <w:pPr>
              <w:spacing w:after="30"/>
            </w:pPr>
            <w:r>
              <w:rPr>
                <w:b/>
                <w:bCs/>
                <w:sz w:val="17"/>
                <w:szCs w:val="17"/>
              </w:rPr>
              <w:t>High</w:t>
            </w:r>
          </w:p>
        </w:tc>
      </w:tr>
      <w:tr w:rsidR="00D13E3B" w14:paraId="5B7AF183"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0322656" w14:textId="77777777" w:rsidR="00D13E3B" w:rsidRDefault="00000000">
            <w:pPr>
              <w:spacing w:after="30"/>
            </w:pPr>
            <w:r>
              <w:rPr>
                <w:sz w:val="17"/>
                <w:szCs w:val="17"/>
              </w:rPr>
              <w:t>6</w:t>
            </w:r>
          </w:p>
        </w:tc>
        <w:tc>
          <w:tcPr>
            <w:tcW w:w="3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EF57D5F" w14:textId="77777777" w:rsidR="00D13E3B" w:rsidRDefault="00000000">
            <w:pPr>
              <w:spacing w:after="30"/>
            </w:pPr>
            <w:r>
              <w:rPr>
                <w:sz w:val="17"/>
                <w:szCs w:val="17"/>
              </w:rPr>
              <w:t>Lateral movement from store network to HQ</w:t>
            </w:r>
          </w:p>
        </w:tc>
        <w:tc>
          <w:tcPr>
            <w:tcW w:w="1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AD76DF7" w14:textId="77777777" w:rsidR="00D13E3B" w:rsidRDefault="00000000">
            <w:pPr>
              <w:spacing w:after="30"/>
            </w:pPr>
            <w:r>
              <w:rPr>
                <w:sz w:val="17"/>
                <w:szCs w:val="17"/>
              </w:rPr>
              <w:t>A07, A08</w:t>
            </w:r>
          </w:p>
        </w:tc>
        <w:tc>
          <w:tcPr>
            <w:tcW w:w="5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5A28F5E" w14:textId="77777777" w:rsidR="00D13E3B" w:rsidRDefault="00000000">
            <w:pPr>
              <w:spacing w:after="30"/>
            </w:pPr>
            <w:r>
              <w:rPr>
                <w:sz w:val="17"/>
                <w:szCs w:val="17"/>
              </w:rPr>
              <w:t>3</w:t>
            </w:r>
          </w:p>
        </w:tc>
        <w:tc>
          <w:tcPr>
            <w:tcW w:w="5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863060E" w14:textId="77777777" w:rsidR="00D13E3B" w:rsidRDefault="00000000">
            <w:pPr>
              <w:spacing w:after="30"/>
            </w:pPr>
            <w:r>
              <w:rPr>
                <w:sz w:val="17"/>
                <w:szCs w:val="17"/>
              </w:rPr>
              <w:t>4</w:t>
            </w:r>
          </w:p>
        </w:tc>
        <w:tc>
          <w:tcPr>
            <w:tcW w:w="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9EC190E" w14:textId="77777777" w:rsidR="00D13E3B" w:rsidRDefault="00000000">
            <w:pPr>
              <w:spacing w:after="30"/>
            </w:pPr>
            <w:r>
              <w:rPr>
                <w:sz w:val="17"/>
                <w:szCs w:val="17"/>
              </w:rPr>
              <w:t>12</w:t>
            </w:r>
          </w:p>
        </w:tc>
        <w:tc>
          <w:tcPr>
            <w:tcW w:w="1326" w:type="dxa"/>
            <w:tcBorders>
              <w:top w:val="single" w:sz="4" w:space="0" w:color="BFBFBF"/>
              <w:left w:val="single" w:sz="4" w:space="0" w:color="BFBFBF"/>
              <w:bottom w:val="single" w:sz="4" w:space="0" w:color="BFBFBF"/>
              <w:right w:val="single" w:sz="4" w:space="0" w:color="BFBFBF"/>
            </w:tcBorders>
            <w:shd w:val="clear" w:color="auto" w:fill="FAD7A0"/>
            <w:tcMar>
              <w:top w:w="60" w:type="dxa"/>
              <w:left w:w="90" w:type="dxa"/>
              <w:bottom w:w="60" w:type="dxa"/>
              <w:right w:w="90" w:type="dxa"/>
            </w:tcMar>
            <w:vAlign w:val="center"/>
          </w:tcPr>
          <w:p w14:paraId="718A2359" w14:textId="77777777" w:rsidR="00D13E3B" w:rsidRDefault="00000000">
            <w:pPr>
              <w:spacing w:after="30"/>
            </w:pPr>
            <w:r>
              <w:rPr>
                <w:b/>
                <w:bCs/>
                <w:sz w:val="17"/>
                <w:szCs w:val="17"/>
              </w:rPr>
              <w:t>High</w:t>
            </w:r>
          </w:p>
        </w:tc>
      </w:tr>
      <w:tr w:rsidR="00D13E3B" w14:paraId="3DB1DE6B"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69002E3" w14:textId="77777777" w:rsidR="00D13E3B" w:rsidRDefault="00000000">
            <w:pPr>
              <w:spacing w:after="30"/>
            </w:pPr>
            <w:r>
              <w:rPr>
                <w:sz w:val="17"/>
                <w:szCs w:val="17"/>
              </w:rPr>
              <w:t>7</w:t>
            </w:r>
          </w:p>
        </w:tc>
        <w:tc>
          <w:tcPr>
            <w:tcW w:w="3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DCB7F34" w14:textId="77777777" w:rsidR="00D13E3B" w:rsidRDefault="00000000">
            <w:pPr>
              <w:spacing w:after="30"/>
            </w:pPr>
            <w:r>
              <w:rPr>
                <w:sz w:val="17"/>
                <w:szCs w:val="17"/>
              </w:rPr>
              <w:t>Supplier compromise passes malicious update</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2DBC554" w14:textId="77777777" w:rsidR="00D13E3B" w:rsidRDefault="00000000">
            <w:pPr>
              <w:spacing w:after="30"/>
            </w:pPr>
            <w:r>
              <w:rPr>
                <w:sz w:val="17"/>
                <w:szCs w:val="17"/>
              </w:rPr>
              <w:t>A12</w:t>
            </w:r>
          </w:p>
        </w:tc>
        <w:tc>
          <w:tcPr>
            <w:tcW w:w="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42E26BE" w14:textId="77777777" w:rsidR="00D13E3B" w:rsidRDefault="00000000">
            <w:pPr>
              <w:spacing w:after="30"/>
            </w:pPr>
            <w:r>
              <w:rPr>
                <w:sz w:val="17"/>
                <w:szCs w:val="17"/>
              </w:rPr>
              <w:t>2</w:t>
            </w:r>
          </w:p>
        </w:tc>
        <w:tc>
          <w:tcPr>
            <w:tcW w:w="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9913159" w14:textId="77777777" w:rsidR="00D13E3B" w:rsidRDefault="00000000">
            <w:pPr>
              <w:spacing w:after="30"/>
            </w:pPr>
            <w:r>
              <w:rPr>
                <w:sz w:val="17"/>
                <w:szCs w:val="17"/>
              </w:rPr>
              <w:t>5</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21EF395" w14:textId="77777777" w:rsidR="00D13E3B" w:rsidRDefault="00000000">
            <w:pPr>
              <w:spacing w:after="30"/>
            </w:pPr>
            <w:r>
              <w:rPr>
                <w:sz w:val="17"/>
                <w:szCs w:val="17"/>
              </w:rPr>
              <w:t>10</w:t>
            </w:r>
          </w:p>
        </w:tc>
        <w:tc>
          <w:tcPr>
            <w:tcW w:w="1326" w:type="dxa"/>
            <w:tcBorders>
              <w:top w:val="single" w:sz="4" w:space="0" w:color="BFBFBF"/>
              <w:left w:val="single" w:sz="4" w:space="0" w:color="BFBFBF"/>
              <w:bottom w:val="single" w:sz="4" w:space="0" w:color="BFBFBF"/>
              <w:right w:val="single" w:sz="4" w:space="0" w:color="BFBFBF"/>
            </w:tcBorders>
            <w:shd w:val="clear" w:color="auto" w:fill="FAD7A0"/>
            <w:tcMar>
              <w:top w:w="60" w:type="dxa"/>
              <w:left w:w="90" w:type="dxa"/>
              <w:bottom w:w="60" w:type="dxa"/>
              <w:right w:w="90" w:type="dxa"/>
            </w:tcMar>
            <w:vAlign w:val="center"/>
          </w:tcPr>
          <w:p w14:paraId="38736336" w14:textId="77777777" w:rsidR="00D13E3B" w:rsidRDefault="00000000">
            <w:pPr>
              <w:spacing w:after="30"/>
            </w:pPr>
            <w:r>
              <w:rPr>
                <w:b/>
                <w:bCs/>
                <w:sz w:val="17"/>
                <w:szCs w:val="17"/>
              </w:rPr>
              <w:t>High</w:t>
            </w:r>
          </w:p>
        </w:tc>
      </w:tr>
      <w:tr w:rsidR="00D13E3B" w14:paraId="5A83A801"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BAE7381" w14:textId="77777777" w:rsidR="00D13E3B" w:rsidRDefault="00000000">
            <w:pPr>
              <w:spacing w:after="30"/>
            </w:pPr>
            <w:r>
              <w:rPr>
                <w:sz w:val="17"/>
                <w:szCs w:val="17"/>
              </w:rPr>
              <w:t>8</w:t>
            </w:r>
          </w:p>
        </w:tc>
        <w:tc>
          <w:tcPr>
            <w:tcW w:w="3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E920464" w14:textId="77777777" w:rsidR="00D13E3B" w:rsidRDefault="00000000">
            <w:pPr>
              <w:spacing w:after="30"/>
            </w:pPr>
            <w:r>
              <w:rPr>
                <w:sz w:val="17"/>
                <w:szCs w:val="17"/>
              </w:rPr>
              <w:t>Lost laptop with unencrypted data</w:t>
            </w:r>
          </w:p>
        </w:tc>
        <w:tc>
          <w:tcPr>
            <w:tcW w:w="1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2BF32CA" w14:textId="77777777" w:rsidR="00D13E3B" w:rsidRDefault="00000000">
            <w:pPr>
              <w:spacing w:after="30"/>
            </w:pPr>
            <w:r>
              <w:rPr>
                <w:sz w:val="17"/>
                <w:szCs w:val="17"/>
              </w:rPr>
              <w:t>A16</w:t>
            </w:r>
          </w:p>
        </w:tc>
        <w:tc>
          <w:tcPr>
            <w:tcW w:w="5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C0C4DA4" w14:textId="77777777" w:rsidR="00D13E3B" w:rsidRDefault="00000000">
            <w:pPr>
              <w:spacing w:after="30"/>
            </w:pPr>
            <w:r>
              <w:rPr>
                <w:sz w:val="17"/>
                <w:szCs w:val="17"/>
              </w:rPr>
              <w:t>3</w:t>
            </w:r>
          </w:p>
        </w:tc>
        <w:tc>
          <w:tcPr>
            <w:tcW w:w="5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F0B79BF" w14:textId="77777777" w:rsidR="00D13E3B" w:rsidRDefault="00000000">
            <w:pPr>
              <w:spacing w:after="30"/>
            </w:pPr>
            <w:r>
              <w:rPr>
                <w:sz w:val="17"/>
                <w:szCs w:val="17"/>
              </w:rPr>
              <w:t>3</w:t>
            </w:r>
          </w:p>
        </w:tc>
        <w:tc>
          <w:tcPr>
            <w:tcW w:w="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64A872D" w14:textId="77777777" w:rsidR="00D13E3B" w:rsidRDefault="00000000">
            <w:pPr>
              <w:spacing w:after="30"/>
            </w:pPr>
            <w:r>
              <w:rPr>
                <w:sz w:val="17"/>
                <w:szCs w:val="17"/>
              </w:rPr>
              <w:t>9</w:t>
            </w:r>
          </w:p>
        </w:tc>
        <w:tc>
          <w:tcPr>
            <w:tcW w:w="1326" w:type="dxa"/>
            <w:tcBorders>
              <w:top w:val="single" w:sz="4" w:space="0" w:color="BFBFBF"/>
              <w:left w:val="single" w:sz="4" w:space="0" w:color="BFBFBF"/>
              <w:bottom w:val="single" w:sz="4" w:space="0" w:color="BFBFBF"/>
              <w:right w:val="single" w:sz="4" w:space="0" w:color="BFBFBF"/>
            </w:tcBorders>
            <w:shd w:val="clear" w:color="auto" w:fill="FCF3CF"/>
            <w:tcMar>
              <w:top w:w="60" w:type="dxa"/>
              <w:left w:w="90" w:type="dxa"/>
              <w:bottom w:w="60" w:type="dxa"/>
              <w:right w:w="90" w:type="dxa"/>
            </w:tcMar>
            <w:vAlign w:val="center"/>
          </w:tcPr>
          <w:p w14:paraId="0430ADAE" w14:textId="77777777" w:rsidR="00D13E3B" w:rsidRDefault="00000000">
            <w:pPr>
              <w:spacing w:after="30"/>
            </w:pPr>
            <w:r>
              <w:rPr>
                <w:b/>
                <w:bCs/>
                <w:sz w:val="17"/>
                <w:szCs w:val="17"/>
              </w:rPr>
              <w:t>Medium</w:t>
            </w:r>
          </w:p>
        </w:tc>
      </w:tr>
      <w:tr w:rsidR="00D13E3B" w14:paraId="54AA0CFC"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7D10642" w14:textId="77777777" w:rsidR="00D13E3B" w:rsidRDefault="00000000">
            <w:pPr>
              <w:spacing w:after="30"/>
            </w:pPr>
            <w:r>
              <w:rPr>
                <w:sz w:val="17"/>
                <w:szCs w:val="17"/>
              </w:rPr>
              <w:t>9</w:t>
            </w:r>
          </w:p>
        </w:tc>
        <w:tc>
          <w:tcPr>
            <w:tcW w:w="3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8E9C7EC" w14:textId="77777777" w:rsidR="00D13E3B" w:rsidRDefault="00000000">
            <w:pPr>
              <w:spacing w:after="30"/>
            </w:pPr>
            <w:r>
              <w:rPr>
                <w:sz w:val="17"/>
                <w:szCs w:val="17"/>
              </w:rPr>
              <w:t>Unauthorised change breaks production</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BA7A08C" w14:textId="77777777" w:rsidR="00D13E3B" w:rsidRDefault="00000000">
            <w:pPr>
              <w:spacing w:after="30"/>
            </w:pPr>
            <w:r>
              <w:rPr>
                <w:sz w:val="17"/>
                <w:szCs w:val="17"/>
              </w:rPr>
              <w:t>A18</w:t>
            </w:r>
          </w:p>
        </w:tc>
        <w:tc>
          <w:tcPr>
            <w:tcW w:w="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8C6DF6C" w14:textId="77777777" w:rsidR="00D13E3B" w:rsidRDefault="00000000">
            <w:pPr>
              <w:spacing w:after="30"/>
            </w:pPr>
            <w:r>
              <w:rPr>
                <w:sz w:val="17"/>
                <w:szCs w:val="17"/>
              </w:rPr>
              <w:t>3</w:t>
            </w:r>
          </w:p>
        </w:tc>
        <w:tc>
          <w:tcPr>
            <w:tcW w:w="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075ED6D" w14:textId="77777777" w:rsidR="00D13E3B" w:rsidRDefault="00000000">
            <w:pPr>
              <w:spacing w:after="30"/>
            </w:pPr>
            <w:r>
              <w:rPr>
                <w:sz w:val="17"/>
                <w:szCs w:val="17"/>
              </w:rPr>
              <w:t>3</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7225B77" w14:textId="77777777" w:rsidR="00D13E3B" w:rsidRDefault="00000000">
            <w:pPr>
              <w:spacing w:after="30"/>
            </w:pPr>
            <w:r>
              <w:rPr>
                <w:sz w:val="17"/>
                <w:szCs w:val="17"/>
              </w:rPr>
              <w:t>9</w:t>
            </w:r>
          </w:p>
        </w:tc>
        <w:tc>
          <w:tcPr>
            <w:tcW w:w="1326" w:type="dxa"/>
            <w:tcBorders>
              <w:top w:val="single" w:sz="4" w:space="0" w:color="BFBFBF"/>
              <w:left w:val="single" w:sz="4" w:space="0" w:color="BFBFBF"/>
              <w:bottom w:val="single" w:sz="4" w:space="0" w:color="BFBFBF"/>
              <w:right w:val="single" w:sz="4" w:space="0" w:color="BFBFBF"/>
            </w:tcBorders>
            <w:shd w:val="clear" w:color="auto" w:fill="FCF3CF"/>
            <w:tcMar>
              <w:top w:w="60" w:type="dxa"/>
              <w:left w:w="90" w:type="dxa"/>
              <w:bottom w:w="60" w:type="dxa"/>
              <w:right w:w="90" w:type="dxa"/>
            </w:tcMar>
            <w:vAlign w:val="center"/>
          </w:tcPr>
          <w:p w14:paraId="7C1BE195" w14:textId="77777777" w:rsidR="00D13E3B" w:rsidRDefault="00000000">
            <w:pPr>
              <w:spacing w:after="30"/>
            </w:pPr>
            <w:r>
              <w:rPr>
                <w:b/>
                <w:bCs/>
                <w:sz w:val="17"/>
                <w:szCs w:val="17"/>
              </w:rPr>
              <w:t>Medium</w:t>
            </w:r>
          </w:p>
        </w:tc>
      </w:tr>
    </w:tbl>
    <w:p w14:paraId="1AC10321" w14:textId="77777777" w:rsidR="00D13E3B" w:rsidRDefault="00D13E3B">
      <w:pPr>
        <w:spacing w:after="120"/>
      </w:pPr>
    </w:p>
    <w:p w14:paraId="79A1CBD2" w14:textId="77777777" w:rsidR="00D13E3B" w:rsidRDefault="00000000">
      <w:pPr>
        <w:keepNext/>
        <w:spacing w:before="80" w:after="40"/>
        <w:jc w:val="center"/>
      </w:pPr>
      <w:r>
        <w:rPr>
          <w:noProof/>
        </w:rPr>
        <w:drawing>
          <wp:inline distT="0" distB="0" distL="0" distR="0" wp14:anchorId="5F9D5684" wp14:editId="320CEF61">
            <wp:extent cx="5572125" cy="3124200"/>
            <wp:effectExtent l="0" t="0" r="0" b="0"/>
            <wp:docPr id="611222542" name="w4_risk" descr="Figure 7: risk register current versus projected residual" title="Figure 7: risk register current versus projected resid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72125" cy="3124200"/>
                    </a:xfrm>
                    <a:prstGeom prst="rect">
                      <a:avLst/>
                    </a:prstGeom>
                  </pic:spPr>
                </pic:pic>
              </a:graphicData>
            </a:graphic>
          </wp:inline>
        </w:drawing>
      </w:r>
    </w:p>
    <w:p w14:paraId="4F153864" w14:textId="77777777" w:rsidR="00D13E3B" w:rsidRDefault="00000000">
      <w:pPr>
        <w:spacing w:after="180"/>
        <w:jc w:val="center"/>
      </w:pPr>
      <w:r>
        <w:rPr>
          <w:i/>
          <w:iCs/>
          <w:color w:val="595959"/>
          <w:sz w:val="18"/>
          <w:szCs w:val="18"/>
        </w:rPr>
        <w:t>Figure 7: risk register current versus projected residual</w:t>
      </w:r>
    </w:p>
    <w:p w14:paraId="7C212CF7" w14:textId="77777777" w:rsidR="00D13E3B" w:rsidRDefault="00000000">
      <w:pPr>
        <w:pStyle w:val="Heading2"/>
        <w:keepNext/>
      </w:pPr>
      <w:r>
        <w:lastRenderedPageBreak/>
        <w:t>8.3 Prioritisation logic</w:t>
      </w:r>
    </w:p>
    <w:p w14:paraId="1FC6FB5D" w14:textId="77777777" w:rsidR="00D13E3B" w:rsidRDefault="00000000">
      <w:pPr>
        <w:pStyle w:val="ListParagraph"/>
        <w:numPr>
          <w:ilvl w:val="0"/>
          <w:numId w:val="2"/>
        </w:numPr>
        <w:spacing w:after="70" w:line="264" w:lineRule="auto"/>
      </w:pPr>
      <w:r>
        <w:rPr>
          <w:b/>
          <w:bCs/>
        </w:rPr>
        <w:t>Likelihood x impact</w:t>
      </w:r>
      <w:r>
        <w:t xml:space="preserve"> gives the first order of priority.</w:t>
      </w:r>
    </w:p>
    <w:p w14:paraId="2FA5ED89" w14:textId="77777777" w:rsidR="00D13E3B" w:rsidRDefault="00000000">
      <w:pPr>
        <w:pStyle w:val="ListParagraph"/>
        <w:numPr>
          <w:ilvl w:val="0"/>
          <w:numId w:val="2"/>
        </w:numPr>
        <w:spacing w:after="70" w:line="264" w:lineRule="auto"/>
      </w:pPr>
      <w:r>
        <w:rPr>
          <w:b/>
          <w:bCs/>
        </w:rPr>
        <w:t>Effort and cost</w:t>
      </w:r>
      <w:r>
        <w:t xml:space="preserve"> then rank equal risks: MFA and credential rotation are cheap and reduce several scenarios at once.</w:t>
      </w:r>
    </w:p>
    <w:p w14:paraId="0B9676F1" w14:textId="77777777" w:rsidR="00D13E3B" w:rsidRDefault="00000000">
      <w:pPr>
        <w:pStyle w:val="ListParagraph"/>
        <w:numPr>
          <w:ilvl w:val="0"/>
          <w:numId w:val="2"/>
        </w:numPr>
        <w:spacing w:after="70" w:line="264" w:lineRule="auto"/>
      </w:pPr>
      <w:r>
        <w:rPr>
          <w:b/>
          <w:bCs/>
        </w:rPr>
        <w:t>Dependency</w:t>
      </w:r>
      <w:r>
        <w:t>: some controls enable others (inventory before patching, logging before detection).</w:t>
      </w:r>
    </w:p>
    <w:p w14:paraId="265DAAAF" w14:textId="77777777" w:rsidR="00D13E3B" w:rsidRDefault="00000000">
      <w:pPr>
        <w:pStyle w:val="ListParagraph"/>
        <w:numPr>
          <w:ilvl w:val="0"/>
          <w:numId w:val="2"/>
        </w:numPr>
        <w:spacing w:after="70" w:line="264" w:lineRule="auto"/>
      </w:pPr>
      <w:r>
        <w:rPr>
          <w:b/>
          <w:bCs/>
        </w:rPr>
        <w:t>Compliance deadlines</w:t>
      </w:r>
      <w:r>
        <w:t>: privacy-law obligations and customer contracts advance data protection items.</w:t>
      </w:r>
    </w:p>
    <w:p w14:paraId="7269B8B7" w14:textId="77777777" w:rsidR="00D13E3B" w:rsidRDefault="00000000">
      <w:pPr>
        <w:pStyle w:val="Heading1"/>
        <w:pageBreakBefore/>
        <w:pBdr>
          <w:bottom w:val="single" w:sz="8" w:space="4" w:color="2E75B6"/>
        </w:pBdr>
      </w:pPr>
      <w:r>
        <w:lastRenderedPageBreak/>
        <w:t>9. Recommendations and Strategic Roadmap</w:t>
      </w:r>
    </w:p>
    <w:p w14:paraId="5CE026B6" w14:textId="77777777" w:rsidR="00D13E3B" w:rsidRDefault="00000000">
      <w:pPr>
        <w:pStyle w:val="Heading2"/>
        <w:keepNext/>
      </w:pPr>
      <w:r>
        <w:t>9.1 Immediate remediation (0-30 days)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400"/>
        <w:gridCol w:w="1100"/>
        <w:gridCol w:w="1500"/>
        <w:gridCol w:w="1526"/>
      </w:tblGrid>
      <w:tr w:rsidR="00D13E3B" w14:paraId="106CF276" w14:textId="77777777">
        <w:tblPrEx>
          <w:tblCellMar>
            <w:top w:w="0" w:type="dxa"/>
            <w:bottom w:w="0" w:type="dxa"/>
          </w:tblCellMar>
        </w:tblPrEx>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1E39F30E" w14:textId="77777777" w:rsidR="00D13E3B" w:rsidRDefault="00000000">
            <w:pPr>
              <w:spacing w:after="30"/>
            </w:pPr>
            <w:r>
              <w:rPr>
                <w:b/>
                <w:bCs/>
                <w:color w:val="FFFFFF"/>
                <w:sz w:val="18"/>
                <w:szCs w:val="18"/>
              </w:rPr>
              <w:t>#</w:t>
            </w:r>
          </w:p>
        </w:tc>
        <w:tc>
          <w:tcPr>
            <w:tcW w:w="44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302E18E2" w14:textId="77777777" w:rsidR="00D13E3B" w:rsidRDefault="00000000">
            <w:pPr>
              <w:spacing w:after="30"/>
            </w:pPr>
            <w:r>
              <w:rPr>
                <w:b/>
                <w:bCs/>
                <w:color w:val="FFFFFF"/>
                <w:sz w:val="18"/>
                <w:szCs w:val="18"/>
              </w:rPr>
              <w:t>Action</w:t>
            </w:r>
          </w:p>
        </w:tc>
        <w:tc>
          <w:tcPr>
            <w:tcW w:w="11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737D63CD" w14:textId="77777777" w:rsidR="00D13E3B" w:rsidRDefault="00000000">
            <w:pPr>
              <w:spacing w:after="30"/>
            </w:pPr>
            <w:r>
              <w:rPr>
                <w:b/>
                <w:bCs/>
                <w:color w:val="FFFFFF"/>
                <w:sz w:val="18"/>
                <w:szCs w:val="18"/>
              </w:rPr>
              <w:t>Fixes</w:t>
            </w:r>
          </w:p>
        </w:tc>
        <w:tc>
          <w:tcPr>
            <w:tcW w:w="15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2C6A972D" w14:textId="77777777" w:rsidR="00D13E3B" w:rsidRDefault="00000000">
            <w:pPr>
              <w:spacing w:after="30"/>
            </w:pPr>
            <w:r>
              <w:rPr>
                <w:b/>
                <w:bCs/>
                <w:color w:val="FFFFFF"/>
                <w:sz w:val="18"/>
                <w:szCs w:val="18"/>
              </w:rPr>
              <w:t>Owner</w:t>
            </w:r>
          </w:p>
        </w:tc>
        <w:tc>
          <w:tcPr>
            <w:tcW w:w="15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10365BD0" w14:textId="77777777" w:rsidR="00D13E3B" w:rsidRDefault="00000000">
            <w:pPr>
              <w:spacing w:after="30"/>
            </w:pPr>
            <w:r>
              <w:rPr>
                <w:b/>
                <w:bCs/>
                <w:color w:val="FFFFFF"/>
                <w:sz w:val="18"/>
                <w:szCs w:val="18"/>
              </w:rPr>
              <w:t>Cost</w:t>
            </w:r>
          </w:p>
        </w:tc>
      </w:tr>
      <w:tr w:rsidR="00D13E3B" w14:paraId="48D8B056"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E9E5FAD" w14:textId="77777777" w:rsidR="00D13E3B" w:rsidRDefault="00000000">
            <w:pPr>
              <w:spacing w:after="30"/>
            </w:pPr>
            <w:r>
              <w:rPr>
                <w:sz w:val="18"/>
                <w:szCs w:val="18"/>
              </w:rPr>
              <w:t>1</w:t>
            </w:r>
          </w:p>
        </w:tc>
        <w:tc>
          <w:tcPr>
            <w:tcW w:w="4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CC93C46" w14:textId="77777777" w:rsidR="00D13E3B" w:rsidRDefault="00000000">
            <w:pPr>
              <w:spacing w:after="30"/>
            </w:pPr>
            <w:r>
              <w:rPr>
                <w:sz w:val="18"/>
                <w:szCs w:val="18"/>
              </w:rPr>
              <w:t>Enforce MFA on VPN, admins, email and cloud</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F1A2DC3" w14:textId="77777777" w:rsidR="00D13E3B" w:rsidRDefault="00000000">
            <w:pPr>
              <w:spacing w:after="30"/>
            </w:pPr>
            <w:r>
              <w:rPr>
                <w:sz w:val="18"/>
                <w:szCs w:val="18"/>
              </w:rPr>
              <w:t>A03</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A5A4DA3" w14:textId="77777777" w:rsidR="00D13E3B" w:rsidRDefault="00000000">
            <w:pPr>
              <w:spacing w:after="30"/>
            </w:pPr>
            <w:r>
              <w:rPr>
                <w:sz w:val="18"/>
                <w:szCs w:val="18"/>
              </w:rPr>
              <w:t>IT manager</w:t>
            </w:r>
          </w:p>
        </w:tc>
        <w:tc>
          <w:tcPr>
            <w:tcW w:w="1526" w:type="dxa"/>
            <w:tcBorders>
              <w:top w:val="single" w:sz="4" w:space="0" w:color="BFBFBF"/>
              <w:left w:val="single" w:sz="4" w:space="0" w:color="BFBFBF"/>
              <w:bottom w:val="single" w:sz="4" w:space="0" w:color="BFBFBF"/>
              <w:right w:val="single" w:sz="4" w:space="0" w:color="BFBFBF"/>
            </w:tcBorders>
            <w:shd w:val="clear" w:color="auto" w:fill="D5F5E3"/>
            <w:tcMar>
              <w:top w:w="60" w:type="dxa"/>
              <w:left w:w="90" w:type="dxa"/>
              <w:bottom w:w="60" w:type="dxa"/>
              <w:right w:w="90" w:type="dxa"/>
            </w:tcMar>
            <w:vAlign w:val="center"/>
          </w:tcPr>
          <w:p w14:paraId="156117BF" w14:textId="77777777" w:rsidR="00D13E3B" w:rsidRDefault="00000000">
            <w:pPr>
              <w:spacing w:after="30"/>
            </w:pPr>
            <w:r>
              <w:rPr>
                <w:b/>
                <w:bCs/>
                <w:sz w:val="18"/>
                <w:szCs w:val="18"/>
              </w:rPr>
              <w:t>Low</w:t>
            </w:r>
          </w:p>
        </w:tc>
      </w:tr>
      <w:tr w:rsidR="00D13E3B" w14:paraId="23BD57ED"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BF1A4B1" w14:textId="77777777" w:rsidR="00D13E3B" w:rsidRDefault="00000000">
            <w:pPr>
              <w:spacing w:after="30"/>
            </w:pPr>
            <w:r>
              <w:rPr>
                <w:sz w:val="18"/>
                <w:szCs w:val="18"/>
              </w:rPr>
              <w:t>2</w:t>
            </w:r>
          </w:p>
        </w:tc>
        <w:tc>
          <w:tcPr>
            <w:tcW w:w="4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047DEC9" w14:textId="77777777" w:rsidR="00D13E3B" w:rsidRDefault="00000000">
            <w:pPr>
              <w:spacing w:after="30"/>
            </w:pPr>
            <w:r>
              <w:rPr>
                <w:sz w:val="18"/>
                <w:szCs w:val="18"/>
              </w:rPr>
              <w:t>Deploy LAPS; rotate shared and service passwords; fix password policy</w:t>
            </w:r>
          </w:p>
        </w:tc>
        <w:tc>
          <w:tcPr>
            <w:tcW w:w="11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03A9F9C" w14:textId="77777777" w:rsidR="00D13E3B" w:rsidRDefault="00000000">
            <w:pPr>
              <w:spacing w:after="30"/>
            </w:pPr>
            <w:r>
              <w:rPr>
                <w:sz w:val="18"/>
                <w:szCs w:val="18"/>
              </w:rPr>
              <w:t>A04</w:t>
            </w:r>
          </w:p>
        </w:tc>
        <w:tc>
          <w:tcPr>
            <w:tcW w:w="15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409EE4E" w14:textId="77777777" w:rsidR="00D13E3B" w:rsidRDefault="00000000">
            <w:pPr>
              <w:spacing w:after="30"/>
            </w:pPr>
            <w:r>
              <w:rPr>
                <w:sz w:val="18"/>
                <w:szCs w:val="18"/>
              </w:rPr>
              <w:t>Sysadmin</w:t>
            </w:r>
          </w:p>
        </w:tc>
        <w:tc>
          <w:tcPr>
            <w:tcW w:w="1526" w:type="dxa"/>
            <w:tcBorders>
              <w:top w:val="single" w:sz="4" w:space="0" w:color="BFBFBF"/>
              <w:left w:val="single" w:sz="4" w:space="0" w:color="BFBFBF"/>
              <w:bottom w:val="single" w:sz="4" w:space="0" w:color="BFBFBF"/>
              <w:right w:val="single" w:sz="4" w:space="0" w:color="BFBFBF"/>
            </w:tcBorders>
            <w:shd w:val="clear" w:color="auto" w:fill="D5F5E3"/>
            <w:tcMar>
              <w:top w:w="60" w:type="dxa"/>
              <w:left w:w="90" w:type="dxa"/>
              <w:bottom w:w="60" w:type="dxa"/>
              <w:right w:w="90" w:type="dxa"/>
            </w:tcMar>
            <w:vAlign w:val="center"/>
          </w:tcPr>
          <w:p w14:paraId="0C07D685" w14:textId="77777777" w:rsidR="00D13E3B" w:rsidRDefault="00000000">
            <w:pPr>
              <w:spacing w:after="30"/>
            </w:pPr>
            <w:r>
              <w:rPr>
                <w:b/>
                <w:bCs/>
                <w:sz w:val="18"/>
                <w:szCs w:val="18"/>
              </w:rPr>
              <w:t>Low</w:t>
            </w:r>
          </w:p>
        </w:tc>
      </w:tr>
      <w:tr w:rsidR="00D13E3B" w14:paraId="141A82DB"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1E2EE00" w14:textId="77777777" w:rsidR="00D13E3B" w:rsidRDefault="00000000">
            <w:pPr>
              <w:spacing w:after="30"/>
            </w:pPr>
            <w:r>
              <w:rPr>
                <w:sz w:val="18"/>
                <w:szCs w:val="18"/>
              </w:rPr>
              <w:t>3</w:t>
            </w:r>
          </w:p>
        </w:tc>
        <w:tc>
          <w:tcPr>
            <w:tcW w:w="4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9D133BD" w14:textId="77777777" w:rsidR="00D13E3B" w:rsidRDefault="00000000">
            <w:pPr>
              <w:spacing w:after="30"/>
            </w:pPr>
            <w:r>
              <w:rPr>
                <w:sz w:val="18"/>
                <w:szCs w:val="18"/>
              </w:rPr>
              <w:t>Reduce Domain Admins to named accounts; separate admin accounts</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9BACD47" w14:textId="77777777" w:rsidR="00D13E3B" w:rsidRDefault="00000000">
            <w:pPr>
              <w:spacing w:after="30"/>
            </w:pPr>
            <w:r>
              <w:rPr>
                <w:sz w:val="18"/>
                <w:szCs w:val="18"/>
              </w:rPr>
              <w:t>A05</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E61DAAF" w14:textId="77777777" w:rsidR="00D13E3B" w:rsidRDefault="00000000">
            <w:pPr>
              <w:spacing w:after="30"/>
            </w:pPr>
            <w:r>
              <w:rPr>
                <w:sz w:val="18"/>
                <w:szCs w:val="18"/>
              </w:rPr>
              <w:t>Sysadmin</w:t>
            </w:r>
          </w:p>
        </w:tc>
        <w:tc>
          <w:tcPr>
            <w:tcW w:w="1526" w:type="dxa"/>
            <w:tcBorders>
              <w:top w:val="single" w:sz="4" w:space="0" w:color="BFBFBF"/>
              <w:left w:val="single" w:sz="4" w:space="0" w:color="BFBFBF"/>
              <w:bottom w:val="single" w:sz="4" w:space="0" w:color="BFBFBF"/>
              <w:right w:val="single" w:sz="4" w:space="0" w:color="BFBFBF"/>
            </w:tcBorders>
            <w:shd w:val="clear" w:color="auto" w:fill="D5F5E3"/>
            <w:tcMar>
              <w:top w:w="60" w:type="dxa"/>
              <w:left w:w="90" w:type="dxa"/>
              <w:bottom w:w="60" w:type="dxa"/>
              <w:right w:w="90" w:type="dxa"/>
            </w:tcMar>
            <w:vAlign w:val="center"/>
          </w:tcPr>
          <w:p w14:paraId="7B0F46C2" w14:textId="77777777" w:rsidR="00D13E3B" w:rsidRDefault="00000000">
            <w:pPr>
              <w:spacing w:after="30"/>
            </w:pPr>
            <w:r>
              <w:rPr>
                <w:b/>
                <w:bCs/>
                <w:sz w:val="18"/>
                <w:szCs w:val="18"/>
              </w:rPr>
              <w:t>Low</w:t>
            </w:r>
          </w:p>
        </w:tc>
      </w:tr>
      <w:tr w:rsidR="00D13E3B" w14:paraId="1EB6BDB8"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81AC122" w14:textId="77777777" w:rsidR="00D13E3B" w:rsidRDefault="00000000">
            <w:pPr>
              <w:spacing w:after="30"/>
            </w:pPr>
            <w:r>
              <w:rPr>
                <w:sz w:val="18"/>
                <w:szCs w:val="18"/>
              </w:rPr>
              <w:t>4</w:t>
            </w:r>
          </w:p>
        </w:tc>
        <w:tc>
          <w:tcPr>
            <w:tcW w:w="4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5700A53" w14:textId="77777777" w:rsidR="00D13E3B" w:rsidRDefault="00000000">
            <w:pPr>
              <w:spacing w:after="30"/>
            </w:pPr>
            <w:r>
              <w:rPr>
                <w:sz w:val="18"/>
                <w:szCs w:val="18"/>
              </w:rPr>
              <w:t>Take backup server out of the domain; create one offline or immutable copy; test 4 restores</w:t>
            </w:r>
          </w:p>
        </w:tc>
        <w:tc>
          <w:tcPr>
            <w:tcW w:w="11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648C4E2" w14:textId="77777777" w:rsidR="00D13E3B" w:rsidRDefault="00000000">
            <w:pPr>
              <w:spacing w:after="30"/>
            </w:pPr>
            <w:r>
              <w:rPr>
                <w:sz w:val="18"/>
                <w:szCs w:val="18"/>
              </w:rPr>
              <w:t>A10</w:t>
            </w:r>
          </w:p>
        </w:tc>
        <w:tc>
          <w:tcPr>
            <w:tcW w:w="15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0B5C474" w14:textId="77777777" w:rsidR="00D13E3B" w:rsidRDefault="00000000">
            <w:pPr>
              <w:spacing w:after="30"/>
            </w:pPr>
            <w:r>
              <w:rPr>
                <w:sz w:val="18"/>
                <w:szCs w:val="18"/>
              </w:rPr>
              <w:t>IT ops</w:t>
            </w:r>
          </w:p>
        </w:tc>
        <w:tc>
          <w:tcPr>
            <w:tcW w:w="1526" w:type="dxa"/>
            <w:tcBorders>
              <w:top w:val="single" w:sz="4" w:space="0" w:color="BFBFBF"/>
              <w:left w:val="single" w:sz="4" w:space="0" w:color="BFBFBF"/>
              <w:bottom w:val="single" w:sz="4" w:space="0" w:color="BFBFBF"/>
              <w:right w:val="single" w:sz="4" w:space="0" w:color="BFBFBF"/>
            </w:tcBorders>
            <w:shd w:val="clear" w:color="auto" w:fill="FCF3CF"/>
            <w:tcMar>
              <w:top w:w="60" w:type="dxa"/>
              <w:left w:w="90" w:type="dxa"/>
              <w:bottom w:w="60" w:type="dxa"/>
              <w:right w:w="90" w:type="dxa"/>
            </w:tcMar>
            <w:vAlign w:val="center"/>
          </w:tcPr>
          <w:p w14:paraId="483E7261" w14:textId="77777777" w:rsidR="00D13E3B" w:rsidRDefault="00000000">
            <w:pPr>
              <w:spacing w:after="30"/>
            </w:pPr>
            <w:r>
              <w:rPr>
                <w:b/>
                <w:bCs/>
                <w:sz w:val="18"/>
                <w:szCs w:val="18"/>
              </w:rPr>
              <w:t>Medium</w:t>
            </w:r>
          </w:p>
        </w:tc>
      </w:tr>
      <w:tr w:rsidR="00D13E3B" w14:paraId="203A9EC2"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3990473" w14:textId="77777777" w:rsidR="00D13E3B" w:rsidRDefault="00000000">
            <w:pPr>
              <w:spacing w:after="30"/>
            </w:pPr>
            <w:r>
              <w:rPr>
                <w:sz w:val="18"/>
                <w:szCs w:val="18"/>
              </w:rPr>
              <w:t>5</w:t>
            </w:r>
          </w:p>
        </w:tc>
        <w:tc>
          <w:tcPr>
            <w:tcW w:w="4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04C89FF" w14:textId="77777777" w:rsidR="00D13E3B" w:rsidRDefault="00000000">
            <w:pPr>
              <w:spacing w:after="30"/>
            </w:pPr>
            <w:r>
              <w:rPr>
                <w:sz w:val="18"/>
                <w:szCs w:val="18"/>
              </w:rPr>
              <w:t>Patch sprint for all critical and high vulnerabilities</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356A36D" w14:textId="77777777" w:rsidR="00D13E3B" w:rsidRDefault="00000000">
            <w:pPr>
              <w:spacing w:after="30"/>
            </w:pPr>
            <w:r>
              <w:rPr>
                <w:sz w:val="18"/>
                <w:szCs w:val="18"/>
              </w:rPr>
              <w:t>A06</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DC85161" w14:textId="77777777" w:rsidR="00D13E3B" w:rsidRDefault="00000000">
            <w:pPr>
              <w:spacing w:after="30"/>
            </w:pPr>
            <w:r>
              <w:rPr>
                <w:sz w:val="18"/>
                <w:szCs w:val="18"/>
              </w:rPr>
              <w:t>IT ops</w:t>
            </w:r>
          </w:p>
        </w:tc>
        <w:tc>
          <w:tcPr>
            <w:tcW w:w="1526" w:type="dxa"/>
            <w:tcBorders>
              <w:top w:val="single" w:sz="4" w:space="0" w:color="BFBFBF"/>
              <w:left w:val="single" w:sz="4" w:space="0" w:color="BFBFBF"/>
              <w:bottom w:val="single" w:sz="4" w:space="0" w:color="BFBFBF"/>
              <w:right w:val="single" w:sz="4" w:space="0" w:color="BFBFBF"/>
            </w:tcBorders>
            <w:shd w:val="clear" w:color="auto" w:fill="D5F5E3"/>
            <w:tcMar>
              <w:top w:w="60" w:type="dxa"/>
              <w:left w:w="90" w:type="dxa"/>
              <w:bottom w:w="60" w:type="dxa"/>
              <w:right w:w="90" w:type="dxa"/>
            </w:tcMar>
            <w:vAlign w:val="center"/>
          </w:tcPr>
          <w:p w14:paraId="08E6FB12" w14:textId="77777777" w:rsidR="00D13E3B" w:rsidRDefault="00000000">
            <w:pPr>
              <w:spacing w:after="30"/>
            </w:pPr>
            <w:r>
              <w:rPr>
                <w:b/>
                <w:bCs/>
                <w:sz w:val="18"/>
                <w:szCs w:val="18"/>
              </w:rPr>
              <w:t>Low</w:t>
            </w:r>
          </w:p>
        </w:tc>
      </w:tr>
      <w:tr w:rsidR="00D13E3B" w14:paraId="063F4997"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3E93B51" w14:textId="77777777" w:rsidR="00D13E3B" w:rsidRDefault="00000000">
            <w:pPr>
              <w:spacing w:after="30"/>
            </w:pPr>
            <w:r>
              <w:rPr>
                <w:sz w:val="18"/>
                <w:szCs w:val="18"/>
              </w:rPr>
              <w:t>6</w:t>
            </w:r>
          </w:p>
        </w:tc>
        <w:tc>
          <w:tcPr>
            <w:tcW w:w="4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59546CD" w14:textId="77777777" w:rsidR="00D13E3B" w:rsidRDefault="00000000">
            <w:pPr>
              <w:spacing w:after="30"/>
            </w:pPr>
            <w:r>
              <w:rPr>
                <w:sz w:val="18"/>
                <w:szCs w:val="18"/>
              </w:rPr>
              <w:t>Block public access on cloud storage; fix open shares</w:t>
            </w:r>
          </w:p>
        </w:tc>
        <w:tc>
          <w:tcPr>
            <w:tcW w:w="11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AC9FF09" w14:textId="77777777" w:rsidR="00D13E3B" w:rsidRDefault="00000000">
            <w:pPr>
              <w:spacing w:after="30"/>
            </w:pPr>
            <w:r>
              <w:rPr>
                <w:sz w:val="18"/>
                <w:szCs w:val="18"/>
              </w:rPr>
              <w:t>A14, A15</w:t>
            </w:r>
          </w:p>
        </w:tc>
        <w:tc>
          <w:tcPr>
            <w:tcW w:w="15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249F0EE" w14:textId="77777777" w:rsidR="00D13E3B" w:rsidRDefault="00000000">
            <w:pPr>
              <w:spacing w:after="30"/>
            </w:pPr>
            <w:r>
              <w:rPr>
                <w:sz w:val="18"/>
                <w:szCs w:val="18"/>
              </w:rPr>
              <w:t>Cloud admin</w:t>
            </w:r>
          </w:p>
        </w:tc>
        <w:tc>
          <w:tcPr>
            <w:tcW w:w="1526" w:type="dxa"/>
            <w:tcBorders>
              <w:top w:val="single" w:sz="4" w:space="0" w:color="BFBFBF"/>
              <w:left w:val="single" w:sz="4" w:space="0" w:color="BFBFBF"/>
              <w:bottom w:val="single" w:sz="4" w:space="0" w:color="BFBFBF"/>
              <w:right w:val="single" w:sz="4" w:space="0" w:color="BFBFBF"/>
            </w:tcBorders>
            <w:shd w:val="clear" w:color="auto" w:fill="D5F5E3"/>
            <w:tcMar>
              <w:top w:w="60" w:type="dxa"/>
              <w:left w:w="90" w:type="dxa"/>
              <w:bottom w:w="60" w:type="dxa"/>
              <w:right w:w="90" w:type="dxa"/>
            </w:tcMar>
            <w:vAlign w:val="center"/>
          </w:tcPr>
          <w:p w14:paraId="49ACD39F" w14:textId="77777777" w:rsidR="00D13E3B" w:rsidRDefault="00000000">
            <w:pPr>
              <w:spacing w:after="30"/>
            </w:pPr>
            <w:r>
              <w:rPr>
                <w:b/>
                <w:bCs/>
                <w:sz w:val="18"/>
                <w:szCs w:val="18"/>
              </w:rPr>
              <w:t>Low</w:t>
            </w:r>
          </w:p>
        </w:tc>
      </w:tr>
      <w:tr w:rsidR="00D13E3B" w14:paraId="3BD71494"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4F6DCA1" w14:textId="77777777" w:rsidR="00D13E3B" w:rsidRDefault="00000000">
            <w:pPr>
              <w:spacing w:after="30"/>
            </w:pPr>
            <w:r>
              <w:rPr>
                <w:sz w:val="18"/>
                <w:szCs w:val="18"/>
              </w:rPr>
              <w:t>7</w:t>
            </w:r>
          </w:p>
        </w:tc>
        <w:tc>
          <w:tcPr>
            <w:tcW w:w="4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D7ADDDC" w14:textId="77777777" w:rsidR="00D13E3B" w:rsidRDefault="00000000">
            <w:pPr>
              <w:spacing w:after="30"/>
            </w:pPr>
            <w:r>
              <w:rPr>
                <w:sz w:val="18"/>
                <w:szCs w:val="18"/>
              </w:rPr>
              <w:t>Move EDR macro and ransomware rules to block mode</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D9E24CC" w14:textId="77777777" w:rsidR="00D13E3B" w:rsidRDefault="00000000">
            <w:pPr>
              <w:spacing w:after="30"/>
            </w:pPr>
            <w:r>
              <w:rPr>
                <w:sz w:val="18"/>
                <w:szCs w:val="18"/>
              </w:rPr>
              <w:t>A06, A07</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6F6AB2F" w14:textId="77777777" w:rsidR="00D13E3B" w:rsidRDefault="00000000">
            <w:pPr>
              <w:spacing w:after="30"/>
            </w:pPr>
            <w:r>
              <w:rPr>
                <w:sz w:val="18"/>
                <w:szCs w:val="18"/>
              </w:rPr>
              <w:t>Security</w:t>
            </w:r>
          </w:p>
        </w:tc>
        <w:tc>
          <w:tcPr>
            <w:tcW w:w="1526" w:type="dxa"/>
            <w:tcBorders>
              <w:top w:val="single" w:sz="4" w:space="0" w:color="BFBFBF"/>
              <w:left w:val="single" w:sz="4" w:space="0" w:color="BFBFBF"/>
              <w:bottom w:val="single" w:sz="4" w:space="0" w:color="BFBFBF"/>
              <w:right w:val="single" w:sz="4" w:space="0" w:color="BFBFBF"/>
            </w:tcBorders>
            <w:shd w:val="clear" w:color="auto" w:fill="D5F5E3"/>
            <w:tcMar>
              <w:top w:w="60" w:type="dxa"/>
              <w:left w:w="90" w:type="dxa"/>
              <w:bottom w:w="60" w:type="dxa"/>
              <w:right w:w="90" w:type="dxa"/>
            </w:tcMar>
            <w:vAlign w:val="center"/>
          </w:tcPr>
          <w:p w14:paraId="3011F454" w14:textId="77777777" w:rsidR="00D13E3B" w:rsidRDefault="00000000">
            <w:pPr>
              <w:spacing w:after="30"/>
            </w:pPr>
            <w:r>
              <w:rPr>
                <w:b/>
                <w:bCs/>
                <w:sz w:val="18"/>
                <w:szCs w:val="18"/>
              </w:rPr>
              <w:t>Low</w:t>
            </w:r>
          </w:p>
        </w:tc>
      </w:tr>
      <w:tr w:rsidR="00D13E3B" w14:paraId="4CE33598"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53D5858" w14:textId="77777777" w:rsidR="00D13E3B" w:rsidRDefault="00000000">
            <w:pPr>
              <w:spacing w:after="30"/>
            </w:pPr>
            <w:r>
              <w:rPr>
                <w:sz w:val="18"/>
                <w:szCs w:val="18"/>
              </w:rPr>
              <w:t>8</w:t>
            </w:r>
          </w:p>
        </w:tc>
        <w:tc>
          <w:tcPr>
            <w:tcW w:w="4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D72F4FE" w14:textId="77777777" w:rsidR="00D13E3B" w:rsidRDefault="00000000">
            <w:pPr>
              <w:spacing w:after="30"/>
            </w:pPr>
            <w:r>
              <w:rPr>
                <w:sz w:val="18"/>
                <w:szCs w:val="18"/>
              </w:rPr>
              <w:t>Publish incident contact tree and first-hour checklist</w:t>
            </w:r>
          </w:p>
        </w:tc>
        <w:tc>
          <w:tcPr>
            <w:tcW w:w="11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E2DA9FD" w14:textId="77777777" w:rsidR="00D13E3B" w:rsidRDefault="00000000">
            <w:pPr>
              <w:spacing w:after="30"/>
            </w:pPr>
            <w:r>
              <w:rPr>
                <w:sz w:val="18"/>
                <w:szCs w:val="18"/>
              </w:rPr>
              <w:t>A11</w:t>
            </w:r>
          </w:p>
        </w:tc>
        <w:tc>
          <w:tcPr>
            <w:tcW w:w="15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8DF1019" w14:textId="77777777" w:rsidR="00D13E3B" w:rsidRDefault="00000000">
            <w:pPr>
              <w:spacing w:after="30"/>
            </w:pPr>
            <w:r>
              <w:rPr>
                <w:sz w:val="18"/>
                <w:szCs w:val="18"/>
              </w:rPr>
              <w:t>CISO / IT manager</w:t>
            </w:r>
          </w:p>
        </w:tc>
        <w:tc>
          <w:tcPr>
            <w:tcW w:w="1526" w:type="dxa"/>
            <w:tcBorders>
              <w:top w:val="single" w:sz="4" w:space="0" w:color="BFBFBF"/>
              <w:left w:val="single" w:sz="4" w:space="0" w:color="BFBFBF"/>
              <w:bottom w:val="single" w:sz="4" w:space="0" w:color="BFBFBF"/>
              <w:right w:val="single" w:sz="4" w:space="0" w:color="BFBFBF"/>
            </w:tcBorders>
            <w:shd w:val="clear" w:color="auto" w:fill="D5F5E3"/>
            <w:tcMar>
              <w:top w:w="60" w:type="dxa"/>
              <w:left w:w="90" w:type="dxa"/>
              <w:bottom w:w="60" w:type="dxa"/>
              <w:right w:w="90" w:type="dxa"/>
            </w:tcMar>
            <w:vAlign w:val="center"/>
          </w:tcPr>
          <w:p w14:paraId="007969F9" w14:textId="77777777" w:rsidR="00D13E3B" w:rsidRDefault="00000000">
            <w:pPr>
              <w:spacing w:after="30"/>
            </w:pPr>
            <w:r>
              <w:rPr>
                <w:b/>
                <w:bCs/>
                <w:sz w:val="18"/>
                <w:szCs w:val="18"/>
              </w:rPr>
              <w:t>Low</w:t>
            </w:r>
          </w:p>
        </w:tc>
      </w:tr>
    </w:tbl>
    <w:p w14:paraId="438BF4A4" w14:textId="77777777" w:rsidR="00D13E3B" w:rsidRDefault="00D13E3B">
      <w:pPr>
        <w:spacing w:after="120"/>
      </w:pPr>
    </w:p>
    <w:p w14:paraId="6B351683" w14:textId="77777777" w:rsidR="00D13E3B" w:rsidRDefault="00000000">
      <w:pPr>
        <w:pStyle w:val="Heading2"/>
        <w:keepNext/>
      </w:pPr>
      <w:r>
        <w:t>9.2 Strategic roadmap (24 months)</w:t>
      </w:r>
    </w:p>
    <w:p w14:paraId="6EAD7EBF" w14:textId="77777777" w:rsidR="00D13E3B" w:rsidRDefault="00000000">
      <w:pPr>
        <w:keepNext/>
        <w:spacing w:before="80" w:after="40"/>
        <w:jc w:val="center"/>
      </w:pPr>
      <w:r>
        <w:rPr>
          <w:noProof/>
        </w:rPr>
        <w:drawing>
          <wp:inline distT="0" distB="0" distL="0" distR="0" wp14:anchorId="35482585" wp14:editId="2BD42B85">
            <wp:extent cx="5572125" cy="2200275"/>
            <wp:effectExtent l="0" t="0" r="0" b="0"/>
            <wp:docPr id="1458920071" name="w4_roadmap" descr="Figure 8: strategic roadmap" title="Figure 8: strategic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72125" cy="2200275"/>
                    </a:xfrm>
                    <a:prstGeom prst="rect">
                      <a:avLst/>
                    </a:prstGeom>
                  </pic:spPr>
                </pic:pic>
              </a:graphicData>
            </a:graphic>
          </wp:inline>
        </w:drawing>
      </w:r>
    </w:p>
    <w:p w14:paraId="10E4599B" w14:textId="77777777" w:rsidR="00D13E3B" w:rsidRDefault="00000000">
      <w:pPr>
        <w:spacing w:after="180"/>
        <w:jc w:val="center"/>
      </w:pPr>
      <w:r>
        <w:rPr>
          <w:i/>
          <w:iCs/>
          <w:color w:val="595959"/>
          <w:sz w:val="18"/>
          <w:szCs w:val="18"/>
        </w:rPr>
        <w:t>Figure 8: strategic roadmap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800"/>
        <w:gridCol w:w="3800"/>
        <w:gridCol w:w="1926"/>
      </w:tblGrid>
      <w:tr w:rsidR="00D13E3B" w14:paraId="65C1EC22" w14:textId="77777777">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234E384C" w14:textId="77777777" w:rsidR="00D13E3B" w:rsidRDefault="00000000">
            <w:pPr>
              <w:spacing w:after="30"/>
            </w:pPr>
            <w:r>
              <w:rPr>
                <w:b/>
                <w:bCs/>
                <w:color w:val="FFFFFF"/>
                <w:sz w:val="18"/>
                <w:szCs w:val="18"/>
              </w:rPr>
              <w:t>Horizon</w:t>
            </w:r>
          </w:p>
        </w:tc>
        <w:tc>
          <w:tcPr>
            <w:tcW w:w="18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0AD27CCD" w14:textId="77777777" w:rsidR="00D13E3B" w:rsidRDefault="00000000">
            <w:pPr>
              <w:spacing w:after="30"/>
            </w:pPr>
            <w:r>
              <w:rPr>
                <w:b/>
                <w:bCs/>
                <w:color w:val="FFFFFF"/>
                <w:sz w:val="18"/>
                <w:szCs w:val="18"/>
              </w:rPr>
              <w:t>Theme</w:t>
            </w:r>
          </w:p>
        </w:tc>
        <w:tc>
          <w:tcPr>
            <w:tcW w:w="38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480A78FF" w14:textId="77777777" w:rsidR="00D13E3B" w:rsidRDefault="00000000">
            <w:pPr>
              <w:spacing w:after="30"/>
            </w:pPr>
            <w:r>
              <w:rPr>
                <w:b/>
                <w:bCs/>
                <w:color w:val="FFFFFF"/>
                <w:sz w:val="18"/>
                <w:szCs w:val="18"/>
              </w:rPr>
              <w:t>Key deliverables</w:t>
            </w:r>
          </w:p>
        </w:tc>
        <w:tc>
          <w:tcPr>
            <w:tcW w:w="19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54D0B523" w14:textId="77777777" w:rsidR="00D13E3B" w:rsidRDefault="00000000">
            <w:pPr>
              <w:spacing w:after="30"/>
            </w:pPr>
            <w:r>
              <w:rPr>
                <w:b/>
                <w:bCs/>
                <w:color w:val="FFFFFF"/>
                <w:sz w:val="18"/>
                <w:szCs w:val="18"/>
              </w:rPr>
              <w:t>Success measure</w:t>
            </w:r>
          </w:p>
        </w:tc>
      </w:tr>
      <w:tr w:rsidR="00D13E3B" w14:paraId="7D2B7656"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B8CCE2F" w14:textId="77777777" w:rsidR="00D13E3B" w:rsidRDefault="00000000">
            <w:pPr>
              <w:spacing w:after="30"/>
            </w:pPr>
            <w:r>
              <w:rPr>
                <w:sz w:val="18"/>
                <w:szCs w:val="18"/>
              </w:rPr>
              <w:t>0-3 months</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3CEC840" w14:textId="77777777" w:rsidR="00D13E3B" w:rsidRDefault="00000000">
            <w:pPr>
              <w:spacing w:after="30"/>
            </w:pPr>
            <w:r>
              <w:rPr>
                <w:sz w:val="18"/>
                <w:szCs w:val="18"/>
              </w:rPr>
              <w:t>Stop the bleeding</w:t>
            </w:r>
          </w:p>
        </w:tc>
        <w:tc>
          <w:tcPr>
            <w:tcW w:w="3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EE51DA8" w14:textId="77777777" w:rsidR="00D13E3B" w:rsidRDefault="00000000">
            <w:pPr>
              <w:spacing w:after="30"/>
            </w:pPr>
            <w:r>
              <w:rPr>
                <w:sz w:val="18"/>
                <w:szCs w:val="18"/>
              </w:rPr>
              <w:t>MFA, LAPS, backups, patch sprint, egress control for servers, cloud lockdown</w:t>
            </w:r>
          </w:p>
        </w:tc>
        <w:tc>
          <w:tcPr>
            <w:tcW w:w="19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6AFB123" w14:textId="77777777" w:rsidR="00D13E3B" w:rsidRDefault="00000000">
            <w:pPr>
              <w:spacing w:after="30"/>
            </w:pPr>
            <w:r>
              <w:rPr>
                <w:sz w:val="18"/>
                <w:szCs w:val="18"/>
              </w:rPr>
              <w:t>All Critical findings closed</w:t>
            </w:r>
          </w:p>
        </w:tc>
      </w:tr>
      <w:tr w:rsidR="00D13E3B" w14:paraId="11B46CFE"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767AD4B" w14:textId="77777777" w:rsidR="00D13E3B" w:rsidRDefault="00000000">
            <w:pPr>
              <w:spacing w:after="30"/>
            </w:pPr>
            <w:r>
              <w:rPr>
                <w:sz w:val="18"/>
                <w:szCs w:val="18"/>
              </w:rPr>
              <w:t>3-12 months</w:t>
            </w:r>
          </w:p>
        </w:tc>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F6FC707" w14:textId="77777777" w:rsidR="00D13E3B" w:rsidRDefault="00000000">
            <w:pPr>
              <w:spacing w:after="30"/>
            </w:pPr>
            <w:r>
              <w:rPr>
                <w:sz w:val="18"/>
                <w:szCs w:val="18"/>
              </w:rPr>
              <w:t>Build capability</w:t>
            </w:r>
          </w:p>
        </w:tc>
        <w:tc>
          <w:tcPr>
            <w:tcW w:w="3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E331488" w14:textId="77777777" w:rsidR="00D13E3B" w:rsidRDefault="00000000">
            <w:pPr>
              <w:spacing w:after="30"/>
            </w:pPr>
            <w:r>
              <w:rPr>
                <w:sz w:val="18"/>
                <w:szCs w:val="18"/>
              </w:rPr>
              <w:t>SIEM use cases, 24x7 triage (managed service), segmentation, IR plan and exercises, vendor assessments, awareness programme, disk encryption</w:t>
            </w:r>
          </w:p>
        </w:tc>
        <w:tc>
          <w:tcPr>
            <w:tcW w:w="19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8A7A011" w14:textId="77777777" w:rsidR="00D13E3B" w:rsidRDefault="00000000">
            <w:pPr>
              <w:spacing w:after="30"/>
            </w:pPr>
            <w:r>
              <w:rPr>
                <w:sz w:val="18"/>
                <w:szCs w:val="18"/>
              </w:rPr>
              <w:t>No High risks without plan; MTTD under 4 hours</w:t>
            </w:r>
          </w:p>
        </w:tc>
      </w:tr>
      <w:tr w:rsidR="00D13E3B" w14:paraId="7933ABF4"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1C60452" w14:textId="77777777" w:rsidR="00D13E3B" w:rsidRDefault="00000000">
            <w:pPr>
              <w:spacing w:after="30"/>
            </w:pPr>
            <w:r>
              <w:rPr>
                <w:sz w:val="18"/>
                <w:szCs w:val="18"/>
              </w:rPr>
              <w:t>12-24 months</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4A09289" w14:textId="77777777" w:rsidR="00D13E3B" w:rsidRDefault="00000000">
            <w:pPr>
              <w:spacing w:after="30"/>
            </w:pPr>
            <w:r>
              <w:rPr>
                <w:sz w:val="18"/>
                <w:szCs w:val="18"/>
              </w:rPr>
              <w:t>Mature and certify</w:t>
            </w:r>
          </w:p>
        </w:tc>
        <w:tc>
          <w:tcPr>
            <w:tcW w:w="3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F2255F5" w14:textId="77777777" w:rsidR="00D13E3B" w:rsidRDefault="00000000">
            <w:pPr>
              <w:spacing w:after="30"/>
            </w:pPr>
            <w:r>
              <w:rPr>
                <w:sz w:val="18"/>
                <w:szCs w:val="18"/>
              </w:rPr>
              <w:t>ISMS aligned to ISO 27001, zero-trust access, PAM, DLP, annual pen test, internal audit and certification readiness</w:t>
            </w:r>
          </w:p>
        </w:tc>
        <w:tc>
          <w:tcPr>
            <w:tcW w:w="19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34856B8" w14:textId="77777777" w:rsidR="00D13E3B" w:rsidRDefault="00000000">
            <w:pPr>
              <w:spacing w:after="30"/>
            </w:pPr>
            <w:r>
              <w:rPr>
                <w:sz w:val="18"/>
                <w:szCs w:val="18"/>
              </w:rPr>
              <w:t>Pass Stage 1 and 2 certification audit</w:t>
            </w:r>
          </w:p>
        </w:tc>
      </w:tr>
    </w:tbl>
    <w:p w14:paraId="4E58AB0C" w14:textId="77777777" w:rsidR="00D13E3B" w:rsidRDefault="00D13E3B">
      <w:pPr>
        <w:spacing w:after="120"/>
      </w:pPr>
    </w:p>
    <w:p w14:paraId="3AA6CB7E" w14:textId="77777777" w:rsidR="00D13E3B" w:rsidRDefault="00000000">
      <w:pPr>
        <w:pStyle w:val="Heading2"/>
        <w:keepNext/>
      </w:pPr>
      <w:r>
        <w:lastRenderedPageBreak/>
        <w:t>9.3 Cost and benefit</w:t>
      </w:r>
    </w:p>
    <w:p w14:paraId="2BD97C56" w14:textId="77777777" w:rsidR="00D13E3B" w:rsidRDefault="00000000">
      <w:pPr>
        <w:keepNext/>
        <w:spacing w:before="80" w:after="40"/>
        <w:jc w:val="center"/>
      </w:pPr>
      <w:r>
        <w:rPr>
          <w:noProof/>
        </w:rPr>
        <w:drawing>
          <wp:inline distT="0" distB="0" distL="0" distR="0" wp14:anchorId="05965CBF" wp14:editId="7470AD2D">
            <wp:extent cx="5572125" cy="2876550"/>
            <wp:effectExtent l="0" t="0" r="0" b="0"/>
            <wp:docPr id="1976077538" name="w4_budget" descr="Figure 9: cumulative cost versus cumulative risk reduction (modelled)" title="Figure 9: cumulative cost versus cumulative risk reduction (model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72125" cy="2876550"/>
                    </a:xfrm>
                    <a:prstGeom prst="rect">
                      <a:avLst/>
                    </a:prstGeom>
                  </pic:spPr>
                </pic:pic>
              </a:graphicData>
            </a:graphic>
          </wp:inline>
        </w:drawing>
      </w:r>
    </w:p>
    <w:p w14:paraId="5183C7BB" w14:textId="77777777" w:rsidR="00D13E3B" w:rsidRDefault="00000000">
      <w:pPr>
        <w:spacing w:after="180"/>
        <w:jc w:val="center"/>
      </w:pPr>
      <w:r>
        <w:rPr>
          <w:i/>
          <w:iCs/>
          <w:color w:val="595959"/>
          <w:sz w:val="18"/>
          <w:szCs w:val="18"/>
        </w:rPr>
        <w:t>Figure 9: cumulative cost versus cumulative risk reduction (modelled)</w:t>
      </w:r>
    </w:p>
    <w:p w14:paraId="47923EA1" w14:textId="77777777" w:rsidR="00D13E3B" w:rsidRDefault="00000000">
      <w:pPr>
        <w:spacing w:after="130" w:line="276" w:lineRule="auto"/>
        <w:jc w:val="both"/>
      </w:pPr>
      <w:r>
        <w:t>Modelled spending is front-loaded because the early actions (MFA, backups, patching) remove the largest risks for the least money. About 58% of projected risk reduction is achieved within six months for about USD 32,000. By comparison IBM's 2024 Cost of a Data Breach report gave an average cost of USD 4.88 million per breach globally, so the roadmap pays for itself if it prevents even a small fraction of a single serious incident.</w:t>
      </w:r>
    </w:p>
    <w:p w14:paraId="50797D54" w14:textId="77777777" w:rsidR="00D13E3B" w:rsidRDefault="00000000">
      <w:pPr>
        <w:pStyle w:val="Heading2"/>
        <w:keepNext/>
      </w:pPr>
      <w:r>
        <w:t>9.4 Key performance indicators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800"/>
        <w:gridCol w:w="2200"/>
        <w:gridCol w:w="1426"/>
      </w:tblGrid>
      <w:tr w:rsidR="00D13E3B" w14:paraId="5532FE83" w14:textId="77777777">
        <w:tblPrEx>
          <w:tblCellMar>
            <w:top w:w="0" w:type="dxa"/>
            <w:bottom w:w="0" w:type="dxa"/>
          </w:tblCellMar>
        </w:tblPrEx>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5FC9ED5C" w14:textId="77777777" w:rsidR="00D13E3B" w:rsidRDefault="00000000">
            <w:pPr>
              <w:spacing w:after="30"/>
            </w:pPr>
            <w:r>
              <w:rPr>
                <w:b/>
                <w:bCs/>
                <w:color w:val="FFFFFF"/>
                <w:sz w:val="18"/>
                <w:szCs w:val="18"/>
              </w:rPr>
              <w:t>KPI</w:t>
            </w:r>
          </w:p>
        </w:tc>
        <w:tc>
          <w:tcPr>
            <w:tcW w:w="18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60A3C733" w14:textId="77777777" w:rsidR="00D13E3B" w:rsidRDefault="00000000">
            <w:pPr>
              <w:spacing w:after="30"/>
            </w:pPr>
            <w:r>
              <w:rPr>
                <w:b/>
                <w:bCs/>
                <w:color w:val="FFFFFF"/>
                <w:sz w:val="18"/>
                <w:szCs w:val="18"/>
              </w:rPr>
              <w:t>Baseline</w:t>
            </w:r>
          </w:p>
        </w:tc>
        <w:tc>
          <w:tcPr>
            <w:tcW w:w="22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061DD522" w14:textId="77777777" w:rsidR="00D13E3B" w:rsidRDefault="00000000">
            <w:pPr>
              <w:spacing w:after="30"/>
            </w:pPr>
            <w:r>
              <w:rPr>
                <w:b/>
                <w:bCs/>
                <w:color w:val="FFFFFF"/>
                <w:sz w:val="18"/>
                <w:szCs w:val="18"/>
              </w:rPr>
              <w:t>Target (12 months)</w:t>
            </w:r>
          </w:p>
        </w:tc>
        <w:tc>
          <w:tcPr>
            <w:tcW w:w="14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41863884" w14:textId="77777777" w:rsidR="00D13E3B" w:rsidRDefault="00000000">
            <w:pPr>
              <w:spacing w:after="30"/>
            </w:pPr>
            <w:r>
              <w:rPr>
                <w:b/>
                <w:bCs/>
                <w:color w:val="FFFFFF"/>
                <w:sz w:val="18"/>
                <w:szCs w:val="18"/>
              </w:rPr>
              <w:t>Reported</w:t>
            </w:r>
          </w:p>
        </w:tc>
      </w:tr>
      <w:tr w:rsidR="00D13E3B" w14:paraId="5122C10B"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05ACA46" w14:textId="77777777" w:rsidR="00D13E3B" w:rsidRDefault="00000000">
            <w:pPr>
              <w:spacing w:after="30"/>
            </w:pPr>
            <w:r>
              <w:rPr>
                <w:sz w:val="18"/>
                <w:szCs w:val="18"/>
              </w:rPr>
              <w:t>Critical patches within 14 days</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60E9B5F" w14:textId="77777777" w:rsidR="00D13E3B" w:rsidRDefault="00000000">
            <w:pPr>
              <w:spacing w:after="30"/>
            </w:pPr>
            <w:r>
              <w:rPr>
                <w:sz w:val="18"/>
                <w:szCs w:val="18"/>
              </w:rPr>
              <w:t>48%</w:t>
            </w:r>
          </w:p>
        </w:tc>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96B7158" w14:textId="77777777" w:rsidR="00D13E3B" w:rsidRDefault="00000000">
            <w:pPr>
              <w:spacing w:after="30"/>
            </w:pPr>
            <w:r>
              <w:rPr>
                <w:sz w:val="18"/>
                <w:szCs w:val="18"/>
              </w:rPr>
              <w:t>90%</w:t>
            </w:r>
          </w:p>
        </w:tc>
        <w:tc>
          <w:tcPr>
            <w:tcW w:w="1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9E7EAAC" w14:textId="77777777" w:rsidR="00D13E3B" w:rsidRDefault="00000000">
            <w:pPr>
              <w:spacing w:after="30"/>
            </w:pPr>
            <w:r>
              <w:rPr>
                <w:sz w:val="18"/>
                <w:szCs w:val="18"/>
              </w:rPr>
              <w:t>Monthly</w:t>
            </w:r>
          </w:p>
        </w:tc>
      </w:tr>
      <w:tr w:rsidR="00D13E3B" w14:paraId="4B760EB9"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D54A6E0" w14:textId="77777777" w:rsidR="00D13E3B" w:rsidRDefault="00000000">
            <w:pPr>
              <w:spacing w:after="30"/>
            </w:pPr>
            <w:r>
              <w:rPr>
                <w:sz w:val="18"/>
                <w:szCs w:val="18"/>
              </w:rPr>
              <w:t>MFA coverage (all users)</w:t>
            </w:r>
          </w:p>
        </w:tc>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392BE15" w14:textId="77777777" w:rsidR="00D13E3B" w:rsidRDefault="00000000">
            <w:pPr>
              <w:spacing w:after="30"/>
            </w:pPr>
            <w:r>
              <w:rPr>
                <w:sz w:val="18"/>
                <w:szCs w:val="18"/>
              </w:rPr>
              <w:t>35%</w:t>
            </w:r>
          </w:p>
        </w:tc>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F931C3F" w14:textId="77777777" w:rsidR="00D13E3B" w:rsidRDefault="00000000">
            <w:pPr>
              <w:spacing w:after="30"/>
            </w:pPr>
            <w:r>
              <w:rPr>
                <w:sz w:val="18"/>
                <w:szCs w:val="18"/>
              </w:rPr>
              <w:t>100%</w:t>
            </w:r>
          </w:p>
        </w:tc>
        <w:tc>
          <w:tcPr>
            <w:tcW w:w="14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9AF7707" w14:textId="77777777" w:rsidR="00D13E3B" w:rsidRDefault="00000000">
            <w:pPr>
              <w:spacing w:after="30"/>
            </w:pPr>
            <w:r>
              <w:rPr>
                <w:sz w:val="18"/>
                <w:szCs w:val="18"/>
              </w:rPr>
              <w:t>Monthly</w:t>
            </w:r>
          </w:p>
        </w:tc>
      </w:tr>
      <w:tr w:rsidR="00D13E3B" w14:paraId="2161C108"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B1FBE7B" w14:textId="77777777" w:rsidR="00D13E3B" w:rsidRDefault="00000000">
            <w:pPr>
              <w:spacing w:after="30"/>
            </w:pPr>
            <w:r>
              <w:rPr>
                <w:sz w:val="18"/>
                <w:szCs w:val="18"/>
              </w:rPr>
              <w:t>Phishing click rate / report rate</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BDB1E0B" w14:textId="77777777" w:rsidR="00D13E3B" w:rsidRDefault="00000000">
            <w:pPr>
              <w:spacing w:after="30"/>
            </w:pPr>
            <w:r>
              <w:rPr>
                <w:sz w:val="18"/>
                <w:szCs w:val="18"/>
              </w:rPr>
              <w:t>24% / 3%</w:t>
            </w:r>
          </w:p>
        </w:tc>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01C7008" w14:textId="77777777" w:rsidR="00D13E3B" w:rsidRDefault="00000000">
            <w:pPr>
              <w:spacing w:after="30"/>
            </w:pPr>
            <w:r>
              <w:rPr>
                <w:sz w:val="18"/>
                <w:szCs w:val="18"/>
              </w:rPr>
              <w:t>Under 5% / over 50%</w:t>
            </w:r>
          </w:p>
        </w:tc>
        <w:tc>
          <w:tcPr>
            <w:tcW w:w="1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E0282D3" w14:textId="77777777" w:rsidR="00D13E3B" w:rsidRDefault="00000000">
            <w:pPr>
              <w:spacing w:after="30"/>
            </w:pPr>
            <w:r>
              <w:rPr>
                <w:sz w:val="18"/>
                <w:szCs w:val="18"/>
              </w:rPr>
              <w:t>Quarterly</w:t>
            </w:r>
          </w:p>
        </w:tc>
      </w:tr>
      <w:tr w:rsidR="00D13E3B" w14:paraId="29A6F65A"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E3712BE" w14:textId="77777777" w:rsidR="00D13E3B" w:rsidRDefault="00000000">
            <w:pPr>
              <w:spacing w:after="30"/>
            </w:pPr>
            <w:r>
              <w:rPr>
                <w:sz w:val="18"/>
                <w:szCs w:val="18"/>
              </w:rPr>
              <w:t>Backup restore tests passed</w:t>
            </w:r>
          </w:p>
        </w:tc>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1D6DDC3" w14:textId="77777777" w:rsidR="00D13E3B" w:rsidRDefault="00000000">
            <w:pPr>
              <w:spacing w:after="30"/>
            </w:pPr>
            <w:r>
              <w:rPr>
                <w:sz w:val="18"/>
                <w:szCs w:val="18"/>
              </w:rPr>
              <w:t>1 of 4</w:t>
            </w:r>
          </w:p>
        </w:tc>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B065A69" w14:textId="77777777" w:rsidR="00D13E3B" w:rsidRDefault="00000000">
            <w:pPr>
              <w:spacing w:after="30"/>
            </w:pPr>
            <w:r>
              <w:rPr>
                <w:sz w:val="18"/>
                <w:szCs w:val="18"/>
              </w:rPr>
              <w:t>4 of 4</w:t>
            </w:r>
          </w:p>
        </w:tc>
        <w:tc>
          <w:tcPr>
            <w:tcW w:w="14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DC71616" w14:textId="77777777" w:rsidR="00D13E3B" w:rsidRDefault="00000000">
            <w:pPr>
              <w:spacing w:after="30"/>
            </w:pPr>
            <w:r>
              <w:rPr>
                <w:sz w:val="18"/>
                <w:szCs w:val="18"/>
              </w:rPr>
              <w:t>Quarterly</w:t>
            </w:r>
          </w:p>
        </w:tc>
      </w:tr>
      <w:tr w:rsidR="00D13E3B" w14:paraId="70B5E8FC"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545A28E" w14:textId="77777777" w:rsidR="00D13E3B" w:rsidRDefault="00000000">
            <w:pPr>
              <w:spacing w:after="30"/>
            </w:pPr>
            <w:r>
              <w:rPr>
                <w:sz w:val="18"/>
                <w:szCs w:val="18"/>
              </w:rPr>
              <w:t>Mean time to detect (exercise)</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B79DC7A" w14:textId="77777777" w:rsidR="00D13E3B" w:rsidRDefault="00000000">
            <w:pPr>
              <w:spacing w:after="30"/>
            </w:pPr>
            <w:r>
              <w:rPr>
                <w:sz w:val="18"/>
                <w:szCs w:val="18"/>
              </w:rPr>
              <w:t>39 hours</w:t>
            </w:r>
          </w:p>
        </w:tc>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D0C2BAE" w14:textId="77777777" w:rsidR="00D13E3B" w:rsidRDefault="00000000">
            <w:pPr>
              <w:spacing w:after="30"/>
            </w:pPr>
            <w:r>
              <w:rPr>
                <w:sz w:val="18"/>
                <w:szCs w:val="18"/>
              </w:rPr>
              <w:t>Under 4 hours</w:t>
            </w:r>
          </w:p>
        </w:tc>
        <w:tc>
          <w:tcPr>
            <w:tcW w:w="1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6F4999E" w14:textId="77777777" w:rsidR="00D13E3B" w:rsidRDefault="00000000">
            <w:pPr>
              <w:spacing w:after="30"/>
            </w:pPr>
            <w:r>
              <w:rPr>
                <w:sz w:val="18"/>
                <w:szCs w:val="18"/>
              </w:rPr>
              <w:t>Per exercise</w:t>
            </w:r>
          </w:p>
        </w:tc>
      </w:tr>
      <w:tr w:rsidR="00D13E3B" w14:paraId="3684C1E1"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DB7FA4B" w14:textId="77777777" w:rsidR="00D13E3B" w:rsidRDefault="00000000">
            <w:pPr>
              <w:spacing w:after="30"/>
            </w:pPr>
            <w:r>
              <w:rPr>
                <w:sz w:val="18"/>
                <w:szCs w:val="18"/>
              </w:rPr>
              <w:t>Open Critical risks</w:t>
            </w:r>
          </w:p>
        </w:tc>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609D4B4" w14:textId="77777777" w:rsidR="00D13E3B" w:rsidRDefault="00000000">
            <w:pPr>
              <w:spacing w:after="30"/>
            </w:pPr>
            <w:r>
              <w:rPr>
                <w:sz w:val="18"/>
                <w:szCs w:val="18"/>
              </w:rPr>
              <w:t>6</w:t>
            </w:r>
          </w:p>
        </w:tc>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231E5D8" w14:textId="77777777" w:rsidR="00D13E3B" w:rsidRDefault="00000000">
            <w:pPr>
              <w:spacing w:after="30"/>
            </w:pPr>
            <w:r>
              <w:rPr>
                <w:sz w:val="18"/>
                <w:szCs w:val="18"/>
              </w:rPr>
              <w:t>0</w:t>
            </w:r>
          </w:p>
        </w:tc>
        <w:tc>
          <w:tcPr>
            <w:tcW w:w="14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F4B4AE2" w14:textId="77777777" w:rsidR="00D13E3B" w:rsidRDefault="00000000">
            <w:pPr>
              <w:spacing w:after="30"/>
            </w:pPr>
            <w:r>
              <w:rPr>
                <w:sz w:val="18"/>
                <w:szCs w:val="18"/>
              </w:rPr>
              <w:t>Monthly</w:t>
            </w:r>
          </w:p>
        </w:tc>
      </w:tr>
      <w:tr w:rsidR="00D13E3B" w14:paraId="46E2C240"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E0E9F4B" w14:textId="77777777" w:rsidR="00D13E3B" w:rsidRDefault="00000000">
            <w:pPr>
              <w:spacing w:after="30"/>
            </w:pPr>
            <w:r>
              <w:rPr>
                <w:sz w:val="18"/>
                <w:szCs w:val="18"/>
              </w:rPr>
              <w:t>CIS Controls average implementation</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201CFD2" w14:textId="77777777" w:rsidR="00D13E3B" w:rsidRDefault="00000000">
            <w:pPr>
              <w:spacing w:after="30"/>
            </w:pPr>
            <w:r>
              <w:rPr>
                <w:sz w:val="18"/>
                <w:szCs w:val="18"/>
              </w:rPr>
              <w:t>44%</w:t>
            </w:r>
          </w:p>
        </w:tc>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A8E8163" w14:textId="77777777" w:rsidR="00D13E3B" w:rsidRDefault="00000000">
            <w:pPr>
              <w:spacing w:after="30"/>
            </w:pPr>
            <w:r>
              <w:rPr>
                <w:sz w:val="18"/>
                <w:szCs w:val="18"/>
              </w:rPr>
              <w:t>90%</w:t>
            </w:r>
          </w:p>
        </w:tc>
        <w:tc>
          <w:tcPr>
            <w:tcW w:w="1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8065B21" w14:textId="77777777" w:rsidR="00D13E3B" w:rsidRDefault="00000000">
            <w:pPr>
              <w:spacing w:after="30"/>
            </w:pPr>
            <w:r>
              <w:rPr>
                <w:sz w:val="18"/>
                <w:szCs w:val="18"/>
              </w:rPr>
              <w:t>Quarterly</w:t>
            </w:r>
          </w:p>
        </w:tc>
      </w:tr>
    </w:tbl>
    <w:p w14:paraId="0442F31C" w14:textId="77777777" w:rsidR="00D13E3B" w:rsidRDefault="00D13E3B">
      <w:pPr>
        <w:spacing w:after="120"/>
      </w:pPr>
    </w:p>
    <w:p w14:paraId="17753531" w14:textId="77777777" w:rsidR="00D13E3B" w:rsidRDefault="00000000">
      <w:pPr>
        <w:pStyle w:val="Heading2"/>
        <w:keepNext/>
      </w:pPr>
      <w:r>
        <w:t>9.5 Governance of the plan</w:t>
      </w:r>
    </w:p>
    <w:p w14:paraId="06865F3D" w14:textId="77777777" w:rsidR="00D13E3B" w:rsidRDefault="00000000">
      <w:pPr>
        <w:pStyle w:val="ListParagraph"/>
        <w:numPr>
          <w:ilvl w:val="0"/>
          <w:numId w:val="2"/>
        </w:numPr>
        <w:spacing w:after="70" w:line="264" w:lineRule="auto"/>
      </w:pPr>
      <w:r>
        <w:t>Appoint an executive sponsor and a security steering committee that meets monthly.</w:t>
      </w:r>
    </w:p>
    <w:p w14:paraId="6C0050BE" w14:textId="77777777" w:rsidR="00D13E3B" w:rsidRDefault="00000000">
      <w:pPr>
        <w:pStyle w:val="ListParagraph"/>
        <w:numPr>
          <w:ilvl w:val="0"/>
          <w:numId w:val="2"/>
        </w:numPr>
        <w:spacing w:after="70" w:line="264" w:lineRule="auto"/>
      </w:pPr>
      <w:r>
        <w:t>Track every finding in a remediation register with owner, due date and evidence of closure.</w:t>
      </w:r>
    </w:p>
    <w:p w14:paraId="632681F5" w14:textId="77777777" w:rsidR="00D13E3B" w:rsidRDefault="00000000">
      <w:pPr>
        <w:pStyle w:val="ListParagraph"/>
        <w:numPr>
          <w:ilvl w:val="0"/>
          <w:numId w:val="2"/>
        </w:numPr>
        <w:spacing w:after="70" w:line="264" w:lineRule="auto"/>
      </w:pPr>
      <w:r>
        <w:t>Re-audit Critical and High findings after 90 days; full re-audit after 12 months.</w:t>
      </w:r>
    </w:p>
    <w:p w14:paraId="5754746F" w14:textId="77777777" w:rsidR="00D13E3B" w:rsidRDefault="00000000">
      <w:pPr>
        <w:pStyle w:val="ListParagraph"/>
        <w:numPr>
          <w:ilvl w:val="0"/>
          <w:numId w:val="2"/>
        </w:numPr>
        <w:spacing w:after="70" w:line="264" w:lineRule="auto"/>
      </w:pPr>
      <w:r>
        <w:t>Report KPIs to the board each quarter in plain language.</w:t>
      </w:r>
    </w:p>
    <w:p w14:paraId="5E03BDC2" w14:textId="77777777" w:rsidR="00D13E3B" w:rsidRDefault="00000000">
      <w:pPr>
        <w:pStyle w:val="Heading1"/>
        <w:pageBreakBefore/>
        <w:pBdr>
          <w:bottom w:val="single" w:sz="8" w:space="4" w:color="2E75B6"/>
        </w:pBdr>
      </w:pPr>
      <w:r>
        <w:lastRenderedPageBreak/>
        <w:t>10. Conclusion, References and Appendices</w:t>
      </w:r>
    </w:p>
    <w:p w14:paraId="5093A9D8" w14:textId="77777777" w:rsidR="00D13E3B" w:rsidRDefault="00000000">
      <w:pPr>
        <w:pStyle w:val="Heading2"/>
        <w:keepNext/>
      </w:pPr>
      <w:r>
        <w:t>10.1 Conclusion</w:t>
      </w:r>
    </w:p>
    <w:p w14:paraId="4BE7B2A9" w14:textId="77777777" w:rsidR="00D13E3B" w:rsidRDefault="00000000">
      <w:pPr>
        <w:spacing w:after="130" w:line="276" w:lineRule="auto"/>
        <w:jc w:val="both"/>
      </w:pPr>
      <w:r>
        <w:t>NorthStar Retail does not have a technology problem so much as a consistency problem. Most of the necessary tools exist, but they are not configured, tested or governed to a level that matches the value of the data they protect. The risk is concentrated in a small number of weaknesses, identity, patching and recovery, that are inexpensive to fix compared with the harm they could cause. The recommended approach is to close those quickly, build detection and response capability next and formalise the programme into an ISMS so that improvement continues without depending on individual heroics.</w:t>
      </w:r>
    </w:p>
    <w:p w14:paraId="12BDEC84" w14:textId="77777777" w:rsidR="00D13E3B" w:rsidRDefault="00000000">
      <w:pPr>
        <w:pStyle w:val="Heading2"/>
        <w:keepNext/>
      </w:pPr>
      <w:r>
        <w:t>10.2 Management response template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3200"/>
        <w:gridCol w:w="1500"/>
        <w:gridCol w:w="1326"/>
      </w:tblGrid>
      <w:tr w:rsidR="00D13E3B" w14:paraId="6C6EF8F8" w14:textId="77777777">
        <w:tblPrEx>
          <w:tblCellMar>
            <w:top w:w="0" w:type="dxa"/>
            <w:bottom w:w="0" w:type="dxa"/>
          </w:tblCellMar>
        </w:tblPrEx>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1B2745BE" w14:textId="77777777" w:rsidR="00D13E3B" w:rsidRDefault="00000000">
            <w:pPr>
              <w:spacing w:after="30"/>
            </w:pPr>
            <w:r>
              <w:rPr>
                <w:b/>
                <w:bCs/>
                <w:color w:val="FFFFFF"/>
                <w:sz w:val="18"/>
                <w:szCs w:val="18"/>
              </w:rPr>
              <w:t>Finding</w:t>
            </w:r>
          </w:p>
        </w:tc>
        <w:tc>
          <w:tcPr>
            <w:tcW w:w="18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4CAB4FEE" w14:textId="77777777" w:rsidR="00D13E3B" w:rsidRDefault="00000000">
            <w:pPr>
              <w:spacing w:after="30"/>
            </w:pPr>
            <w:r>
              <w:rPr>
                <w:b/>
                <w:bCs/>
                <w:color w:val="FFFFFF"/>
                <w:sz w:val="18"/>
                <w:szCs w:val="18"/>
              </w:rPr>
              <w:t>Agree / Disagree</w:t>
            </w:r>
          </w:p>
        </w:tc>
        <w:tc>
          <w:tcPr>
            <w:tcW w:w="32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6326495B" w14:textId="77777777" w:rsidR="00D13E3B" w:rsidRDefault="00000000">
            <w:pPr>
              <w:spacing w:after="30"/>
            </w:pPr>
            <w:r>
              <w:rPr>
                <w:b/>
                <w:bCs/>
                <w:color w:val="FFFFFF"/>
                <w:sz w:val="18"/>
                <w:szCs w:val="18"/>
              </w:rPr>
              <w:t>Management action</w:t>
            </w:r>
          </w:p>
        </w:tc>
        <w:tc>
          <w:tcPr>
            <w:tcW w:w="15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4ED9177A" w14:textId="77777777" w:rsidR="00D13E3B" w:rsidRDefault="00000000">
            <w:pPr>
              <w:spacing w:after="30"/>
            </w:pPr>
            <w:r>
              <w:rPr>
                <w:b/>
                <w:bCs/>
                <w:color w:val="FFFFFF"/>
                <w:sz w:val="18"/>
                <w:szCs w:val="18"/>
              </w:rPr>
              <w:t>Owner</w:t>
            </w:r>
          </w:p>
        </w:tc>
        <w:tc>
          <w:tcPr>
            <w:tcW w:w="13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796680FA" w14:textId="77777777" w:rsidR="00D13E3B" w:rsidRDefault="00000000">
            <w:pPr>
              <w:spacing w:after="30"/>
            </w:pPr>
            <w:r>
              <w:rPr>
                <w:b/>
                <w:bCs/>
                <w:color w:val="FFFFFF"/>
                <w:sz w:val="18"/>
                <w:szCs w:val="18"/>
              </w:rPr>
              <w:t>Due date</w:t>
            </w:r>
          </w:p>
        </w:tc>
      </w:tr>
      <w:tr w:rsidR="00D13E3B" w14:paraId="5BEAF653"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8522F90" w14:textId="77777777" w:rsidR="00D13E3B" w:rsidRDefault="00000000">
            <w:pPr>
              <w:spacing w:after="30"/>
            </w:pPr>
            <w:r>
              <w:rPr>
                <w:sz w:val="18"/>
                <w:szCs w:val="18"/>
              </w:rPr>
              <w:t>A03</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3F78FB1" w14:textId="77777777" w:rsidR="00D13E3B" w:rsidRDefault="00000000">
            <w:pPr>
              <w:spacing w:after="30"/>
            </w:pPr>
            <w:r>
              <w:rPr>
                <w:sz w:val="18"/>
                <w:szCs w:val="18"/>
              </w:rPr>
              <w:t>[ ]</w:t>
            </w:r>
          </w:p>
        </w:tc>
        <w:tc>
          <w:tcPr>
            <w:tcW w:w="3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B502DD3" w14:textId="77777777" w:rsidR="00D13E3B" w:rsidRDefault="00000000">
            <w:pPr>
              <w:spacing w:after="30"/>
            </w:pPr>
            <w:r>
              <w:rPr>
                <w:sz w:val="18"/>
                <w:szCs w:val="18"/>
              </w:rPr>
              <w:t>[ ]</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DFADE27" w14:textId="77777777" w:rsidR="00D13E3B" w:rsidRDefault="00000000">
            <w:pPr>
              <w:spacing w:after="30"/>
            </w:pPr>
            <w:r>
              <w:rPr>
                <w:sz w:val="18"/>
                <w:szCs w:val="18"/>
              </w:rPr>
              <w:t>[ ]</w:t>
            </w:r>
          </w:p>
        </w:tc>
        <w:tc>
          <w:tcPr>
            <w:tcW w:w="13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C296A96" w14:textId="77777777" w:rsidR="00D13E3B" w:rsidRDefault="00000000">
            <w:pPr>
              <w:spacing w:after="30"/>
            </w:pPr>
            <w:r>
              <w:rPr>
                <w:sz w:val="18"/>
                <w:szCs w:val="18"/>
              </w:rPr>
              <w:t>[ ]</w:t>
            </w:r>
          </w:p>
        </w:tc>
      </w:tr>
      <w:tr w:rsidR="00D13E3B" w14:paraId="66790E4F"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FF8B57A" w14:textId="77777777" w:rsidR="00D13E3B" w:rsidRDefault="00000000">
            <w:pPr>
              <w:spacing w:after="30"/>
            </w:pPr>
            <w:r>
              <w:rPr>
                <w:sz w:val="18"/>
                <w:szCs w:val="18"/>
              </w:rPr>
              <w:t>A06</w:t>
            </w:r>
          </w:p>
        </w:tc>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356F5AA" w14:textId="77777777" w:rsidR="00D13E3B" w:rsidRDefault="00000000">
            <w:pPr>
              <w:spacing w:after="30"/>
            </w:pPr>
            <w:r>
              <w:rPr>
                <w:sz w:val="18"/>
                <w:szCs w:val="18"/>
              </w:rPr>
              <w:t>[ ]</w:t>
            </w:r>
          </w:p>
        </w:tc>
        <w:tc>
          <w:tcPr>
            <w:tcW w:w="32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A1B6DA0" w14:textId="77777777" w:rsidR="00D13E3B" w:rsidRDefault="00000000">
            <w:pPr>
              <w:spacing w:after="30"/>
            </w:pPr>
            <w:r>
              <w:rPr>
                <w:sz w:val="18"/>
                <w:szCs w:val="18"/>
              </w:rPr>
              <w:t>[ ]</w:t>
            </w:r>
          </w:p>
        </w:tc>
        <w:tc>
          <w:tcPr>
            <w:tcW w:w="15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9495810" w14:textId="77777777" w:rsidR="00D13E3B" w:rsidRDefault="00000000">
            <w:pPr>
              <w:spacing w:after="30"/>
            </w:pPr>
            <w:r>
              <w:rPr>
                <w:sz w:val="18"/>
                <w:szCs w:val="18"/>
              </w:rPr>
              <w:t>[ ]</w:t>
            </w:r>
          </w:p>
        </w:tc>
        <w:tc>
          <w:tcPr>
            <w:tcW w:w="13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DC4157B" w14:textId="77777777" w:rsidR="00D13E3B" w:rsidRDefault="00000000">
            <w:pPr>
              <w:spacing w:after="30"/>
            </w:pPr>
            <w:r>
              <w:rPr>
                <w:sz w:val="18"/>
                <w:szCs w:val="18"/>
              </w:rPr>
              <w:t>[ ]</w:t>
            </w:r>
          </w:p>
        </w:tc>
      </w:tr>
      <w:tr w:rsidR="00D13E3B" w14:paraId="2795C7FC"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D26EC00" w14:textId="77777777" w:rsidR="00D13E3B" w:rsidRDefault="00000000">
            <w:pPr>
              <w:spacing w:after="30"/>
            </w:pPr>
            <w:r>
              <w:rPr>
                <w:sz w:val="18"/>
                <w:szCs w:val="18"/>
              </w:rPr>
              <w:t>A10</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938AD24" w14:textId="77777777" w:rsidR="00D13E3B" w:rsidRDefault="00000000">
            <w:pPr>
              <w:spacing w:after="30"/>
            </w:pPr>
            <w:r>
              <w:rPr>
                <w:sz w:val="18"/>
                <w:szCs w:val="18"/>
              </w:rPr>
              <w:t>[ ]</w:t>
            </w:r>
          </w:p>
        </w:tc>
        <w:tc>
          <w:tcPr>
            <w:tcW w:w="3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E57228F" w14:textId="77777777" w:rsidR="00D13E3B" w:rsidRDefault="00000000">
            <w:pPr>
              <w:spacing w:after="30"/>
            </w:pPr>
            <w:r>
              <w:rPr>
                <w:sz w:val="18"/>
                <w:szCs w:val="18"/>
              </w:rPr>
              <w:t>[ ]</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FD591AE" w14:textId="77777777" w:rsidR="00D13E3B" w:rsidRDefault="00000000">
            <w:pPr>
              <w:spacing w:after="30"/>
            </w:pPr>
            <w:r>
              <w:rPr>
                <w:sz w:val="18"/>
                <w:szCs w:val="18"/>
              </w:rPr>
              <w:t>[ ]</w:t>
            </w:r>
          </w:p>
        </w:tc>
        <w:tc>
          <w:tcPr>
            <w:tcW w:w="13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F428FDC" w14:textId="77777777" w:rsidR="00D13E3B" w:rsidRDefault="00000000">
            <w:pPr>
              <w:spacing w:after="30"/>
            </w:pPr>
            <w:r>
              <w:rPr>
                <w:sz w:val="18"/>
                <w:szCs w:val="18"/>
              </w:rPr>
              <w:t>[ ]</w:t>
            </w:r>
          </w:p>
        </w:tc>
      </w:tr>
    </w:tbl>
    <w:p w14:paraId="3825D8F4" w14:textId="77777777" w:rsidR="00D13E3B" w:rsidRDefault="00D13E3B">
      <w:pPr>
        <w:spacing w:after="120"/>
      </w:pPr>
    </w:p>
    <w:p w14:paraId="1F00CA48" w14:textId="77777777" w:rsidR="00D13E3B" w:rsidRDefault="00000000">
      <w:pPr>
        <w:pStyle w:val="Heading2"/>
        <w:keepNext/>
      </w:pPr>
      <w:r>
        <w:t>10.3 Audit checklist excerpt (CIS-aligned)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800"/>
        <w:gridCol w:w="2600"/>
        <w:gridCol w:w="1726"/>
      </w:tblGrid>
      <w:tr w:rsidR="00D13E3B" w14:paraId="65A05DE0"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7C5CE420" w14:textId="77777777" w:rsidR="00D13E3B" w:rsidRDefault="00000000">
            <w:pPr>
              <w:spacing w:after="30"/>
            </w:pPr>
            <w:r>
              <w:rPr>
                <w:b/>
                <w:bCs/>
                <w:color w:val="FFFFFF"/>
                <w:sz w:val="18"/>
                <w:szCs w:val="18"/>
              </w:rPr>
              <w:t>Control</w:t>
            </w:r>
          </w:p>
        </w:tc>
        <w:tc>
          <w:tcPr>
            <w:tcW w:w="38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12A893C4" w14:textId="77777777" w:rsidR="00D13E3B" w:rsidRDefault="00000000">
            <w:pPr>
              <w:spacing w:after="30"/>
            </w:pPr>
            <w:r>
              <w:rPr>
                <w:b/>
                <w:bCs/>
                <w:color w:val="FFFFFF"/>
                <w:sz w:val="18"/>
                <w:szCs w:val="18"/>
              </w:rPr>
              <w:t>Question</w:t>
            </w:r>
          </w:p>
        </w:tc>
        <w:tc>
          <w:tcPr>
            <w:tcW w:w="26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68398EA8" w14:textId="77777777" w:rsidR="00D13E3B" w:rsidRDefault="00000000">
            <w:pPr>
              <w:spacing w:after="30"/>
            </w:pPr>
            <w:r>
              <w:rPr>
                <w:b/>
                <w:bCs/>
                <w:color w:val="FFFFFF"/>
                <w:sz w:val="18"/>
                <w:szCs w:val="18"/>
              </w:rPr>
              <w:t>Evidence</w:t>
            </w:r>
          </w:p>
        </w:tc>
        <w:tc>
          <w:tcPr>
            <w:tcW w:w="17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0322B5AD" w14:textId="77777777" w:rsidR="00D13E3B" w:rsidRDefault="00000000">
            <w:pPr>
              <w:spacing w:after="30"/>
            </w:pPr>
            <w:r>
              <w:rPr>
                <w:b/>
                <w:bCs/>
                <w:color w:val="FFFFFF"/>
                <w:sz w:val="18"/>
                <w:szCs w:val="18"/>
              </w:rPr>
              <w:t>Status</w:t>
            </w:r>
          </w:p>
        </w:tc>
      </w:tr>
      <w:tr w:rsidR="00D13E3B" w14:paraId="65E00B44"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43E44C6" w14:textId="77777777" w:rsidR="00D13E3B" w:rsidRDefault="00000000">
            <w:pPr>
              <w:spacing w:after="30"/>
            </w:pPr>
            <w:r>
              <w:rPr>
                <w:sz w:val="18"/>
                <w:szCs w:val="18"/>
              </w:rPr>
              <w:t>1.1</w:t>
            </w:r>
          </w:p>
        </w:tc>
        <w:tc>
          <w:tcPr>
            <w:tcW w:w="3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3E14E12" w14:textId="77777777" w:rsidR="00D13E3B" w:rsidRDefault="00000000">
            <w:pPr>
              <w:spacing w:after="30"/>
            </w:pPr>
            <w:r>
              <w:rPr>
                <w:sz w:val="18"/>
                <w:szCs w:val="18"/>
              </w:rPr>
              <w:t>Is a complete asset inventory maintained?</w:t>
            </w:r>
          </w:p>
        </w:tc>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57D0931" w14:textId="77777777" w:rsidR="00D13E3B" w:rsidRDefault="00000000">
            <w:pPr>
              <w:spacing w:after="30"/>
            </w:pPr>
            <w:r>
              <w:rPr>
                <w:sz w:val="18"/>
                <w:szCs w:val="18"/>
              </w:rPr>
              <w:t>Inventory vs discovery</w:t>
            </w:r>
          </w:p>
        </w:tc>
        <w:tc>
          <w:tcPr>
            <w:tcW w:w="17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8D671FE" w14:textId="77777777" w:rsidR="00D13E3B" w:rsidRDefault="00000000">
            <w:pPr>
              <w:spacing w:after="30"/>
            </w:pPr>
            <w:r>
              <w:rPr>
                <w:sz w:val="18"/>
                <w:szCs w:val="18"/>
              </w:rPr>
              <w:t>Partial</w:t>
            </w:r>
          </w:p>
        </w:tc>
      </w:tr>
      <w:tr w:rsidR="00D13E3B" w14:paraId="0D5A348F"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F1D226B" w14:textId="77777777" w:rsidR="00D13E3B" w:rsidRDefault="00000000">
            <w:pPr>
              <w:spacing w:after="30"/>
            </w:pPr>
            <w:r>
              <w:rPr>
                <w:sz w:val="18"/>
                <w:szCs w:val="18"/>
              </w:rPr>
              <w:t>4.1</w:t>
            </w:r>
          </w:p>
        </w:tc>
        <w:tc>
          <w:tcPr>
            <w:tcW w:w="3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BBE403A" w14:textId="77777777" w:rsidR="00D13E3B" w:rsidRDefault="00000000">
            <w:pPr>
              <w:spacing w:after="30"/>
            </w:pPr>
            <w:r>
              <w:rPr>
                <w:sz w:val="18"/>
                <w:szCs w:val="18"/>
              </w:rPr>
              <w:t>Is a secure configuration process established?</w:t>
            </w:r>
          </w:p>
        </w:tc>
        <w:tc>
          <w:tcPr>
            <w:tcW w:w="26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CB2FDB6" w14:textId="77777777" w:rsidR="00D13E3B" w:rsidRDefault="00000000">
            <w:pPr>
              <w:spacing w:after="30"/>
            </w:pPr>
            <w:r>
              <w:rPr>
                <w:sz w:val="18"/>
                <w:szCs w:val="18"/>
              </w:rPr>
              <w:t>CIS Benchmark scan</w:t>
            </w:r>
          </w:p>
        </w:tc>
        <w:tc>
          <w:tcPr>
            <w:tcW w:w="17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9BC06B6" w14:textId="77777777" w:rsidR="00D13E3B" w:rsidRDefault="00000000">
            <w:pPr>
              <w:spacing w:after="30"/>
            </w:pPr>
            <w:r>
              <w:rPr>
                <w:sz w:val="18"/>
                <w:szCs w:val="18"/>
              </w:rPr>
              <w:t>Partial</w:t>
            </w:r>
          </w:p>
        </w:tc>
      </w:tr>
      <w:tr w:rsidR="00D13E3B" w14:paraId="5D517389"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89F0D84" w14:textId="77777777" w:rsidR="00D13E3B" w:rsidRDefault="00000000">
            <w:pPr>
              <w:spacing w:after="30"/>
            </w:pPr>
            <w:r>
              <w:rPr>
                <w:sz w:val="18"/>
                <w:szCs w:val="18"/>
              </w:rPr>
              <w:t>5.2</w:t>
            </w:r>
          </w:p>
        </w:tc>
        <w:tc>
          <w:tcPr>
            <w:tcW w:w="3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8D66A4D" w14:textId="77777777" w:rsidR="00D13E3B" w:rsidRDefault="00000000">
            <w:pPr>
              <w:spacing w:after="30"/>
            </w:pPr>
            <w:r>
              <w:rPr>
                <w:sz w:val="18"/>
                <w:szCs w:val="18"/>
              </w:rPr>
              <w:t>Are unique passwords used?</w:t>
            </w:r>
          </w:p>
        </w:tc>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4B8F4A7" w14:textId="77777777" w:rsidR="00D13E3B" w:rsidRDefault="00000000">
            <w:pPr>
              <w:spacing w:after="30"/>
            </w:pPr>
            <w:r>
              <w:rPr>
                <w:sz w:val="18"/>
                <w:szCs w:val="18"/>
              </w:rPr>
              <w:t>LAPS status</w:t>
            </w:r>
          </w:p>
        </w:tc>
        <w:tc>
          <w:tcPr>
            <w:tcW w:w="17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68E54A1" w14:textId="77777777" w:rsidR="00D13E3B" w:rsidRDefault="00000000">
            <w:pPr>
              <w:spacing w:after="30"/>
            </w:pPr>
            <w:r>
              <w:rPr>
                <w:sz w:val="18"/>
                <w:szCs w:val="18"/>
              </w:rPr>
              <w:t>No</w:t>
            </w:r>
          </w:p>
        </w:tc>
      </w:tr>
      <w:tr w:rsidR="00D13E3B" w14:paraId="1225F63F"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8CA40D0" w14:textId="77777777" w:rsidR="00D13E3B" w:rsidRDefault="00000000">
            <w:pPr>
              <w:spacing w:after="30"/>
            </w:pPr>
            <w:r>
              <w:rPr>
                <w:sz w:val="18"/>
                <w:szCs w:val="18"/>
              </w:rPr>
              <w:t>6.3</w:t>
            </w:r>
          </w:p>
        </w:tc>
        <w:tc>
          <w:tcPr>
            <w:tcW w:w="3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2253093" w14:textId="77777777" w:rsidR="00D13E3B" w:rsidRDefault="00000000">
            <w:pPr>
              <w:spacing w:after="30"/>
            </w:pPr>
            <w:r>
              <w:rPr>
                <w:sz w:val="18"/>
                <w:szCs w:val="18"/>
              </w:rPr>
              <w:t>Is MFA required for externally exposed applications?</w:t>
            </w:r>
          </w:p>
        </w:tc>
        <w:tc>
          <w:tcPr>
            <w:tcW w:w="26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7C5360C" w14:textId="77777777" w:rsidR="00D13E3B" w:rsidRDefault="00000000">
            <w:pPr>
              <w:spacing w:after="30"/>
            </w:pPr>
            <w:r>
              <w:rPr>
                <w:sz w:val="18"/>
                <w:szCs w:val="18"/>
              </w:rPr>
              <w:t>Config review</w:t>
            </w:r>
          </w:p>
        </w:tc>
        <w:tc>
          <w:tcPr>
            <w:tcW w:w="17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3B71824" w14:textId="77777777" w:rsidR="00D13E3B" w:rsidRDefault="00000000">
            <w:pPr>
              <w:spacing w:after="30"/>
            </w:pPr>
            <w:r>
              <w:rPr>
                <w:sz w:val="18"/>
                <w:szCs w:val="18"/>
              </w:rPr>
              <w:t>No</w:t>
            </w:r>
          </w:p>
        </w:tc>
      </w:tr>
      <w:tr w:rsidR="00D13E3B" w14:paraId="7EF7C667"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5648835" w14:textId="77777777" w:rsidR="00D13E3B" w:rsidRDefault="00000000">
            <w:pPr>
              <w:spacing w:after="30"/>
            </w:pPr>
            <w:r>
              <w:rPr>
                <w:sz w:val="18"/>
                <w:szCs w:val="18"/>
              </w:rPr>
              <w:t>7.3</w:t>
            </w:r>
          </w:p>
        </w:tc>
        <w:tc>
          <w:tcPr>
            <w:tcW w:w="3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CCA315F" w14:textId="77777777" w:rsidR="00D13E3B" w:rsidRDefault="00000000">
            <w:pPr>
              <w:spacing w:after="30"/>
            </w:pPr>
            <w:r>
              <w:rPr>
                <w:sz w:val="18"/>
                <w:szCs w:val="18"/>
              </w:rPr>
              <w:t>Are operating system patches automated?</w:t>
            </w:r>
          </w:p>
        </w:tc>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3D4D45D" w14:textId="77777777" w:rsidR="00D13E3B" w:rsidRDefault="00000000">
            <w:pPr>
              <w:spacing w:after="30"/>
            </w:pPr>
            <w:r>
              <w:rPr>
                <w:sz w:val="18"/>
                <w:szCs w:val="18"/>
              </w:rPr>
              <w:t>WSUS report</w:t>
            </w:r>
          </w:p>
        </w:tc>
        <w:tc>
          <w:tcPr>
            <w:tcW w:w="17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6E3DF3B" w14:textId="77777777" w:rsidR="00D13E3B" w:rsidRDefault="00000000">
            <w:pPr>
              <w:spacing w:after="30"/>
            </w:pPr>
            <w:r>
              <w:rPr>
                <w:sz w:val="18"/>
                <w:szCs w:val="18"/>
              </w:rPr>
              <w:t>Partial</w:t>
            </w:r>
          </w:p>
        </w:tc>
      </w:tr>
      <w:tr w:rsidR="00D13E3B" w14:paraId="12C2CB76"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28353CF" w14:textId="77777777" w:rsidR="00D13E3B" w:rsidRDefault="00000000">
            <w:pPr>
              <w:spacing w:after="30"/>
            </w:pPr>
            <w:r>
              <w:rPr>
                <w:sz w:val="18"/>
                <w:szCs w:val="18"/>
              </w:rPr>
              <w:t>8.2</w:t>
            </w:r>
          </w:p>
        </w:tc>
        <w:tc>
          <w:tcPr>
            <w:tcW w:w="3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332DF61" w14:textId="77777777" w:rsidR="00D13E3B" w:rsidRDefault="00000000">
            <w:pPr>
              <w:spacing w:after="30"/>
            </w:pPr>
            <w:r>
              <w:rPr>
                <w:sz w:val="18"/>
                <w:szCs w:val="18"/>
              </w:rPr>
              <w:t>Are audit logs collected?</w:t>
            </w:r>
          </w:p>
        </w:tc>
        <w:tc>
          <w:tcPr>
            <w:tcW w:w="26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1B0420A" w14:textId="77777777" w:rsidR="00D13E3B" w:rsidRDefault="00000000">
            <w:pPr>
              <w:spacing w:after="30"/>
            </w:pPr>
            <w:r>
              <w:rPr>
                <w:sz w:val="18"/>
                <w:szCs w:val="18"/>
              </w:rPr>
              <w:t>SIEM source list</w:t>
            </w:r>
          </w:p>
        </w:tc>
        <w:tc>
          <w:tcPr>
            <w:tcW w:w="17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1E25424" w14:textId="77777777" w:rsidR="00D13E3B" w:rsidRDefault="00000000">
            <w:pPr>
              <w:spacing w:after="30"/>
            </w:pPr>
            <w:r>
              <w:rPr>
                <w:sz w:val="18"/>
                <w:szCs w:val="18"/>
              </w:rPr>
              <w:t>Partial</w:t>
            </w:r>
          </w:p>
        </w:tc>
      </w:tr>
      <w:tr w:rsidR="00D13E3B" w14:paraId="2DB67F37"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6043460" w14:textId="77777777" w:rsidR="00D13E3B" w:rsidRDefault="00000000">
            <w:pPr>
              <w:spacing w:after="30"/>
            </w:pPr>
            <w:r>
              <w:rPr>
                <w:sz w:val="18"/>
                <w:szCs w:val="18"/>
              </w:rPr>
              <w:t>11.2</w:t>
            </w:r>
          </w:p>
        </w:tc>
        <w:tc>
          <w:tcPr>
            <w:tcW w:w="3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A5A1DCA" w14:textId="77777777" w:rsidR="00D13E3B" w:rsidRDefault="00000000">
            <w:pPr>
              <w:spacing w:after="30"/>
            </w:pPr>
            <w:r>
              <w:rPr>
                <w:sz w:val="18"/>
                <w:szCs w:val="18"/>
              </w:rPr>
              <w:t>Are backups automated and tested?</w:t>
            </w:r>
          </w:p>
        </w:tc>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E35C332" w14:textId="77777777" w:rsidR="00D13E3B" w:rsidRDefault="00000000">
            <w:pPr>
              <w:spacing w:after="30"/>
            </w:pPr>
            <w:r>
              <w:rPr>
                <w:sz w:val="18"/>
                <w:szCs w:val="18"/>
              </w:rPr>
              <w:t>Restore evidence</w:t>
            </w:r>
          </w:p>
        </w:tc>
        <w:tc>
          <w:tcPr>
            <w:tcW w:w="17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F8E35E6" w14:textId="77777777" w:rsidR="00D13E3B" w:rsidRDefault="00000000">
            <w:pPr>
              <w:spacing w:after="30"/>
            </w:pPr>
            <w:r>
              <w:rPr>
                <w:sz w:val="18"/>
                <w:szCs w:val="18"/>
              </w:rPr>
              <w:t>No</w:t>
            </w:r>
          </w:p>
        </w:tc>
      </w:tr>
      <w:tr w:rsidR="00D13E3B" w14:paraId="0246C08A"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D3B1F78" w14:textId="77777777" w:rsidR="00D13E3B" w:rsidRDefault="00000000">
            <w:pPr>
              <w:spacing w:after="30"/>
            </w:pPr>
            <w:r>
              <w:rPr>
                <w:sz w:val="18"/>
                <w:szCs w:val="18"/>
              </w:rPr>
              <w:t>17.4</w:t>
            </w:r>
          </w:p>
        </w:tc>
        <w:tc>
          <w:tcPr>
            <w:tcW w:w="3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0332B2A" w14:textId="77777777" w:rsidR="00D13E3B" w:rsidRDefault="00000000">
            <w:pPr>
              <w:spacing w:after="30"/>
            </w:pPr>
            <w:r>
              <w:rPr>
                <w:sz w:val="18"/>
                <w:szCs w:val="18"/>
              </w:rPr>
              <w:t>Is an incident response process established?</w:t>
            </w:r>
          </w:p>
        </w:tc>
        <w:tc>
          <w:tcPr>
            <w:tcW w:w="26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60BCBA9" w14:textId="77777777" w:rsidR="00D13E3B" w:rsidRDefault="00000000">
            <w:pPr>
              <w:spacing w:after="30"/>
            </w:pPr>
            <w:r>
              <w:rPr>
                <w:sz w:val="18"/>
                <w:szCs w:val="18"/>
              </w:rPr>
              <w:t>Plan and exercises</w:t>
            </w:r>
          </w:p>
        </w:tc>
        <w:tc>
          <w:tcPr>
            <w:tcW w:w="17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D9117B1" w14:textId="77777777" w:rsidR="00D13E3B" w:rsidRDefault="00000000">
            <w:pPr>
              <w:spacing w:after="30"/>
            </w:pPr>
            <w:r>
              <w:rPr>
                <w:sz w:val="18"/>
                <w:szCs w:val="18"/>
              </w:rPr>
              <w:t>No</w:t>
            </w:r>
          </w:p>
        </w:tc>
      </w:tr>
    </w:tbl>
    <w:p w14:paraId="6F551C70" w14:textId="77777777" w:rsidR="00D13E3B" w:rsidRDefault="00D13E3B">
      <w:pPr>
        <w:spacing w:after="120"/>
      </w:pPr>
    </w:p>
    <w:p w14:paraId="2F30D845" w14:textId="77777777" w:rsidR="00D13E3B" w:rsidRDefault="00000000">
      <w:pPr>
        <w:pStyle w:val="Heading2"/>
        <w:keepNext/>
      </w:pPr>
      <w:r>
        <w:t>10.4 References</w:t>
      </w:r>
    </w:p>
    <w:p w14:paraId="7FE5A8E7" w14:textId="77777777" w:rsidR="00D13E3B" w:rsidRDefault="00000000">
      <w:pPr>
        <w:pStyle w:val="ListParagraph"/>
        <w:numPr>
          <w:ilvl w:val="0"/>
          <w:numId w:val="2"/>
        </w:numPr>
        <w:spacing w:after="70" w:line="264" w:lineRule="auto"/>
      </w:pPr>
      <w:r>
        <w:t>ISO/IEC 27001:2022, Information security management systems - Requirements; ISO/IEC 27002:2022 (control guidance).</w:t>
      </w:r>
    </w:p>
    <w:p w14:paraId="288D9DF4" w14:textId="77777777" w:rsidR="00D13E3B" w:rsidRDefault="00000000">
      <w:pPr>
        <w:pStyle w:val="ListParagraph"/>
        <w:numPr>
          <w:ilvl w:val="0"/>
          <w:numId w:val="2"/>
        </w:numPr>
        <w:spacing w:after="70" w:line="264" w:lineRule="auto"/>
      </w:pPr>
      <w:r>
        <w:t>ISO 19011:2018, Guidelines for auditing management systems.</w:t>
      </w:r>
    </w:p>
    <w:p w14:paraId="5BF1732E" w14:textId="77777777" w:rsidR="00D13E3B" w:rsidRDefault="00000000">
      <w:pPr>
        <w:pStyle w:val="ListParagraph"/>
        <w:numPr>
          <w:ilvl w:val="0"/>
          <w:numId w:val="2"/>
        </w:numPr>
        <w:spacing w:after="70" w:line="264" w:lineRule="auto"/>
      </w:pPr>
      <w:r>
        <w:t>NIST Cybersecurity Framework 2.0 (February 2024).</w:t>
      </w:r>
    </w:p>
    <w:p w14:paraId="58DC87DF" w14:textId="77777777" w:rsidR="00D13E3B" w:rsidRDefault="00000000">
      <w:pPr>
        <w:pStyle w:val="ListParagraph"/>
        <w:numPr>
          <w:ilvl w:val="0"/>
          <w:numId w:val="2"/>
        </w:numPr>
        <w:spacing w:after="70" w:line="264" w:lineRule="auto"/>
      </w:pPr>
      <w:r>
        <w:t>Center for Internet Security, CIS Critical Security Controls v8 and CIS Benchmarks, cisecurity.org.</w:t>
      </w:r>
    </w:p>
    <w:p w14:paraId="1F555FE3" w14:textId="77777777" w:rsidR="00D13E3B" w:rsidRDefault="00000000">
      <w:pPr>
        <w:pStyle w:val="ListParagraph"/>
        <w:numPr>
          <w:ilvl w:val="0"/>
          <w:numId w:val="2"/>
        </w:numPr>
        <w:spacing w:after="70" w:line="264" w:lineRule="auto"/>
      </w:pPr>
      <w:r>
        <w:t>NIST SP 800-30 Rev. 1, Guide for Conducting Risk Assessments; NIST SP 800-53 Rev. 5.</w:t>
      </w:r>
    </w:p>
    <w:p w14:paraId="294C5431" w14:textId="77777777" w:rsidR="00D13E3B" w:rsidRDefault="00000000">
      <w:pPr>
        <w:pStyle w:val="ListParagraph"/>
        <w:numPr>
          <w:ilvl w:val="0"/>
          <w:numId w:val="2"/>
        </w:numPr>
        <w:spacing w:after="70" w:line="264" w:lineRule="auto"/>
      </w:pPr>
      <w:r>
        <w:t>IBM Security, Cost of a Data Breach Report 2024.</w:t>
      </w:r>
    </w:p>
    <w:p w14:paraId="7046B5A3" w14:textId="77777777" w:rsidR="00D13E3B" w:rsidRDefault="00000000">
      <w:pPr>
        <w:pStyle w:val="ListParagraph"/>
        <w:numPr>
          <w:ilvl w:val="0"/>
          <w:numId w:val="2"/>
        </w:numPr>
        <w:spacing w:after="70" w:line="264" w:lineRule="auto"/>
      </w:pPr>
      <w:r>
        <w:t>CISA, SolarWinds supply-chain compromise advisories (2020-2021).</w:t>
      </w:r>
    </w:p>
    <w:p w14:paraId="63B32640" w14:textId="77777777" w:rsidR="00D13E3B" w:rsidRDefault="00000000">
      <w:pPr>
        <w:pStyle w:val="ListParagraph"/>
        <w:numPr>
          <w:ilvl w:val="0"/>
          <w:numId w:val="2"/>
        </w:numPr>
        <w:spacing w:after="70" w:line="264" w:lineRule="auto"/>
      </w:pPr>
      <w:r>
        <w:lastRenderedPageBreak/>
        <w:t>US GAO (2018), Equifax data breach report; US Senate report on the Target breach (2014).</w:t>
      </w:r>
    </w:p>
    <w:p w14:paraId="6ACF3EC9" w14:textId="77777777" w:rsidR="00D13E3B" w:rsidRDefault="00000000">
      <w:pPr>
        <w:pStyle w:val="ListParagraph"/>
        <w:numPr>
          <w:ilvl w:val="0"/>
          <w:numId w:val="2"/>
        </w:numPr>
        <w:spacing w:after="70" w:line="264" w:lineRule="auto"/>
      </w:pPr>
      <w:r>
        <w:t>MGM Resorts International, SEC filings on the September 2023 cyber incident.</w:t>
      </w:r>
    </w:p>
    <w:p w14:paraId="2BA8A78C" w14:textId="77777777" w:rsidR="00D13E3B" w:rsidRDefault="00000000">
      <w:pPr>
        <w:pStyle w:val="ListParagraph"/>
        <w:numPr>
          <w:ilvl w:val="0"/>
          <w:numId w:val="2"/>
        </w:numPr>
        <w:spacing w:after="70" w:line="264" w:lineRule="auto"/>
      </w:pPr>
      <w:r>
        <w:t>India: Digital Personal Data Protection Act, 2023; CERT-In directions of April 2022.</w:t>
      </w:r>
    </w:p>
    <w:sectPr w:rsidR="00D13E3B">
      <w:headerReference w:type="default" r:id="rId19"/>
      <w:footerReference w:type="default" r:id="rId20"/>
      <w:headerReference w:type="first" r:id="rId21"/>
      <w:footerReference w:type="first" r:id="rId22"/>
      <w:pgSz w:w="11906" w:h="16838"/>
      <w:pgMar w:top="1440" w:right="1440" w:bottom="130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93459" w14:textId="77777777" w:rsidR="00F16DE6" w:rsidRDefault="00F16DE6">
      <w:r>
        <w:separator/>
      </w:r>
    </w:p>
  </w:endnote>
  <w:endnote w:type="continuationSeparator" w:id="0">
    <w:p w14:paraId="3E65B2B7" w14:textId="77777777" w:rsidR="00F16DE6" w:rsidRDefault="00F16D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7BCC2" w14:textId="77777777" w:rsidR="00D13E3B" w:rsidRDefault="00000000">
    <w:pPr>
      <w:jc w:val="center"/>
    </w:pPr>
    <w:r>
      <w:rPr>
        <w:color w:val="7F7F7F"/>
        <w:sz w:val="16"/>
        <w:szCs w:val="16"/>
      </w:rPr>
      <w:t xml:space="preserve">NorthStar Retail (simulated)  -  Page </w:t>
    </w:r>
    <w:r>
      <w:rPr>
        <w:color w:val="7F7F7F"/>
        <w:sz w:val="16"/>
        <w:szCs w:val="16"/>
      </w:rPr>
      <w:fldChar w:fldCharType="begin"/>
    </w:r>
    <w:r>
      <w:rPr>
        <w:color w:val="7F7F7F"/>
        <w:sz w:val="16"/>
        <w:szCs w:val="16"/>
      </w:rPr>
      <w:instrText>PAGE</w:instrText>
    </w:r>
    <w:r>
      <w:rPr>
        <w:color w:val="7F7F7F"/>
        <w:sz w:val="16"/>
        <w:szCs w:val="16"/>
      </w:rPr>
      <w:fldChar w:fldCharType="separate"/>
    </w:r>
    <w:r w:rsidR="00BF31DD">
      <w:rPr>
        <w:noProof/>
        <w:color w:val="7F7F7F"/>
        <w:sz w:val="16"/>
        <w:szCs w:val="16"/>
      </w:rPr>
      <w:t>2</w:t>
    </w:r>
    <w:r>
      <w:rPr>
        <w:color w:val="7F7F7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F69E7" w14:textId="77777777" w:rsidR="00D13E3B" w:rsidRDefault="00D13E3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AB7ED" w14:textId="77777777" w:rsidR="00F16DE6" w:rsidRDefault="00F16DE6">
      <w:r>
        <w:separator/>
      </w:r>
    </w:p>
  </w:footnote>
  <w:footnote w:type="continuationSeparator" w:id="0">
    <w:p w14:paraId="253E4626" w14:textId="77777777" w:rsidR="00F16DE6" w:rsidRDefault="00F16D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0E4D8" w14:textId="77777777" w:rsidR="00D13E3B" w:rsidRDefault="00000000">
    <w:pPr>
      <w:pBdr>
        <w:bottom w:val="single" w:sz="4" w:space="4" w:color="BFBFBF"/>
      </w:pBdr>
    </w:pPr>
    <w:r>
      <w:rPr>
        <w:color w:val="7F7F7F"/>
        <w:sz w:val="16"/>
        <w:szCs w:val="16"/>
      </w:rPr>
      <w:t>Week 4 Task  |  Comprehensive Security Audit and Strategic Recommendations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244D2" w14:textId="77777777" w:rsidR="00D13E3B" w:rsidRDefault="00D13E3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02FCF"/>
    <w:multiLevelType w:val="hybridMultilevel"/>
    <w:tmpl w:val="9440E572"/>
    <w:lvl w:ilvl="0" w:tplc="CC7C5FFE">
      <w:start w:val="1"/>
      <w:numFmt w:val="bullet"/>
      <w:lvlText w:val="•"/>
      <w:lvlJc w:val="left"/>
      <w:pPr>
        <w:ind w:left="540" w:hanging="270"/>
      </w:pPr>
    </w:lvl>
    <w:lvl w:ilvl="1" w:tplc="1E449A1A">
      <w:numFmt w:val="decimal"/>
      <w:lvlText w:val=""/>
      <w:lvlJc w:val="left"/>
    </w:lvl>
    <w:lvl w:ilvl="2" w:tplc="4D843E1A">
      <w:numFmt w:val="decimal"/>
      <w:lvlText w:val=""/>
      <w:lvlJc w:val="left"/>
    </w:lvl>
    <w:lvl w:ilvl="3" w:tplc="E9A61E54">
      <w:numFmt w:val="decimal"/>
      <w:lvlText w:val=""/>
      <w:lvlJc w:val="left"/>
    </w:lvl>
    <w:lvl w:ilvl="4" w:tplc="C9C4D6E2">
      <w:numFmt w:val="decimal"/>
      <w:lvlText w:val=""/>
      <w:lvlJc w:val="left"/>
    </w:lvl>
    <w:lvl w:ilvl="5" w:tplc="15687532">
      <w:numFmt w:val="decimal"/>
      <w:lvlText w:val=""/>
      <w:lvlJc w:val="left"/>
    </w:lvl>
    <w:lvl w:ilvl="6" w:tplc="7B6AF3C6">
      <w:numFmt w:val="decimal"/>
      <w:lvlText w:val=""/>
      <w:lvlJc w:val="left"/>
    </w:lvl>
    <w:lvl w:ilvl="7" w:tplc="9E9649C0">
      <w:numFmt w:val="decimal"/>
      <w:lvlText w:val=""/>
      <w:lvlJc w:val="left"/>
    </w:lvl>
    <w:lvl w:ilvl="8" w:tplc="BD1C5962">
      <w:numFmt w:val="decimal"/>
      <w:lvlText w:val=""/>
      <w:lvlJc w:val="left"/>
    </w:lvl>
  </w:abstractNum>
  <w:abstractNum w:abstractNumId="1" w15:restartNumberingAfterBreak="0">
    <w:nsid w:val="3A1D26D8"/>
    <w:multiLevelType w:val="hybridMultilevel"/>
    <w:tmpl w:val="FEF2201E"/>
    <w:lvl w:ilvl="0" w:tplc="894A65E4">
      <w:start w:val="1"/>
      <w:numFmt w:val="bullet"/>
      <w:lvlText w:val="●"/>
      <w:lvlJc w:val="left"/>
      <w:pPr>
        <w:ind w:left="720" w:hanging="360"/>
      </w:pPr>
    </w:lvl>
    <w:lvl w:ilvl="1" w:tplc="42ECD668">
      <w:start w:val="1"/>
      <w:numFmt w:val="bullet"/>
      <w:lvlText w:val="○"/>
      <w:lvlJc w:val="left"/>
      <w:pPr>
        <w:ind w:left="1440" w:hanging="360"/>
      </w:pPr>
    </w:lvl>
    <w:lvl w:ilvl="2" w:tplc="D7A4554E">
      <w:start w:val="1"/>
      <w:numFmt w:val="bullet"/>
      <w:lvlText w:val="■"/>
      <w:lvlJc w:val="left"/>
      <w:pPr>
        <w:ind w:left="2160" w:hanging="360"/>
      </w:pPr>
    </w:lvl>
    <w:lvl w:ilvl="3" w:tplc="00D6647E">
      <w:start w:val="1"/>
      <w:numFmt w:val="bullet"/>
      <w:lvlText w:val="●"/>
      <w:lvlJc w:val="left"/>
      <w:pPr>
        <w:ind w:left="2880" w:hanging="360"/>
      </w:pPr>
    </w:lvl>
    <w:lvl w:ilvl="4" w:tplc="986C113E">
      <w:start w:val="1"/>
      <w:numFmt w:val="bullet"/>
      <w:lvlText w:val="○"/>
      <w:lvlJc w:val="left"/>
      <w:pPr>
        <w:ind w:left="3600" w:hanging="360"/>
      </w:pPr>
    </w:lvl>
    <w:lvl w:ilvl="5" w:tplc="E1681094">
      <w:start w:val="1"/>
      <w:numFmt w:val="bullet"/>
      <w:lvlText w:val="■"/>
      <w:lvlJc w:val="left"/>
      <w:pPr>
        <w:ind w:left="4320" w:hanging="360"/>
      </w:pPr>
    </w:lvl>
    <w:lvl w:ilvl="6" w:tplc="49FCCF6A">
      <w:start w:val="1"/>
      <w:numFmt w:val="bullet"/>
      <w:lvlText w:val="●"/>
      <w:lvlJc w:val="left"/>
      <w:pPr>
        <w:ind w:left="5040" w:hanging="360"/>
      </w:pPr>
    </w:lvl>
    <w:lvl w:ilvl="7" w:tplc="D21ABBAC">
      <w:start w:val="1"/>
      <w:numFmt w:val="bullet"/>
      <w:lvlText w:val="●"/>
      <w:lvlJc w:val="left"/>
      <w:pPr>
        <w:ind w:left="5760" w:hanging="360"/>
      </w:pPr>
    </w:lvl>
    <w:lvl w:ilvl="8" w:tplc="6B645D68">
      <w:start w:val="1"/>
      <w:numFmt w:val="bullet"/>
      <w:lvlText w:val="●"/>
      <w:lvlJc w:val="left"/>
      <w:pPr>
        <w:ind w:left="6480" w:hanging="360"/>
      </w:pPr>
    </w:lvl>
  </w:abstractNum>
  <w:num w:numId="1" w16cid:durableId="207912638">
    <w:abstractNumId w:val="1"/>
    <w:lvlOverride w:ilvl="0">
      <w:startOverride w:val="1"/>
    </w:lvlOverride>
  </w:num>
  <w:num w:numId="2" w16cid:durableId="18674752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3E3B"/>
    <w:rsid w:val="006C46F7"/>
    <w:rsid w:val="00BF31DD"/>
    <w:rsid w:val="00D13E3B"/>
    <w:rsid w:val="00F16D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560F0"/>
  <w15:docId w15:val="{99A2FC9A-073F-4B68-9C4C-0C1F60C2B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00"/>
      <w:outlineLvl w:val="0"/>
    </w:pPr>
    <w:rPr>
      <w:b/>
      <w:bCs/>
      <w:color w:val="1F3A5F"/>
      <w:sz w:val="34"/>
      <w:szCs w:val="34"/>
    </w:rPr>
  </w:style>
  <w:style w:type="paragraph" w:styleId="Heading2">
    <w:name w:val="heading 2"/>
    <w:uiPriority w:val="9"/>
    <w:unhideWhenUsed/>
    <w:qFormat/>
    <w:pPr>
      <w:spacing w:before="240" w:after="110"/>
      <w:outlineLvl w:val="1"/>
    </w:pPr>
    <w:rPr>
      <w:b/>
      <w:bCs/>
      <w:color w:val="2E75B6"/>
      <w:sz w:val="26"/>
      <w:szCs w:val="26"/>
    </w:rPr>
  </w:style>
  <w:style w:type="paragraph" w:styleId="Heading3">
    <w:name w:val="heading 3"/>
    <w:uiPriority w:val="9"/>
    <w:semiHidden/>
    <w:unhideWhenUsed/>
    <w:qFormat/>
    <w:pPr>
      <w:spacing w:before="160" w:after="80"/>
      <w:outlineLvl w:val="2"/>
    </w:pPr>
    <w:rPr>
      <w:b/>
      <w:bCs/>
      <w:color w:val="40404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4577</Words>
  <Characters>26094</Characters>
  <Application>Microsoft Office Word</Application>
  <DocSecurity>0</DocSecurity>
  <Lines>217</Lines>
  <Paragraphs>61</Paragraphs>
  <ScaleCrop>false</ScaleCrop>
  <Company/>
  <LinksUpToDate>false</LinksUpToDate>
  <CharactersWithSpaces>30610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Comprehensive Security Audit and Strategic Recommendations</dc:title>
  <dc:creator>Intern</dc:creator>
  <cp:lastModifiedBy>ANJALI KUMARI</cp:lastModifiedBy>
  <cp:revision>3</cp:revision>
  <dcterms:created xsi:type="dcterms:W3CDTF">2026-10-01T18:58:00Z</dcterms:created>
  <dcterms:modified xsi:type="dcterms:W3CDTF">2026-10-01T19:35:00Z</dcterms:modified>
</cp:coreProperties>
</file>