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5CB3" w:rsidRPr="003E5CB3" w:rsidRDefault="003E5CB3" w:rsidP="003E5CB3">
      <w:pPr>
        <w:jc w:val="center"/>
        <w:rPr>
          <w:rFonts w:ascii="Times New Roman" w:eastAsia="+mn-ea" w:hAnsi="Times New Roman" w:cs="Times New Roman"/>
          <w:b/>
          <w:color w:val="000000" w:themeColor="text1"/>
          <w:kern w:val="24"/>
          <w:sz w:val="36"/>
          <w:szCs w:val="36"/>
          <w:u w:val="single"/>
        </w:rPr>
      </w:pPr>
      <w:r w:rsidRPr="003E5CB3">
        <w:rPr>
          <w:rFonts w:ascii="Times New Roman" w:eastAsia="+mn-ea" w:hAnsi="Times New Roman" w:cs="Times New Roman"/>
          <w:b/>
          <w:color w:val="000000" w:themeColor="text1"/>
          <w:kern w:val="24"/>
          <w:sz w:val="36"/>
          <w:szCs w:val="36"/>
          <w:u w:val="single"/>
        </w:rPr>
        <w:t>Task</w:t>
      </w:r>
    </w:p>
    <w:p w:rsidR="003E5CB3" w:rsidRPr="003E5CB3" w:rsidRDefault="003E5CB3" w:rsidP="003E5CB3">
      <w:pPr>
        <w:pStyle w:val="ListParagraph"/>
        <w:rPr>
          <w:color w:val="B31166"/>
          <w:sz w:val="29"/>
        </w:rPr>
      </w:pPr>
    </w:p>
    <w:p w:rsidR="003E5CB3" w:rsidRPr="001C7A9B" w:rsidRDefault="003E5CB3" w:rsidP="001C7A9B">
      <w:pPr>
        <w:pStyle w:val="ListParagraph"/>
        <w:numPr>
          <w:ilvl w:val="0"/>
          <w:numId w:val="12"/>
        </w:numPr>
        <w:rPr>
          <w:rFonts w:eastAsia="+mn-ea"/>
          <w:color w:val="404040"/>
          <w:kern w:val="24"/>
          <w:sz w:val="32"/>
          <w:szCs w:val="32"/>
        </w:rPr>
      </w:pPr>
      <w:r w:rsidRPr="001C7A9B">
        <w:rPr>
          <w:rFonts w:eastAsia="+mn-ea"/>
          <w:color w:val="404040"/>
          <w:kern w:val="24"/>
          <w:sz w:val="28"/>
          <w:szCs w:val="28"/>
        </w:rPr>
        <w:t xml:space="preserve">What is the difference between </w:t>
      </w:r>
      <w:proofErr w:type="spellStart"/>
      <w:r w:rsidRPr="001C7A9B">
        <w:rPr>
          <w:rFonts w:eastAsia="+mn-ea"/>
          <w:color w:val="404040"/>
          <w:kern w:val="24"/>
          <w:sz w:val="28"/>
          <w:szCs w:val="28"/>
        </w:rPr>
        <w:t>MongoDB</w:t>
      </w:r>
      <w:proofErr w:type="spellEnd"/>
      <w:r w:rsidRPr="001C7A9B">
        <w:rPr>
          <w:rFonts w:eastAsia="+mn-ea"/>
          <w:color w:val="404040"/>
          <w:kern w:val="24"/>
          <w:sz w:val="28"/>
          <w:szCs w:val="28"/>
        </w:rPr>
        <w:t xml:space="preserve"> and </w:t>
      </w:r>
      <w:proofErr w:type="gramStart"/>
      <w:r w:rsidRPr="001C7A9B">
        <w:rPr>
          <w:rFonts w:eastAsia="+mn-ea"/>
          <w:color w:val="404040"/>
          <w:kern w:val="24"/>
          <w:sz w:val="28"/>
          <w:szCs w:val="28"/>
        </w:rPr>
        <w:t>MYSQL</w:t>
      </w:r>
      <w:r w:rsidRPr="001C7A9B">
        <w:rPr>
          <w:rFonts w:eastAsia="+mn-ea"/>
          <w:color w:val="404040"/>
          <w:kern w:val="24"/>
          <w:sz w:val="32"/>
          <w:szCs w:val="32"/>
        </w:rPr>
        <w:t xml:space="preserve"> ?</w:t>
      </w:r>
      <w:proofErr w:type="gramEnd"/>
    </w:p>
    <w:p w:rsidR="001C7A9B" w:rsidRDefault="001C7A9B" w:rsidP="001C7A9B">
      <w:pPr>
        <w:pStyle w:val="ListParagraph"/>
        <w:ind w:left="926"/>
        <w:rPr>
          <w:b/>
          <w:color w:val="000000" w:themeColor="text1"/>
          <w:sz w:val="28"/>
          <w:szCs w:val="28"/>
        </w:rPr>
      </w:pPr>
    </w:p>
    <w:p w:rsidR="003E5CB3" w:rsidRDefault="003E5CB3" w:rsidP="003E5CB3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3E5CB3">
        <w:rPr>
          <w:b/>
          <w:color w:val="000000" w:themeColor="text1"/>
          <w:sz w:val="28"/>
          <w:szCs w:val="28"/>
        </w:rPr>
        <w:t xml:space="preserve">MONGODB </w:t>
      </w:r>
    </w:p>
    <w:p w:rsidR="003E5CB3" w:rsidRPr="003E5CB3" w:rsidRDefault="003E5CB3" w:rsidP="003E5CB3">
      <w:pPr>
        <w:pStyle w:val="ListParagraph"/>
        <w:ind w:left="926"/>
        <w:rPr>
          <w:b/>
          <w:color w:val="000000" w:themeColor="text1"/>
          <w:sz w:val="28"/>
          <w:szCs w:val="28"/>
        </w:rPr>
      </w:pPr>
    </w:p>
    <w:p w:rsidR="003E5CB3" w:rsidRPr="003E5CB3" w:rsidRDefault="003E5CB3" w:rsidP="003E5CB3">
      <w:pPr>
        <w:pStyle w:val="ListParagraph"/>
        <w:numPr>
          <w:ilvl w:val="0"/>
          <w:numId w:val="5"/>
        </w:numPr>
        <w:rPr>
          <w:color w:val="000000" w:themeColor="text1"/>
        </w:rPr>
      </w:pPr>
      <w:hyperlink r:id="rId6" w:tgtFrame="https://www.geeksforgeeks.org/mongodb-an-introduction/" w:history="1">
        <w:proofErr w:type="spellStart"/>
        <w:r w:rsidRPr="003E5CB3">
          <w:rPr>
            <w:rStyle w:val="Hyperlink"/>
            <w:color w:val="000000" w:themeColor="text1"/>
            <w:spacing w:val="2"/>
            <w:u w:val="none"/>
            <w:bdr w:val="none" w:sz="0" w:space="0" w:color="auto" w:frame="1"/>
            <w:shd w:val="clear" w:color="auto" w:fill="FFFFFF"/>
          </w:rPr>
          <w:t>MongoDB</w:t>
        </w:r>
        <w:proofErr w:type="spellEnd"/>
      </w:hyperlink>
      <w:r w:rsidRPr="003E5CB3">
        <w:rPr>
          <w:color w:val="000000" w:themeColor="text1"/>
          <w:spacing w:val="2"/>
          <w:shd w:val="clear" w:color="auto" w:fill="FFFFFF"/>
        </w:rPr>
        <w:t xml:space="preserve"> is an open-source database developed by </w:t>
      </w:r>
      <w:proofErr w:type="spellStart"/>
      <w:r w:rsidRPr="003E5CB3">
        <w:rPr>
          <w:color w:val="000000" w:themeColor="text1"/>
          <w:spacing w:val="2"/>
          <w:shd w:val="clear" w:color="auto" w:fill="FFFFFF"/>
        </w:rPr>
        <w:t>MongoDB</w:t>
      </w:r>
      <w:proofErr w:type="spellEnd"/>
      <w:r w:rsidRPr="003E5CB3">
        <w:rPr>
          <w:color w:val="000000" w:themeColor="text1"/>
          <w:spacing w:val="2"/>
          <w:shd w:val="clear" w:color="auto" w:fill="FFFFFF"/>
        </w:rPr>
        <w:t xml:space="preserve">, Inc. </w:t>
      </w:r>
    </w:p>
    <w:p w:rsidR="003E5CB3" w:rsidRPr="003E5CB3" w:rsidRDefault="003E5CB3" w:rsidP="003E5CB3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3E5CB3">
        <w:rPr>
          <w:color w:val="000000" w:themeColor="text1"/>
          <w:spacing w:val="2"/>
          <w:shd w:val="clear" w:color="auto" w:fill="FFFFFF"/>
        </w:rPr>
        <w:t>MongoDB</w:t>
      </w:r>
      <w:proofErr w:type="spellEnd"/>
      <w:r w:rsidRPr="003E5CB3">
        <w:rPr>
          <w:color w:val="000000" w:themeColor="text1"/>
          <w:spacing w:val="2"/>
          <w:shd w:val="clear" w:color="auto" w:fill="FFFFFF"/>
        </w:rPr>
        <w:t xml:space="preserve"> stores data in JSON-like documents that can vary in structure. It is a popular </w:t>
      </w:r>
      <w:proofErr w:type="spellStart"/>
      <w:r w:rsidRPr="003E5CB3">
        <w:rPr>
          <w:color w:val="000000" w:themeColor="text1"/>
          <w:spacing w:val="2"/>
          <w:shd w:val="clear" w:color="auto" w:fill="FFFFFF"/>
        </w:rPr>
        <w:t>NoSQL</w:t>
      </w:r>
      <w:proofErr w:type="spellEnd"/>
      <w:r w:rsidRPr="003E5CB3">
        <w:rPr>
          <w:color w:val="000000" w:themeColor="text1"/>
          <w:spacing w:val="2"/>
          <w:shd w:val="clear" w:color="auto" w:fill="FFFFFF"/>
        </w:rPr>
        <w:t xml:space="preserve"> database.</w:t>
      </w:r>
    </w:p>
    <w:p w:rsidR="003E5CB3" w:rsidRPr="003E5CB3" w:rsidRDefault="003E5CB3" w:rsidP="003E5CB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E5CB3">
        <w:rPr>
          <w:color w:val="000000" w:themeColor="text1"/>
          <w:spacing w:val="2"/>
          <w:shd w:val="clear" w:color="auto" w:fill="FFFFFF"/>
        </w:rPr>
        <w:t xml:space="preserve">In </w:t>
      </w:r>
      <w:proofErr w:type="spellStart"/>
      <w:r w:rsidRPr="003E5CB3">
        <w:rPr>
          <w:color w:val="000000" w:themeColor="text1"/>
          <w:spacing w:val="2"/>
          <w:shd w:val="clear" w:color="auto" w:fill="FFFFFF"/>
        </w:rPr>
        <w:t>MongoDB</w:t>
      </w:r>
      <w:proofErr w:type="spellEnd"/>
      <w:r w:rsidRPr="003E5CB3">
        <w:rPr>
          <w:color w:val="000000" w:themeColor="text1"/>
          <w:spacing w:val="2"/>
          <w:shd w:val="clear" w:color="auto" w:fill="FFFFFF"/>
        </w:rPr>
        <w:t xml:space="preserve">, each individual </w:t>
      </w:r>
      <w:proofErr w:type="gramStart"/>
      <w:r w:rsidRPr="003E5CB3">
        <w:rPr>
          <w:color w:val="000000" w:themeColor="text1"/>
          <w:spacing w:val="2"/>
          <w:shd w:val="clear" w:color="auto" w:fill="FFFFFF"/>
        </w:rPr>
        <w:t>records</w:t>
      </w:r>
      <w:proofErr w:type="gramEnd"/>
      <w:r w:rsidRPr="003E5CB3">
        <w:rPr>
          <w:color w:val="000000" w:themeColor="text1"/>
          <w:spacing w:val="2"/>
          <w:shd w:val="clear" w:color="auto" w:fill="FFFFFF"/>
        </w:rPr>
        <w:t xml:space="preserve"> are stored as </w:t>
      </w:r>
      <w:hyperlink r:id="rId7" w:tgtFrame="https://www.geeksforgeeks.org/mongodb-getting-started/" w:history="1">
        <w:r w:rsidRPr="003E5CB3">
          <w:rPr>
            <w:rStyle w:val="Hyperlink"/>
            <w:color w:val="000000" w:themeColor="text1"/>
            <w:spacing w:val="2"/>
            <w:u w:val="none"/>
            <w:bdr w:val="none" w:sz="0" w:space="0" w:color="auto" w:frame="1"/>
            <w:shd w:val="clear" w:color="auto" w:fill="FFFFFF"/>
          </w:rPr>
          <w:t>‘documents’</w:t>
        </w:r>
      </w:hyperlink>
      <w:r w:rsidRPr="003E5CB3">
        <w:rPr>
          <w:rFonts w:ascii="Arial" w:hAnsi="Arial" w:cs="Arial"/>
          <w:color w:val="273239"/>
          <w:spacing w:val="2"/>
          <w:shd w:val="clear" w:color="auto" w:fill="FFFFFF"/>
        </w:rPr>
        <w:t>.</w:t>
      </w:r>
    </w:p>
    <w:p w:rsidR="003E5CB3" w:rsidRPr="003E5CB3" w:rsidRDefault="003E5CB3" w:rsidP="003E5CB3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3E5CB3">
        <w:rPr>
          <w:color w:val="273239"/>
          <w:spacing w:val="2"/>
          <w:shd w:val="clear" w:color="auto" w:fill="FFFFFF"/>
        </w:rPr>
        <w:t>Documents belonging to a particular class or group as</w:t>
      </w:r>
      <w:r w:rsidRPr="003E5CB3">
        <w:rPr>
          <w:color w:val="273239"/>
          <w:spacing w:val="2"/>
        </w:rPr>
        <w:t xml:space="preserve"> </w:t>
      </w:r>
      <w:r w:rsidRPr="003E5CB3">
        <w:rPr>
          <w:color w:val="273239"/>
          <w:spacing w:val="2"/>
          <w:shd w:val="clear" w:color="auto" w:fill="FFFFFF"/>
        </w:rPr>
        <w:t>stored in a </w:t>
      </w:r>
      <w:hyperlink r:id="rId8" w:tgtFrame="https://www.geeksforgeeks.org/mongodb-getting-started/" w:history="1">
        <w:r w:rsidRPr="003E5CB3">
          <w:rPr>
            <w:rStyle w:val="Hyperlink"/>
            <w:color w:val="000000" w:themeColor="text1"/>
            <w:spacing w:val="2"/>
            <w:u w:val="none"/>
            <w:bdr w:val="none" w:sz="0" w:space="0" w:color="auto" w:frame="1"/>
            <w:shd w:val="clear" w:color="auto" w:fill="FFFFFF"/>
          </w:rPr>
          <w:t>‘collection’</w:t>
        </w:r>
      </w:hyperlink>
      <w:r w:rsidRPr="003E5CB3">
        <w:rPr>
          <w:color w:val="273239"/>
          <w:spacing w:val="2"/>
          <w:shd w:val="clear" w:color="auto" w:fill="FFFFFF"/>
        </w:rPr>
        <w:t>.</w:t>
      </w:r>
      <w:r w:rsidRPr="003E5CB3">
        <w:rPr>
          <w:color w:val="273239"/>
          <w:spacing w:val="2"/>
        </w:rPr>
        <w:br/>
      </w:r>
      <w:r w:rsidRPr="003E5CB3">
        <w:rPr>
          <w:color w:val="273239"/>
          <w:spacing w:val="2"/>
          <w:shd w:val="clear" w:color="auto" w:fill="FFFFFF"/>
        </w:rPr>
        <w:t>Example: collection of users.</w:t>
      </w:r>
    </w:p>
    <w:p w:rsidR="003E5CB3" w:rsidRPr="003E5CB3" w:rsidRDefault="003E5CB3" w:rsidP="003E5CB3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3E5CB3">
        <w:rPr>
          <w:color w:val="273239"/>
          <w:spacing w:val="2"/>
          <w:shd w:val="clear" w:color="auto" w:fill="FFFFFF"/>
        </w:rPr>
        <w:t>MongoDB</w:t>
      </w:r>
      <w:proofErr w:type="spellEnd"/>
      <w:r w:rsidRPr="003E5CB3">
        <w:rPr>
          <w:color w:val="273239"/>
          <w:spacing w:val="2"/>
          <w:shd w:val="clear" w:color="auto" w:fill="FFFFFF"/>
        </w:rPr>
        <w:t xml:space="preserve"> is what is called a </w:t>
      </w:r>
      <w:proofErr w:type="spellStart"/>
      <w:r w:rsidRPr="003E5CB3">
        <w:rPr>
          <w:color w:val="000000" w:themeColor="text1"/>
        </w:rPr>
        <w:fldChar w:fldCharType="begin"/>
      </w:r>
      <w:r w:rsidRPr="003E5CB3">
        <w:rPr>
          <w:color w:val="000000" w:themeColor="text1"/>
        </w:rPr>
        <w:instrText xml:space="preserve"> HYPERLINK "https://en.wikipedia.org/wiki/NoSQL" \t "https://en.wikipedia.org/wiki/NoSQL" </w:instrText>
      </w:r>
      <w:r w:rsidRPr="003E5CB3">
        <w:rPr>
          <w:color w:val="000000" w:themeColor="text1"/>
        </w:rPr>
        <w:fldChar w:fldCharType="separate"/>
      </w:r>
      <w:r w:rsidRPr="003E5CB3">
        <w:rPr>
          <w:rStyle w:val="Hyperlink"/>
          <w:color w:val="000000" w:themeColor="text1"/>
          <w:spacing w:val="2"/>
          <w:bdr w:val="none" w:sz="0" w:space="0" w:color="auto" w:frame="1"/>
          <w:shd w:val="clear" w:color="auto" w:fill="FFFFFF"/>
        </w:rPr>
        <w:t>NoSQL</w:t>
      </w:r>
      <w:proofErr w:type="spellEnd"/>
      <w:r w:rsidRPr="003E5CB3">
        <w:rPr>
          <w:rStyle w:val="Hyperlink"/>
          <w:color w:val="000000" w:themeColor="text1"/>
          <w:spacing w:val="2"/>
          <w:bdr w:val="none" w:sz="0" w:space="0" w:color="auto" w:frame="1"/>
          <w:shd w:val="clear" w:color="auto" w:fill="FFFFFF"/>
        </w:rPr>
        <w:t xml:space="preserve"> database</w:t>
      </w:r>
      <w:r w:rsidRPr="003E5CB3">
        <w:rPr>
          <w:color w:val="000000" w:themeColor="text1"/>
        </w:rPr>
        <w:fldChar w:fldCharType="end"/>
      </w:r>
      <w:r w:rsidRPr="003E5CB3">
        <w:rPr>
          <w:color w:val="273239"/>
          <w:spacing w:val="2"/>
          <w:shd w:val="clear" w:color="auto" w:fill="FFFFFF"/>
        </w:rPr>
        <w:t>. This means that pre-defined structure for the incoming data can be defined and adhered to but also, if required different documents in a collection can have different structures. It has a dynamic schema.</w:t>
      </w:r>
    </w:p>
    <w:p w:rsidR="003E5CB3" w:rsidRPr="001C7A9B" w:rsidRDefault="003E5CB3" w:rsidP="003E5CB3">
      <w:pPr>
        <w:pStyle w:val="ListParagraph"/>
        <w:numPr>
          <w:ilvl w:val="0"/>
          <w:numId w:val="5"/>
        </w:numPr>
        <w:rPr>
          <w:color w:val="000000" w:themeColor="text1"/>
        </w:rPr>
      </w:pPr>
      <w:proofErr w:type="spellStart"/>
      <w:r w:rsidRPr="003E5CB3">
        <w:rPr>
          <w:color w:val="273239"/>
          <w:spacing w:val="2"/>
          <w:shd w:val="clear" w:color="auto" w:fill="FFFFFF"/>
        </w:rPr>
        <w:t>MongoDB</w:t>
      </w:r>
      <w:proofErr w:type="spellEnd"/>
      <w:r w:rsidRPr="003E5CB3">
        <w:rPr>
          <w:color w:val="273239"/>
          <w:spacing w:val="2"/>
          <w:shd w:val="clear" w:color="auto" w:fill="FFFFFF"/>
        </w:rPr>
        <w:t xml:space="preserve"> was designed with high availability and scalability in mind, and includes out-of-the-box </w:t>
      </w:r>
      <w:hyperlink r:id="rId9" w:tgtFrame="_blank" w:history="1">
        <w:r w:rsidRPr="003E5CB3">
          <w:rPr>
            <w:rStyle w:val="Hyperlink"/>
            <w:color w:val="000000" w:themeColor="text1"/>
            <w:spacing w:val="2"/>
            <w:u w:val="none"/>
            <w:bdr w:val="none" w:sz="0" w:space="0" w:color="auto" w:frame="1"/>
            <w:shd w:val="clear" w:color="auto" w:fill="FFFFFF"/>
          </w:rPr>
          <w:t>replication</w:t>
        </w:r>
      </w:hyperlink>
      <w:r w:rsidRPr="003E5CB3">
        <w:rPr>
          <w:color w:val="273239"/>
          <w:spacing w:val="2"/>
          <w:shd w:val="clear" w:color="auto" w:fill="FFFFFF"/>
        </w:rPr>
        <w:t> and </w:t>
      </w:r>
      <w:proofErr w:type="spellStart"/>
      <w:r w:rsidRPr="003E5CB3">
        <w:rPr>
          <w:color w:val="000000" w:themeColor="text1"/>
        </w:rPr>
        <w:fldChar w:fldCharType="begin"/>
      </w:r>
      <w:r w:rsidRPr="003E5CB3">
        <w:rPr>
          <w:color w:val="000000" w:themeColor="text1"/>
        </w:rPr>
        <w:instrText xml:space="preserve"> HYPERLINK "https://docs.mongodb.com/manual/sharding" \t "_blank" </w:instrText>
      </w:r>
      <w:r w:rsidRPr="003E5CB3">
        <w:rPr>
          <w:color w:val="000000" w:themeColor="text1"/>
        </w:rPr>
        <w:fldChar w:fldCharType="separate"/>
      </w:r>
      <w:r w:rsidRPr="003E5CB3">
        <w:rPr>
          <w:rStyle w:val="Hyperlink"/>
          <w:color w:val="000000" w:themeColor="text1"/>
          <w:spacing w:val="2"/>
          <w:u w:val="none"/>
          <w:bdr w:val="none" w:sz="0" w:space="0" w:color="auto" w:frame="1"/>
          <w:shd w:val="clear" w:color="auto" w:fill="FFFFFF"/>
        </w:rPr>
        <w:t>sharding</w:t>
      </w:r>
      <w:proofErr w:type="spellEnd"/>
      <w:r w:rsidRPr="003E5CB3">
        <w:rPr>
          <w:color w:val="000000" w:themeColor="text1"/>
        </w:rPr>
        <w:fldChar w:fldCharType="end"/>
      </w:r>
      <w:r w:rsidRPr="003E5CB3">
        <w:rPr>
          <w:color w:val="000000" w:themeColor="text1"/>
          <w:spacing w:val="2"/>
          <w:shd w:val="clear" w:color="auto" w:fill="FFFFFF"/>
        </w:rPr>
        <w:t>.</w:t>
      </w:r>
    </w:p>
    <w:p w:rsidR="001C7A9B" w:rsidRPr="001C7A9B" w:rsidRDefault="001C7A9B" w:rsidP="001C7A9B">
      <w:pPr>
        <w:pStyle w:val="ListParagraph"/>
        <w:rPr>
          <w:color w:val="000000" w:themeColor="text1"/>
        </w:rPr>
      </w:pPr>
    </w:p>
    <w:p w:rsidR="003E5CB3" w:rsidRPr="001C7A9B" w:rsidRDefault="003E5CB3" w:rsidP="009A50BE">
      <w:pPr>
        <w:pStyle w:val="ListParagraph"/>
        <w:numPr>
          <w:ilvl w:val="0"/>
          <w:numId w:val="4"/>
        </w:numPr>
        <w:rPr>
          <w:b/>
          <w:color w:val="000000" w:themeColor="text1"/>
          <w:sz w:val="28"/>
          <w:szCs w:val="28"/>
        </w:rPr>
      </w:pPr>
      <w:r w:rsidRPr="003E5CB3">
        <w:rPr>
          <w:b/>
          <w:color w:val="000000" w:themeColor="text1"/>
          <w:sz w:val="28"/>
          <w:szCs w:val="28"/>
        </w:rPr>
        <w:t>MYSQL</w:t>
      </w:r>
    </w:p>
    <w:p w:rsidR="009A50BE" w:rsidRPr="009A50BE" w:rsidRDefault="009A50BE" w:rsidP="009A50BE">
      <w:pPr>
        <w:pStyle w:val="ListParagraph"/>
        <w:numPr>
          <w:ilvl w:val="0"/>
          <w:numId w:val="7"/>
        </w:numPr>
        <w:rPr>
          <w:color w:val="000000" w:themeColor="text1"/>
        </w:rPr>
      </w:pPr>
      <w:hyperlink r:id="rId10" w:tgtFrame="https://www.geeksforgeeks.org/php-mysql-database-introduction/" w:history="1">
        <w:r w:rsidRPr="009A50BE">
          <w:rPr>
            <w:rStyle w:val="Hyperlink"/>
            <w:color w:val="000000" w:themeColor="text1"/>
            <w:spacing w:val="2"/>
            <w:u w:val="none"/>
            <w:bdr w:val="none" w:sz="0" w:space="0" w:color="auto" w:frame="1"/>
            <w:shd w:val="clear" w:color="auto" w:fill="FFFFFF"/>
          </w:rPr>
          <w:t>MySQL</w:t>
        </w:r>
      </w:hyperlink>
      <w:r w:rsidRPr="009A50BE">
        <w:rPr>
          <w:color w:val="000000" w:themeColor="text1"/>
          <w:spacing w:val="2"/>
          <w:shd w:val="clear" w:color="auto" w:fill="FFFFFF"/>
        </w:rPr>
        <w:t> is a popular open-source relational database management system (RDBMS) that is developed, distributed and supported by Oracle Corporation.</w:t>
      </w:r>
    </w:p>
    <w:p w:rsidR="009A50BE" w:rsidRPr="009A50BE" w:rsidRDefault="009A50BE" w:rsidP="009A50B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A50BE">
        <w:rPr>
          <w:color w:val="273239"/>
          <w:spacing w:val="2"/>
          <w:shd w:val="clear" w:color="auto" w:fill="FFFFFF"/>
        </w:rPr>
        <w:t xml:space="preserve">In MySQL, each individual </w:t>
      </w:r>
      <w:proofErr w:type="gramStart"/>
      <w:r w:rsidRPr="009A50BE">
        <w:rPr>
          <w:color w:val="273239"/>
          <w:spacing w:val="2"/>
          <w:shd w:val="clear" w:color="auto" w:fill="FFFFFF"/>
        </w:rPr>
        <w:t>records</w:t>
      </w:r>
      <w:proofErr w:type="gramEnd"/>
      <w:r w:rsidRPr="009A50BE">
        <w:rPr>
          <w:color w:val="273239"/>
          <w:spacing w:val="2"/>
          <w:shd w:val="clear" w:color="auto" w:fill="FFFFFF"/>
        </w:rPr>
        <w:t xml:space="preserve"> are stored as ‘rows’ in a table.</w:t>
      </w:r>
    </w:p>
    <w:p w:rsidR="009A50BE" w:rsidRPr="009A50BE" w:rsidRDefault="009A50BE" w:rsidP="009A50BE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A50BE">
        <w:rPr>
          <w:color w:val="273239"/>
          <w:spacing w:val="2"/>
          <w:shd w:val="clear" w:color="auto" w:fill="FFFFFF"/>
        </w:rPr>
        <w:t>A ‘table’ is used to store rows (records) of similar type.</w:t>
      </w:r>
    </w:p>
    <w:p w:rsidR="00734055" w:rsidRPr="009A50BE" w:rsidRDefault="009A50BE" w:rsidP="009A50BE">
      <w:pPr>
        <w:pStyle w:val="ListParagraph"/>
        <w:numPr>
          <w:ilvl w:val="0"/>
          <w:numId w:val="7"/>
        </w:numPr>
      </w:pPr>
      <w:r w:rsidRPr="009A50BE">
        <w:rPr>
          <w:color w:val="273239"/>
          <w:spacing w:val="2"/>
          <w:shd w:val="clear" w:color="auto" w:fill="FFFFFF"/>
        </w:rPr>
        <w:t>MySQL as the name suggests uses </w:t>
      </w:r>
      <w:hyperlink r:id="rId11" w:tgtFrame="https://www.geeksforgeeks.org/structured-query-language/" w:history="1">
        <w:r w:rsidRPr="009A50BE">
          <w:rPr>
            <w:rStyle w:val="Hyperlink"/>
            <w:color w:val="000000" w:themeColor="text1"/>
            <w:spacing w:val="2"/>
            <w:u w:val="none"/>
            <w:bdr w:val="none" w:sz="0" w:space="0" w:color="auto" w:frame="1"/>
            <w:shd w:val="clear" w:color="auto" w:fill="FFFFFF"/>
          </w:rPr>
          <w:t>Structured Query Language (SQL)</w:t>
        </w:r>
      </w:hyperlink>
      <w:r w:rsidRPr="009A50BE">
        <w:rPr>
          <w:color w:val="273239"/>
          <w:spacing w:val="2"/>
          <w:shd w:val="clear" w:color="auto" w:fill="FFFFFF"/>
        </w:rPr>
        <w:t xml:space="preserve"> for database access. The schema </w:t>
      </w:r>
      <w:proofErr w:type="spellStart"/>
      <w:r w:rsidRPr="009A50BE">
        <w:rPr>
          <w:color w:val="273239"/>
          <w:spacing w:val="2"/>
          <w:shd w:val="clear" w:color="auto" w:fill="FFFFFF"/>
        </w:rPr>
        <w:t>can not</w:t>
      </w:r>
      <w:proofErr w:type="spellEnd"/>
      <w:r w:rsidRPr="009A50BE">
        <w:rPr>
          <w:color w:val="273239"/>
          <w:spacing w:val="2"/>
          <w:shd w:val="clear" w:color="auto" w:fill="FFFFFF"/>
        </w:rPr>
        <w:t xml:space="preserve"> be changed. The inputs following the given schema are only entered.</w:t>
      </w:r>
    </w:p>
    <w:p w:rsidR="009A50BE" w:rsidRPr="00656C43" w:rsidRDefault="009A50BE" w:rsidP="009A50BE">
      <w:pPr>
        <w:pStyle w:val="ListParagraph"/>
        <w:numPr>
          <w:ilvl w:val="0"/>
          <w:numId w:val="7"/>
        </w:numPr>
      </w:pPr>
      <w:r w:rsidRPr="009A50BE">
        <w:rPr>
          <w:color w:val="273239"/>
          <w:spacing w:val="2"/>
          <w:shd w:val="clear" w:color="auto" w:fill="FFFFFF"/>
        </w:rPr>
        <w:t xml:space="preserve">MySQL concept does not allow efficient replication and </w:t>
      </w:r>
      <w:proofErr w:type="spellStart"/>
      <w:r w:rsidRPr="009A50BE">
        <w:rPr>
          <w:color w:val="273239"/>
          <w:spacing w:val="2"/>
          <w:shd w:val="clear" w:color="auto" w:fill="FFFFFF"/>
        </w:rPr>
        <w:t>sharding</w:t>
      </w:r>
      <w:proofErr w:type="spellEnd"/>
      <w:r w:rsidRPr="009A50BE">
        <w:rPr>
          <w:color w:val="273239"/>
          <w:spacing w:val="2"/>
          <w:shd w:val="clear" w:color="auto" w:fill="FFFFFF"/>
        </w:rPr>
        <w:t xml:space="preserve"> but in MySQL one can access associated data using joins which minimizes duplication.</w:t>
      </w:r>
    </w:p>
    <w:p w:rsidR="00656C43" w:rsidRDefault="00656C43" w:rsidP="00656C43"/>
    <w:p w:rsidR="001C7A9B" w:rsidRPr="00A6443E" w:rsidRDefault="001C7A9B" w:rsidP="001C7A9B">
      <w:pPr>
        <w:pStyle w:val="ListParagraph"/>
        <w:numPr>
          <w:ilvl w:val="0"/>
          <w:numId w:val="10"/>
        </w:numPr>
        <w:rPr>
          <w:color w:val="B31166"/>
          <w:sz w:val="28"/>
          <w:szCs w:val="28"/>
        </w:rPr>
      </w:pPr>
      <w:r w:rsidRPr="001C7A9B">
        <w:rPr>
          <w:rFonts w:eastAsia="+mn-ea" w:cs="+mn-cs"/>
          <w:color w:val="404040"/>
          <w:kern w:val="24"/>
          <w:sz w:val="28"/>
          <w:szCs w:val="28"/>
        </w:rPr>
        <w:t>Creat</w:t>
      </w:r>
      <w:r w:rsidR="00DC24A9">
        <w:rPr>
          <w:rFonts w:eastAsia="+mn-ea" w:cs="+mn-cs"/>
          <w:color w:val="404040"/>
          <w:kern w:val="24"/>
          <w:sz w:val="28"/>
          <w:szCs w:val="28"/>
        </w:rPr>
        <w:t xml:space="preserve">e a </w:t>
      </w:r>
      <w:proofErr w:type="spellStart"/>
      <w:r w:rsidR="00DC24A9">
        <w:rPr>
          <w:rFonts w:eastAsia="+mn-ea" w:cs="+mn-cs"/>
          <w:color w:val="404040"/>
          <w:kern w:val="24"/>
          <w:sz w:val="28"/>
          <w:szCs w:val="28"/>
        </w:rPr>
        <w:t>db</w:t>
      </w:r>
      <w:proofErr w:type="spellEnd"/>
      <w:r w:rsidR="00DC24A9">
        <w:rPr>
          <w:rFonts w:eastAsia="+mn-ea" w:cs="+mn-cs"/>
          <w:color w:val="404040"/>
          <w:kern w:val="24"/>
          <w:sz w:val="28"/>
          <w:szCs w:val="28"/>
        </w:rPr>
        <w:t xml:space="preserve"> and collection of product</w:t>
      </w:r>
      <w:r w:rsidRPr="001C7A9B">
        <w:rPr>
          <w:rFonts w:eastAsia="+mn-ea" w:cs="+mn-cs"/>
          <w:color w:val="404040"/>
          <w:kern w:val="24"/>
          <w:sz w:val="28"/>
          <w:szCs w:val="28"/>
        </w:rPr>
        <w:t xml:space="preserve"> data, perform the crud operation</w:t>
      </w:r>
    </w:p>
    <w:p w:rsidR="00FA1C3C" w:rsidRDefault="00FA1C3C" w:rsidP="00A6443E">
      <w:pPr>
        <w:rPr>
          <w:color w:val="B31166"/>
          <w:sz w:val="28"/>
          <w:szCs w:val="28"/>
        </w:rPr>
      </w:pPr>
      <w:r>
        <w:rPr>
          <w:color w:val="B31166"/>
          <w:sz w:val="28"/>
          <w:szCs w:val="28"/>
        </w:rPr>
        <w:t xml:space="preserve">    </w:t>
      </w:r>
    </w:p>
    <w:p w:rsidR="00A6443E" w:rsidRDefault="00A6443E" w:rsidP="00FA1C3C">
      <w:pPr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proofErr w:type="spellStart"/>
      <w:proofErr w:type="gramStart"/>
      <w:r w:rsidRPr="00A644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insertOne</w:t>
      </w:r>
      <w:proofErr w:type="spellEnd"/>
      <w:r w:rsidRPr="00A644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()</w:t>
      </w:r>
      <w:proofErr w:type="gramEnd"/>
    </w:p>
    <w:p w:rsidR="00A6443E" w:rsidRPr="00A938C8" w:rsidRDefault="00A938C8" w:rsidP="00A938C8">
      <w:pPr>
        <w:ind w:firstLine="36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8"/>
          <w:szCs w:val="28"/>
          <w:lang w:eastAsia="en-IN"/>
        </w:rPr>
        <w:lastRenderedPageBreak/>
        <w:drawing>
          <wp:inline distT="0" distB="0" distL="0" distR="0" wp14:anchorId="4050F399" wp14:editId="7C9E1071">
            <wp:extent cx="5304762" cy="3580952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A9B" w:rsidRPr="001C7A9B" w:rsidRDefault="001C7A9B" w:rsidP="001C7A9B">
      <w:pPr>
        <w:rPr>
          <w:color w:val="B31166"/>
          <w:sz w:val="28"/>
          <w:szCs w:val="28"/>
        </w:rPr>
      </w:pPr>
    </w:p>
    <w:p w:rsidR="00656C43" w:rsidRDefault="00FA1C3C" w:rsidP="00656C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FA1C3C">
        <w:rPr>
          <w:rFonts w:ascii="Times New Roman" w:hAnsi="Times New Roman" w:cs="Times New Roman"/>
          <w:b/>
          <w:sz w:val="28"/>
          <w:szCs w:val="28"/>
        </w:rPr>
        <w:t>insertMany</w:t>
      </w:r>
      <w:proofErr w:type="spellEnd"/>
      <w:r w:rsidRPr="00FA1C3C"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FA1C3C" w:rsidRDefault="00A938C8" w:rsidP="00656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95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ertMan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8C8" w:rsidRDefault="00A938C8" w:rsidP="00656C43">
      <w:pPr>
        <w:rPr>
          <w:rFonts w:ascii="Times New Roman" w:hAnsi="Times New Roman" w:cs="Times New Roman"/>
          <w:b/>
          <w:sz w:val="28"/>
          <w:szCs w:val="28"/>
        </w:rPr>
      </w:pPr>
    </w:p>
    <w:p w:rsidR="00A938C8" w:rsidRDefault="00A938C8" w:rsidP="00656C4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Find()</w:t>
      </w:r>
      <w:proofErr w:type="gramEnd"/>
    </w:p>
    <w:p w:rsidR="00A938C8" w:rsidRDefault="003D4655" w:rsidP="00656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3371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82D" w:rsidRDefault="009D282D" w:rsidP="00656C4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9D282D" w:rsidRDefault="009D282D" w:rsidP="00656C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updateOne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9D282D" w:rsidRDefault="009D282D" w:rsidP="00656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220853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08" w:rsidRDefault="009D7A08" w:rsidP="00656C43">
      <w:pPr>
        <w:rPr>
          <w:rFonts w:ascii="Times New Roman" w:hAnsi="Times New Roman" w:cs="Times New Roman"/>
          <w:b/>
          <w:sz w:val="28"/>
          <w:szCs w:val="28"/>
        </w:rPr>
      </w:pPr>
    </w:p>
    <w:p w:rsidR="009D7A08" w:rsidRDefault="009D7A08" w:rsidP="00656C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updateMany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9D7A08" w:rsidRDefault="009D7A08" w:rsidP="00656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4942857" cy="2028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dateman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2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08" w:rsidRDefault="009D7A08" w:rsidP="00656C43">
      <w:pPr>
        <w:rPr>
          <w:rFonts w:ascii="Times New Roman" w:hAnsi="Times New Roman" w:cs="Times New Roman"/>
          <w:b/>
          <w:sz w:val="28"/>
          <w:szCs w:val="28"/>
        </w:rPr>
      </w:pPr>
    </w:p>
    <w:p w:rsidR="009D7A08" w:rsidRDefault="009D7A08" w:rsidP="00656C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deleteOne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9D7A08" w:rsidRDefault="009342D0" w:rsidP="00656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017520" cy="166450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On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685" cy="166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D0" w:rsidRDefault="009342D0" w:rsidP="00656C43">
      <w:pPr>
        <w:rPr>
          <w:rFonts w:ascii="Times New Roman" w:hAnsi="Times New Roman" w:cs="Times New Roman"/>
          <w:b/>
          <w:sz w:val="28"/>
          <w:szCs w:val="28"/>
        </w:rPr>
      </w:pPr>
    </w:p>
    <w:p w:rsidR="009342D0" w:rsidRDefault="009342D0" w:rsidP="00656C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deleteMany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()</w:t>
      </w:r>
      <w:proofErr w:type="gramEnd"/>
    </w:p>
    <w:p w:rsidR="009342D0" w:rsidRPr="00FA1C3C" w:rsidRDefault="009342D0" w:rsidP="00656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285714" cy="1504762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ete many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42D0" w:rsidRPr="00FA1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cs">
    <w:panose1 w:val="00000000000000000000"/>
    <w:charset w:val="00"/>
    <w:family w:val="roman"/>
    <w:notTrueType/>
    <w:pitch w:val="default"/>
  </w:font>
  <w:font w:name="+mn-ea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73B5E"/>
    <w:multiLevelType w:val="hybridMultilevel"/>
    <w:tmpl w:val="15ACD6BA"/>
    <w:lvl w:ilvl="0" w:tplc="F2D2E2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B0757"/>
    <w:multiLevelType w:val="hybridMultilevel"/>
    <w:tmpl w:val="4AC24AAE"/>
    <w:lvl w:ilvl="0" w:tplc="C8B2FC2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+mn-c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AA0ED3"/>
    <w:multiLevelType w:val="hybridMultilevel"/>
    <w:tmpl w:val="39F857BA"/>
    <w:lvl w:ilvl="0" w:tplc="7D466F1E">
      <w:start w:val="1"/>
      <w:numFmt w:val="decimal"/>
      <w:lvlText w:val="%1."/>
      <w:lvlJc w:val="left"/>
      <w:pPr>
        <w:ind w:left="720" w:hanging="360"/>
      </w:pPr>
      <w:rPr>
        <w:rFonts w:eastAsia="+mn-ea" w:cs="+mn-cs" w:hint="default"/>
        <w:color w:val="4040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07512"/>
    <w:multiLevelType w:val="hybridMultilevel"/>
    <w:tmpl w:val="CC9C1FF0"/>
    <w:lvl w:ilvl="0" w:tplc="FD2E8ECC">
      <w:start w:val="2"/>
      <w:numFmt w:val="decimal"/>
      <w:lvlText w:val="%1."/>
      <w:lvlJc w:val="left"/>
      <w:pPr>
        <w:ind w:left="720" w:hanging="360"/>
      </w:pPr>
      <w:rPr>
        <w:rFonts w:eastAsia="+mn-ea" w:cs="+mn-cs" w:hint="default"/>
        <w:color w:val="4040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C729E"/>
    <w:multiLevelType w:val="hybridMultilevel"/>
    <w:tmpl w:val="BE148A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5B7052"/>
    <w:multiLevelType w:val="hybridMultilevel"/>
    <w:tmpl w:val="52CA9014"/>
    <w:lvl w:ilvl="0" w:tplc="40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6">
    <w:nsid w:val="52695197"/>
    <w:multiLevelType w:val="hybridMultilevel"/>
    <w:tmpl w:val="BB0ADF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E044FD"/>
    <w:multiLevelType w:val="hybridMultilevel"/>
    <w:tmpl w:val="CEB6B9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B4574C"/>
    <w:multiLevelType w:val="hybridMultilevel"/>
    <w:tmpl w:val="7E46B302"/>
    <w:lvl w:ilvl="0" w:tplc="FC920D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38B1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C0DF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B2B6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4047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F40C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C440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705B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746D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C30501"/>
    <w:multiLevelType w:val="hybridMultilevel"/>
    <w:tmpl w:val="6824CC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517B3A"/>
    <w:multiLevelType w:val="hybridMultilevel"/>
    <w:tmpl w:val="4EBA8E4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F070D15"/>
    <w:multiLevelType w:val="hybridMultilevel"/>
    <w:tmpl w:val="306607FE"/>
    <w:lvl w:ilvl="0" w:tplc="FF9C87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66D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02FE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4CC3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B27E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2AD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5A819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6227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86D0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5"/>
  </w:num>
  <w:num w:numId="5">
    <w:abstractNumId w:val="7"/>
  </w:num>
  <w:num w:numId="6">
    <w:abstractNumId w:val="6"/>
  </w:num>
  <w:num w:numId="7">
    <w:abstractNumId w:val="9"/>
  </w:num>
  <w:num w:numId="8">
    <w:abstractNumId w:val="11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20"/>
    <w:rsid w:val="001C7A9B"/>
    <w:rsid w:val="003D4655"/>
    <w:rsid w:val="003E5CB3"/>
    <w:rsid w:val="00656C43"/>
    <w:rsid w:val="00734055"/>
    <w:rsid w:val="00801C42"/>
    <w:rsid w:val="0088471A"/>
    <w:rsid w:val="009342D0"/>
    <w:rsid w:val="009A50BE"/>
    <w:rsid w:val="009D282D"/>
    <w:rsid w:val="009D7A08"/>
    <w:rsid w:val="009E3600"/>
    <w:rsid w:val="00A6443E"/>
    <w:rsid w:val="00A938C8"/>
    <w:rsid w:val="00B03420"/>
    <w:rsid w:val="00DC24A9"/>
    <w:rsid w:val="00FA1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5C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50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B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5CB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A50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23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32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mongodb-getting-started/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s://www.geeksforgeeks.org/mongodb-getting-started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mongodb-an-introduction/" TargetMode="External"/><Relationship Id="rId11" Type="http://schemas.openxmlformats.org/officeDocument/2006/relationships/hyperlink" Target="https://www.geeksforgeeks.org/structured-query-language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s://www.geeksforgeeks.org/php-mysql-database-introductio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mongodb.com/manual/replication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Philip</cp:lastModifiedBy>
  <cp:revision>12</cp:revision>
  <cp:lastPrinted>2024-09-23T18:19:00Z</cp:lastPrinted>
  <dcterms:created xsi:type="dcterms:W3CDTF">2024-09-23T15:49:00Z</dcterms:created>
  <dcterms:modified xsi:type="dcterms:W3CDTF">2024-09-23T18:22:00Z</dcterms:modified>
</cp:coreProperties>
</file>