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Backup and recovery scenarios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Sybase ASE (Adaptive Server Enterprise) version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fm33hzomx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Overview: Sybase ASE 15 Backup and Recovery Concepts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types: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Database Backup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database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Log Backup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transaction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Cumulative/Incremental Backup</w:t>
      </w:r>
      <w:r w:rsidDel="00000000" w:rsidR="00000000" w:rsidRPr="00000000">
        <w:rPr>
          <w:rtl w:val="0"/>
        </w:rPr>
        <w:t xml:space="preserve"> (not natively supported like Oracle/SQL Server — use custom scripting)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Sybase Backup Server</w:t>
      </w:r>
      <w:r w:rsidDel="00000000" w:rsidR="00000000" w:rsidRPr="00000000">
        <w:rPr>
          <w:rtl w:val="0"/>
        </w:rPr>
        <w:t xml:space="preserve"> handles actual I/O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media:</w:t>
      </w:r>
      <w:r w:rsidDel="00000000" w:rsidR="00000000" w:rsidRPr="00000000">
        <w:rPr>
          <w:rtl w:val="0"/>
        </w:rPr>
        <w:t xml:space="preserve"> file system, tape, or NetBackup, etc.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modes: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restore</w:t>
      </w:r>
      <w:r w:rsidDel="00000000" w:rsidR="00000000" w:rsidRPr="00000000">
        <w:rPr>
          <w:rtl w:val="0"/>
        </w:rPr>
        <w:t xml:space="preserve"> (restore full DB only)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(restore DB + apply transaction logs)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Disaster recovery</w:t>
      </w:r>
      <w:r w:rsidDel="00000000" w:rsidR="00000000" w:rsidRPr="00000000">
        <w:rPr>
          <w:rtl w:val="0"/>
        </w:rPr>
        <w:t xml:space="preserve"> (full server restore, possible rebuild of master DB)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 system databases</w:t>
      </w:r>
      <w:r w:rsidDel="00000000" w:rsidR="00000000" w:rsidRPr="00000000">
        <w:rPr>
          <w:rtl w:val="0"/>
        </w:rPr>
        <w:t xml:space="preserve"> (e.g. master, model)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bsmc85qxa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Common Backup and Restore / Recovery Scenarios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h8rattdih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 Standard Full Database Restore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Scenario: Restore a single database after data loss or corruption.</w:t>
        <w:br w:type="textWrapping"/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Steps: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mydb from "/backups/mydb_full.dmp"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mydb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07918rlzw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Restore Full + Transaction Logs (Point-in-Time Recovery)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Scenario: Restore database to a specific time before an accidental delete or corruption.</w:t>
        <w:br w:type="textWrapping"/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Steps: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mydb from "/backups/mydb_full.dmp"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mydb from "/backups/mydb_log1.trn"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mydb from "/backups/mydb_log2.trn" with stop_at = "Apr 28 2025 13:10:00"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mydb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21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Ensure the database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in a valid state for log loading</w:t>
      </w:r>
      <w:r w:rsidDel="00000000" w:rsidR="00000000" w:rsidRPr="00000000">
        <w:rPr>
          <w:rtl w:val="0"/>
        </w:rPr>
        <w:t xml:space="preserve"> (i.e., not brought online until all logs are applied).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irl6tj4u1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Disaster Recovery – Total Server Failure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Scenario: Hardware failure, need to rebuild entire ASE environment.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reinstall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 reinstallation (same version)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and user databases</w:t>
        <w:br w:type="textWrapping"/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Steps (simplified):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master from "/backups/master_full.dmp"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 with nowait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Restart server manually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Then restore other DBs as needed.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v2f8pkny3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Restoring Only a Transaction Log (After Last Backup)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Scenario: DB is fine but needs recent transactions after a crash.</w:t>
        <w:br w:type="textWrapping"/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Steps: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transaction mydb to "/backups/mydb_log_current.trn"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mydb from "/backups/mydb_log_current.trn"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d4gf11igj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Recover Individual Tables or Rows (No Native Table-Level Restore)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Sybase ASE </w:t>
      </w:r>
      <w:r w:rsidDel="00000000" w:rsidR="00000000" w:rsidRPr="00000000">
        <w:rPr>
          <w:b w:val="1"/>
          <w:rtl w:val="0"/>
        </w:rPr>
        <w:t xml:space="preserve">does not support</w:t>
      </w:r>
      <w:r w:rsidDel="00000000" w:rsidR="00000000" w:rsidRPr="00000000">
        <w:rPr>
          <w:rtl w:val="0"/>
        </w:rPr>
        <w:t xml:space="preserve"> table-level recovery.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Workaround: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 full DB to a </w:t>
      </w:r>
      <w:r w:rsidDel="00000000" w:rsidR="00000000" w:rsidRPr="00000000">
        <w:rPr>
          <w:b w:val="1"/>
          <w:rtl w:val="0"/>
        </w:rPr>
        <w:t xml:space="preserve">temporary server or database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required tables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into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into original database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r2p7ydjib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Corrupt System Table / Device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dbcc</w:t>
      </w:r>
      <w:r w:rsidDel="00000000" w:rsidR="00000000" w:rsidRPr="00000000">
        <w:rPr>
          <w:rtl w:val="0"/>
        </w:rPr>
        <w:t xml:space="preserve"> to detect corruption.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need to: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 and recreate device or segment.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 from backup if corruption affects metadata or indexes.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t37sktlj3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💡 Backup Strategies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database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Hourly: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transaction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Weekly: Full + Validation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dbcc checkdb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include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sp_configure "allow updates"</w:t>
      </w:r>
      <w:r w:rsidDel="00000000" w:rsidR="00000000" w:rsidRPr="00000000">
        <w:rPr>
          <w:rtl w:val="0"/>
        </w:rPr>
        <w:t xml:space="preserve"> off before backups.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wsjvfbz06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tbl>
      <w:tblPr>
        <w:tblStyle w:val="Table1"/>
        <w:tblW w:w="7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0"/>
        <w:gridCol w:w="3935"/>
        <w:tblGridChange w:id="0">
          <w:tblGrid>
            <w:gridCol w:w="3620"/>
            <w:gridCol w:w="39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Always test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Backups can be corrupt or incomplete.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Keep at least 1 copy off-site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For disaster recovery compliance.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Use consistent naming conventions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Helps during multi-step recovery.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Backup transaction log frequently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Minimizes data loss window.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Monitor disk space for log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If log fills up, DB becomes unusable.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Document recovery procedures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For team readiness and audits.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nrscetpzu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Useful Commands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Show backup history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sp_helpdb mydb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sp_helpdevice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Mark database for load (if needed)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sp_dboption mydb, 'single user', true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sp_dboption mydb, 'dbo use only',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Verify dump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verifyonly from "/backups/mydb_full.dmp"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