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325FC" w14:textId="77777777" w:rsidR="004F700E" w:rsidRPr="004F700E" w:rsidRDefault="004F700E" w:rsidP="004F700E">
      <w:pPr>
        <w:jc w:val="center"/>
        <w:rPr>
          <w:rFonts w:ascii="Times New Roman" w:hAnsi="Times New Roman" w:cs="Times New Roman"/>
          <w:b/>
          <w:bCs/>
          <w:sz w:val="36"/>
          <w:szCs w:val="36"/>
        </w:rPr>
      </w:pPr>
      <w:r w:rsidRPr="004F700E">
        <w:rPr>
          <w:rFonts w:ascii="Times New Roman" w:hAnsi="Times New Roman" w:cs="Times New Roman"/>
          <w:b/>
          <w:bCs/>
          <w:sz w:val="36"/>
          <w:szCs w:val="36"/>
        </w:rPr>
        <w:t>ATM Simulation of a Bank</w:t>
      </w:r>
    </w:p>
    <w:p w14:paraId="79C5028B" w14:textId="77777777" w:rsidR="004F700E" w:rsidRPr="004F700E" w:rsidRDefault="004F700E" w:rsidP="004F700E">
      <w:pPr>
        <w:rPr>
          <w:rFonts w:ascii="Times New Roman" w:hAnsi="Times New Roman" w:cs="Times New Roman"/>
          <w:b/>
          <w:bCs/>
          <w:sz w:val="28"/>
          <w:szCs w:val="28"/>
        </w:rPr>
      </w:pPr>
      <w:r w:rsidRPr="004F700E">
        <w:rPr>
          <w:rFonts w:ascii="Times New Roman" w:hAnsi="Times New Roman" w:cs="Times New Roman"/>
          <w:b/>
          <w:bCs/>
          <w:sz w:val="28"/>
          <w:szCs w:val="28"/>
        </w:rPr>
        <w:t>Introduction</w:t>
      </w:r>
    </w:p>
    <w:p w14:paraId="15FF9213" w14:textId="77777777" w:rsidR="004F700E" w:rsidRPr="004F700E" w:rsidRDefault="004F700E" w:rsidP="004F700E">
      <w:pPr>
        <w:rPr>
          <w:rFonts w:ascii="Times New Roman" w:hAnsi="Times New Roman" w:cs="Times New Roman"/>
          <w:sz w:val="28"/>
          <w:szCs w:val="28"/>
        </w:rPr>
      </w:pPr>
      <w:r w:rsidRPr="004F700E">
        <w:rPr>
          <w:rFonts w:ascii="Times New Roman" w:hAnsi="Times New Roman" w:cs="Times New Roman"/>
          <w:sz w:val="28"/>
          <w:szCs w:val="28"/>
        </w:rPr>
        <w:t>The ATM (Automated Teller Machine) simulation project aims to replicate the basic functionalities of a banking ATM system. ATMs play a vital role in modern banking by allowing customers to conduct financial transactions independently, conveniently, and securely without needing a bank teller.</w:t>
      </w:r>
      <w:r w:rsidRPr="004F700E">
        <w:rPr>
          <w:rFonts w:ascii="Times New Roman" w:hAnsi="Times New Roman" w:cs="Times New Roman"/>
          <w:sz w:val="28"/>
          <w:szCs w:val="28"/>
        </w:rPr>
        <w:br/>
        <w:t>This project demonstrates how core ATM operations can be implemented through a software simulation, enabling users to interact with their bank accounts virtually.</w:t>
      </w:r>
    </w:p>
    <w:p w14:paraId="089394E2" w14:textId="77777777" w:rsidR="004F700E" w:rsidRPr="004F700E" w:rsidRDefault="004F700E" w:rsidP="004F700E">
      <w:pPr>
        <w:rPr>
          <w:rFonts w:ascii="Times New Roman" w:hAnsi="Times New Roman" w:cs="Times New Roman"/>
          <w:b/>
          <w:bCs/>
          <w:sz w:val="28"/>
          <w:szCs w:val="28"/>
        </w:rPr>
      </w:pPr>
      <w:r w:rsidRPr="004F700E">
        <w:rPr>
          <w:rFonts w:ascii="Times New Roman" w:hAnsi="Times New Roman" w:cs="Times New Roman"/>
          <w:b/>
          <w:bCs/>
          <w:sz w:val="28"/>
          <w:szCs w:val="28"/>
        </w:rPr>
        <w:t>Problem Statement</w:t>
      </w:r>
    </w:p>
    <w:p w14:paraId="20C35B80" w14:textId="77777777" w:rsidR="004F700E" w:rsidRPr="004F700E" w:rsidRDefault="004F700E" w:rsidP="004F700E">
      <w:pPr>
        <w:rPr>
          <w:rFonts w:ascii="Times New Roman" w:hAnsi="Times New Roman" w:cs="Times New Roman"/>
          <w:sz w:val="28"/>
          <w:szCs w:val="28"/>
        </w:rPr>
      </w:pPr>
      <w:r w:rsidRPr="004F700E">
        <w:rPr>
          <w:rFonts w:ascii="Times New Roman" w:hAnsi="Times New Roman" w:cs="Times New Roman"/>
          <w:sz w:val="28"/>
          <w:szCs w:val="28"/>
        </w:rPr>
        <w:t>The goal is to design a software application that simulates an ATM machine’s essential services, such as balance inquiry, cash withdrawal, deposit, and PIN verification. The system should provide a user-friendly interface, ensure secure transaction processing, and simulate banking operations effectively.</w:t>
      </w:r>
    </w:p>
    <w:p w14:paraId="0199F63A" w14:textId="77777777" w:rsidR="004F700E" w:rsidRPr="004F700E" w:rsidRDefault="004F700E" w:rsidP="004F700E">
      <w:pPr>
        <w:rPr>
          <w:rFonts w:ascii="Times New Roman" w:hAnsi="Times New Roman" w:cs="Times New Roman"/>
          <w:b/>
          <w:bCs/>
          <w:sz w:val="28"/>
          <w:szCs w:val="28"/>
        </w:rPr>
      </w:pPr>
      <w:r w:rsidRPr="004F700E">
        <w:rPr>
          <w:rFonts w:ascii="Times New Roman" w:hAnsi="Times New Roman" w:cs="Times New Roman"/>
          <w:b/>
          <w:bCs/>
          <w:sz w:val="28"/>
          <w:szCs w:val="28"/>
        </w:rPr>
        <w:t>Objectives</w:t>
      </w:r>
    </w:p>
    <w:p w14:paraId="0A87AF71" w14:textId="77777777" w:rsidR="004F700E" w:rsidRPr="004F700E" w:rsidRDefault="004F700E" w:rsidP="004F700E">
      <w:pPr>
        <w:numPr>
          <w:ilvl w:val="0"/>
          <w:numId w:val="1"/>
        </w:numPr>
        <w:rPr>
          <w:rFonts w:ascii="Times New Roman" w:hAnsi="Times New Roman" w:cs="Times New Roman"/>
          <w:sz w:val="28"/>
          <w:szCs w:val="28"/>
        </w:rPr>
      </w:pPr>
      <w:r w:rsidRPr="004F700E">
        <w:rPr>
          <w:rFonts w:ascii="Times New Roman" w:hAnsi="Times New Roman" w:cs="Times New Roman"/>
          <w:sz w:val="28"/>
          <w:szCs w:val="28"/>
        </w:rPr>
        <w:t>Simulate common ATM functionalities.</w:t>
      </w:r>
    </w:p>
    <w:p w14:paraId="12624783" w14:textId="77777777" w:rsidR="004F700E" w:rsidRPr="004F700E" w:rsidRDefault="004F700E" w:rsidP="004F700E">
      <w:pPr>
        <w:numPr>
          <w:ilvl w:val="0"/>
          <w:numId w:val="1"/>
        </w:numPr>
        <w:rPr>
          <w:rFonts w:ascii="Times New Roman" w:hAnsi="Times New Roman" w:cs="Times New Roman"/>
          <w:sz w:val="28"/>
          <w:szCs w:val="28"/>
        </w:rPr>
      </w:pPr>
      <w:r w:rsidRPr="004F700E">
        <w:rPr>
          <w:rFonts w:ascii="Times New Roman" w:hAnsi="Times New Roman" w:cs="Times New Roman"/>
          <w:sz w:val="28"/>
          <w:szCs w:val="28"/>
        </w:rPr>
        <w:t>Ensure secure customer authentication (PIN verification).</w:t>
      </w:r>
    </w:p>
    <w:p w14:paraId="5F5E3A2D" w14:textId="77777777" w:rsidR="004F700E" w:rsidRPr="004F700E" w:rsidRDefault="004F700E" w:rsidP="004F700E">
      <w:pPr>
        <w:numPr>
          <w:ilvl w:val="0"/>
          <w:numId w:val="1"/>
        </w:numPr>
        <w:rPr>
          <w:rFonts w:ascii="Times New Roman" w:hAnsi="Times New Roman" w:cs="Times New Roman"/>
          <w:sz w:val="28"/>
          <w:szCs w:val="28"/>
        </w:rPr>
      </w:pPr>
      <w:r w:rsidRPr="004F700E">
        <w:rPr>
          <w:rFonts w:ascii="Times New Roman" w:hAnsi="Times New Roman" w:cs="Times New Roman"/>
          <w:sz w:val="28"/>
          <w:szCs w:val="28"/>
        </w:rPr>
        <w:t>Provide a clear and interactive user experience.</w:t>
      </w:r>
    </w:p>
    <w:p w14:paraId="3CEAC0C7" w14:textId="77777777" w:rsidR="004F700E" w:rsidRPr="004F700E" w:rsidRDefault="004F700E" w:rsidP="004F700E">
      <w:pPr>
        <w:rPr>
          <w:rFonts w:ascii="Times New Roman" w:hAnsi="Times New Roman" w:cs="Times New Roman"/>
          <w:b/>
          <w:bCs/>
          <w:sz w:val="28"/>
          <w:szCs w:val="28"/>
        </w:rPr>
      </w:pPr>
      <w:r w:rsidRPr="004F700E">
        <w:rPr>
          <w:rFonts w:ascii="Times New Roman" w:hAnsi="Times New Roman" w:cs="Times New Roman"/>
          <w:b/>
          <w:bCs/>
          <w:sz w:val="28"/>
          <w:szCs w:val="28"/>
        </w:rPr>
        <w:t>System Features</w:t>
      </w:r>
    </w:p>
    <w:p w14:paraId="14F26E28" w14:textId="77777777" w:rsidR="004F700E" w:rsidRPr="004F700E" w:rsidRDefault="004F700E" w:rsidP="004F700E">
      <w:pPr>
        <w:numPr>
          <w:ilvl w:val="0"/>
          <w:numId w:val="2"/>
        </w:numPr>
        <w:rPr>
          <w:rFonts w:ascii="Times New Roman" w:hAnsi="Times New Roman" w:cs="Times New Roman"/>
          <w:sz w:val="28"/>
          <w:szCs w:val="28"/>
        </w:rPr>
      </w:pPr>
      <w:r w:rsidRPr="004F700E">
        <w:rPr>
          <w:rFonts w:ascii="Times New Roman" w:hAnsi="Times New Roman" w:cs="Times New Roman"/>
          <w:b/>
          <w:bCs/>
          <w:sz w:val="28"/>
          <w:szCs w:val="28"/>
        </w:rPr>
        <w:t>User Authentication</w:t>
      </w:r>
      <w:r w:rsidRPr="004F700E">
        <w:rPr>
          <w:rFonts w:ascii="Times New Roman" w:hAnsi="Times New Roman" w:cs="Times New Roman"/>
          <w:sz w:val="28"/>
          <w:szCs w:val="28"/>
        </w:rPr>
        <w:t>: Customers can log in using an account number and PIN.</w:t>
      </w:r>
    </w:p>
    <w:p w14:paraId="3378C288" w14:textId="77777777" w:rsidR="004F700E" w:rsidRPr="004F700E" w:rsidRDefault="004F700E" w:rsidP="004F700E">
      <w:pPr>
        <w:numPr>
          <w:ilvl w:val="0"/>
          <w:numId w:val="2"/>
        </w:numPr>
        <w:rPr>
          <w:rFonts w:ascii="Times New Roman" w:hAnsi="Times New Roman" w:cs="Times New Roman"/>
          <w:sz w:val="28"/>
          <w:szCs w:val="28"/>
        </w:rPr>
      </w:pPr>
      <w:r w:rsidRPr="004F700E">
        <w:rPr>
          <w:rFonts w:ascii="Times New Roman" w:hAnsi="Times New Roman" w:cs="Times New Roman"/>
          <w:b/>
          <w:bCs/>
          <w:sz w:val="28"/>
          <w:szCs w:val="28"/>
        </w:rPr>
        <w:t>Balance Inquiry</w:t>
      </w:r>
      <w:r w:rsidRPr="004F700E">
        <w:rPr>
          <w:rFonts w:ascii="Times New Roman" w:hAnsi="Times New Roman" w:cs="Times New Roman"/>
          <w:sz w:val="28"/>
          <w:szCs w:val="28"/>
        </w:rPr>
        <w:t>: Display the current balance of the user’s bank account.</w:t>
      </w:r>
    </w:p>
    <w:p w14:paraId="3ACBB89E" w14:textId="77777777" w:rsidR="004F700E" w:rsidRPr="004F700E" w:rsidRDefault="004F700E" w:rsidP="004F700E">
      <w:pPr>
        <w:numPr>
          <w:ilvl w:val="0"/>
          <w:numId w:val="2"/>
        </w:numPr>
        <w:rPr>
          <w:rFonts w:ascii="Times New Roman" w:hAnsi="Times New Roman" w:cs="Times New Roman"/>
          <w:sz w:val="28"/>
          <w:szCs w:val="28"/>
        </w:rPr>
      </w:pPr>
      <w:r w:rsidRPr="004F700E">
        <w:rPr>
          <w:rFonts w:ascii="Times New Roman" w:hAnsi="Times New Roman" w:cs="Times New Roman"/>
          <w:b/>
          <w:bCs/>
          <w:sz w:val="28"/>
          <w:szCs w:val="28"/>
        </w:rPr>
        <w:t>Cash Withdrawal</w:t>
      </w:r>
      <w:r w:rsidRPr="004F700E">
        <w:rPr>
          <w:rFonts w:ascii="Times New Roman" w:hAnsi="Times New Roman" w:cs="Times New Roman"/>
          <w:sz w:val="28"/>
          <w:szCs w:val="28"/>
        </w:rPr>
        <w:t>: Allow users to withdraw a specified amount, ensuring sufficient balance.</w:t>
      </w:r>
    </w:p>
    <w:p w14:paraId="34765DBD" w14:textId="77777777" w:rsidR="004F700E" w:rsidRPr="004F700E" w:rsidRDefault="004F700E" w:rsidP="004F700E">
      <w:pPr>
        <w:numPr>
          <w:ilvl w:val="0"/>
          <w:numId w:val="2"/>
        </w:numPr>
        <w:rPr>
          <w:rFonts w:ascii="Times New Roman" w:hAnsi="Times New Roman" w:cs="Times New Roman"/>
          <w:sz w:val="28"/>
          <w:szCs w:val="28"/>
        </w:rPr>
      </w:pPr>
      <w:r w:rsidRPr="004F700E">
        <w:rPr>
          <w:rFonts w:ascii="Times New Roman" w:hAnsi="Times New Roman" w:cs="Times New Roman"/>
          <w:b/>
          <w:bCs/>
          <w:sz w:val="28"/>
          <w:szCs w:val="28"/>
        </w:rPr>
        <w:t>Deposit</w:t>
      </w:r>
      <w:r w:rsidRPr="004F700E">
        <w:rPr>
          <w:rFonts w:ascii="Times New Roman" w:hAnsi="Times New Roman" w:cs="Times New Roman"/>
          <w:sz w:val="28"/>
          <w:szCs w:val="28"/>
        </w:rPr>
        <w:t>: Enable users to deposit money into their account and update the balance.</w:t>
      </w:r>
    </w:p>
    <w:p w14:paraId="3BF6FB6B" w14:textId="77777777" w:rsidR="004F700E" w:rsidRPr="004F700E" w:rsidRDefault="004F700E" w:rsidP="004F700E">
      <w:pPr>
        <w:numPr>
          <w:ilvl w:val="0"/>
          <w:numId w:val="2"/>
        </w:numPr>
        <w:rPr>
          <w:rFonts w:ascii="Times New Roman" w:hAnsi="Times New Roman" w:cs="Times New Roman"/>
          <w:sz w:val="28"/>
          <w:szCs w:val="28"/>
        </w:rPr>
      </w:pPr>
      <w:r w:rsidRPr="004F700E">
        <w:rPr>
          <w:rFonts w:ascii="Times New Roman" w:hAnsi="Times New Roman" w:cs="Times New Roman"/>
          <w:b/>
          <w:bCs/>
          <w:sz w:val="28"/>
          <w:szCs w:val="28"/>
        </w:rPr>
        <w:t>PIN Change</w:t>
      </w:r>
      <w:r w:rsidRPr="004F700E">
        <w:rPr>
          <w:rFonts w:ascii="Times New Roman" w:hAnsi="Times New Roman" w:cs="Times New Roman"/>
          <w:sz w:val="28"/>
          <w:szCs w:val="28"/>
        </w:rPr>
        <w:t>: Option to change the account PIN securely.</w:t>
      </w:r>
    </w:p>
    <w:p w14:paraId="0D1816F5" w14:textId="77777777" w:rsidR="004F700E" w:rsidRPr="004F700E" w:rsidRDefault="004F700E" w:rsidP="004F700E">
      <w:pPr>
        <w:numPr>
          <w:ilvl w:val="0"/>
          <w:numId w:val="2"/>
        </w:numPr>
        <w:rPr>
          <w:rFonts w:ascii="Times New Roman" w:hAnsi="Times New Roman" w:cs="Times New Roman"/>
          <w:sz w:val="28"/>
          <w:szCs w:val="28"/>
        </w:rPr>
      </w:pPr>
      <w:r w:rsidRPr="004F700E">
        <w:rPr>
          <w:rFonts w:ascii="Times New Roman" w:hAnsi="Times New Roman" w:cs="Times New Roman"/>
          <w:b/>
          <w:bCs/>
          <w:sz w:val="28"/>
          <w:szCs w:val="28"/>
        </w:rPr>
        <w:t>Exit</w:t>
      </w:r>
      <w:r w:rsidRPr="004F700E">
        <w:rPr>
          <w:rFonts w:ascii="Times New Roman" w:hAnsi="Times New Roman" w:cs="Times New Roman"/>
          <w:sz w:val="28"/>
          <w:szCs w:val="28"/>
        </w:rPr>
        <w:t>: Securely log out and end the session.</w:t>
      </w:r>
    </w:p>
    <w:p w14:paraId="70357BBC" w14:textId="77777777" w:rsidR="004F700E" w:rsidRPr="004F700E" w:rsidRDefault="004F700E" w:rsidP="004F700E">
      <w:pPr>
        <w:rPr>
          <w:rFonts w:ascii="Times New Roman" w:hAnsi="Times New Roman" w:cs="Times New Roman"/>
          <w:b/>
          <w:bCs/>
          <w:sz w:val="28"/>
          <w:szCs w:val="28"/>
        </w:rPr>
      </w:pPr>
      <w:r w:rsidRPr="004F700E">
        <w:rPr>
          <w:rFonts w:ascii="Times New Roman" w:hAnsi="Times New Roman" w:cs="Times New Roman"/>
          <w:b/>
          <w:bCs/>
          <w:sz w:val="28"/>
          <w:szCs w:val="28"/>
        </w:rPr>
        <w:t>Methodology</w:t>
      </w:r>
    </w:p>
    <w:p w14:paraId="4ED8C71E" w14:textId="77777777" w:rsidR="004F700E" w:rsidRPr="004F700E" w:rsidRDefault="004F700E" w:rsidP="004F700E">
      <w:pPr>
        <w:numPr>
          <w:ilvl w:val="0"/>
          <w:numId w:val="3"/>
        </w:numPr>
        <w:rPr>
          <w:rFonts w:ascii="Times New Roman" w:hAnsi="Times New Roman" w:cs="Times New Roman"/>
          <w:sz w:val="28"/>
          <w:szCs w:val="28"/>
        </w:rPr>
      </w:pPr>
      <w:r w:rsidRPr="004F700E">
        <w:rPr>
          <w:rFonts w:ascii="Times New Roman" w:hAnsi="Times New Roman" w:cs="Times New Roman"/>
          <w:b/>
          <w:bCs/>
          <w:sz w:val="28"/>
          <w:szCs w:val="28"/>
        </w:rPr>
        <w:t>User Interface Design</w:t>
      </w:r>
      <w:r w:rsidRPr="004F700E">
        <w:rPr>
          <w:rFonts w:ascii="Times New Roman" w:hAnsi="Times New Roman" w:cs="Times New Roman"/>
          <w:sz w:val="28"/>
          <w:szCs w:val="28"/>
        </w:rPr>
        <w:br/>
        <w:t>A simple text-based or graphical interface is designed to allow users to navigate options like login, balance inquiry, withdrawal, deposit, and exit.</w:t>
      </w:r>
    </w:p>
    <w:p w14:paraId="6D5BB26C" w14:textId="77777777" w:rsidR="004F700E" w:rsidRPr="004F700E" w:rsidRDefault="004F700E" w:rsidP="004F700E">
      <w:pPr>
        <w:numPr>
          <w:ilvl w:val="0"/>
          <w:numId w:val="3"/>
        </w:numPr>
        <w:rPr>
          <w:rFonts w:ascii="Times New Roman" w:hAnsi="Times New Roman" w:cs="Times New Roman"/>
          <w:sz w:val="28"/>
          <w:szCs w:val="28"/>
        </w:rPr>
      </w:pPr>
      <w:r w:rsidRPr="004F700E">
        <w:rPr>
          <w:rFonts w:ascii="Times New Roman" w:hAnsi="Times New Roman" w:cs="Times New Roman"/>
          <w:b/>
          <w:bCs/>
          <w:sz w:val="28"/>
          <w:szCs w:val="28"/>
        </w:rPr>
        <w:t>Backend Logic</w:t>
      </w:r>
      <w:r w:rsidRPr="004F700E">
        <w:rPr>
          <w:rFonts w:ascii="Times New Roman" w:hAnsi="Times New Roman" w:cs="Times New Roman"/>
          <w:sz w:val="28"/>
          <w:szCs w:val="28"/>
        </w:rPr>
        <w:br/>
        <w:t>Data structures such as classes or databases store customer information (account number, PIN, balance). Logical conditions ensure proper validation, transaction processing, and error handling.</w:t>
      </w:r>
    </w:p>
    <w:p w14:paraId="71D8C1FB" w14:textId="77777777" w:rsidR="004F700E" w:rsidRDefault="004F700E" w:rsidP="004F700E">
      <w:pPr>
        <w:numPr>
          <w:ilvl w:val="0"/>
          <w:numId w:val="3"/>
        </w:numPr>
        <w:rPr>
          <w:rFonts w:ascii="Times New Roman" w:hAnsi="Times New Roman" w:cs="Times New Roman"/>
          <w:sz w:val="28"/>
          <w:szCs w:val="28"/>
        </w:rPr>
      </w:pPr>
      <w:r w:rsidRPr="004F700E">
        <w:rPr>
          <w:rFonts w:ascii="Times New Roman" w:hAnsi="Times New Roman" w:cs="Times New Roman"/>
          <w:b/>
          <w:bCs/>
          <w:sz w:val="28"/>
          <w:szCs w:val="28"/>
        </w:rPr>
        <w:lastRenderedPageBreak/>
        <w:t>Security</w:t>
      </w:r>
      <w:r w:rsidRPr="004F700E">
        <w:rPr>
          <w:rFonts w:ascii="Times New Roman" w:hAnsi="Times New Roman" w:cs="Times New Roman"/>
          <w:sz w:val="28"/>
          <w:szCs w:val="28"/>
        </w:rPr>
        <w:br/>
        <w:t>PIN verification is implemented to prevent unauthorized access. Account data is handled securely within the simulation environment.</w:t>
      </w:r>
    </w:p>
    <w:p w14:paraId="4807DAF3" w14:textId="24C3A608" w:rsidR="004F700E" w:rsidRDefault="004F700E" w:rsidP="004F700E">
      <w:pPr>
        <w:rPr>
          <w:rFonts w:ascii="Times New Roman" w:hAnsi="Times New Roman" w:cs="Times New Roman"/>
          <w:b/>
          <w:bCs/>
          <w:sz w:val="28"/>
          <w:szCs w:val="28"/>
        </w:rPr>
      </w:pPr>
      <w:r w:rsidRPr="004F700E">
        <w:rPr>
          <w:rFonts w:ascii="Times New Roman" w:hAnsi="Times New Roman" w:cs="Times New Roman"/>
          <w:b/>
          <w:bCs/>
          <w:sz w:val="28"/>
          <w:szCs w:val="28"/>
        </w:rPr>
        <w:t>Project Files Description</w:t>
      </w:r>
      <w:r>
        <w:rPr>
          <w:rFonts w:ascii="Times New Roman" w:hAnsi="Times New Roman" w:cs="Times New Roman"/>
          <w:b/>
          <w:bC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8160"/>
      </w:tblGrid>
      <w:tr w:rsidR="004F700E" w:rsidRPr="004F700E" w14:paraId="426D1B94" w14:textId="77777777" w:rsidTr="004F700E">
        <w:trPr>
          <w:tblHeader/>
          <w:tblCellSpacing w:w="15" w:type="dxa"/>
        </w:trPr>
        <w:tc>
          <w:tcPr>
            <w:tcW w:w="0" w:type="auto"/>
            <w:vAlign w:val="center"/>
            <w:hideMark/>
          </w:tcPr>
          <w:p w14:paraId="519B52B2" w14:textId="77777777" w:rsidR="004F700E" w:rsidRPr="004F700E" w:rsidRDefault="004F700E" w:rsidP="004F700E">
            <w:pPr>
              <w:rPr>
                <w:rFonts w:ascii="Times New Roman" w:hAnsi="Times New Roman" w:cs="Times New Roman"/>
                <w:b/>
                <w:bCs/>
                <w:sz w:val="28"/>
                <w:szCs w:val="28"/>
              </w:rPr>
            </w:pPr>
            <w:r w:rsidRPr="004F700E">
              <w:rPr>
                <w:rFonts w:ascii="Times New Roman" w:hAnsi="Times New Roman" w:cs="Times New Roman"/>
                <w:b/>
                <w:bCs/>
                <w:sz w:val="28"/>
                <w:szCs w:val="28"/>
              </w:rPr>
              <w:t>File Name</w:t>
            </w:r>
          </w:p>
        </w:tc>
        <w:tc>
          <w:tcPr>
            <w:tcW w:w="0" w:type="auto"/>
            <w:vAlign w:val="center"/>
            <w:hideMark/>
          </w:tcPr>
          <w:p w14:paraId="4EC04D95" w14:textId="77777777" w:rsidR="004F700E" w:rsidRPr="004F700E" w:rsidRDefault="004F700E" w:rsidP="004F700E">
            <w:pPr>
              <w:rPr>
                <w:rFonts w:ascii="Times New Roman" w:hAnsi="Times New Roman" w:cs="Times New Roman"/>
                <w:b/>
                <w:bCs/>
                <w:sz w:val="28"/>
                <w:szCs w:val="28"/>
              </w:rPr>
            </w:pPr>
            <w:r w:rsidRPr="004F700E">
              <w:rPr>
                <w:rFonts w:ascii="Times New Roman" w:hAnsi="Times New Roman" w:cs="Times New Roman"/>
                <w:b/>
                <w:bCs/>
                <w:sz w:val="28"/>
                <w:szCs w:val="28"/>
              </w:rPr>
              <w:t>Description</w:t>
            </w:r>
          </w:p>
        </w:tc>
      </w:tr>
      <w:tr w:rsidR="004F700E" w:rsidRPr="004F700E" w14:paraId="31D91FB3" w14:textId="77777777" w:rsidTr="004F700E">
        <w:trPr>
          <w:tblCellSpacing w:w="15" w:type="dxa"/>
        </w:trPr>
        <w:tc>
          <w:tcPr>
            <w:tcW w:w="0" w:type="auto"/>
            <w:vAlign w:val="center"/>
            <w:hideMark/>
          </w:tcPr>
          <w:p w14:paraId="6EC7DD6C" w14:textId="77777777" w:rsidR="004F700E" w:rsidRPr="004F700E" w:rsidRDefault="004F700E" w:rsidP="004F700E">
            <w:pPr>
              <w:rPr>
                <w:rFonts w:ascii="Times New Roman" w:hAnsi="Times New Roman" w:cs="Times New Roman"/>
                <w:b/>
                <w:bCs/>
                <w:sz w:val="28"/>
                <w:szCs w:val="28"/>
              </w:rPr>
            </w:pPr>
            <w:r w:rsidRPr="004F700E">
              <w:rPr>
                <w:rFonts w:ascii="Times New Roman" w:hAnsi="Times New Roman" w:cs="Times New Roman"/>
                <w:b/>
                <w:bCs/>
                <w:sz w:val="28"/>
                <w:szCs w:val="28"/>
              </w:rPr>
              <w:t>atm.py / main.py</w:t>
            </w:r>
          </w:p>
        </w:tc>
        <w:tc>
          <w:tcPr>
            <w:tcW w:w="0" w:type="auto"/>
            <w:vAlign w:val="center"/>
            <w:hideMark/>
          </w:tcPr>
          <w:p w14:paraId="04865E37" w14:textId="77777777" w:rsidR="004F700E" w:rsidRPr="004F700E" w:rsidRDefault="004F700E" w:rsidP="004F700E">
            <w:pPr>
              <w:rPr>
                <w:rFonts w:ascii="Times New Roman" w:hAnsi="Times New Roman" w:cs="Times New Roman"/>
                <w:sz w:val="28"/>
                <w:szCs w:val="28"/>
              </w:rPr>
            </w:pPr>
            <w:r w:rsidRPr="004F700E">
              <w:rPr>
                <w:rFonts w:ascii="Times New Roman" w:hAnsi="Times New Roman" w:cs="Times New Roman"/>
                <w:sz w:val="28"/>
                <w:szCs w:val="28"/>
              </w:rPr>
              <w:t>Main program that runs the ATM interface and handles menu navigation</w:t>
            </w:r>
          </w:p>
        </w:tc>
      </w:tr>
      <w:tr w:rsidR="004F700E" w:rsidRPr="004F700E" w14:paraId="25F78F44" w14:textId="77777777" w:rsidTr="004F700E">
        <w:trPr>
          <w:tblCellSpacing w:w="15" w:type="dxa"/>
        </w:trPr>
        <w:tc>
          <w:tcPr>
            <w:tcW w:w="0" w:type="auto"/>
            <w:vAlign w:val="center"/>
            <w:hideMark/>
          </w:tcPr>
          <w:p w14:paraId="71A1E6F2" w14:textId="77777777" w:rsidR="004F700E" w:rsidRPr="004F700E" w:rsidRDefault="004F700E" w:rsidP="004F700E">
            <w:pPr>
              <w:rPr>
                <w:rFonts w:ascii="Times New Roman" w:hAnsi="Times New Roman" w:cs="Times New Roman"/>
                <w:b/>
                <w:bCs/>
                <w:sz w:val="28"/>
                <w:szCs w:val="28"/>
              </w:rPr>
            </w:pPr>
            <w:r w:rsidRPr="004F700E">
              <w:rPr>
                <w:rFonts w:ascii="Times New Roman" w:hAnsi="Times New Roman" w:cs="Times New Roman"/>
                <w:b/>
                <w:bCs/>
                <w:sz w:val="28"/>
                <w:szCs w:val="28"/>
              </w:rPr>
              <w:t>account.py</w:t>
            </w:r>
          </w:p>
        </w:tc>
        <w:tc>
          <w:tcPr>
            <w:tcW w:w="0" w:type="auto"/>
            <w:vAlign w:val="center"/>
            <w:hideMark/>
          </w:tcPr>
          <w:p w14:paraId="6B25D8B5" w14:textId="77777777" w:rsidR="004F700E" w:rsidRPr="004F700E" w:rsidRDefault="004F700E" w:rsidP="004F700E">
            <w:pPr>
              <w:rPr>
                <w:rFonts w:ascii="Times New Roman" w:hAnsi="Times New Roman" w:cs="Times New Roman"/>
                <w:sz w:val="28"/>
                <w:szCs w:val="28"/>
              </w:rPr>
            </w:pPr>
            <w:r w:rsidRPr="004F700E">
              <w:rPr>
                <w:rFonts w:ascii="Times New Roman" w:hAnsi="Times New Roman" w:cs="Times New Roman"/>
                <w:sz w:val="28"/>
                <w:szCs w:val="28"/>
              </w:rPr>
              <w:t>Contains Account class managing user details (account number, PIN, balance)</w:t>
            </w:r>
          </w:p>
        </w:tc>
      </w:tr>
      <w:tr w:rsidR="004F700E" w:rsidRPr="004F700E" w14:paraId="2D5BADC2" w14:textId="77777777" w:rsidTr="004F700E">
        <w:trPr>
          <w:tblCellSpacing w:w="15" w:type="dxa"/>
        </w:trPr>
        <w:tc>
          <w:tcPr>
            <w:tcW w:w="0" w:type="auto"/>
            <w:vAlign w:val="center"/>
            <w:hideMark/>
          </w:tcPr>
          <w:p w14:paraId="253FF2C1" w14:textId="77777777" w:rsidR="004F700E" w:rsidRPr="004F700E" w:rsidRDefault="004F700E" w:rsidP="004F700E">
            <w:pPr>
              <w:rPr>
                <w:rFonts w:ascii="Times New Roman" w:hAnsi="Times New Roman" w:cs="Times New Roman"/>
                <w:b/>
                <w:bCs/>
                <w:sz w:val="28"/>
                <w:szCs w:val="28"/>
              </w:rPr>
            </w:pPr>
            <w:r w:rsidRPr="004F700E">
              <w:rPr>
                <w:rFonts w:ascii="Times New Roman" w:hAnsi="Times New Roman" w:cs="Times New Roman"/>
                <w:b/>
                <w:bCs/>
                <w:sz w:val="28"/>
                <w:szCs w:val="28"/>
              </w:rPr>
              <w:t>database.py</w:t>
            </w:r>
          </w:p>
        </w:tc>
        <w:tc>
          <w:tcPr>
            <w:tcW w:w="0" w:type="auto"/>
            <w:vAlign w:val="center"/>
            <w:hideMark/>
          </w:tcPr>
          <w:p w14:paraId="2150A1CB" w14:textId="77777777" w:rsidR="004F700E" w:rsidRPr="004F700E" w:rsidRDefault="004F700E" w:rsidP="004F700E">
            <w:pPr>
              <w:rPr>
                <w:rFonts w:ascii="Times New Roman" w:hAnsi="Times New Roman" w:cs="Times New Roman"/>
                <w:sz w:val="28"/>
                <w:szCs w:val="28"/>
              </w:rPr>
            </w:pPr>
            <w:r w:rsidRPr="004F700E">
              <w:rPr>
                <w:rFonts w:ascii="Times New Roman" w:hAnsi="Times New Roman" w:cs="Times New Roman"/>
                <w:sz w:val="28"/>
                <w:szCs w:val="28"/>
              </w:rPr>
              <w:t>Stores predefined user data (account number, PIN, balance) for simulation</w:t>
            </w:r>
          </w:p>
        </w:tc>
      </w:tr>
      <w:tr w:rsidR="004F700E" w:rsidRPr="004F700E" w14:paraId="3DC02029" w14:textId="77777777" w:rsidTr="004F700E">
        <w:trPr>
          <w:tblCellSpacing w:w="15" w:type="dxa"/>
        </w:trPr>
        <w:tc>
          <w:tcPr>
            <w:tcW w:w="0" w:type="auto"/>
            <w:vAlign w:val="center"/>
            <w:hideMark/>
          </w:tcPr>
          <w:p w14:paraId="3125AA1E" w14:textId="77777777" w:rsidR="004F700E" w:rsidRPr="004F700E" w:rsidRDefault="004F700E" w:rsidP="004F700E">
            <w:pPr>
              <w:rPr>
                <w:rFonts w:ascii="Times New Roman" w:hAnsi="Times New Roman" w:cs="Times New Roman"/>
                <w:b/>
                <w:bCs/>
                <w:sz w:val="28"/>
                <w:szCs w:val="28"/>
              </w:rPr>
            </w:pPr>
            <w:r w:rsidRPr="004F700E">
              <w:rPr>
                <w:rFonts w:ascii="Times New Roman" w:hAnsi="Times New Roman" w:cs="Times New Roman"/>
                <w:b/>
                <w:bCs/>
                <w:sz w:val="28"/>
                <w:szCs w:val="28"/>
              </w:rPr>
              <w:t>utils.py</w:t>
            </w:r>
          </w:p>
        </w:tc>
        <w:tc>
          <w:tcPr>
            <w:tcW w:w="0" w:type="auto"/>
            <w:vAlign w:val="center"/>
            <w:hideMark/>
          </w:tcPr>
          <w:p w14:paraId="0CFC150C" w14:textId="77777777" w:rsidR="004F700E" w:rsidRPr="004F700E" w:rsidRDefault="004F700E" w:rsidP="004F700E">
            <w:pPr>
              <w:rPr>
                <w:rFonts w:ascii="Times New Roman" w:hAnsi="Times New Roman" w:cs="Times New Roman"/>
                <w:sz w:val="28"/>
                <w:szCs w:val="28"/>
              </w:rPr>
            </w:pPr>
            <w:r w:rsidRPr="004F700E">
              <w:rPr>
                <w:rFonts w:ascii="Times New Roman" w:hAnsi="Times New Roman" w:cs="Times New Roman"/>
                <w:sz w:val="28"/>
                <w:szCs w:val="28"/>
              </w:rPr>
              <w:t>Utility functions for operations like input validation and formatting</w:t>
            </w:r>
          </w:p>
        </w:tc>
      </w:tr>
      <w:tr w:rsidR="004F700E" w:rsidRPr="004F700E" w14:paraId="1F483DF5" w14:textId="77777777" w:rsidTr="004F700E">
        <w:trPr>
          <w:tblCellSpacing w:w="15" w:type="dxa"/>
        </w:trPr>
        <w:tc>
          <w:tcPr>
            <w:tcW w:w="0" w:type="auto"/>
            <w:vAlign w:val="center"/>
            <w:hideMark/>
          </w:tcPr>
          <w:p w14:paraId="0E9EA495" w14:textId="122836BC" w:rsidR="004F700E" w:rsidRPr="004F700E" w:rsidRDefault="004F700E" w:rsidP="004F700E">
            <w:pPr>
              <w:rPr>
                <w:rFonts w:ascii="Times New Roman" w:hAnsi="Times New Roman" w:cs="Times New Roman"/>
                <w:b/>
                <w:bCs/>
                <w:sz w:val="28"/>
                <w:szCs w:val="28"/>
              </w:rPr>
            </w:pPr>
          </w:p>
        </w:tc>
        <w:tc>
          <w:tcPr>
            <w:tcW w:w="0" w:type="auto"/>
            <w:vAlign w:val="center"/>
            <w:hideMark/>
          </w:tcPr>
          <w:p w14:paraId="771C99E1" w14:textId="6CCEFBA6" w:rsidR="004F700E" w:rsidRPr="004F700E" w:rsidRDefault="004F700E" w:rsidP="004F700E">
            <w:pPr>
              <w:rPr>
                <w:rFonts w:ascii="Times New Roman" w:hAnsi="Times New Roman" w:cs="Times New Roman"/>
                <w:sz w:val="28"/>
                <w:szCs w:val="28"/>
              </w:rPr>
            </w:pPr>
          </w:p>
        </w:tc>
      </w:tr>
    </w:tbl>
    <w:p w14:paraId="2396B7FE" w14:textId="77777777" w:rsidR="004F700E" w:rsidRPr="004F700E" w:rsidRDefault="004F700E" w:rsidP="004F700E">
      <w:pPr>
        <w:rPr>
          <w:rFonts w:ascii="Times New Roman" w:hAnsi="Times New Roman" w:cs="Times New Roman"/>
          <w:b/>
          <w:bCs/>
          <w:sz w:val="28"/>
          <w:szCs w:val="28"/>
        </w:rPr>
      </w:pPr>
      <w:r w:rsidRPr="004F700E">
        <w:rPr>
          <w:rFonts w:ascii="Times New Roman" w:hAnsi="Times New Roman" w:cs="Times New Roman"/>
          <w:b/>
          <w:bCs/>
          <w:sz w:val="28"/>
          <w:szCs w:val="28"/>
        </w:rPr>
        <w:t>Results</w:t>
      </w:r>
    </w:p>
    <w:p w14:paraId="681D3DD9" w14:textId="77777777" w:rsidR="004F700E" w:rsidRPr="004F700E" w:rsidRDefault="004F700E" w:rsidP="004F700E">
      <w:pPr>
        <w:rPr>
          <w:rFonts w:ascii="Times New Roman" w:hAnsi="Times New Roman" w:cs="Times New Roman"/>
          <w:sz w:val="28"/>
          <w:szCs w:val="28"/>
        </w:rPr>
      </w:pPr>
      <w:r w:rsidRPr="004F700E">
        <w:rPr>
          <w:rFonts w:ascii="Times New Roman" w:hAnsi="Times New Roman" w:cs="Times New Roman"/>
          <w:sz w:val="28"/>
          <w:szCs w:val="28"/>
        </w:rPr>
        <w:t>The project successfully simulates core ATM operations. Users can authenticate themselves, view account balances, withdraw and deposit funds, and securely log out. The system responds accurately to user inputs and prevents invalid operations, such as overdrawing an account.</w:t>
      </w:r>
    </w:p>
    <w:p w14:paraId="44DA9EF9" w14:textId="77777777" w:rsidR="004F700E" w:rsidRPr="004F700E" w:rsidRDefault="004F700E" w:rsidP="004F700E">
      <w:pPr>
        <w:rPr>
          <w:rFonts w:ascii="Times New Roman" w:hAnsi="Times New Roman" w:cs="Times New Roman"/>
          <w:b/>
          <w:bCs/>
          <w:sz w:val="28"/>
          <w:szCs w:val="28"/>
        </w:rPr>
      </w:pPr>
      <w:r w:rsidRPr="004F700E">
        <w:rPr>
          <w:rFonts w:ascii="Times New Roman" w:hAnsi="Times New Roman" w:cs="Times New Roman"/>
          <w:b/>
          <w:bCs/>
          <w:sz w:val="28"/>
          <w:szCs w:val="28"/>
        </w:rPr>
        <w:t>Conclusion</w:t>
      </w:r>
    </w:p>
    <w:p w14:paraId="12119AF0" w14:textId="77777777" w:rsidR="004F700E" w:rsidRPr="004F700E" w:rsidRDefault="004F700E" w:rsidP="004F700E">
      <w:pPr>
        <w:rPr>
          <w:rFonts w:ascii="Times New Roman" w:hAnsi="Times New Roman" w:cs="Times New Roman"/>
          <w:sz w:val="28"/>
          <w:szCs w:val="28"/>
        </w:rPr>
      </w:pPr>
      <w:r w:rsidRPr="004F700E">
        <w:rPr>
          <w:rFonts w:ascii="Times New Roman" w:hAnsi="Times New Roman" w:cs="Times New Roman"/>
          <w:sz w:val="28"/>
          <w:szCs w:val="28"/>
        </w:rPr>
        <w:t>This project effectively demonstrates how banking transactions can be simulated using basic programming concepts and logical workflows. It reinforces understanding of user authentication, secure data handling, and transaction processing.</w:t>
      </w:r>
    </w:p>
    <w:p w14:paraId="4871B2EB" w14:textId="77777777" w:rsidR="004F700E" w:rsidRPr="004F700E" w:rsidRDefault="004F700E" w:rsidP="004F700E">
      <w:pPr>
        <w:rPr>
          <w:rFonts w:ascii="Times New Roman" w:hAnsi="Times New Roman" w:cs="Times New Roman"/>
          <w:b/>
          <w:bCs/>
          <w:sz w:val="28"/>
          <w:szCs w:val="28"/>
        </w:rPr>
      </w:pPr>
      <w:r w:rsidRPr="004F700E">
        <w:rPr>
          <w:rFonts w:ascii="Times New Roman" w:hAnsi="Times New Roman" w:cs="Times New Roman"/>
          <w:b/>
          <w:bCs/>
          <w:sz w:val="28"/>
          <w:szCs w:val="28"/>
        </w:rPr>
        <w:t>Future Work</w:t>
      </w:r>
    </w:p>
    <w:p w14:paraId="4CE9B105" w14:textId="77777777" w:rsidR="004F700E" w:rsidRPr="004F700E" w:rsidRDefault="004F700E" w:rsidP="004F700E">
      <w:pPr>
        <w:numPr>
          <w:ilvl w:val="0"/>
          <w:numId w:val="4"/>
        </w:numPr>
        <w:rPr>
          <w:rFonts w:ascii="Times New Roman" w:hAnsi="Times New Roman" w:cs="Times New Roman"/>
          <w:sz w:val="28"/>
          <w:szCs w:val="28"/>
        </w:rPr>
      </w:pPr>
      <w:r w:rsidRPr="004F700E">
        <w:rPr>
          <w:rFonts w:ascii="Times New Roman" w:hAnsi="Times New Roman" w:cs="Times New Roman"/>
          <w:sz w:val="28"/>
          <w:szCs w:val="28"/>
        </w:rPr>
        <w:t xml:space="preserve">Integrate a </w:t>
      </w:r>
      <w:r w:rsidRPr="004F700E">
        <w:rPr>
          <w:rFonts w:ascii="Times New Roman" w:hAnsi="Times New Roman" w:cs="Times New Roman"/>
          <w:b/>
          <w:bCs/>
          <w:sz w:val="28"/>
          <w:szCs w:val="28"/>
        </w:rPr>
        <w:t>graphical user interface (GUI)</w:t>
      </w:r>
      <w:r w:rsidRPr="004F700E">
        <w:rPr>
          <w:rFonts w:ascii="Times New Roman" w:hAnsi="Times New Roman" w:cs="Times New Roman"/>
          <w:sz w:val="28"/>
          <w:szCs w:val="28"/>
        </w:rPr>
        <w:t xml:space="preserve"> to enhance user interaction.</w:t>
      </w:r>
    </w:p>
    <w:p w14:paraId="3C38E9E1" w14:textId="77777777" w:rsidR="004F700E" w:rsidRPr="004F700E" w:rsidRDefault="004F700E" w:rsidP="004F700E">
      <w:pPr>
        <w:numPr>
          <w:ilvl w:val="0"/>
          <w:numId w:val="4"/>
        </w:numPr>
        <w:rPr>
          <w:rFonts w:ascii="Times New Roman" w:hAnsi="Times New Roman" w:cs="Times New Roman"/>
          <w:sz w:val="28"/>
          <w:szCs w:val="28"/>
        </w:rPr>
      </w:pPr>
      <w:r w:rsidRPr="004F700E">
        <w:rPr>
          <w:rFonts w:ascii="Times New Roman" w:hAnsi="Times New Roman" w:cs="Times New Roman"/>
          <w:sz w:val="28"/>
          <w:szCs w:val="28"/>
        </w:rPr>
        <w:t xml:space="preserve">Implement </w:t>
      </w:r>
      <w:r w:rsidRPr="004F700E">
        <w:rPr>
          <w:rFonts w:ascii="Times New Roman" w:hAnsi="Times New Roman" w:cs="Times New Roman"/>
          <w:b/>
          <w:bCs/>
          <w:sz w:val="28"/>
          <w:szCs w:val="28"/>
        </w:rPr>
        <w:t>database connectivity</w:t>
      </w:r>
      <w:r w:rsidRPr="004F700E">
        <w:rPr>
          <w:rFonts w:ascii="Times New Roman" w:hAnsi="Times New Roman" w:cs="Times New Roman"/>
          <w:sz w:val="28"/>
          <w:szCs w:val="28"/>
        </w:rPr>
        <w:t xml:space="preserve"> for persistent data storage.</w:t>
      </w:r>
    </w:p>
    <w:p w14:paraId="6E712724" w14:textId="77777777" w:rsidR="004F700E" w:rsidRPr="004F700E" w:rsidRDefault="004F700E" w:rsidP="004F700E">
      <w:pPr>
        <w:numPr>
          <w:ilvl w:val="0"/>
          <w:numId w:val="4"/>
        </w:numPr>
        <w:rPr>
          <w:rFonts w:ascii="Times New Roman" w:hAnsi="Times New Roman" w:cs="Times New Roman"/>
          <w:sz w:val="28"/>
          <w:szCs w:val="28"/>
        </w:rPr>
      </w:pPr>
      <w:r w:rsidRPr="004F700E">
        <w:rPr>
          <w:rFonts w:ascii="Times New Roman" w:hAnsi="Times New Roman" w:cs="Times New Roman"/>
          <w:sz w:val="28"/>
          <w:szCs w:val="28"/>
        </w:rPr>
        <w:t xml:space="preserve">Add advanced features like </w:t>
      </w:r>
      <w:r w:rsidRPr="004F700E">
        <w:rPr>
          <w:rFonts w:ascii="Times New Roman" w:hAnsi="Times New Roman" w:cs="Times New Roman"/>
          <w:b/>
          <w:bCs/>
          <w:sz w:val="28"/>
          <w:szCs w:val="28"/>
        </w:rPr>
        <w:t>mini statements</w:t>
      </w:r>
      <w:r w:rsidRPr="004F700E">
        <w:rPr>
          <w:rFonts w:ascii="Times New Roman" w:hAnsi="Times New Roman" w:cs="Times New Roman"/>
          <w:sz w:val="28"/>
          <w:szCs w:val="28"/>
        </w:rPr>
        <w:t xml:space="preserve">, </w:t>
      </w:r>
      <w:r w:rsidRPr="004F700E">
        <w:rPr>
          <w:rFonts w:ascii="Times New Roman" w:hAnsi="Times New Roman" w:cs="Times New Roman"/>
          <w:b/>
          <w:bCs/>
          <w:sz w:val="28"/>
          <w:szCs w:val="28"/>
        </w:rPr>
        <w:t>fund transfers</w:t>
      </w:r>
      <w:r w:rsidRPr="004F700E">
        <w:rPr>
          <w:rFonts w:ascii="Times New Roman" w:hAnsi="Times New Roman" w:cs="Times New Roman"/>
          <w:sz w:val="28"/>
          <w:szCs w:val="28"/>
        </w:rPr>
        <w:t xml:space="preserve">, and </w:t>
      </w:r>
      <w:r w:rsidRPr="004F700E">
        <w:rPr>
          <w:rFonts w:ascii="Times New Roman" w:hAnsi="Times New Roman" w:cs="Times New Roman"/>
          <w:b/>
          <w:bCs/>
          <w:sz w:val="28"/>
          <w:szCs w:val="28"/>
        </w:rPr>
        <w:t>multi-user accounts</w:t>
      </w:r>
      <w:r w:rsidRPr="004F700E">
        <w:rPr>
          <w:rFonts w:ascii="Times New Roman" w:hAnsi="Times New Roman" w:cs="Times New Roman"/>
          <w:sz w:val="28"/>
          <w:szCs w:val="28"/>
        </w:rPr>
        <w:t xml:space="preserve"> for a more realistic banking experience.</w:t>
      </w:r>
    </w:p>
    <w:p w14:paraId="0D203F65" w14:textId="77777777" w:rsidR="00CD7A9A" w:rsidRPr="004F700E" w:rsidRDefault="00CD7A9A" w:rsidP="004F700E">
      <w:pPr>
        <w:rPr>
          <w:rFonts w:ascii="Times New Roman" w:hAnsi="Times New Roman" w:cs="Times New Roman"/>
          <w:sz w:val="28"/>
          <w:szCs w:val="28"/>
        </w:rPr>
      </w:pPr>
    </w:p>
    <w:sectPr w:rsidR="00CD7A9A" w:rsidRPr="004F700E" w:rsidSect="004320A4">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70CA9"/>
    <w:multiLevelType w:val="multilevel"/>
    <w:tmpl w:val="E226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7390C"/>
    <w:multiLevelType w:val="multilevel"/>
    <w:tmpl w:val="7DD2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7F5AB7"/>
    <w:multiLevelType w:val="multilevel"/>
    <w:tmpl w:val="BAA0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CC721E"/>
    <w:multiLevelType w:val="multilevel"/>
    <w:tmpl w:val="96AA7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3536300">
    <w:abstractNumId w:val="1"/>
  </w:num>
  <w:num w:numId="2" w16cid:durableId="1444690019">
    <w:abstractNumId w:val="0"/>
  </w:num>
  <w:num w:numId="3" w16cid:durableId="1408528273">
    <w:abstractNumId w:val="3"/>
  </w:num>
  <w:num w:numId="4" w16cid:durableId="10588226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00E"/>
    <w:rsid w:val="004320A4"/>
    <w:rsid w:val="004F700E"/>
    <w:rsid w:val="0077235D"/>
    <w:rsid w:val="007F58F8"/>
    <w:rsid w:val="00AD3FC9"/>
    <w:rsid w:val="00C12AD5"/>
    <w:rsid w:val="00CD7A9A"/>
    <w:rsid w:val="00E8713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8E62A"/>
  <w15:chartTrackingRefBased/>
  <w15:docId w15:val="{8C5DED4D-A011-4378-8C0C-05B9C8974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00E"/>
    <w:rPr>
      <w:rFonts w:eastAsiaTheme="majorEastAsia" w:cstheme="majorBidi"/>
      <w:color w:val="272727" w:themeColor="text1" w:themeTint="D8"/>
    </w:rPr>
  </w:style>
  <w:style w:type="paragraph" w:styleId="Title">
    <w:name w:val="Title"/>
    <w:basedOn w:val="Normal"/>
    <w:next w:val="Normal"/>
    <w:link w:val="TitleChar"/>
    <w:uiPriority w:val="10"/>
    <w:qFormat/>
    <w:rsid w:val="004F7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00E"/>
    <w:pPr>
      <w:spacing w:before="160"/>
      <w:jc w:val="center"/>
    </w:pPr>
    <w:rPr>
      <w:i/>
      <w:iCs/>
      <w:color w:val="404040" w:themeColor="text1" w:themeTint="BF"/>
    </w:rPr>
  </w:style>
  <w:style w:type="character" w:customStyle="1" w:styleId="QuoteChar">
    <w:name w:val="Quote Char"/>
    <w:basedOn w:val="DefaultParagraphFont"/>
    <w:link w:val="Quote"/>
    <w:uiPriority w:val="29"/>
    <w:rsid w:val="004F700E"/>
    <w:rPr>
      <w:i/>
      <w:iCs/>
      <w:color w:val="404040" w:themeColor="text1" w:themeTint="BF"/>
    </w:rPr>
  </w:style>
  <w:style w:type="paragraph" w:styleId="ListParagraph">
    <w:name w:val="List Paragraph"/>
    <w:basedOn w:val="Normal"/>
    <w:uiPriority w:val="34"/>
    <w:qFormat/>
    <w:rsid w:val="004F700E"/>
    <w:pPr>
      <w:ind w:left="720"/>
      <w:contextualSpacing/>
    </w:pPr>
  </w:style>
  <w:style w:type="character" w:styleId="IntenseEmphasis">
    <w:name w:val="Intense Emphasis"/>
    <w:basedOn w:val="DefaultParagraphFont"/>
    <w:uiPriority w:val="21"/>
    <w:qFormat/>
    <w:rsid w:val="004F700E"/>
    <w:rPr>
      <w:i/>
      <w:iCs/>
      <w:color w:val="0F4761" w:themeColor="accent1" w:themeShade="BF"/>
    </w:rPr>
  </w:style>
  <w:style w:type="paragraph" w:styleId="IntenseQuote">
    <w:name w:val="Intense Quote"/>
    <w:basedOn w:val="Normal"/>
    <w:next w:val="Normal"/>
    <w:link w:val="IntenseQuoteChar"/>
    <w:uiPriority w:val="30"/>
    <w:qFormat/>
    <w:rsid w:val="004F7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00E"/>
    <w:rPr>
      <w:i/>
      <w:iCs/>
      <w:color w:val="0F4761" w:themeColor="accent1" w:themeShade="BF"/>
    </w:rPr>
  </w:style>
  <w:style w:type="character" w:styleId="IntenseReference">
    <w:name w:val="Intense Reference"/>
    <w:basedOn w:val="DefaultParagraphFont"/>
    <w:uiPriority w:val="32"/>
    <w:qFormat/>
    <w:rsid w:val="004F70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295241">
      <w:bodyDiv w:val="1"/>
      <w:marLeft w:val="0"/>
      <w:marRight w:val="0"/>
      <w:marTop w:val="0"/>
      <w:marBottom w:val="0"/>
      <w:divBdr>
        <w:top w:val="none" w:sz="0" w:space="0" w:color="auto"/>
        <w:left w:val="none" w:sz="0" w:space="0" w:color="auto"/>
        <w:bottom w:val="none" w:sz="0" w:space="0" w:color="auto"/>
        <w:right w:val="none" w:sz="0" w:space="0" w:color="auto"/>
      </w:divBdr>
    </w:div>
    <w:div w:id="1338844242">
      <w:bodyDiv w:val="1"/>
      <w:marLeft w:val="0"/>
      <w:marRight w:val="0"/>
      <w:marTop w:val="0"/>
      <w:marBottom w:val="0"/>
      <w:divBdr>
        <w:top w:val="none" w:sz="0" w:space="0" w:color="auto"/>
        <w:left w:val="none" w:sz="0" w:space="0" w:color="auto"/>
        <w:bottom w:val="none" w:sz="0" w:space="0" w:color="auto"/>
        <w:right w:val="none" w:sz="0" w:space="0" w:color="auto"/>
      </w:divBdr>
    </w:div>
    <w:div w:id="1419213464">
      <w:bodyDiv w:val="1"/>
      <w:marLeft w:val="0"/>
      <w:marRight w:val="0"/>
      <w:marTop w:val="0"/>
      <w:marBottom w:val="0"/>
      <w:divBdr>
        <w:top w:val="none" w:sz="0" w:space="0" w:color="auto"/>
        <w:left w:val="none" w:sz="0" w:space="0" w:color="auto"/>
        <w:bottom w:val="none" w:sz="0" w:space="0" w:color="auto"/>
        <w:right w:val="none" w:sz="0" w:space="0" w:color="auto"/>
      </w:divBdr>
    </w:div>
    <w:div w:id="187958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468</Words>
  <Characters>2670</Characters>
  <Application>Microsoft Office Word</Application>
  <DocSecurity>0</DocSecurity>
  <Lines>22</Lines>
  <Paragraphs>6</Paragraphs>
  <ScaleCrop>false</ScaleCrop>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Phanindhar Raju</dc:creator>
  <cp:keywords/>
  <dc:description/>
  <cp:lastModifiedBy>Phanindhar Raju</cp:lastModifiedBy>
  <cp:revision>1</cp:revision>
  <dcterms:created xsi:type="dcterms:W3CDTF">2025-05-11T15:53:00Z</dcterms:created>
  <dcterms:modified xsi:type="dcterms:W3CDTF">2025-05-11T16:03:00Z</dcterms:modified>
</cp:coreProperties>
</file>