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379" w:rsidRDefault="00B459AF" w:rsidP="00B459AF">
      <w:pPr>
        <w:jc w:val="center"/>
        <w:rPr>
          <w:rFonts w:ascii="Times New Roman" w:hAnsi="Times New Roman" w:cs="Times New Roman"/>
          <w:sz w:val="32"/>
          <w:szCs w:val="28"/>
        </w:rPr>
      </w:pPr>
      <w:r w:rsidRPr="00B459AF">
        <w:rPr>
          <w:rFonts w:ascii="Times New Roman" w:hAnsi="Times New Roman" w:cs="Times New Roman"/>
          <w:sz w:val="32"/>
          <w:szCs w:val="28"/>
        </w:rPr>
        <w:t>Transportation Problems</w:t>
      </w:r>
    </w:p>
    <w:p w:rsidR="00B459AF" w:rsidRDefault="00B459AF" w:rsidP="00B459AF">
      <w:pPr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>
            <wp:extent cx="5943600" cy="11834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3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9AF" w:rsidRDefault="00B459AF" w:rsidP="00B459AF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>
            <wp:extent cx="4438650" cy="23241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9AF" w:rsidRDefault="00B459AF">
      <w:pPr>
        <w:rPr>
          <w:rFonts w:ascii="Times New Roman" w:hAnsi="Times New Roman" w:cs="Times New Roman"/>
          <w:sz w:val="32"/>
          <w:szCs w:val="28"/>
        </w:rPr>
      </w:pPr>
    </w:p>
    <w:p w:rsidR="00DC22BF" w:rsidRPr="00833665" w:rsidRDefault="0018092D">
      <w:pPr>
        <w:rPr>
          <w:rFonts w:ascii="Times New Roman" w:hAnsi="Times New Roman" w:cs="Times New Roman"/>
          <w:sz w:val="24"/>
          <w:szCs w:val="22"/>
        </w:rPr>
      </w:pPr>
      <w:r w:rsidRPr="0018092D">
        <w:rPr>
          <w:rFonts w:ascii="Times New Roman" w:hAnsi="Times New Roman" w:cs="Times New Roman"/>
        </w:rPr>
        <w:t>Q2.</w:t>
      </w:r>
      <w:r w:rsidR="00DC22BF">
        <w:rPr>
          <w:rFonts w:ascii="Times New Roman" w:hAnsi="Times New Roman" w:cs="Times New Roman"/>
        </w:rPr>
        <w:t xml:space="preserve"> </w:t>
      </w:r>
      <w:r w:rsidR="00DC22BF" w:rsidRPr="00833665">
        <w:rPr>
          <w:rFonts w:ascii="Times New Roman" w:hAnsi="Times New Roman" w:cs="Times New Roman"/>
          <w:sz w:val="24"/>
          <w:szCs w:val="22"/>
        </w:rPr>
        <w:t xml:space="preserve">Find an initial basic feasible solution using </w:t>
      </w:r>
    </w:p>
    <w:p w:rsidR="00DC22BF" w:rsidRPr="00833665" w:rsidRDefault="00DC22BF">
      <w:pPr>
        <w:rPr>
          <w:rFonts w:ascii="Times New Roman" w:hAnsi="Times New Roman" w:cs="Times New Roman"/>
          <w:sz w:val="24"/>
          <w:szCs w:val="22"/>
        </w:rPr>
      </w:pPr>
      <w:r w:rsidRPr="00833665">
        <w:rPr>
          <w:rFonts w:ascii="Times New Roman" w:hAnsi="Times New Roman" w:cs="Times New Roman"/>
          <w:sz w:val="24"/>
          <w:szCs w:val="22"/>
        </w:rPr>
        <w:t xml:space="preserve">a. North West Corner Method </w:t>
      </w:r>
    </w:p>
    <w:p w:rsidR="00DC22BF" w:rsidRPr="00833665" w:rsidRDefault="00DC22BF">
      <w:pPr>
        <w:rPr>
          <w:rFonts w:ascii="Times New Roman" w:hAnsi="Times New Roman" w:cs="Times New Roman"/>
          <w:sz w:val="24"/>
          <w:szCs w:val="22"/>
        </w:rPr>
      </w:pPr>
      <w:r w:rsidRPr="00833665">
        <w:rPr>
          <w:rFonts w:ascii="Times New Roman" w:hAnsi="Times New Roman" w:cs="Times New Roman"/>
          <w:sz w:val="24"/>
          <w:szCs w:val="22"/>
        </w:rPr>
        <w:t xml:space="preserve">b. Least Cost Method </w:t>
      </w:r>
    </w:p>
    <w:p w:rsidR="00B459AF" w:rsidRPr="00833665" w:rsidRDefault="00DC22BF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833665">
        <w:rPr>
          <w:rFonts w:ascii="Times New Roman" w:hAnsi="Times New Roman" w:cs="Times New Roman"/>
          <w:sz w:val="24"/>
          <w:szCs w:val="22"/>
        </w:rPr>
        <w:t>c</w:t>
      </w:r>
      <w:proofErr w:type="gramEnd"/>
      <w:r w:rsidRPr="00833665">
        <w:rPr>
          <w:rFonts w:ascii="Times New Roman" w:hAnsi="Times New Roman" w:cs="Times New Roman"/>
          <w:sz w:val="24"/>
          <w:szCs w:val="22"/>
        </w:rPr>
        <w:t>. Vogel Approximation Method (VAM)</w:t>
      </w:r>
    </w:p>
    <w:p w:rsidR="00B459AF" w:rsidRDefault="0018092D" w:rsidP="0018092D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</w:rPr>
        <w:drawing>
          <wp:inline distT="0" distB="0" distL="0" distR="0">
            <wp:extent cx="5049725" cy="21621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2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92D" w:rsidRPr="00833665" w:rsidRDefault="0018092D" w:rsidP="0018092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2"/>
        </w:rPr>
        <w:lastRenderedPageBreak/>
        <w:t xml:space="preserve">Q3. </w:t>
      </w:r>
      <w:r w:rsidRPr="00833665">
        <w:rPr>
          <w:rFonts w:ascii="Times New Roman" w:hAnsi="Times New Roman" w:cs="Times New Roman"/>
          <w:color w:val="000000"/>
          <w:sz w:val="24"/>
          <w:szCs w:val="24"/>
        </w:rPr>
        <w:t>A company has three production facilities S1, S2 and S3 with production</w:t>
      </w:r>
      <w:r w:rsidRPr="00833665">
        <w:rPr>
          <w:rFonts w:ascii="Times New Roman" w:hAnsi="Times New Roman" w:cs="Times New Roman"/>
          <w:color w:val="000000"/>
          <w:sz w:val="24"/>
          <w:szCs w:val="24"/>
        </w:rPr>
        <w:br/>
        <w:t>capacity of 7, 9 and 18 units (in 100s) per week of a product respectively.</w:t>
      </w:r>
      <w:r w:rsidRPr="00833665">
        <w:rPr>
          <w:rFonts w:ascii="Times New Roman" w:hAnsi="Times New Roman" w:cs="Times New Roman"/>
          <w:color w:val="000000"/>
          <w:sz w:val="24"/>
          <w:szCs w:val="24"/>
        </w:rPr>
        <w:br/>
        <w:t>These units are to be shipped to four warehouses D1, D2, D3 and D4</w:t>
      </w:r>
      <w:r w:rsidRPr="00833665">
        <w:rPr>
          <w:rFonts w:ascii="Times New Roman" w:hAnsi="Times New Roman" w:cs="Times New Roman"/>
          <w:color w:val="000000"/>
          <w:sz w:val="24"/>
          <w:szCs w:val="24"/>
        </w:rPr>
        <w:br/>
        <w:t>with requirement of 5, 8, 7 and 14 units (in 100s) per week, respectively.</w:t>
      </w:r>
      <w:r w:rsidRPr="00833665">
        <w:rPr>
          <w:rFonts w:ascii="Times New Roman" w:hAnsi="Times New Roman" w:cs="Times New Roman"/>
          <w:color w:val="000000"/>
          <w:sz w:val="24"/>
          <w:szCs w:val="24"/>
        </w:rPr>
        <w:br/>
        <w:t>Table depicts the transportation costs (in rupees) per unit between</w:t>
      </w:r>
      <w:r w:rsidRPr="00833665">
        <w:rPr>
          <w:rFonts w:ascii="Times New Roman" w:hAnsi="Times New Roman" w:cs="Times New Roman"/>
          <w:color w:val="000000"/>
          <w:sz w:val="24"/>
          <w:szCs w:val="24"/>
        </w:rPr>
        <w:br/>
        <w:t>factories to warehouses.</w:t>
      </w:r>
    </w:p>
    <w:p w:rsidR="00DC22BF" w:rsidRPr="00833665" w:rsidRDefault="00DC22BF" w:rsidP="00DC22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33665">
        <w:rPr>
          <w:rFonts w:ascii="Times New Roman" w:hAnsi="Times New Roman" w:cs="Times New Roman"/>
          <w:color w:val="000000"/>
          <w:sz w:val="24"/>
          <w:szCs w:val="24"/>
        </w:rPr>
        <w:t xml:space="preserve">Find an initial basic feasible solution using </w:t>
      </w:r>
    </w:p>
    <w:p w:rsidR="00DC22BF" w:rsidRPr="00833665" w:rsidRDefault="00DC22BF" w:rsidP="00DC22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33665">
        <w:rPr>
          <w:rFonts w:ascii="Times New Roman" w:hAnsi="Times New Roman" w:cs="Times New Roman"/>
          <w:color w:val="000000"/>
          <w:sz w:val="24"/>
          <w:szCs w:val="24"/>
        </w:rPr>
        <w:t xml:space="preserve">a. North West Corner Method </w:t>
      </w:r>
    </w:p>
    <w:p w:rsidR="00DC22BF" w:rsidRPr="00833665" w:rsidRDefault="00DC22BF" w:rsidP="00DC22B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33665">
        <w:rPr>
          <w:rFonts w:ascii="Times New Roman" w:hAnsi="Times New Roman" w:cs="Times New Roman"/>
          <w:color w:val="000000"/>
          <w:sz w:val="24"/>
          <w:szCs w:val="24"/>
        </w:rPr>
        <w:t xml:space="preserve">b. Least Cost Method </w:t>
      </w:r>
    </w:p>
    <w:p w:rsidR="00DC22BF" w:rsidRPr="00833665" w:rsidRDefault="00DC22BF" w:rsidP="00DC22BF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33665">
        <w:rPr>
          <w:rFonts w:ascii="Times New Roman" w:hAnsi="Times New Roman" w:cs="Times New Roman"/>
          <w:color w:val="000000"/>
          <w:sz w:val="24"/>
          <w:szCs w:val="24"/>
        </w:rPr>
        <w:t>c</w:t>
      </w:r>
      <w:proofErr w:type="gramEnd"/>
      <w:r w:rsidRPr="00833665">
        <w:rPr>
          <w:rFonts w:ascii="Times New Roman" w:hAnsi="Times New Roman" w:cs="Times New Roman"/>
          <w:color w:val="000000"/>
          <w:sz w:val="24"/>
          <w:szCs w:val="24"/>
        </w:rPr>
        <w:t>. Vogel Approximation Method (VAM)</w:t>
      </w:r>
    </w:p>
    <w:p w:rsidR="0018092D" w:rsidRDefault="0018092D" w:rsidP="0018092D">
      <w:pPr>
        <w:jc w:val="center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>
            <wp:extent cx="4848225" cy="1885421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885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55A" w:rsidRDefault="001A755A" w:rsidP="0018092D">
      <w:pPr>
        <w:jc w:val="center"/>
        <w:rPr>
          <w:rFonts w:ascii="Times New Roman" w:hAnsi="Times New Roman" w:cs="Times New Roman"/>
          <w:sz w:val="24"/>
          <w:szCs w:val="22"/>
        </w:rPr>
      </w:pPr>
    </w:p>
    <w:p w:rsidR="001A755A" w:rsidRPr="0018092D" w:rsidRDefault="001A755A" w:rsidP="001A755A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>
            <wp:extent cx="5943600" cy="157713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755A" w:rsidRPr="0018092D" w:rsidSect="00FD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59AF"/>
    <w:rsid w:val="001563E6"/>
    <w:rsid w:val="0018092D"/>
    <w:rsid w:val="001A755A"/>
    <w:rsid w:val="00637091"/>
    <w:rsid w:val="00833665"/>
    <w:rsid w:val="00B459AF"/>
    <w:rsid w:val="00DC22BF"/>
    <w:rsid w:val="00FD1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3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9A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9AF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71CFA69A98247845C383A00253C40" ma:contentTypeVersion="2" ma:contentTypeDescription="Create a new document." ma:contentTypeScope="" ma:versionID="f72964e7bbe5712c818c7fedd9512191">
  <xsd:schema xmlns:xsd="http://www.w3.org/2001/XMLSchema" xmlns:xs="http://www.w3.org/2001/XMLSchema" xmlns:p="http://schemas.microsoft.com/office/2006/metadata/properties" xmlns:ns2="df63d6c3-3097-4dac-9e01-3e35a00a78b2" targetNamespace="http://schemas.microsoft.com/office/2006/metadata/properties" ma:root="true" ma:fieldsID="ddd1b32bd9dd0fd619750b9a6d7097df" ns2:_="">
    <xsd:import namespace="df63d6c3-3097-4dac-9e01-3e35a00a78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3d6c3-3097-4dac-9e01-3e35a00a7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C66316-E59F-4855-B08F-04670CB346D3}"/>
</file>

<file path=customXml/itemProps2.xml><?xml version="1.0" encoding="utf-8"?>
<ds:datastoreItem xmlns:ds="http://schemas.openxmlformats.org/officeDocument/2006/customXml" ds:itemID="{93D0B26C-1EAB-4387-B968-AAC98D812090}"/>
</file>

<file path=customXml/itemProps3.xml><?xml version="1.0" encoding="utf-8"?>
<ds:datastoreItem xmlns:ds="http://schemas.openxmlformats.org/officeDocument/2006/customXml" ds:itemID="{1E0382EC-0C23-4306-8A8B-660785E4CB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</dc:creator>
  <cp:lastModifiedBy>happy</cp:lastModifiedBy>
  <cp:revision>14</cp:revision>
  <cp:lastPrinted>2020-07-24T08:48:00Z</cp:lastPrinted>
  <dcterms:created xsi:type="dcterms:W3CDTF">2020-07-23T16:22:00Z</dcterms:created>
  <dcterms:modified xsi:type="dcterms:W3CDTF">2020-07-24T08:55:00Z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0x0101008BE71CFA69A98247845C383A00253C40</vt:lpwstr>
  </property>
</Properties>
</file>