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6A6A" w14:textId="3E62CEA8" w:rsidR="0022152A" w:rsidRPr="0022152A" w:rsidRDefault="0022152A" w:rsidP="0022152A">
      <w:pPr>
        <w:rPr>
          <w:b/>
          <w:bCs/>
        </w:rPr>
      </w:pPr>
      <w:r w:rsidRPr="0022152A">
        <w:rPr>
          <w:b/>
          <w:bCs/>
        </w:rPr>
        <w:t xml:space="preserve">1.TrustLens----First Pg </w:t>
      </w:r>
    </w:p>
    <w:p w14:paraId="17A2171D" w14:textId="6F9E9AB8" w:rsidR="00C06191" w:rsidRDefault="0022152A" w:rsidP="0022152A">
      <w:r w:rsidRPr="0022152A">
        <w:drawing>
          <wp:inline distT="0" distB="0" distL="0" distR="0" wp14:anchorId="12F2DFEB" wp14:editId="32A26CD8">
            <wp:extent cx="6057900" cy="2257317"/>
            <wp:effectExtent l="0" t="0" r="0" b="0"/>
            <wp:docPr id="2267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3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9620" cy="226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E75D" w14:textId="100DEFCC" w:rsidR="0022152A" w:rsidRPr="0022152A" w:rsidRDefault="0022152A" w:rsidP="0022152A">
      <w:pPr>
        <w:rPr>
          <w:b/>
          <w:bCs/>
        </w:rPr>
      </w:pPr>
      <w:r w:rsidRPr="0022152A">
        <w:rPr>
          <w:b/>
          <w:bCs/>
        </w:rPr>
        <w:t>2.TrustLens takes input</w:t>
      </w:r>
    </w:p>
    <w:p w14:paraId="7335244D" w14:textId="4C632680" w:rsidR="0022152A" w:rsidRDefault="0022152A" w:rsidP="0022152A">
      <w:r w:rsidRPr="0022152A">
        <w:drawing>
          <wp:inline distT="0" distB="0" distL="0" distR="0" wp14:anchorId="29041D56" wp14:editId="12C8E939">
            <wp:extent cx="6115050" cy="2257425"/>
            <wp:effectExtent l="0" t="0" r="0" b="9525"/>
            <wp:docPr id="155424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A45E" w14:textId="40D2B6E5" w:rsidR="0022152A" w:rsidRPr="0022152A" w:rsidRDefault="0022152A" w:rsidP="0022152A">
      <w:pPr>
        <w:rPr>
          <w:b/>
          <w:bCs/>
        </w:rPr>
      </w:pPr>
      <w:r w:rsidRPr="0022152A">
        <w:rPr>
          <w:b/>
          <w:bCs/>
        </w:rPr>
        <w:t xml:space="preserve">3. Based on input </w:t>
      </w:r>
      <w:proofErr w:type="spellStart"/>
      <w:r w:rsidRPr="0022152A">
        <w:rPr>
          <w:b/>
          <w:bCs/>
        </w:rPr>
        <w:t>TrustLens</w:t>
      </w:r>
      <w:proofErr w:type="spellEnd"/>
      <w:r w:rsidRPr="0022152A">
        <w:rPr>
          <w:b/>
          <w:bCs/>
        </w:rPr>
        <w:t xml:space="preserve"> Predict the Risk</w:t>
      </w:r>
    </w:p>
    <w:p w14:paraId="4A2CB5F6" w14:textId="49A1565B" w:rsidR="0022152A" w:rsidRPr="0022152A" w:rsidRDefault="0022152A" w:rsidP="0022152A">
      <w:r w:rsidRPr="0022152A">
        <w:drawing>
          <wp:inline distT="0" distB="0" distL="0" distR="0" wp14:anchorId="4D7AABD6" wp14:editId="7C968B2B">
            <wp:extent cx="6019800" cy="2286000"/>
            <wp:effectExtent l="0" t="0" r="0" b="0"/>
            <wp:docPr id="20777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4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52A" w:rsidRPr="00221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2A"/>
    <w:rsid w:val="0022152A"/>
    <w:rsid w:val="003F6A05"/>
    <w:rsid w:val="007F0576"/>
    <w:rsid w:val="00865E13"/>
    <w:rsid w:val="00945305"/>
    <w:rsid w:val="00C0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903F"/>
  <w15:chartTrackingRefBased/>
  <w15:docId w15:val="{A6FE9B22-C638-43AA-BF92-1877E260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gaikwad</dc:creator>
  <cp:keywords/>
  <dc:description/>
  <cp:lastModifiedBy>anjali gaikwad</cp:lastModifiedBy>
  <cp:revision>1</cp:revision>
  <dcterms:created xsi:type="dcterms:W3CDTF">2026-01-03T10:13:00Z</dcterms:created>
  <dcterms:modified xsi:type="dcterms:W3CDTF">2026-01-03T10:22:00Z</dcterms:modified>
</cp:coreProperties>
</file>