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qlahbz6gu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Install and Configure Airflow without Virtual Environment: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Airflow</w:t>
      </w:r>
      <w:r w:rsidDel="00000000" w:rsidR="00000000" w:rsidRPr="00000000">
        <w:rPr>
          <w:rtl w:val="0"/>
        </w:rPr>
        <w:t xml:space="preserve">:</w:t>
        <w:br w:type="textWrapping"/>
        <w:t xml:space="preserve">You can install Apache Airflow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directly on your system. Run the following command: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"apache-airflow==2.7.1" \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--constraint "https://raw.githubusercontent.com/apache/airflow/constraints-2.7.1/constraints-3.8.txt"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will install Airflow globally on your machine. Make sure you have Python 3.8 or higher installed on your system.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Set Airflow Home (Optional)</w:t>
      </w:r>
      <w:r w:rsidDel="00000000" w:rsidR="00000000" w:rsidRPr="00000000">
        <w:rPr>
          <w:rtl w:val="0"/>
        </w:rPr>
        <w:t xml:space="preserve">:</w:t>
        <w:br w:type="textWrapping"/>
        <w:t xml:space="preserve">Airflow uses a default 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~/airflow</w:t>
      </w:r>
      <w:r w:rsidDel="00000000" w:rsidR="00000000" w:rsidRPr="00000000">
        <w:rPr>
          <w:rtl w:val="0"/>
        </w:rPr>
        <w:t xml:space="preserve"> for its metadata and configurations. If you want to change this, you can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AIRFLOW_HOME</w:t>
      </w:r>
      <w:r w:rsidDel="00000000" w:rsidR="00000000" w:rsidRPr="00000000">
        <w:rPr>
          <w:rtl w:val="0"/>
        </w:rPr>
        <w:t xml:space="preserve"> environment variable to your desired location: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AIRFLOW_HOME=~/airflow  # or another directory of your choice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this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.zshrc</w:t>
      </w:r>
      <w:r w:rsidDel="00000000" w:rsidR="00000000" w:rsidRPr="00000000">
        <w:rPr>
          <w:rtl w:val="0"/>
        </w:rPr>
        <w:t xml:space="preserve"> file so it persists across sessions.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Airflow Database</w:t>
      </w:r>
      <w:r w:rsidDel="00000000" w:rsidR="00000000" w:rsidRPr="00000000">
        <w:rPr>
          <w:rtl w:val="0"/>
        </w:rPr>
        <w:t xml:space="preserve">:</w:t>
        <w:br w:type="textWrapping"/>
        <w:t xml:space="preserve">After installing Airflow, you need to initialize the metadata database: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db init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an Admin User</w:t>
      </w:r>
      <w:r w:rsidDel="00000000" w:rsidR="00000000" w:rsidRPr="00000000">
        <w:rPr>
          <w:rtl w:val="0"/>
        </w:rPr>
        <w:t xml:space="preserve">:</w:t>
        <w:br w:type="textWrapping"/>
        <w:t xml:space="preserve">Create a user with admin privileges for accessing the Airflow web interface: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users create \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--username admin \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--password admin \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--firstname Admin \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--lastname User \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--role Admin \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--email admin@example.com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Airflow Web Server and Scheduler</w:t>
      </w:r>
      <w:r w:rsidDel="00000000" w:rsidR="00000000" w:rsidRPr="00000000">
        <w:rPr>
          <w:rtl w:val="0"/>
        </w:rPr>
        <w:t xml:space="preserve">:</w:t>
        <w:br w:type="textWrapping"/>
        <w:t xml:space="preserve">Airflow requires two main services to run: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 for accessing the UI.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for running your DAGs.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them as follows: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web server (on default port 8080):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webserver --port 8080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a new terminal window, start the scheduler: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scheduler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Now, you can access the Airflow UI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and log in using the admin credentials you created.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Additional Providers (for Spark, AWS, etc.)</w:t>
      </w:r>
      <w:r w:rsidDel="00000000" w:rsidR="00000000" w:rsidRPr="00000000">
        <w:rPr>
          <w:rtl w:val="0"/>
        </w:rPr>
        <w:t xml:space="preserve">:</w:t>
        <w:br w:type="textWrapping"/>
        <w:t xml:space="preserve">Depending on your workflow, you might need to install extra provider packages for integrations like Spark, AWS, or databases.</w:t>
        <w:br w:type="textWrapping"/>
        <w:t xml:space="preserve">For example, if you're using PySpark with Airflow: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apache-airflow-providers-apache-spark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also install additional providers like: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apache-airflow-providers-amazon  # For AWS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apache-airflow-providers-postgres  # For PostgreSQL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Placing Your DAGs</w:t>
      </w:r>
      <w:r w:rsidDel="00000000" w:rsidR="00000000" w:rsidRPr="00000000">
        <w:rPr>
          <w:rtl w:val="0"/>
        </w:rPr>
        <w:t xml:space="preserve">:</w:t>
        <w:br w:type="textWrapping"/>
        <w:t xml:space="preserve">By default, Airflow looks for DAG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~/airflow/dags</w:t>
      </w:r>
      <w:r w:rsidDel="00000000" w:rsidR="00000000" w:rsidRPr="00000000">
        <w:rPr>
          <w:rtl w:val="0"/>
        </w:rPr>
        <w:t xml:space="preserve"> folder. You can place your DAG Python scripts there, and Airflow will automatically detect and schedule them.</w:t>
        <w:br w:type="textWrapping"/>
        <w:t xml:space="preserve">For example,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customer_churn_eda_dag.py</w:t>
      </w:r>
      <w:r w:rsidDel="00000000" w:rsidR="00000000" w:rsidRPr="00000000">
        <w:rPr>
          <w:rtl w:val="0"/>
        </w:rPr>
        <w:t xml:space="preserve"> should be placed in: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~/airflow/dags/customer_churn_eda_dag.py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pc2pegeg4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Accessing the Airflow Web UI: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you’ve started the </w:t>
      </w:r>
      <w:r w:rsidDel="00000000" w:rsidR="00000000" w:rsidRPr="00000000">
        <w:rPr>
          <w:b w:val="1"/>
          <w:rtl w:val="0"/>
        </w:rPr>
        <w:t xml:space="preserve">Airflow web server</w:t>
      </w:r>
      <w:r w:rsidDel="00000000" w:rsidR="00000000" w:rsidRPr="00000000">
        <w:rPr>
          <w:rtl w:val="0"/>
        </w:rPr>
        <w:t xml:space="preserve">, you can access the UI in your browser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You’ll be able to see the status of your DAGs, trigger them manually, and view logs.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