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DC7" w:rsidRDefault="003B70E5" w:rsidP="00FD11A8">
      <w:pPr>
        <w:pStyle w:val="Title"/>
        <w:rPr>
          <w:b/>
          <w:color w:val="000000" w:themeColor="text1"/>
          <w:sz w:val="144"/>
          <w:szCs w:val="144"/>
          <w:u w:val="single"/>
          <w:lang w:val="en-US"/>
        </w:rPr>
      </w:pPr>
      <w:r>
        <w:rPr>
          <w:b/>
          <w:color w:val="000000" w:themeColor="text1"/>
          <w:sz w:val="144"/>
          <w:szCs w:val="144"/>
          <w:u w:val="single"/>
          <w:lang w:val="en-US"/>
        </w:rPr>
        <w:t xml:space="preserve"> </w:t>
      </w:r>
      <w:r w:rsidR="00FD11A8">
        <w:rPr>
          <w:b/>
          <w:color w:val="000000" w:themeColor="text1"/>
          <w:sz w:val="144"/>
          <w:szCs w:val="144"/>
          <w:u w:val="single"/>
          <w:lang w:val="en-US"/>
        </w:rPr>
        <w:t>NEWSPAPER</w:t>
      </w:r>
    </w:p>
    <w:p w:rsidR="00FD11A8" w:rsidRPr="00BD6C3E" w:rsidRDefault="00FD11A8" w:rsidP="00FD11A8">
      <w:pPr>
        <w:rPr>
          <w:rFonts w:ascii="Arial Rounded MT Bold" w:hAnsi="Arial Rounded MT Bold"/>
          <w:color w:val="000000" w:themeColor="text1"/>
          <w:sz w:val="36"/>
          <w:szCs w:val="36"/>
          <w:lang w:val="en-US"/>
        </w:rPr>
      </w:pPr>
      <w:r>
        <w:rPr>
          <w:color w:val="000000" w:themeColor="text1"/>
          <w:sz w:val="36"/>
          <w:szCs w:val="36"/>
          <w:lang w:val="en-US"/>
        </w:rPr>
        <w:t xml:space="preserve">                       </w:t>
      </w:r>
      <w:r w:rsidR="003B70E5">
        <w:rPr>
          <w:color w:val="000000" w:themeColor="text1"/>
          <w:sz w:val="36"/>
          <w:szCs w:val="36"/>
          <w:lang w:val="en-US"/>
        </w:rPr>
        <w:t xml:space="preserve">           </w:t>
      </w:r>
      <w:r w:rsidR="00BD6C3E">
        <w:rPr>
          <w:color w:val="000000" w:themeColor="text1"/>
          <w:sz w:val="36"/>
          <w:szCs w:val="36"/>
          <w:lang w:val="en-US"/>
        </w:rPr>
        <w:t>THE TIMES</w:t>
      </w:r>
      <w:r>
        <w:rPr>
          <w:color w:val="000000" w:themeColor="text1"/>
          <w:sz w:val="36"/>
          <w:szCs w:val="36"/>
          <w:lang w:val="en-US"/>
        </w:rPr>
        <w:t xml:space="preserve"> </w:t>
      </w:r>
    </w:p>
    <w:p w:rsidR="00FD11A8" w:rsidRDefault="00FD11A8" w:rsidP="00FD11A8">
      <w:pPr>
        <w:rPr>
          <w:rFonts w:ascii="Algerian" w:hAnsi="Algerian"/>
          <w:color w:val="000000" w:themeColor="text1"/>
          <w:sz w:val="36"/>
          <w:szCs w:val="36"/>
          <w:lang w:val="en-US"/>
        </w:rPr>
      </w:pPr>
    </w:p>
    <w:p w:rsidR="00FD11A8" w:rsidRDefault="00BD6C3E" w:rsidP="00FD11A8">
      <w:pPr>
        <w:rPr>
          <w:rFonts w:ascii="Algerian" w:hAnsi="Algerian"/>
          <w:color w:val="000000" w:themeColor="text1"/>
          <w:sz w:val="36"/>
          <w:szCs w:val="36"/>
          <w:lang w:val="en-US"/>
        </w:rPr>
      </w:pPr>
      <w:r>
        <w:rPr>
          <w:rFonts w:ascii="Algerian" w:hAnsi="Algerian"/>
          <w:color w:val="000000" w:themeColor="text1"/>
          <w:sz w:val="36"/>
          <w:szCs w:val="36"/>
          <w:lang w:val="en-US"/>
        </w:rPr>
        <w:t>RATAN TATA</w:t>
      </w:r>
    </w:p>
    <w:p w:rsidR="00FD11A8" w:rsidRDefault="00FD11A8" w:rsidP="00FD11A8">
      <w:pPr>
        <w:rPr>
          <w:rFonts w:ascii="Algerian" w:hAnsi="Algerian"/>
          <w:color w:val="000000" w:themeColor="text1"/>
          <w:sz w:val="36"/>
          <w:szCs w:val="36"/>
          <w:lang w:val="en-US"/>
        </w:rPr>
      </w:pPr>
    </w:p>
    <w:p w:rsidR="0087392B" w:rsidRPr="0087392B" w:rsidRDefault="003B70E5" w:rsidP="0087392B">
      <w:pPr>
        <w:numPr>
          <w:ilvl w:val="0"/>
          <w:numId w:val="1"/>
        </w:numPr>
        <w:spacing w:after="0" w:line="375" w:lineRule="atLeast"/>
        <w:ind w:left="270"/>
        <w:textAlignment w:val="baseline"/>
        <w:rPr>
          <w:rFonts w:ascii="Verdana" w:eastAsia="Times New Roman" w:hAnsi="Verdana" w:cs="Times New Roman"/>
          <w:color w:val="000000"/>
          <w:sz w:val="24"/>
          <w:szCs w:val="24"/>
          <w:lang w:eastAsia="en-IN"/>
        </w:rPr>
      </w:pPr>
      <w:r w:rsidRPr="00BB1A61">
        <w:rPr>
          <w:noProof/>
          <w:lang w:eastAsia="en-IN"/>
        </w:rPr>
        <w:drawing>
          <wp:anchor distT="0" distB="0" distL="114300" distR="114300" simplePos="0" relativeHeight="251660288" behindDoc="1" locked="0" layoutInCell="1" allowOverlap="1" wp14:anchorId="6354BC8A" wp14:editId="44D1D88B">
            <wp:simplePos x="0" y="0"/>
            <wp:positionH relativeFrom="column">
              <wp:posOffset>523875</wp:posOffset>
            </wp:positionH>
            <wp:positionV relativeFrom="paragraph">
              <wp:posOffset>3181350</wp:posOffset>
            </wp:positionV>
            <wp:extent cx="1524000" cy="1143000"/>
            <wp:effectExtent l="0" t="0" r="0" b="0"/>
            <wp:wrapTight wrapText="bothSides">
              <wp:wrapPolygon edited="0">
                <wp:start x="0" y="0"/>
                <wp:lineTo x="0" y="21240"/>
                <wp:lineTo x="21330" y="21240"/>
                <wp:lineTo x="21330" y="0"/>
                <wp:lineTo x="0" y="0"/>
              </wp:wrapPolygon>
            </wp:wrapTight>
            <wp:docPr id="5" name="Picture 5" descr="Ratan Tata was one of globalization's giant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an Tata was one of globalization's giant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anchor>
        </w:drawing>
      </w:r>
      <w:r w:rsidR="0087392B">
        <w:rPr>
          <w:rFonts w:ascii="Algerian" w:hAnsi="Algerian"/>
          <w:noProof/>
          <w:color w:val="000000" w:themeColor="text1"/>
          <w:sz w:val="36"/>
          <w:szCs w:val="36"/>
          <w:lang w:eastAsia="en-IN"/>
        </w:rPr>
        <w:drawing>
          <wp:anchor distT="0" distB="0" distL="114300" distR="114300" simplePos="0" relativeHeight="251658240" behindDoc="1" locked="0" layoutInCell="1" allowOverlap="1" wp14:anchorId="0AF18AB9" wp14:editId="6F639F77">
            <wp:simplePos x="0" y="0"/>
            <wp:positionH relativeFrom="page">
              <wp:posOffset>3702685</wp:posOffset>
            </wp:positionH>
            <wp:positionV relativeFrom="paragraph">
              <wp:posOffset>93980</wp:posOffset>
            </wp:positionV>
            <wp:extent cx="3857625" cy="4293048"/>
            <wp:effectExtent l="0" t="0" r="0" b="0"/>
            <wp:wrapTight wrapText="bothSides">
              <wp:wrapPolygon edited="0">
                <wp:start x="0" y="0"/>
                <wp:lineTo x="0" y="21472"/>
                <wp:lineTo x="21440" y="21472"/>
                <wp:lineTo x="214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5.png"/>
                    <pic:cNvPicPr/>
                  </pic:nvPicPr>
                  <pic:blipFill>
                    <a:blip r:embed="rId7">
                      <a:extLst>
                        <a:ext uri="{28A0092B-C50C-407E-A947-70E740481C1C}">
                          <a14:useLocalDpi xmlns:a14="http://schemas.microsoft.com/office/drawing/2010/main" val="0"/>
                        </a:ext>
                      </a:extLst>
                    </a:blip>
                    <a:stretch>
                      <a:fillRect/>
                    </a:stretch>
                  </pic:blipFill>
                  <pic:spPr>
                    <a:xfrm>
                      <a:off x="0" y="0"/>
                      <a:ext cx="3857625" cy="4293048"/>
                    </a:xfrm>
                    <a:prstGeom prst="rect">
                      <a:avLst/>
                    </a:prstGeom>
                  </pic:spPr>
                </pic:pic>
              </a:graphicData>
            </a:graphic>
          </wp:anchor>
        </w:drawing>
      </w:r>
      <w:r w:rsidR="0087392B">
        <w:rPr>
          <w:rFonts w:ascii="Arial" w:hAnsi="Arial" w:cs="Arial"/>
          <w:color w:val="474747"/>
          <w:shd w:val="clear" w:color="auto" w:fill="FFFFFF"/>
        </w:rPr>
        <w:t> </w:t>
      </w:r>
      <w:proofErr w:type="spellStart"/>
      <w:r w:rsidR="0087392B">
        <w:rPr>
          <w:rFonts w:ascii="Arial" w:hAnsi="Arial" w:cs="Arial"/>
          <w:color w:val="040C28"/>
          <w:shd w:val="clear" w:color="auto" w:fill="D3E3FD"/>
        </w:rPr>
        <w:t>Ratan</w:t>
      </w:r>
      <w:proofErr w:type="spellEnd"/>
      <w:r w:rsidR="0087392B">
        <w:rPr>
          <w:rFonts w:ascii="Arial" w:hAnsi="Arial" w:cs="Arial"/>
          <w:color w:val="040C28"/>
          <w:shd w:val="clear" w:color="auto" w:fill="D3E3FD"/>
        </w:rPr>
        <w:t xml:space="preserve"> Tata was born in Bombay (now Mumbai), during the British Raj, into a </w:t>
      </w:r>
      <w:proofErr w:type="spellStart"/>
      <w:r w:rsidR="0087392B">
        <w:rPr>
          <w:rFonts w:ascii="Arial" w:hAnsi="Arial" w:cs="Arial"/>
          <w:color w:val="040C28"/>
          <w:shd w:val="clear" w:color="auto" w:fill="D3E3FD"/>
        </w:rPr>
        <w:t>Parsi</w:t>
      </w:r>
      <w:proofErr w:type="spellEnd"/>
      <w:r w:rsidR="0087392B">
        <w:rPr>
          <w:rFonts w:ascii="Arial" w:hAnsi="Arial" w:cs="Arial"/>
          <w:color w:val="040C28"/>
          <w:shd w:val="clear" w:color="auto" w:fill="D3E3FD"/>
        </w:rPr>
        <w:t xml:space="preserve"> Zoroastrian family, on 28 December 1937</w:t>
      </w:r>
      <w:r w:rsidR="0087392B">
        <w:rPr>
          <w:rFonts w:ascii="Arial" w:hAnsi="Arial" w:cs="Arial"/>
          <w:color w:val="474747"/>
          <w:shd w:val="clear" w:color="auto" w:fill="FFFFFF"/>
        </w:rPr>
        <w:t xml:space="preserve">. </w:t>
      </w:r>
      <w:proofErr w:type="spellStart"/>
      <w:r w:rsidR="0087392B" w:rsidRPr="0087392B">
        <w:rPr>
          <w:rFonts w:ascii="Verdana" w:eastAsia="Times New Roman" w:hAnsi="Verdana" w:cs="Times New Roman"/>
          <w:color w:val="000000"/>
          <w:sz w:val="24"/>
          <w:szCs w:val="24"/>
          <w:lang w:eastAsia="en-IN"/>
        </w:rPr>
        <w:t>Ratan</w:t>
      </w:r>
      <w:proofErr w:type="spellEnd"/>
      <w:r w:rsidR="0087392B" w:rsidRPr="0087392B">
        <w:rPr>
          <w:rFonts w:ascii="Verdana" w:eastAsia="Times New Roman" w:hAnsi="Verdana" w:cs="Times New Roman"/>
          <w:color w:val="000000"/>
          <w:sz w:val="24"/>
          <w:szCs w:val="24"/>
          <w:lang w:eastAsia="en-IN"/>
        </w:rPr>
        <w:t xml:space="preserve"> Naval Tata studied architecture and structural engineering in New York's Cornell University, and completed his Bachelor of Science degree in 1962. He joined the Tata Group later that year after a brief stint with Jones and Emmons in Los Angeles</w:t>
      </w:r>
    </w:p>
    <w:p w:rsidR="00FD11A8" w:rsidRPr="0087392B" w:rsidRDefault="0087392B" w:rsidP="0087392B">
      <w:pPr>
        <w:pStyle w:val="ListParagraph"/>
        <w:numPr>
          <w:ilvl w:val="0"/>
          <w:numId w:val="1"/>
        </w:numPr>
        <w:rPr>
          <w:rFonts w:ascii="Algerian" w:hAnsi="Algerian"/>
          <w:color w:val="000000" w:themeColor="text1"/>
          <w:sz w:val="36"/>
          <w:szCs w:val="36"/>
          <w:lang w:val="en-US"/>
        </w:rPr>
      </w:pPr>
      <w:r>
        <w:rPr>
          <w:rFonts w:ascii="Verdana" w:hAnsi="Verdana"/>
          <w:color w:val="000000"/>
          <w:shd w:val="clear" w:color="auto" w:fill="FFFFFF"/>
        </w:rPr>
        <w:t>, </w:t>
      </w:r>
      <w:proofErr w:type="spellStart"/>
      <w:r w:rsidR="006F357D">
        <w:fldChar w:fldCharType="begin"/>
      </w:r>
      <w:r w:rsidR="006F357D">
        <w:instrText xml:space="preserve"> HYPER</w:instrText>
      </w:r>
      <w:r w:rsidR="006F357D">
        <w:instrText xml:space="preserve">LINK "https://economictimes.indiatimes.com/interview-with-ratan-tata-making-of-nano/articleshow/2690794.cms" \t "_blank" </w:instrText>
      </w:r>
      <w:r w:rsidR="006F357D">
        <w:fldChar w:fldCharType="separate"/>
      </w:r>
      <w:r>
        <w:rPr>
          <w:rStyle w:val="Hyperlink"/>
          <w:rFonts w:ascii="Verdana" w:hAnsi="Verdana"/>
          <w:b/>
          <w:bCs/>
          <w:color w:val="000000"/>
          <w:shd w:val="clear" w:color="auto" w:fill="FFFFFF"/>
        </w:rPr>
        <w:t>Ratan</w:t>
      </w:r>
      <w:proofErr w:type="spellEnd"/>
      <w:r>
        <w:rPr>
          <w:rStyle w:val="Hyperlink"/>
          <w:rFonts w:ascii="Verdana" w:hAnsi="Verdana"/>
          <w:b/>
          <w:bCs/>
          <w:color w:val="000000"/>
          <w:shd w:val="clear" w:color="auto" w:fill="FFFFFF"/>
        </w:rPr>
        <w:t xml:space="preserve"> Tata launched Nano</w:t>
      </w:r>
      <w:r w:rsidR="006F357D">
        <w:rPr>
          <w:rStyle w:val="Hyperlink"/>
          <w:rFonts w:ascii="Verdana" w:hAnsi="Verdana"/>
          <w:b/>
          <w:bCs/>
          <w:color w:val="000000"/>
          <w:shd w:val="clear" w:color="auto" w:fill="FFFFFF"/>
        </w:rPr>
        <w:fldChar w:fldCharType="end"/>
      </w:r>
      <w:r>
        <w:rPr>
          <w:rFonts w:ascii="Verdana" w:hAnsi="Verdana"/>
          <w:color w:val="000000"/>
          <w:shd w:val="clear" w:color="auto" w:fill="FFFFFF"/>
        </w:rPr>
        <w:t> at the Auto Expo in 2008. Dubbed as the </w:t>
      </w:r>
      <w:hyperlink r:id="rId8" w:tgtFrame="_blank" w:history="1">
        <w:r>
          <w:rPr>
            <w:rStyle w:val="Hyperlink"/>
            <w:rFonts w:ascii="Verdana" w:hAnsi="Verdana"/>
            <w:b/>
            <w:bCs/>
            <w:color w:val="000000"/>
            <w:shd w:val="clear" w:color="auto" w:fill="FFFFFF"/>
          </w:rPr>
          <w:t>cheapest car</w:t>
        </w:r>
      </w:hyperlink>
      <w:r>
        <w:rPr>
          <w:rFonts w:ascii="Verdana" w:hAnsi="Verdana"/>
          <w:color w:val="000000"/>
          <w:shd w:val="clear" w:color="auto" w:fill="FFFFFF"/>
        </w:rPr>
        <w:t>, Nano took </w:t>
      </w:r>
      <w:hyperlink r:id="rId9" w:tgtFrame="_blank" w:history="1">
        <w:r>
          <w:rPr>
            <w:rStyle w:val="Hyperlink"/>
            <w:rFonts w:ascii="Verdana" w:hAnsi="Verdana"/>
            <w:b/>
            <w:bCs/>
            <w:color w:val="000000"/>
            <w:shd w:val="clear" w:color="auto" w:fill="FFFFFF"/>
          </w:rPr>
          <w:t>Tata Motors</w:t>
        </w:r>
      </w:hyperlink>
      <w:r>
        <w:rPr>
          <w:rFonts w:ascii="Verdana" w:hAnsi="Verdana"/>
          <w:color w:val="000000"/>
          <w:shd w:val="clear" w:color="auto" w:fill="FFFFFF"/>
        </w:rPr>
        <w:t> to the world stage making it a case study in many business schools</w:t>
      </w:r>
    </w:p>
    <w:p w:rsidR="00E01D86" w:rsidRPr="00E01D86" w:rsidRDefault="00E01D86" w:rsidP="00E01D86">
      <w:pPr>
        <w:pStyle w:val="ListParagraph"/>
        <w:shd w:val="clear" w:color="auto" w:fill="FFFFFF"/>
        <w:spacing w:after="0" w:line="240" w:lineRule="auto"/>
        <w:rPr>
          <w:rFonts w:ascii="Arial" w:eastAsia="Times New Roman" w:hAnsi="Arial" w:cs="Arial"/>
          <w:color w:val="1F1F1F"/>
          <w:sz w:val="21"/>
          <w:szCs w:val="21"/>
          <w:lang w:eastAsia="en-IN"/>
        </w:rPr>
      </w:pPr>
    </w:p>
    <w:p w:rsidR="00E01D86" w:rsidRPr="00E01D86" w:rsidRDefault="00E01D86" w:rsidP="00E01D86">
      <w:pPr>
        <w:pStyle w:val="ListParagraph"/>
        <w:numPr>
          <w:ilvl w:val="0"/>
          <w:numId w:val="1"/>
        </w:numPr>
        <w:shd w:val="clear" w:color="auto" w:fill="FFFFFF"/>
        <w:spacing w:before="120" w:after="120" w:line="240" w:lineRule="auto"/>
        <w:outlineLvl w:val="2"/>
        <w:rPr>
          <w:rFonts w:ascii="Arial" w:eastAsia="Times New Roman" w:hAnsi="Arial" w:cs="Arial"/>
          <w:b/>
          <w:bCs/>
          <w:color w:val="1F1F1F"/>
          <w:sz w:val="30"/>
          <w:szCs w:val="30"/>
          <w:lang w:eastAsia="en-IN"/>
        </w:rPr>
      </w:pPr>
      <w:r w:rsidRPr="00E01D86">
        <w:rPr>
          <w:rFonts w:ascii="Arial" w:eastAsia="Times New Roman" w:hAnsi="Arial" w:cs="Arial"/>
          <w:b/>
          <w:bCs/>
          <w:color w:val="1F1F1F"/>
          <w:sz w:val="30"/>
          <w:szCs w:val="30"/>
          <w:lang w:eastAsia="en-IN"/>
        </w:rPr>
        <w:t>Description</w:t>
      </w:r>
    </w:p>
    <w:p w:rsidR="00E01D86" w:rsidRPr="00E01D86" w:rsidRDefault="00E01D86" w:rsidP="00E01D86">
      <w:pPr>
        <w:pStyle w:val="ListParagraph"/>
        <w:numPr>
          <w:ilvl w:val="0"/>
          <w:numId w:val="1"/>
        </w:numPr>
        <w:shd w:val="clear" w:color="auto" w:fill="FFFFFF"/>
        <w:spacing w:before="120" w:after="120" w:line="330" w:lineRule="atLeast"/>
        <w:rPr>
          <w:rFonts w:ascii="Arial" w:eastAsia="Times New Roman" w:hAnsi="Arial" w:cs="Arial"/>
          <w:color w:val="1F1F1F"/>
          <w:sz w:val="21"/>
          <w:szCs w:val="21"/>
          <w:lang w:eastAsia="en-IN"/>
        </w:rPr>
      </w:pPr>
      <w:proofErr w:type="spellStart"/>
      <w:r w:rsidRPr="00E01D86">
        <w:rPr>
          <w:rFonts w:ascii="Arial" w:eastAsia="Times New Roman" w:hAnsi="Arial" w:cs="Arial"/>
          <w:color w:val="1F1F1F"/>
          <w:sz w:val="21"/>
          <w:szCs w:val="21"/>
          <w:lang w:eastAsia="en-IN"/>
        </w:rPr>
        <w:t>Ratan</w:t>
      </w:r>
      <w:proofErr w:type="spellEnd"/>
      <w:r w:rsidRPr="00E01D86">
        <w:rPr>
          <w:rFonts w:ascii="Arial" w:eastAsia="Times New Roman" w:hAnsi="Arial" w:cs="Arial"/>
          <w:color w:val="1F1F1F"/>
          <w:sz w:val="21"/>
          <w:szCs w:val="21"/>
          <w:lang w:eastAsia="en-IN"/>
        </w:rPr>
        <w:t xml:space="preserve"> Naval Tata was an Indian industrialist and philanthropist. He served as the chairman of Tata Group and Tata Sons from 1991 to 2012 and he held the position of interim chairman from October 2016 to February 2017. </w:t>
      </w:r>
      <w:hyperlink r:id="rId10" w:history="1">
        <w:r w:rsidRPr="00E01D86">
          <w:rPr>
            <w:rFonts w:ascii="Arial" w:eastAsia="Times New Roman" w:hAnsi="Arial" w:cs="Arial"/>
            <w:color w:val="0000FF"/>
            <w:sz w:val="21"/>
            <w:szCs w:val="21"/>
            <w:u w:val="single"/>
            <w:lang w:eastAsia="en-IN"/>
          </w:rPr>
          <w:t>Wikipedia</w:t>
        </w:r>
      </w:hyperlink>
    </w:p>
    <w:p w:rsidR="00E01D86" w:rsidRPr="00E01D86" w:rsidRDefault="00E01D86" w:rsidP="00E01D86">
      <w:pPr>
        <w:pStyle w:val="ListParagraph"/>
        <w:numPr>
          <w:ilvl w:val="0"/>
          <w:numId w:val="1"/>
        </w:numPr>
        <w:shd w:val="clear" w:color="auto" w:fill="FFFFFF"/>
        <w:spacing w:before="120" w:after="120" w:line="330" w:lineRule="atLeast"/>
        <w:rPr>
          <w:rFonts w:ascii="Arial" w:eastAsia="Times New Roman" w:hAnsi="Arial" w:cs="Arial"/>
          <w:color w:val="1F1F1F"/>
          <w:sz w:val="21"/>
          <w:szCs w:val="21"/>
          <w:lang w:eastAsia="en-IN"/>
        </w:rPr>
      </w:pPr>
      <w:r w:rsidRPr="00E01D86">
        <w:rPr>
          <w:rFonts w:ascii="Arial" w:eastAsia="Times New Roman" w:hAnsi="Arial" w:cs="Arial"/>
          <w:b/>
          <w:bCs/>
          <w:color w:val="1F1F1F"/>
          <w:sz w:val="21"/>
          <w:szCs w:val="21"/>
          <w:lang w:eastAsia="en-IN"/>
        </w:rPr>
        <w:lastRenderedPageBreak/>
        <w:t>Born: </w:t>
      </w:r>
      <w:r w:rsidRPr="00E01D86">
        <w:rPr>
          <w:rFonts w:ascii="Arial" w:eastAsia="Times New Roman" w:hAnsi="Arial" w:cs="Arial"/>
          <w:color w:val="1F1F1F"/>
          <w:sz w:val="21"/>
          <w:szCs w:val="21"/>
          <w:lang w:eastAsia="en-IN"/>
        </w:rPr>
        <w:t>28 December 1937, </w:t>
      </w:r>
      <w:hyperlink r:id="rId11" w:history="1">
        <w:r w:rsidRPr="00E01D86">
          <w:rPr>
            <w:rFonts w:ascii="Arial" w:eastAsia="Times New Roman" w:hAnsi="Arial" w:cs="Arial"/>
            <w:color w:val="0000FF"/>
            <w:sz w:val="21"/>
            <w:szCs w:val="21"/>
            <w:u w:val="single"/>
            <w:lang w:eastAsia="en-IN"/>
          </w:rPr>
          <w:t>Mumbai</w:t>
        </w:r>
      </w:hyperlink>
    </w:p>
    <w:p w:rsidR="00E01D86" w:rsidRPr="00E01D86" w:rsidRDefault="00E01D86" w:rsidP="00E01D86">
      <w:pPr>
        <w:pStyle w:val="ListParagraph"/>
        <w:numPr>
          <w:ilvl w:val="0"/>
          <w:numId w:val="1"/>
        </w:numPr>
        <w:shd w:val="clear" w:color="auto" w:fill="FFFFFF"/>
        <w:spacing w:before="120" w:after="120" w:line="330" w:lineRule="atLeast"/>
        <w:rPr>
          <w:rFonts w:ascii="Arial" w:eastAsia="Times New Roman" w:hAnsi="Arial" w:cs="Arial"/>
          <w:color w:val="1F1F1F"/>
          <w:sz w:val="21"/>
          <w:szCs w:val="21"/>
          <w:lang w:eastAsia="en-IN"/>
        </w:rPr>
      </w:pPr>
      <w:r w:rsidRPr="00E01D86">
        <w:rPr>
          <w:rFonts w:ascii="Arial" w:eastAsia="Times New Roman" w:hAnsi="Arial" w:cs="Arial"/>
          <w:b/>
          <w:bCs/>
          <w:color w:val="1F1F1F"/>
          <w:sz w:val="21"/>
          <w:szCs w:val="21"/>
          <w:lang w:eastAsia="en-IN"/>
        </w:rPr>
        <w:t>Died: </w:t>
      </w:r>
      <w:r w:rsidRPr="00E01D86">
        <w:rPr>
          <w:rFonts w:ascii="Arial" w:eastAsia="Times New Roman" w:hAnsi="Arial" w:cs="Arial"/>
          <w:color w:val="1F1F1F"/>
          <w:sz w:val="21"/>
          <w:szCs w:val="21"/>
          <w:lang w:eastAsia="en-IN"/>
        </w:rPr>
        <w:t>9 October 2024 (age 86 years), </w:t>
      </w:r>
      <w:hyperlink r:id="rId12" w:history="1">
        <w:r w:rsidRPr="00E01D86">
          <w:rPr>
            <w:rFonts w:ascii="Arial" w:eastAsia="Times New Roman" w:hAnsi="Arial" w:cs="Arial"/>
            <w:color w:val="0000FF"/>
            <w:sz w:val="21"/>
            <w:szCs w:val="21"/>
            <w:u w:val="single"/>
            <w:lang w:eastAsia="en-IN"/>
          </w:rPr>
          <w:t>Breach Candy Hospital Trust, Mumbai</w:t>
        </w:r>
      </w:hyperlink>
    </w:p>
    <w:p w:rsidR="00E01D86" w:rsidRPr="00E01D86" w:rsidRDefault="00E01D86" w:rsidP="00E01D86">
      <w:pPr>
        <w:pStyle w:val="ListParagraph"/>
        <w:numPr>
          <w:ilvl w:val="0"/>
          <w:numId w:val="1"/>
        </w:numPr>
        <w:shd w:val="clear" w:color="auto" w:fill="FFFFFF"/>
        <w:spacing w:before="120" w:after="120" w:line="330" w:lineRule="atLeast"/>
        <w:rPr>
          <w:rFonts w:ascii="Arial" w:eastAsia="Times New Roman" w:hAnsi="Arial" w:cs="Arial"/>
          <w:color w:val="1F1F1F"/>
          <w:sz w:val="21"/>
          <w:szCs w:val="21"/>
          <w:lang w:eastAsia="en-IN"/>
        </w:rPr>
      </w:pPr>
      <w:r w:rsidRPr="00E01D86">
        <w:rPr>
          <w:rFonts w:ascii="Arial" w:eastAsia="Times New Roman" w:hAnsi="Arial" w:cs="Arial"/>
          <w:b/>
          <w:bCs/>
          <w:color w:val="1F1F1F"/>
          <w:sz w:val="21"/>
          <w:szCs w:val="21"/>
          <w:lang w:eastAsia="en-IN"/>
        </w:rPr>
        <w:t>Parents: </w:t>
      </w:r>
      <w:hyperlink r:id="rId13" w:history="1">
        <w:r w:rsidRPr="00E01D86">
          <w:rPr>
            <w:rFonts w:ascii="Arial" w:eastAsia="Times New Roman" w:hAnsi="Arial" w:cs="Arial"/>
            <w:color w:val="0000FF"/>
            <w:sz w:val="21"/>
            <w:szCs w:val="21"/>
            <w:u w:val="single"/>
            <w:lang w:eastAsia="en-IN"/>
          </w:rPr>
          <w:t>Naval Tata</w:t>
        </w:r>
      </w:hyperlink>
      <w:r w:rsidRPr="00E01D86">
        <w:rPr>
          <w:rFonts w:ascii="Arial" w:eastAsia="Times New Roman" w:hAnsi="Arial" w:cs="Arial"/>
          <w:color w:val="1F1F1F"/>
          <w:sz w:val="21"/>
          <w:szCs w:val="21"/>
          <w:lang w:eastAsia="en-IN"/>
        </w:rPr>
        <w:t>, </w:t>
      </w:r>
      <w:proofErr w:type="spellStart"/>
      <w:r w:rsidRPr="00E01D86">
        <w:rPr>
          <w:rFonts w:ascii="Arial" w:eastAsia="Times New Roman" w:hAnsi="Arial" w:cs="Arial"/>
          <w:color w:val="1F1F1F"/>
          <w:sz w:val="21"/>
          <w:szCs w:val="21"/>
          <w:lang w:eastAsia="en-IN"/>
        </w:rPr>
        <w:fldChar w:fldCharType="begin"/>
      </w:r>
      <w:r w:rsidRPr="00E01D86">
        <w:rPr>
          <w:rFonts w:ascii="Arial" w:eastAsia="Times New Roman" w:hAnsi="Arial" w:cs="Arial"/>
          <w:color w:val="1F1F1F"/>
          <w:sz w:val="21"/>
          <w:szCs w:val="21"/>
          <w:lang w:eastAsia="en-IN"/>
        </w:rPr>
        <w:instrText xml:space="preserve"> HYPERLINK "https://www.google.com/search?sca_esv=945b0f90c133864c&amp;biw=1600&amp;bih=773&amp;q=Sooni+Tata&amp;si=ACC90ny8E30vD16OoPAAI4cStfcliGy35W8UAhb0TsHNc_ISQeG_e3DDlihdMws1xa6IRt18FNlimnwwHa_0r72jdJ62CmqJjephaXjY4jM29QesCqaVQlkaUkIT-3zipUbtwRzm_QtMjZyqc8Tw26Eo3VlvmUPe33nkd2fncXdLSAgMvBFXAeU2fof093qiGeZK_UYJcYuVXZGRT2oqF23D_1bBO-wuqLuNRolKrIscbdzlgcjqxHLsBOlDPdOshQoCPcXpdMJMLEM8e1tf1QE1DRhh0M5_0Q%3D%3D&amp;sa=X&amp;ved=2ahUKEwik3oTJlaSJAxWm7zgGHcD0IPUQmxMoAXoECCUQAw" </w:instrText>
      </w:r>
      <w:r w:rsidRPr="00E01D86">
        <w:rPr>
          <w:rFonts w:ascii="Arial" w:eastAsia="Times New Roman" w:hAnsi="Arial" w:cs="Arial"/>
          <w:color w:val="1F1F1F"/>
          <w:sz w:val="21"/>
          <w:szCs w:val="21"/>
          <w:lang w:eastAsia="en-IN"/>
        </w:rPr>
        <w:fldChar w:fldCharType="separate"/>
      </w:r>
      <w:r w:rsidRPr="00E01D86">
        <w:rPr>
          <w:rFonts w:ascii="Arial" w:eastAsia="Times New Roman" w:hAnsi="Arial" w:cs="Arial"/>
          <w:color w:val="0000FF"/>
          <w:sz w:val="21"/>
          <w:szCs w:val="21"/>
          <w:u w:val="single"/>
          <w:lang w:eastAsia="en-IN"/>
        </w:rPr>
        <w:t>Sooni</w:t>
      </w:r>
      <w:proofErr w:type="spellEnd"/>
      <w:r w:rsidRPr="00E01D86">
        <w:rPr>
          <w:rFonts w:ascii="Arial" w:eastAsia="Times New Roman" w:hAnsi="Arial" w:cs="Arial"/>
          <w:color w:val="0000FF"/>
          <w:sz w:val="21"/>
          <w:szCs w:val="21"/>
          <w:u w:val="single"/>
          <w:lang w:eastAsia="en-IN"/>
        </w:rPr>
        <w:t xml:space="preserve"> Tata</w:t>
      </w:r>
      <w:r w:rsidRPr="00E01D86">
        <w:rPr>
          <w:rFonts w:ascii="Arial" w:eastAsia="Times New Roman" w:hAnsi="Arial" w:cs="Arial"/>
          <w:color w:val="1F1F1F"/>
          <w:sz w:val="21"/>
          <w:szCs w:val="21"/>
          <w:lang w:eastAsia="en-IN"/>
        </w:rPr>
        <w:fldChar w:fldCharType="end"/>
      </w:r>
    </w:p>
    <w:p w:rsidR="00E01D86" w:rsidRPr="00E01D86" w:rsidRDefault="00E01D86" w:rsidP="00E01D86">
      <w:pPr>
        <w:pStyle w:val="ListParagraph"/>
        <w:numPr>
          <w:ilvl w:val="0"/>
          <w:numId w:val="1"/>
        </w:numPr>
        <w:shd w:val="clear" w:color="auto" w:fill="FFFFFF"/>
        <w:spacing w:before="120" w:after="120" w:line="330" w:lineRule="atLeast"/>
        <w:rPr>
          <w:rFonts w:ascii="Arial" w:eastAsia="Times New Roman" w:hAnsi="Arial" w:cs="Arial"/>
          <w:color w:val="1F1F1F"/>
          <w:sz w:val="21"/>
          <w:szCs w:val="21"/>
          <w:lang w:eastAsia="en-IN"/>
        </w:rPr>
      </w:pPr>
      <w:r w:rsidRPr="00E01D86">
        <w:rPr>
          <w:rFonts w:ascii="Arial" w:eastAsia="Times New Roman" w:hAnsi="Arial" w:cs="Arial"/>
          <w:b/>
          <w:bCs/>
          <w:color w:val="1F1F1F"/>
          <w:sz w:val="21"/>
          <w:szCs w:val="21"/>
          <w:lang w:eastAsia="en-IN"/>
        </w:rPr>
        <w:t>Education: </w:t>
      </w:r>
      <w:hyperlink r:id="rId14" w:history="1">
        <w:r w:rsidRPr="00E01D86">
          <w:rPr>
            <w:rFonts w:ascii="Arial" w:eastAsia="Times New Roman" w:hAnsi="Arial" w:cs="Arial"/>
            <w:color w:val="0000FF"/>
            <w:sz w:val="21"/>
            <w:szCs w:val="21"/>
            <w:u w:val="single"/>
            <w:lang w:eastAsia="en-IN"/>
          </w:rPr>
          <w:t>Harvard Business School</w:t>
        </w:r>
      </w:hyperlink>
      <w:r w:rsidRPr="00E01D86">
        <w:rPr>
          <w:rFonts w:ascii="Arial" w:eastAsia="Times New Roman" w:hAnsi="Arial" w:cs="Arial"/>
          <w:color w:val="1F1F1F"/>
          <w:sz w:val="21"/>
          <w:szCs w:val="21"/>
          <w:lang w:eastAsia="en-IN"/>
        </w:rPr>
        <w:t> (1975) · </w:t>
      </w:r>
      <w:hyperlink r:id="rId15" w:history="1">
        <w:r w:rsidRPr="00E01D86">
          <w:rPr>
            <w:rFonts w:ascii="Arial" w:eastAsia="Times New Roman" w:hAnsi="Arial" w:cs="Arial"/>
            <w:color w:val="0000FF"/>
            <w:sz w:val="21"/>
            <w:szCs w:val="21"/>
            <w:lang w:eastAsia="en-IN"/>
          </w:rPr>
          <w:t>See more</w:t>
        </w:r>
      </w:hyperlink>
    </w:p>
    <w:p w:rsidR="00E01D86" w:rsidRPr="00E01D86" w:rsidRDefault="00E01D86" w:rsidP="00E01D86">
      <w:pPr>
        <w:pStyle w:val="ListParagraph"/>
        <w:numPr>
          <w:ilvl w:val="0"/>
          <w:numId w:val="1"/>
        </w:numPr>
        <w:shd w:val="clear" w:color="auto" w:fill="FFFFFF"/>
        <w:spacing w:before="120" w:after="120" w:line="330" w:lineRule="atLeast"/>
        <w:rPr>
          <w:rFonts w:ascii="Arial" w:eastAsia="Times New Roman" w:hAnsi="Arial" w:cs="Arial"/>
          <w:color w:val="1F1F1F"/>
          <w:sz w:val="21"/>
          <w:szCs w:val="21"/>
          <w:lang w:eastAsia="en-IN"/>
        </w:rPr>
      </w:pPr>
      <w:r w:rsidRPr="00E01D86">
        <w:rPr>
          <w:rFonts w:ascii="Arial" w:eastAsia="Times New Roman" w:hAnsi="Arial" w:cs="Arial"/>
          <w:b/>
          <w:bCs/>
          <w:color w:val="1F1F1F"/>
          <w:sz w:val="21"/>
          <w:szCs w:val="21"/>
          <w:lang w:eastAsia="en-IN"/>
        </w:rPr>
        <w:t>Siblings: </w:t>
      </w:r>
      <w:hyperlink r:id="rId16" w:history="1">
        <w:r w:rsidRPr="00E01D86">
          <w:rPr>
            <w:rFonts w:ascii="Arial" w:eastAsia="Times New Roman" w:hAnsi="Arial" w:cs="Arial"/>
            <w:color w:val="0000FF"/>
            <w:sz w:val="21"/>
            <w:szCs w:val="21"/>
            <w:u w:val="single"/>
            <w:lang w:eastAsia="en-IN"/>
          </w:rPr>
          <w:t>Noel Tata</w:t>
        </w:r>
      </w:hyperlink>
      <w:r w:rsidRPr="00E01D86">
        <w:rPr>
          <w:rFonts w:ascii="Arial" w:eastAsia="Times New Roman" w:hAnsi="Arial" w:cs="Arial"/>
          <w:color w:val="1F1F1F"/>
          <w:sz w:val="21"/>
          <w:szCs w:val="21"/>
          <w:lang w:eastAsia="en-IN"/>
        </w:rPr>
        <w:t>, </w:t>
      </w:r>
      <w:hyperlink r:id="rId17" w:history="1">
        <w:r w:rsidRPr="00E01D86">
          <w:rPr>
            <w:rFonts w:ascii="Arial" w:eastAsia="Times New Roman" w:hAnsi="Arial" w:cs="Arial"/>
            <w:color w:val="0000FF"/>
            <w:sz w:val="21"/>
            <w:szCs w:val="21"/>
            <w:u w:val="single"/>
            <w:lang w:eastAsia="en-IN"/>
          </w:rPr>
          <w:t>Jimmy Naval Tata</w:t>
        </w:r>
      </w:hyperlink>
    </w:p>
    <w:p w:rsidR="00E01D86" w:rsidRPr="00E01D86" w:rsidRDefault="00E01D86" w:rsidP="00E01D86">
      <w:pPr>
        <w:pStyle w:val="ListParagraph"/>
        <w:numPr>
          <w:ilvl w:val="0"/>
          <w:numId w:val="1"/>
        </w:numPr>
        <w:shd w:val="clear" w:color="auto" w:fill="FFFFFF"/>
        <w:spacing w:before="120" w:after="120" w:line="330" w:lineRule="atLeast"/>
        <w:rPr>
          <w:rFonts w:ascii="Arial" w:eastAsia="Times New Roman" w:hAnsi="Arial" w:cs="Arial"/>
          <w:color w:val="1F1F1F"/>
          <w:sz w:val="21"/>
          <w:szCs w:val="21"/>
          <w:lang w:eastAsia="en-IN"/>
        </w:rPr>
      </w:pPr>
      <w:r w:rsidRPr="00E01D86">
        <w:rPr>
          <w:rFonts w:ascii="Arial" w:eastAsia="Times New Roman" w:hAnsi="Arial" w:cs="Arial"/>
          <w:b/>
          <w:bCs/>
          <w:color w:val="1F1F1F"/>
          <w:sz w:val="21"/>
          <w:szCs w:val="21"/>
          <w:lang w:eastAsia="en-IN"/>
        </w:rPr>
        <w:t>Height: </w:t>
      </w:r>
      <w:r w:rsidRPr="00E01D86">
        <w:rPr>
          <w:rFonts w:ascii="Arial" w:eastAsia="Times New Roman" w:hAnsi="Arial" w:cs="Arial"/>
          <w:color w:val="1F1F1F"/>
          <w:sz w:val="21"/>
          <w:szCs w:val="21"/>
          <w:lang w:eastAsia="en-IN"/>
        </w:rPr>
        <w:t>1.77 m</w:t>
      </w:r>
    </w:p>
    <w:p w:rsidR="00E01D86" w:rsidRPr="00E01D86" w:rsidRDefault="00E01D86" w:rsidP="00E01D86">
      <w:pPr>
        <w:pStyle w:val="ListParagraph"/>
        <w:numPr>
          <w:ilvl w:val="0"/>
          <w:numId w:val="1"/>
        </w:numPr>
        <w:shd w:val="clear" w:color="auto" w:fill="FFFFFF"/>
        <w:spacing w:before="120" w:after="120" w:line="330" w:lineRule="atLeast"/>
        <w:rPr>
          <w:rFonts w:ascii="Arial" w:eastAsia="Times New Roman" w:hAnsi="Arial" w:cs="Arial"/>
          <w:color w:val="1F1F1F"/>
          <w:sz w:val="21"/>
          <w:szCs w:val="21"/>
          <w:lang w:eastAsia="en-IN"/>
        </w:rPr>
      </w:pPr>
      <w:r w:rsidRPr="00E01D86">
        <w:rPr>
          <w:rFonts w:ascii="Arial" w:eastAsia="Times New Roman" w:hAnsi="Arial" w:cs="Arial"/>
          <w:b/>
          <w:bCs/>
          <w:color w:val="1F1F1F"/>
          <w:sz w:val="21"/>
          <w:szCs w:val="21"/>
          <w:lang w:eastAsia="en-IN"/>
        </w:rPr>
        <w:t>Awards: </w:t>
      </w:r>
      <w:hyperlink r:id="rId18" w:history="1">
        <w:r w:rsidRPr="00E01D86">
          <w:rPr>
            <w:rFonts w:ascii="Arial" w:eastAsia="Times New Roman" w:hAnsi="Arial" w:cs="Arial"/>
            <w:color w:val="0000FF"/>
            <w:sz w:val="21"/>
            <w:szCs w:val="21"/>
            <w:u w:val="single"/>
            <w:lang w:eastAsia="en-IN"/>
          </w:rPr>
          <w:t>Order of Australia</w:t>
        </w:r>
      </w:hyperlink>
    </w:p>
    <w:p w:rsidR="0087392B" w:rsidRPr="0087392B" w:rsidRDefault="0087392B" w:rsidP="0087392B">
      <w:pPr>
        <w:numPr>
          <w:ilvl w:val="0"/>
          <w:numId w:val="1"/>
        </w:numPr>
        <w:pBdr>
          <w:bottom w:val="single" w:sz="6" w:space="15" w:color="ECEAEA"/>
        </w:pBdr>
        <w:spacing w:after="0" w:line="240" w:lineRule="auto"/>
        <w:ind w:right="225"/>
        <w:textAlignment w:val="top"/>
        <w:rPr>
          <w:rFonts w:ascii="Faustina" w:eastAsia="Times New Roman" w:hAnsi="Faustina" w:cs="Times New Roman"/>
          <w:color w:val="000000"/>
          <w:sz w:val="24"/>
          <w:szCs w:val="24"/>
          <w:lang w:eastAsia="en-IN"/>
        </w:rPr>
      </w:pPr>
      <w:r w:rsidRPr="0087392B">
        <w:rPr>
          <w:rFonts w:ascii="Faustina" w:eastAsia="Times New Roman" w:hAnsi="Faustina" w:cs="Times New Roman"/>
          <w:color w:val="000000"/>
          <w:sz w:val="18"/>
          <w:szCs w:val="18"/>
          <w:lang w:eastAsia="en-IN"/>
        </w:rPr>
        <w:fldChar w:fldCharType="begin"/>
      </w:r>
      <w:r w:rsidRPr="0087392B">
        <w:rPr>
          <w:rFonts w:ascii="Faustina" w:eastAsia="Times New Roman" w:hAnsi="Faustina" w:cs="Times New Roman"/>
          <w:color w:val="000000"/>
          <w:sz w:val="18"/>
          <w:szCs w:val="18"/>
          <w:lang w:eastAsia="en-IN"/>
        </w:rPr>
        <w:instrText xml:space="preserve"> HYPERLINK "https://economictimes.indiatimes.com/news/company/corporate-trends/ratan-tata-was-one-of-globalizations-giants/articleshow/114301629.cms" \t "_blank" </w:instrText>
      </w:r>
      <w:r w:rsidRPr="0087392B">
        <w:rPr>
          <w:rFonts w:ascii="Faustina" w:eastAsia="Times New Roman" w:hAnsi="Faustina" w:cs="Times New Roman"/>
          <w:color w:val="000000"/>
          <w:sz w:val="18"/>
          <w:szCs w:val="18"/>
          <w:lang w:eastAsia="en-IN"/>
        </w:rPr>
        <w:fldChar w:fldCharType="separate"/>
      </w:r>
      <w:r w:rsidRPr="0087392B">
        <w:rPr>
          <w:rFonts w:ascii="Faustina" w:eastAsia="Times New Roman" w:hAnsi="Faustina" w:cs="Times New Roman"/>
          <w:color w:val="000000"/>
          <w:sz w:val="24"/>
          <w:szCs w:val="24"/>
          <w:lang w:eastAsia="en-IN"/>
        </w:rPr>
        <w:br/>
      </w:r>
    </w:p>
    <w:p w:rsidR="0087392B" w:rsidRDefault="0087392B" w:rsidP="0087392B">
      <w:pPr>
        <w:pBdr>
          <w:bottom w:val="single" w:sz="6" w:space="15" w:color="ECEAEA"/>
        </w:pBdr>
        <w:spacing w:after="0" w:line="240" w:lineRule="auto"/>
        <w:ind w:right="225"/>
        <w:textAlignment w:val="top"/>
        <w:rPr>
          <w:rFonts w:ascii="Faustina" w:eastAsia="Times New Roman" w:hAnsi="Faustina" w:cs="Times New Roman"/>
          <w:color w:val="000000"/>
          <w:sz w:val="18"/>
          <w:szCs w:val="18"/>
          <w:lang w:eastAsia="en-IN"/>
        </w:rPr>
      </w:pPr>
      <w:proofErr w:type="spellStart"/>
      <w:r w:rsidRPr="0087392B">
        <w:rPr>
          <w:rFonts w:ascii="Faustina" w:eastAsia="Times New Roman" w:hAnsi="Faustina" w:cs="Times New Roman"/>
          <w:b/>
          <w:bCs/>
          <w:color w:val="000000"/>
          <w:sz w:val="30"/>
          <w:szCs w:val="30"/>
          <w:lang w:eastAsia="en-IN"/>
        </w:rPr>
        <w:t>Ratan</w:t>
      </w:r>
      <w:proofErr w:type="spellEnd"/>
      <w:r w:rsidRPr="0087392B">
        <w:rPr>
          <w:rFonts w:ascii="Faustina" w:eastAsia="Times New Roman" w:hAnsi="Faustina" w:cs="Times New Roman"/>
          <w:b/>
          <w:bCs/>
          <w:color w:val="000000"/>
          <w:sz w:val="30"/>
          <w:szCs w:val="30"/>
          <w:lang w:eastAsia="en-IN"/>
        </w:rPr>
        <w:t xml:space="preserve"> Tata was one of globalization's giants</w:t>
      </w:r>
      <w:r w:rsidRPr="0087392B">
        <w:rPr>
          <w:rFonts w:ascii="Faustina" w:eastAsia="Times New Roman" w:hAnsi="Faustina" w:cs="Times New Roman"/>
          <w:color w:val="000000"/>
          <w:sz w:val="18"/>
          <w:szCs w:val="18"/>
          <w:lang w:eastAsia="en-IN"/>
        </w:rPr>
        <w:fldChar w:fldCharType="end"/>
      </w:r>
    </w:p>
    <w:p w:rsidR="0087392B" w:rsidRDefault="0087392B" w:rsidP="0087392B">
      <w:pPr>
        <w:pBdr>
          <w:bottom w:val="single" w:sz="6" w:space="15" w:color="ECEAEA"/>
        </w:pBdr>
        <w:spacing w:after="0" w:line="240" w:lineRule="auto"/>
        <w:ind w:right="225"/>
        <w:textAlignment w:val="top"/>
        <w:rPr>
          <w:rFonts w:ascii="Faustina" w:eastAsia="Times New Roman" w:hAnsi="Faustina" w:cs="Times New Roman"/>
          <w:color w:val="000000"/>
          <w:sz w:val="18"/>
          <w:szCs w:val="18"/>
          <w:lang w:eastAsia="en-IN"/>
        </w:rPr>
      </w:pPr>
    </w:p>
    <w:p w:rsidR="0087392B" w:rsidRPr="0087392B" w:rsidRDefault="0087392B" w:rsidP="0087392B">
      <w:pPr>
        <w:pBdr>
          <w:bottom w:val="single" w:sz="6" w:space="15" w:color="ECEAEA"/>
        </w:pBdr>
        <w:spacing w:after="0" w:line="240" w:lineRule="auto"/>
        <w:ind w:right="225"/>
        <w:textAlignment w:val="top"/>
        <w:rPr>
          <w:rFonts w:ascii="Times New Roman" w:eastAsia="Times New Roman" w:hAnsi="Times New Roman" w:cs="Times New Roman"/>
          <w:sz w:val="18"/>
          <w:szCs w:val="18"/>
          <w:lang w:eastAsia="en-IN"/>
        </w:rPr>
      </w:pPr>
      <w:proofErr w:type="spellStart"/>
      <w:r w:rsidRPr="0087392B">
        <w:rPr>
          <w:rFonts w:ascii="Faustina" w:eastAsia="Times New Roman" w:hAnsi="Faustina" w:cs="Times New Roman"/>
          <w:color w:val="000000"/>
          <w:sz w:val="21"/>
          <w:szCs w:val="21"/>
          <w:lang w:eastAsia="en-IN"/>
        </w:rPr>
        <w:t>Ratan</w:t>
      </w:r>
      <w:proofErr w:type="spellEnd"/>
      <w:r w:rsidRPr="0087392B">
        <w:rPr>
          <w:rFonts w:ascii="Faustina" w:eastAsia="Times New Roman" w:hAnsi="Faustina" w:cs="Times New Roman"/>
          <w:color w:val="000000"/>
          <w:sz w:val="21"/>
          <w:szCs w:val="21"/>
          <w:lang w:eastAsia="en-IN"/>
        </w:rPr>
        <w:t xml:space="preserve"> Tata passed away on October 7. He transformed Tata Group into a global giant, overseeing acquisitions like Jaguar Land Rover and innovations like the Tata Nano. His leadership helped Tata Group grow its worth from $4 billion to $400 billion. His legacy influences India's vision of itself as a global economic player.</w:t>
      </w:r>
    </w:p>
    <w:p w:rsidR="0087392B" w:rsidRPr="0087392B" w:rsidRDefault="0087392B" w:rsidP="0087392B">
      <w:pPr>
        <w:pStyle w:val="ListParagraph"/>
        <w:numPr>
          <w:ilvl w:val="0"/>
          <w:numId w:val="1"/>
        </w:numPr>
        <w:rPr>
          <w:rFonts w:ascii="Algerian" w:hAnsi="Algerian"/>
          <w:color w:val="000000" w:themeColor="text1"/>
          <w:sz w:val="36"/>
          <w:szCs w:val="36"/>
          <w:lang w:val="en-US"/>
        </w:rPr>
      </w:pPr>
      <w:r>
        <w:rPr>
          <w:rFonts w:ascii="Algerian" w:hAnsi="Algerian"/>
          <w:color w:val="000000" w:themeColor="text1"/>
          <w:sz w:val="36"/>
          <w:szCs w:val="36"/>
          <w:lang w:val="en-US"/>
        </w:rPr>
        <w:t>ONE OF THE MOST SUCSESSFUL PERSON IN WORLD</w:t>
      </w:r>
    </w:p>
    <w:p w:rsidR="0087392B" w:rsidRDefault="00E01D86" w:rsidP="00FD11A8">
      <w:pPr>
        <w:rPr>
          <w:rFonts w:ascii="Algerian" w:hAnsi="Algerian"/>
          <w:color w:val="262626" w:themeColor="text1" w:themeTint="D9"/>
          <w:sz w:val="44"/>
          <w:szCs w:val="44"/>
          <w:lang w:val="en-US"/>
        </w:rPr>
      </w:pPr>
      <w:r>
        <w:rPr>
          <w:rFonts w:ascii="Algerian" w:hAnsi="Algerian"/>
          <w:noProof/>
          <w:color w:val="000000" w:themeColor="text1"/>
          <w:sz w:val="36"/>
          <w:szCs w:val="36"/>
          <w:lang w:eastAsia="en-IN"/>
        </w:rPr>
        <w:drawing>
          <wp:anchor distT="0" distB="0" distL="114300" distR="114300" simplePos="0" relativeHeight="251659264" behindDoc="1" locked="0" layoutInCell="1" allowOverlap="1" wp14:anchorId="65F87428" wp14:editId="078D10FB">
            <wp:simplePos x="0" y="0"/>
            <wp:positionH relativeFrom="margin">
              <wp:posOffset>2170430</wp:posOffset>
            </wp:positionH>
            <wp:positionV relativeFrom="paragraph">
              <wp:posOffset>422275</wp:posOffset>
            </wp:positionV>
            <wp:extent cx="4410075" cy="4038600"/>
            <wp:effectExtent l="0" t="0" r="9525" b="0"/>
            <wp:wrapTight wrapText="bothSides">
              <wp:wrapPolygon edited="0">
                <wp:start x="0" y="0"/>
                <wp:lineTo x="0" y="21498"/>
                <wp:lineTo x="21553" y="21498"/>
                <wp:lineTo x="215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1.png"/>
                    <pic:cNvPicPr/>
                  </pic:nvPicPr>
                  <pic:blipFill>
                    <a:blip r:embed="rId19">
                      <a:extLst>
                        <a:ext uri="{28A0092B-C50C-407E-A947-70E740481C1C}">
                          <a14:useLocalDpi xmlns:a14="http://schemas.microsoft.com/office/drawing/2010/main" val="0"/>
                        </a:ext>
                      </a:extLst>
                    </a:blip>
                    <a:stretch>
                      <a:fillRect/>
                    </a:stretch>
                  </pic:blipFill>
                  <pic:spPr>
                    <a:xfrm>
                      <a:off x="0" y="0"/>
                      <a:ext cx="4410075" cy="4038600"/>
                    </a:xfrm>
                    <a:prstGeom prst="rect">
                      <a:avLst/>
                    </a:prstGeom>
                  </pic:spPr>
                </pic:pic>
              </a:graphicData>
            </a:graphic>
          </wp:anchor>
        </w:drawing>
      </w:r>
    </w:p>
    <w:p w:rsidR="00FD11A8" w:rsidRDefault="003B70E5" w:rsidP="00FD11A8">
      <w:pPr>
        <w:rPr>
          <w:rFonts w:ascii="Arial" w:hAnsi="Arial" w:cs="Arial"/>
          <w:color w:val="474747"/>
          <w:shd w:val="clear" w:color="auto" w:fill="FFFFFF"/>
        </w:rPr>
      </w:pPr>
      <w:r>
        <w:rPr>
          <w:rFonts w:ascii="Arial" w:hAnsi="Arial" w:cs="Arial"/>
          <w:color w:val="040C28"/>
          <w:shd w:val="clear" w:color="auto" w:fill="D3E3FD"/>
        </w:rPr>
        <w:t>His focus on excellence, innovation, and adaptability</w:t>
      </w:r>
      <w:r>
        <w:rPr>
          <w:rFonts w:ascii="Arial" w:hAnsi="Arial" w:cs="Arial"/>
          <w:color w:val="474747"/>
          <w:shd w:val="clear" w:color="auto" w:fill="FFFFFF"/>
        </w:rPr>
        <w:t> have contributed to the success of the Tata Group and his commitment to ethical leadership and corporate social responsibility has earned him respect and admiration.</w:t>
      </w:r>
    </w:p>
    <w:p w:rsidR="00E01D86" w:rsidRDefault="00E01D86" w:rsidP="00E01D86">
      <w:pPr>
        <w:pStyle w:val="Heading2"/>
        <w:spacing w:before="0"/>
        <w:rPr>
          <w:rFonts w:ascii="Arial" w:hAnsi="Arial" w:cs="Arial"/>
          <w:color w:val="000000"/>
          <w:sz w:val="24"/>
          <w:szCs w:val="24"/>
        </w:rPr>
      </w:pPr>
      <w:r>
        <w:rPr>
          <w:rFonts w:ascii="Arial" w:hAnsi="Arial" w:cs="Arial"/>
          <w:color w:val="000000"/>
          <w:sz w:val="24"/>
          <w:szCs w:val="24"/>
        </w:rPr>
        <w:lastRenderedPageBreak/>
        <w:t xml:space="preserve">Journey of </w:t>
      </w:r>
      <w:proofErr w:type="spellStart"/>
      <w:r>
        <w:rPr>
          <w:rFonts w:ascii="Arial" w:hAnsi="Arial" w:cs="Arial"/>
          <w:color w:val="000000"/>
          <w:sz w:val="24"/>
          <w:szCs w:val="24"/>
        </w:rPr>
        <w:t>Ratan</w:t>
      </w:r>
      <w:proofErr w:type="spellEnd"/>
      <w:r>
        <w:rPr>
          <w:rFonts w:ascii="Arial" w:hAnsi="Arial" w:cs="Arial"/>
          <w:color w:val="000000"/>
          <w:sz w:val="24"/>
          <w:szCs w:val="24"/>
        </w:rPr>
        <w:t xml:space="preserve"> Tata's triumphs and trials</w:t>
      </w:r>
    </w:p>
    <w:p w:rsidR="00E01D86" w:rsidRDefault="00E01D86" w:rsidP="00E01D86">
      <w:pPr>
        <w:pStyle w:val="Heading4"/>
        <w:shd w:val="clear" w:color="auto" w:fill="F9F9F9"/>
        <w:spacing w:before="0"/>
        <w:jc w:val="center"/>
        <w:rPr>
          <w:rFonts w:ascii="Arial" w:hAnsi="Arial" w:cs="Arial"/>
          <w:color w:val="000000"/>
          <w:sz w:val="24"/>
          <w:szCs w:val="24"/>
        </w:rPr>
      </w:pPr>
      <w:r>
        <w:rPr>
          <w:rFonts w:ascii="Arial" w:hAnsi="Arial" w:cs="Arial"/>
          <w:noProof/>
          <w:color w:val="0055CC"/>
          <w:lang w:eastAsia="en-IN"/>
        </w:rPr>
        <w:drawing>
          <wp:inline distT="0" distB="0" distL="0" distR="0">
            <wp:extent cx="4762500" cy="3486150"/>
            <wp:effectExtent l="0" t="0" r="0" b="0"/>
            <wp:docPr id="7" name="Picture 7" descr="Ratan Tata with Aria in New Delhi.">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tan Tata with Aria in New Delhi.">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486150"/>
                    </a:xfrm>
                    <a:prstGeom prst="rect">
                      <a:avLst/>
                    </a:prstGeom>
                    <a:noFill/>
                    <a:ln>
                      <a:noFill/>
                    </a:ln>
                  </pic:spPr>
                </pic:pic>
              </a:graphicData>
            </a:graphic>
          </wp:inline>
        </w:drawing>
      </w:r>
    </w:p>
    <w:p w:rsidR="00E01D86" w:rsidRDefault="00E01D86" w:rsidP="00E01D86">
      <w:pPr>
        <w:pStyle w:val="Heading2"/>
        <w:spacing w:before="0"/>
        <w:rPr>
          <w:rFonts w:ascii="Arial" w:hAnsi="Arial" w:cs="Arial"/>
          <w:color w:val="000000"/>
          <w:sz w:val="24"/>
          <w:szCs w:val="24"/>
        </w:rPr>
      </w:pPr>
    </w:p>
    <w:p w:rsidR="00C11A6A" w:rsidRDefault="00C11A6A" w:rsidP="00C11A6A">
      <w:pPr>
        <w:pStyle w:val="NormalWeb"/>
        <w:spacing w:before="0" w:beforeAutospacing="0" w:after="150" w:afterAutospacing="0" w:line="336" w:lineRule="atLeast"/>
        <w:rPr>
          <w:rFonts w:ascii="Arial" w:hAnsi="Arial" w:cs="Arial"/>
          <w:color w:val="000000"/>
          <w:sz w:val="21"/>
          <w:szCs w:val="21"/>
        </w:rPr>
      </w:pPr>
      <w:r>
        <w:rPr>
          <w:rStyle w:val="Strong"/>
          <w:rFonts w:ascii="Arial" w:hAnsi="Arial" w:cs="Arial"/>
          <w:color w:val="000000"/>
          <w:sz w:val="21"/>
          <w:szCs w:val="21"/>
        </w:rPr>
        <w:t>1937</w:t>
      </w:r>
    </w:p>
    <w:p w:rsidR="00C11A6A" w:rsidRDefault="00C11A6A" w:rsidP="00C11A6A">
      <w:pPr>
        <w:pStyle w:val="NormalWeb"/>
        <w:spacing w:before="0" w:beforeAutospacing="0" w:after="150" w:afterAutospacing="0" w:line="336" w:lineRule="atLeast"/>
        <w:rPr>
          <w:rFonts w:ascii="Arial" w:hAnsi="Arial" w:cs="Arial"/>
          <w:color w:val="000000"/>
          <w:sz w:val="21"/>
          <w:szCs w:val="21"/>
        </w:rPr>
      </w:pPr>
      <w:proofErr w:type="spellStart"/>
      <w:r>
        <w:rPr>
          <w:rFonts w:ascii="Arial" w:hAnsi="Arial" w:cs="Arial"/>
          <w:color w:val="000000"/>
          <w:sz w:val="36"/>
          <w:szCs w:val="36"/>
        </w:rPr>
        <w:t>R</w:t>
      </w:r>
      <w:r>
        <w:rPr>
          <w:rFonts w:ascii="Arial" w:hAnsi="Arial" w:cs="Arial"/>
          <w:color w:val="000000"/>
          <w:sz w:val="21"/>
          <w:szCs w:val="21"/>
        </w:rPr>
        <w:t>atan</w:t>
      </w:r>
      <w:proofErr w:type="spellEnd"/>
      <w:r>
        <w:rPr>
          <w:rFonts w:ascii="Arial" w:hAnsi="Arial" w:cs="Arial"/>
          <w:color w:val="000000"/>
          <w:sz w:val="21"/>
          <w:szCs w:val="21"/>
        </w:rPr>
        <w:t xml:space="preserve"> Tata was born on December 28, 1937, in then-Bombay to Naval and </w:t>
      </w:r>
      <w:proofErr w:type="spellStart"/>
      <w:r>
        <w:rPr>
          <w:rFonts w:ascii="Arial" w:hAnsi="Arial" w:cs="Arial"/>
          <w:color w:val="000000"/>
          <w:sz w:val="21"/>
          <w:szCs w:val="21"/>
        </w:rPr>
        <w:t>Sooni</w:t>
      </w:r>
      <w:proofErr w:type="spellEnd"/>
      <w:r>
        <w:rPr>
          <w:rFonts w:ascii="Arial" w:hAnsi="Arial" w:cs="Arial"/>
          <w:color w:val="000000"/>
          <w:sz w:val="21"/>
          <w:szCs w:val="21"/>
        </w:rPr>
        <w:t xml:space="preserve">. He began his schooling in Mumbai at Campion School, Bishop Cotton School in Shimla and finished at Cathedral and John </w:t>
      </w:r>
      <w:proofErr w:type="spellStart"/>
      <w:r>
        <w:rPr>
          <w:rFonts w:ascii="Arial" w:hAnsi="Arial" w:cs="Arial"/>
          <w:color w:val="000000"/>
          <w:sz w:val="21"/>
          <w:szCs w:val="21"/>
        </w:rPr>
        <w:t>Connon</w:t>
      </w:r>
      <w:proofErr w:type="spellEnd"/>
      <w:r>
        <w:rPr>
          <w:rFonts w:ascii="Arial" w:hAnsi="Arial" w:cs="Arial"/>
          <w:color w:val="000000"/>
          <w:sz w:val="21"/>
          <w:szCs w:val="21"/>
        </w:rPr>
        <w:t xml:space="preserve"> School in Mumbai.</w:t>
      </w:r>
    </w:p>
    <w:p w:rsidR="00C11A6A" w:rsidRDefault="00C11A6A" w:rsidP="00C11A6A">
      <w:pPr>
        <w:pStyle w:val="NormalWeb"/>
        <w:spacing w:before="0" w:beforeAutospacing="0" w:after="150" w:afterAutospacing="0" w:line="336" w:lineRule="atLeast"/>
        <w:rPr>
          <w:rFonts w:ascii="Arial" w:hAnsi="Arial" w:cs="Arial"/>
          <w:color w:val="000000"/>
          <w:sz w:val="21"/>
          <w:szCs w:val="21"/>
        </w:rPr>
      </w:pPr>
      <w:r>
        <w:rPr>
          <w:rStyle w:val="Strong"/>
          <w:rFonts w:ascii="Arial" w:hAnsi="Arial" w:cs="Arial"/>
          <w:color w:val="000000"/>
          <w:sz w:val="21"/>
          <w:szCs w:val="21"/>
        </w:rPr>
        <w:t>1962</w:t>
      </w:r>
    </w:p>
    <w:p w:rsidR="00D16BDA" w:rsidRDefault="00C11A6A" w:rsidP="00D16BDA">
      <w:pPr>
        <w:pStyle w:val="NormalWeb"/>
        <w:spacing w:before="0" w:beforeAutospacing="0" w:after="150" w:afterAutospacing="0" w:line="336" w:lineRule="atLeast"/>
        <w:rPr>
          <w:rFonts w:ascii="Arial" w:hAnsi="Arial" w:cs="Arial"/>
          <w:color w:val="000000"/>
          <w:sz w:val="21"/>
          <w:szCs w:val="21"/>
        </w:rPr>
      </w:pPr>
      <w:r>
        <w:rPr>
          <w:rFonts w:ascii="Arial" w:hAnsi="Arial" w:cs="Arial"/>
          <w:color w:val="000000"/>
          <w:sz w:val="36"/>
          <w:szCs w:val="36"/>
        </w:rPr>
        <w:t>H</w:t>
      </w:r>
      <w:r>
        <w:rPr>
          <w:rFonts w:ascii="Arial" w:hAnsi="Arial" w:cs="Arial"/>
          <w:color w:val="000000"/>
          <w:sz w:val="21"/>
          <w:szCs w:val="21"/>
        </w:rPr>
        <w:t>e completed BS in architecture with structural engineering from Cornell University in the United States in 1962.</w:t>
      </w:r>
    </w:p>
    <w:p w:rsidR="00D16BDA" w:rsidRDefault="00D16BDA" w:rsidP="00D16BDA">
      <w:pPr>
        <w:pStyle w:val="NormalWeb"/>
        <w:spacing w:before="0" w:beforeAutospacing="0" w:after="150" w:afterAutospacing="0" w:line="336" w:lineRule="atLeast"/>
        <w:rPr>
          <w:rFonts w:ascii="Arial" w:hAnsi="Arial" w:cs="Arial"/>
          <w:color w:val="000000"/>
          <w:sz w:val="21"/>
          <w:szCs w:val="21"/>
        </w:rPr>
      </w:pPr>
      <w:r w:rsidRPr="00D16BDA">
        <w:rPr>
          <w:rStyle w:val="TitleChar"/>
          <w:rFonts w:ascii="Arial" w:hAnsi="Arial" w:cs="Arial"/>
          <w:color w:val="000000"/>
          <w:sz w:val="21"/>
          <w:szCs w:val="21"/>
        </w:rPr>
        <w:t xml:space="preserve"> </w:t>
      </w:r>
      <w:r>
        <w:rPr>
          <w:rStyle w:val="Strong"/>
          <w:rFonts w:ascii="Arial" w:hAnsi="Arial" w:cs="Arial"/>
          <w:color w:val="000000"/>
          <w:sz w:val="21"/>
          <w:szCs w:val="21"/>
        </w:rPr>
        <w:t>1975</w:t>
      </w:r>
    </w:p>
    <w:p w:rsidR="00D16BDA" w:rsidRDefault="00D16BDA" w:rsidP="00D16BDA">
      <w:pPr>
        <w:pStyle w:val="NormalWeb"/>
        <w:spacing w:before="0" w:beforeAutospacing="0" w:after="150" w:afterAutospacing="0" w:line="336" w:lineRule="atLeast"/>
        <w:rPr>
          <w:rFonts w:ascii="Arial" w:hAnsi="Arial" w:cs="Arial"/>
          <w:color w:val="000000"/>
          <w:sz w:val="21"/>
          <w:szCs w:val="21"/>
        </w:rPr>
      </w:pPr>
      <w:r>
        <w:rPr>
          <w:rFonts w:ascii="Arial" w:hAnsi="Arial" w:cs="Arial"/>
          <w:color w:val="000000"/>
          <w:sz w:val="36"/>
          <w:szCs w:val="36"/>
        </w:rPr>
        <w:t>T</w:t>
      </w:r>
      <w:r>
        <w:rPr>
          <w:rFonts w:ascii="Arial" w:hAnsi="Arial" w:cs="Arial"/>
          <w:color w:val="000000"/>
          <w:sz w:val="21"/>
          <w:szCs w:val="21"/>
        </w:rPr>
        <w:t>ata did Advanced Management Program from Harvard Business School in 1975. He is a member of the Alpha Sigma Phi fraternity.</w:t>
      </w:r>
    </w:p>
    <w:p w:rsidR="00D16BDA" w:rsidRDefault="00D16BDA" w:rsidP="00D16BDA">
      <w:pPr>
        <w:pStyle w:val="NormalWeb"/>
        <w:spacing w:before="0" w:beforeAutospacing="0" w:after="150" w:afterAutospacing="0" w:line="336" w:lineRule="atLeast"/>
        <w:rPr>
          <w:rFonts w:ascii="Arial" w:hAnsi="Arial" w:cs="Arial"/>
          <w:color w:val="000000"/>
          <w:sz w:val="21"/>
          <w:szCs w:val="21"/>
        </w:rPr>
      </w:pPr>
      <w:r>
        <w:rPr>
          <w:rStyle w:val="Strong"/>
          <w:rFonts w:ascii="Arial" w:hAnsi="Arial" w:cs="Arial"/>
          <w:color w:val="000000"/>
          <w:sz w:val="21"/>
          <w:szCs w:val="21"/>
        </w:rPr>
        <w:t>1981</w:t>
      </w:r>
    </w:p>
    <w:p w:rsidR="00C11A6A" w:rsidRDefault="00D16BDA" w:rsidP="00C11A6A">
      <w:pPr>
        <w:pStyle w:val="NormalWeb"/>
        <w:spacing w:before="0" w:beforeAutospacing="0" w:after="150" w:afterAutospacing="0" w:line="336" w:lineRule="atLeast"/>
        <w:rPr>
          <w:rFonts w:ascii="Arial" w:hAnsi="Arial" w:cs="Arial"/>
          <w:color w:val="000000"/>
          <w:sz w:val="21"/>
          <w:szCs w:val="21"/>
        </w:rPr>
      </w:pPr>
      <w:r>
        <w:rPr>
          <w:rFonts w:ascii="Arial" w:hAnsi="Arial" w:cs="Arial"/>
          <w:color w:val="000000"/>
          <w:sz w:val="36"/>
          <w:szCs w:val="36"/>
        </w:rPr>
        <w:t>J</w:t>
      </w:r>
      <w:r>
        <w:rPr>
          <w:rFonts w:ascii="Arial" w:hAnsi="Arial" w:cs="Arial"/>
          <w:color w:val="000000"/>
          <w:sz w:val="21"/>
          <w:szCs w:val="21"/>
        </w:rPr>
        <w:t xml:space="preserve">RD Tata stepped down as Tata Industries chairman, naming </w:t>
      </w:r>
      <w:proofErr w:type="spellStart"/>
      <w:r>
        <w:rPr>
          <w:rFonts w:ascii="Arial" w:hAnsi="Arial" w:cs="Arial"/>
          <w:color w:val="000000"/>
          <w:sz w:val="21"/>
          <w:szCs w:val="21"/>
        </w:rPr>
        <w:t>Ratan</w:t>
      </w:r>
      <w:proofErr w:type="spellEnd"/>
      <w:r>
        <w:rPr>
          <w:rFonts w:ascii="Arial" w:hAnsi="Arial" w:cs="Arial"/>
          <w:color w:val="000000"/>
          <w:sz w:val="21"/>
          <w:szCs w:val="21"/>
        </w:rPr>
        <w:t xml:space="preserve"> as his successor. He was heavily criticised for lacking experience in running a company of the scale of Tata Industr</w:t>
      </w:r>
      <w:r w:rsidR="00784DC1">
        <w:rPr>
          <w:rFonts w:ascii="Arial" w:hAnsi="Arial" w:cs="Arial"/>
          <w:color w:val="000000"/>
          <w:sz w:val="21"/>
          <w:szCs w:val="21"/>
        </w:rPr>
        <w:t>y</w:t>
      </w:r>
    </w:p>
    <w:p w:rsidR="00D16BDA" w:rsidRDefault="00D16BDA" w:rsidP="00C11A6A">
      <w:pPr>
        <w:pStyle w:val="NormalWeb"/>
        <w:spacing w:before="0" w:beforeAutospacing="0" w:after="150" w:afterAutospacing="0" w:line="336" w:lineRule="atLeast"/>
        <w:rPr>
          <w:rFonts w:ascii="Arial" w:hAnsi="Arial" w:cs="Arial"/>
          <w:color w:val="000000"/>
          <w:sz w:val="36"/>
          <w:szCs w:val="36"/>
        </w:rPr>
      </w:pPr>
    </w:p>
    <w:p w:rsidR="00D16BDA" w:rsidRDefault="00D16BDA" w:rsidP="00C11A6A">
      <w:pPr>
        <w:pStyle w:val="NormalWeb"/>
        <w:spacing w:before="0" w:beforeAutospacing="0" w:after="150" w:afterAutospacing="0" w:line="336" w:lineRule="atLeast"/>
        <w:rPr>
          <w:rFonts w:ascii="Arial" w:hAnsi="Arial" w:cs="Arial"/>
          <w:color w:val="000000"/>
          <w:sz w:val="36"/>
          <w:szCs w:val="36"/>
        </w:rPr>
      </w:pPr>
    </w:p>
    <w:p w:rsidR="00D16BDA" w:rsidRDefault="00D16BDA" w:rsidP="00D16BDA">
      <w:pPr>
        <w:pStyle w:val="NormalWeb"/>
        <w:spacing w:before="0" w:beforeAutospacing="0" w:after="150" w:afterAutospacing="0" w:line="336" w:lineRule="atLeast"/>
        <w:rPr>
          <w:rFonts w:ascii="Arial" w:hAnsi="Arial" w:cs="Arial"/>
          <w:color w:val="000000"/>
          <w:sz w:val="21"/>
          <w:szCs w:val="21"/>
        </w:rPr>
      </w:pPr>
      <w:r>
        <w:rPr>
          <w:rStyle w:val="Strong"/>
          <w:rFonts w:ascii="Arial" w:hAnsi="Arial" w:cs="Arial"/>
          <w:color w:val="000000"/>
          <w:sz w:val="21"/>
          <w:szCs w:val="21"/>
        </w:rPr>
        <w:t>1991</w:t>
      </w:r>
    </w:p>
    <w:p w:rsidR="00C11A6A" w:rsidRDefault="00D16BDA" w:rsidP="00C11A6A">
      <w:pPr>
        <w:pStyle w:val="NormalWeb"/>
        <w:spacing w:before="0" w:beforeAutospacing="0" w:after="150" w:afterAutospacing="0" w:line="336" w:lineRule="atLeast"/>
        <w:rPr>
          <w:rFonts w:ascii="Arial" w:hAnsi="Arial" w:cs="Arial"/>
          <w:color w:val="000000"/>
          <w:sz w:val="21"/>
          <w:szCs w:val="21"/>
        </w:rPr>
      </w:pPr>
      <w:r>
        <w:rPr>
          <w:rFonts w:ascii="Arial" w:hAnsi="Arial" w:cs="Arial"/>
          <w:color w:val="000000"/>
          <w:sz w:val="36"/>
          <w:szCs w:val="36"/>
        </w:rPr>
        <w:lastRenderedPageBreak/>
        <w:t xml:space="preserve"> </w:t>
      </w:r>
      <w:r w:rsidR="00C11A6A">
        <w:rPr>
          <w:rFonts w:ascii="Arial" w:hAnsi="Arial" w:cs="Arial"/>
          <w:color w:val="000000"/>
          <w:sz w:val="36"/>
          <w:szCs w:val="36"/>
        </w:rPr>
        <w:t>T</w:t>
      </w:r>
      <w:r w:rsidR="00C11A6A">
        <w:rPr>
          <w:rFonts w:ascii="Arial" w:hAnsi="Arial" w:cs="Arial"/>
          <w:color w:val="000000"/>
          <w:sz w:val="21"/>
          <w:szCs w:val="21"/>
        </w:rPr>
        <w:t>ata was appointed group chairman of the Tata group. As group chairman, he has been responsible for converting "the corporate commonwealth" of different Tata-affiliated companies into a cohesive company.</w:t>
      </w:r>
    </w:p>
    <w:p w:rsidR="006F357D" w:rsidRDefault="006F357D" w:rsidP="006F357D">
      <w:pPr>
        <w:pStyle w:val="Heading2"/>
        <w:spacing w:before="0"/>
        <w:rPr>
          <w:rFonts w:ascii="Arial" w:hAnsi="Arial" w:cs="Arial"/>
          <w:color w:val="000000"/>
          <w:sz w:val="24"/>
          <w:szCs w:val="24"/>
        </w:rPr>
      </w:pPr>
      <w:r>
        <w:rPr>
          <w:rFonts w:ascii="Arial" w:hAnsi="Arial" w:cs="Arial"/>
          <w:color w:val="000000"/>
          <w:sz w:val="24"/>
          <w:szCs w:val="24"/>
        </w:rPr>
        <w:t xml:space="preserve">Journey of </w:t>
      </w:r>
      <w:proofErr w:type="spellStart"/>
      <w:r>
        <w:rPr>
          <w:rFonts w:ascii="Arial" w:hAnsi="Arial" w:cs="Arial"/>
          <w:color w:val="000000"/>
          <w:sz w:val="24"/>
          <w:szCs w:val="24"/>
        </w:rPr>
        <w:t>Ratan</w:t>
      </w:r>
      <w:proofErr w:type="spellEnd"/>
      <w:r>
        <w:rPr>
          <w:rFonts w:ascii="Arial" w:hAnsi="Arial" w:cs="Arial"/>
          <w:color w:val="000000"/>
          <w:sz w:val="24"/>
          <w:szCs w:val="24"/>
        </w:rPr>
        <w:t xml:space="preserve"> Tata's triumphs and trials</w:t>
      </w:r>
    </w:p>
    <w:p w:rsidR="006F357D" w:rsidRDefault="006F357D" w:rsidP="006F357D">
      <w:pPr>
        <w:pStyle w:val="Heading4"/>
        <w:shd w:val="clear" w:color="auto" w:fill="F9F9F9"/>
        <w:spacing w:before="0"/>
        <w:jc w:val="center"/>
        <w:rPr>
          <w:rFonts w:ascii="Arial" w:hAnsi="Arial" w:cs="Arial"/>
          <w:color w:val="000000"/>
          <w:sz w:val="24"/>
          <w:szCs w:val="24"/>
        </w:rPr>
      </w:pPr>
      <w:r>
        <w:rPr>
          <w:rFonts w:ascii="Arial" w:hAnsi="Arial" w:cs="Arial"/>
          <w:noProof/>
          <w:color w:val="0055CC"/>
          <w:lang w:eastAsia="en-IN"/>
        </w:rPr>
        <w:drawing>
          <wp:inline distT="0" distB="0" distL="0" distR="0">
            <wp:extent cx="4762500" cy="3076575"/>
            <wp:effectExtent l="0" t="0" r="0" b="9525"/>
            <wp:docPr id="1" name="Picture 1" descr="Ratan Tata leaves after addressing a news conference to announce the launch of Jaguar and Land Rover in India, in Mumbai.">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an Tata leaves after addressing a news conference to announce the launch of Jaguar and Land Rover in India, in Mumbai.">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076575"/>
                    </a:xfrm>
                    <a:prstGeom prst="rect">
                      <a:avLst/>
                    </a:prstGeom>
                    <a:noFill/>
                    <a:ln>
                      <a:noFill/>
                    </a:ln>
                  </pic:spPr>
                </pic:pic>
              </a:graphicData>
            </a:graphic>
          </wp:inline>
        </w:drawing>
      </w:r>
    </w:p>
    <w:p w:rsidR="006F357D" w:rsidRDefault="006F357D" w:rsidP="006F357D">
      <w:pPr>
        <w:rPr>
          <w:rFonts w:ascii="Times New Roman" w:hAnsi="Times New Roman" w:cs="Times New Roman"/>
        </w:rPr>
      </w:pPr>
      <w:r>
        <w:rPr>
          <w:rFonts w:ascii="Arial" w:hAnsi="Arial" w:cs="Arial"/>
          <w:b/>
          <w:bCs/>
          <w:color w:val="000000"/>
          <w:sz w:val="18"/>
          <w:szCs w:val="18"/>
        </w:rPr>
        <w:t>Image: </w:t>
      </w:r>
      <w:proofErr w:type="spellStart"/>
      <w:r>
        <w:rPr>
          <w:rFonts w:ascii="Arial" w:hAnsi="Arial" w:cs="Arial"/>
          <w:color w:val="000000"/>
          <w:sz w:val="18"/>
          <w:szCs w:val="18"/>
        </w:rPr>
        <w:t>Ratan</w:t>
      </w:r>
      <w:proofErr w:type="spellEnd"/>
      <w:r>
        <w:rPr>
          <w:rFonts w:ascii="Arial" w:hAnsi="Arial" w:cs="Arial"/>
          <w:color w:val="000000"/>
          <w:sz w:val="18"/>
          <w:szCs w:val="18"/>
        </w:rPr>
        <w:t xml:space="preserve"> Tata leaves after addressing a news conference to announce the launch of Jaguar and Land Rover in India, in Mumbai.</w:t>
      </w:r>
      <w:r>
        <w:rPr>
          <w:rFonts w:ascii="Arial" w:hAnsi="Arial" w:cs="Arial"/>
          <w:color w:val="000000"/>
          <w:sz w:val="18"/>
          <w:szCs w:val="18"/>
        </w:rPr>
        <w:br/>
      </w:r>
      <w:r>
        <w:rPr>
          <w:rFonts w:ascii="Arial" w:hAnsi="Arial" w:cs="Arial"/>
          <w:b/>
          <w:bCs/>
          <w:color w:val="000000"/>
          <w:sz w:val="18"/>
          <w:szCs w:val="18"/>
        </w:rPr>
        <w:t>Photographs: </w:t>
      </w:r>
      <w:proofErr w:type="spellStart"/>
      <w:r>
        <w:rPr>
          <w:rFonts w:ascii="Arial" w:hAnsi="Arial" w:cs="Arial"/>
          <w:color w:val="000000"/>
          <w:sz w:val="18"/>
          <w:szCs w:val="18"/>
        </w:rPr>
        <w:t>Punit</w:t>
      </w:r>
      <w:proofErr w:type="spellEnd"/>
      <w:r>
        <w:rPr>
          <w:rFonts w:ascii="Arial" w:hAnsi="Arial" w:cs="Arial"/>
          <w:color w:val="000000"/>
          <w:sz w:val="18"/>
          <w:szCs w:val="18"/>
        </w:rPr>
        <w:t xml:space="preserve"> </w:t>
      </w:r>
      <w:proofErr w:type="spellStart"/>
      <w:r>
        <w:rPr>
          <w:rFonts w:ascii="Arial" w:hAnsi="Arial" w:cs="Arial"/>
          <w:color w:val="000000"/>
          <w:sz w:val="18"/>
          <w:szCs w:val="18"/>
        </w:rPr>
        <w:t>Paranjpe</w:t>
      </w:r>
      <w:proofErr w:type="spellEnd"/>
      <w:r>
        <w:rPr>
          <w:rFonts w:ascii="Arial" w:hAnsi="Arial" w:cs="Arial"/>
          <w:color w:val="000000"/>
          <w:sz w:val="18"/>
          <w:szCs w:val="18"/>
        </w:rPr>
        <w:t>/Reuters</w:t>
      </w:r>
    </w:p>
    <w:p w:rsidR="006F357D" w:rsidRDefault="006F357D" w:rsidP="006F357D">
      <w:pPr>
        <w:pStyle w:val="NormalWeb"/>
        <w:spacing w:before="0" w:beforeAutospacing="0" w:after="150" w:afterAutospacing="0" w:line="336" w:lineRule="atLeast"/>
        <w:rPr>
          <w:rFonts w:ascii="Arial" w:hAnsi="Arial" w:cs="Arial"/>
          <w:color w:val="000000"/>
          <w:sz w:val="21"/>
          <w:szCs w:val="21"/>
        </w:rPr>
      </w:pPr>
      <w:r>
        <w:rPr>
          <w:rStyle w:val="Strong"/>
          <w:rFonts w:ascii="Arial" w:hAnsi="Arial" w:cs="Arial"/>
          <w:color w:val="000000"/>
          <w:sz w:val="21"/>
          <w:szCs w:val="21"/>
        </w:rPr>
        <w:t>2000</w:t>
      </w:r>
    </w:p>
    <w:p w:rsidR="006F357D" w:rsidRDefault="006F357D" w:rsidP="006F357D">
      <w:pPr>
        <w:pStyle w:val="NormalWeb"/>
        <w:spacing w:before="0" w:beforeAutospacing="0" w:after="150" w:afterAutospacing="0" w:line="336" w:lineRule="atLeast"/>
        <w:rPr>
          <w:rFonts w:ascii="Arial" w:hAnsi="Arial" w:cs="Arial"/>
          <w:color w:val="000000"/>
          <w:sz w:val="21"/>
          <w:szCs w:val="21"/>
        </w:rPr>
      </w:pPr>
      <w:r>
        <w:rPr>
          <w:rFonts w:ascii="Arial" w:hAnsi="Arial" w:cs="Arial"/>
          <w:color w:val="000000"/>
          <w:sz w:val="36"/>
          <w:szCs w:val="36"/>
        </w:rPr>
        <w:t>T</w:t>
      </w:r>
      <w:r>
        <w:rPr>
          <w:rFonts w:ascii="Arial" w:hAnsi="Arial" w:cs="Arial"/>
          <w:color w:val="000000"/>
          <w:sz w:val="21"/>
          <w:szCs w:val="21"/>
        </w:rPr>
        <w:t>ata Group sells their remaining stake in ACC to the GACL group and exits cement business.</w:t>
      </w:r>
    </w:p>
    <w:p w:rsidR="006F357D" w:rsidRDefault="006F357D" w:rsidP="006F357D">
      <w:pPr>
        <w:pStyle w:val="NormalWeb"/>
        <w:spacing w:before="0" w:beforeAutospacing="0" w:after="150" w:afterAutospacing="0" w:line="336" w:lineRule="atLeast"/>
        <w:rPr>
          <w:rFonts w:ascii="Arial" w:hAnsi="Arial" w:cs="Arial"/>
          <w:color w:val="000000"/>
          <w:sz w:val="21"/>
          <w:szCs w:val="21"/>
        </w:rPr>
      </w:pPr>
      <w:r>
        <w:rPr>
          <w:rFonts w:ascii="Arial" w:hAnsi="Arial" w:cs="Arial"/>
          <w:color w:val="000000"/>
          <w:sz w:val="21"/>
          <w:szCs w:val="21"/>
        </w:rPr>
        <w:t>Tata Group and Aditya Birla merge their mobile telephony business, latter rebranded as Idea Cellular.</w:t>
      </w:r>
    </w:p>
    <w:p w:rsidR="006F357D" w:rsidRDefault="006F357D" w:rsidP="006F357D">
      <w:pPr>
        <w:pStyle w:val="NormalWeb"/>
        <w:spacing w:before="0" w:beforeAutospacing="0" w:after="150" w:afterAutospacing="0" w:line="336" w:lineRule="atLeast"/>
        <w:rPr>
          <w:rFonts w:ascii="Arial" w:hAnsi="Arial" w:cs="Arial"/>
          <w:color w:val="000000"/>
          <w:sz w:val="21"/>
          <w:szCs w:val="21"/>
        </w:rPr>
      </w:pPr>
      <w:r>
        <w:rPr>
          <w:rFonts w:ascii="Arial" w:hAnsi="Arial" w:cs="Arial"/>
          <w:color w:val="000000"/>
          <w:sz w:val="21"/>
          <w:szCs w:val="21"/>
        </w:rPr>
        <w:t>Tata Tea acquires Tetley Group, United Kingdom, for $450 million, the biggest overseas acquisition by any Indian company till then.</w:t>
      </w:r>
    </w:p>
    <w:p w:rsidR="00E01D86" w:rsidRPr="00FD11A8" w:rsidRDefault="00E01D86" w:rsidP="00FD11A8">
      <w:pPr>
        <w:rPr>
          <w:rFonts w:ascii="Algerian" w:hAnsi="Algerian"/>
          <w:color w:val="262626" w:themeColor="text1" w:themeTint="D9"/>
          <w:sz w:val="44"/>
          <w:szCs w:val="44"/>
          <w:lang w:val="en-US"/>
        </w:rPr>
      </w:pPr>
      <w:bookmarkStart w:id="0" w:name="_GoBack"/>
      <w:bookmarkEnd w:id="0"/>
    </w:p>
    <w:sectPr w:rsidR="00E01D86" w:rsidRPr="00FD1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austin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33307"/>
    <w:multiLevelType w:val="multilevel"/>
    <w:tmpl w:val="9CBE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04087"/>
    <w:multiLevelType w:val="multilevel"/>
    <w:tmpl w:val="9CBE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1A8"/>
    <w:rsid w:val="003B70E5"/>
    <w:rsid w:val="006C0831"/>
    <w:rsid w:val="006F357D"/>
    <w:rsid w:val="00784DC1"/>
    <w:rsid w:val="0087392B"/>
    <w:rsid w:val="00AA15BF"/>
    <w:rsid w:val="00AA1EFF"/>
    <w:rsid w:val="00BD6C3E"/>
    <w:rsid w:val="00C11A6A"/>
    <w:rsid w:val="00D16BDA"/>
    <w:rsid w:val="00E01D86"/>
    <w:rsid w:val="00FD1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16A91-F393-4E91-A06F-EB8CBCE67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01D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01D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01D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11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1A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392B"/>
    <w:pPr>
      <w:ind w:left="720"/>
      <w:contextualSpacing/>
    </w:pPr>
  </w:style>
  <w:style w:type="character" w:styleId="Hyperlink">
    <w:name w:val="Hyperlink"/>
    <w:basedOn w:val="DefaultParagraphFont"/>
    <w:uiPriority w:val="99"/>
    <w:semiHidden/>
    <w:unhideWhenUsed/>
    <w:rsid w:val="0087392B"/>
    <w:rPr>
      <w:color w:val="0000FF"/>
      <w:u w:val="single"/>
    </w:rPr>
  </w:style>
  <w:style w:type="character" w:customStyle="1" w:styleId="Title1">
    <w:name w:val="Title1"/>
    <w:basedOn w:val="DefaultParagraphFont"/>
    <w:rsid w:val="0087392B"/>
  </w:style>
  <w:style w:type="character" w:customStyle="1" w:styleId="artsyn">
    <w:name w:val="artsyn"/>
    <w:basedOn w:val="DefaultParagraphFont"/>
    <w:rsid w:val="0087392B"/>
  </w:style>
  <w:style w:type="character" w:customStyle="1" w:styleId="Heading3Char">
    <w:name w:val="Heading 3 Char"/>
    <w:basedOn w:val="DefaultParagraphFont"/>
    <w:link w:val="Heading3"/>
    <w:uiPriority w:val="9"/>
    <w:rsid w:val="00E01D86"/>
    <w:rPr>
      <w:rFonts w:ascii="Times New Roman" w:eastAsia="Times New Roman" w:hAnsi="Times New Roman" w:cs="Times New Roman"/>
      <w:b/>
      <w:bCs/>
      <w:sz w:val="27"/>
      <w:szCs w:val="27"/>
      <w:lang w:eastAsia="en-IN"/>
    </w:rPr>
  </w:style>
  <w:style w:type="character" w:customStyle="1" w:styleId="mgabyb">
    <w:name w:val="mgabyb"/>
    <w:basedOn w:val="DefaultParagraphFont"/>
    <w:rsid w:val="00E01D86"/>
  </w:style>
  <w:style w:type="character" w:customStyle="1" w:styleId="w8qarf">
    <w:name w:val="w8qarf"/>
    <w:basedOn w:val="DefaultParagraphFont"/>
    <w:rsid w:val="00E01D86"/>
  </w:style>
  <w:style w:type="character" w:customStyle="1" w:styleId="lrzxr">
    <w:name w:val="lrzxr"/>
    <w:basedOn w:val="DefaultParagraphFont"/>
    <w:rsid w:val="00E01D86"/>
  </w:style>
  <w:style w:type="character" w:customStyle="1" w:styleId="sw5pqf">
    <w:name w:val="sw5pqf"/>
    <w:basedOn w:val="DefaultParagraphFont"/>
    <w:rsid w:val="00E01D86"/>
  </w:style>
  <w:style w:type="character" w:customStyle="1" w:styleId="Heading2Char">
    <w:name w:val="Heading 2 Char"/>
    <w:basedOn w:val="DefaultParagraphFont"/>
    <w:link w:val="Heading2"/>
    <w:uiPriority w:val="9"/>
    <w:rsid w:val="00E01D86"/>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E01D8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01D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1D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95865">
      <w:bodyDiv w:val="1"/>
      <w:marLeft w:val="0"/>
      <w:marRight w:val="0"/>
      <w:marTop w:val="0"/>
      <w:marBottom w:val="0"/>
      <w:divBdr>
        <w:top w:val="none" w:sz="0" w:space="0" w:color="auto"/>
        <w:left w:val="none" w:sz="0" w:space="0" w:color="auto"/>
        <w:bottom w:val="none" w:sz="0" w:space="0" w:color="auto"/>
        <w:right w:val="none" w:sz="0" w:space="0" w:color="auto"/>
      </w:divBdr>
      <w:divsChild>
        <w:div w:id="1369795728">
          <w:marLeft w:val="0"/>
          <w:marRight w:val="0"/>
          <w:marTop w:val="45"/>
          <w:marBottom w:val="75"/>
          <w:divBdr>
            <w:top w:val="single" w:sz="6" w:space="0" w:color="CDCDCD"/>
            <w:left w:val="single" w:sz="6" w:space="0" w:color="CDCDCD"/>
            <w:bottom w:val="single" w:sz="6" w:space="0" w:color="CDCDCD"/>
            <w:right w:val="single" w:sz="6" w:space="0" w:color="CDCDCD"/>
          </w:divBdr>
        </w:div>
      </w:divsChild>
    </w:div>
    <w:div w:id="330453422">
      <w:bodyDiv w:val="1"/>
      <w:marLeft w:val="0"/>
      <w:marRight w:val="0"/>
      <w:marTop w:val="0"/>
      <w:marBottom w:val="0"/>
      <w:divBdr>
        <w:top w:val="none" w:sz="0" w:space="0" w:color="auto"/>
        <w:left w:val="none" w:sz="0" w:space="0" w:color="auto"/>
        <w:bottom w:val="none" w:sz="0" w:space="0" w:color="auto"/>
        <w:right w:val="none" w:sz="0" w:space="0" w:color="auto"/>
      </w:divBdr>
    </w:div>
    <w:div w:id="348072582">
      <w:bodyDiv w:val="1"/>
      <w:marLeft w:val="0"/>
      <w:marRight w:val="0"/>
      <w:marTop w:val="0"/>
      <w:marBottom w:val="0"/>
      <w:divBdr>
        <w:top w:val="none" w:sz="0" w:space="0" w:color="auto"/>
        <w:left w:val="none" w:sz="0" w:space="0" w:color="auto"/>
        <w:bottom w:val="none" w:sz="0" w:space="0" w:color="auto"/>
        <w:right w:val="none" w:sz="0" w:space="0" w:color="auto"/>
      </w:divBdr>
    </w:div>
    <w:div w:id="539241384">
      <w:bodyDiv w:val="1"/>
      <w:marLeft w:val="0"/>
      <w:marRight w:val="0"/>
      <w:marTop w:val="0"/>
      <w:marBottom w:val="0"/>
      <w:divBdr>
        <w:top w:val="none" w:sz="0" w:space="0" w:color="auto"/>
        <w:left w:val="none" w:sz="0" w:space="0" w:color="auto"/>
        <w:bottom w:val="none" w:sz="0" w:space="0" w:color="auto"/>
        <w:right w:val="none" w:sz="0" w:space="0" w:color="auto"/>
      </w:divBdr>
      <w:divsChild>
        <w:div w:id="1618103988">
          <w:marLeft w:val="0"/>
          <w:marRight w:val="0"/>
          <w:marTop w:val="45"/>
          <w:marBottom w:val="75"/>
          <w:divBdr>
            <w:top w:val="single" w:sz="6" w:space="0" w:color="CDCDCD"/>
            <w:left w:val="single" w:sz="6" w:space="0" w:color="CDCDCD"/>
            <w:bottom w:val="single" w:sz="6" w:space="0" w:color="CDCDCD"/>
            <w:right w:val="single" w:sz="6" w:space="0" w:color="CDCDCD"/>
          </w:divBdr>
        </w:div>
        <w:div w:id="1774091177">
          <w:marLeft w:val="0"/>
          <w:marRight w:val="0"/>
          <w:marTop w:val="0"/>
          <w:marBottom w:val="0"/>
          <w:divBdr>
            <w:top w:val="none" w:sz="0" w:space="0" w:color="auto"/>
            <w:left w:val="none" w:sz="0" w:space="0" w:color="auto"/>
            <w:bottom w:val="none" w:sz="0" w:space="0" w:color="auto"/>
            <w:right w:val="none" w:sz="0" w:space="0" w:color="auto"/>
          </w:divBdr>
        </w:div>
      </w:divsChild>
    </w:div>
    <w:div w:id="804784601">
      <w:bodyDiv w:val="1"/>
      <w:marLeft w:val="0"/>
      <w:marRight w:val="0"/>
      <w:marTop w:val="0"/>
      <w:marBottom w:val="0"/>
      <w:divBdr>
        <w:top w:val="none" w:sz="0" w:space="0" w:color="auto"/>
        <w:left w:val="none" w:sz="0" w:space="0" w:color="auto"/>
        <w:bottom w:val="none" w:sz="0" w:space="0" w:color="auto"/>
        <w:right w:val="none" w:sz="0" w:space="0" w:color="auto"/>
      </w:divBdr>
    </w:div>
    <w:div w:id="817693984">
      <w:bodyDiv w:val="1"/>
      <w:marLeft w:val="0"/>
      <w:marRight w:val="0"/>
      <w:marTop w:val="0"/>
      <w:marBottom w:val="0"/>
      <w:divBdr>
        <w:top w:val="none" w:sz="0" w:space="0" w:color="auto"/>
        <w:left w:val="none" w:sz="0" w:space="0" w:color="auto"/>
        <w:bottom w:val="none" w:sz="0" w:space="0" w:color="auto"/>
        <w:right w:val="none" w:sz="0" w:space="0" w:color="auto"/>
      </w:divBdr>
    </w:div>
    <w:div w:id="855075374">
      <w:bodyDiv w:val="1"/>
      <w:marLeft w:val="0"/>
      <w:marRight w:val="0"/>
      <w:marTop w:val="0"/>
      <w:marBottom w:val="0"/>
      <w:divBdr>
        <w:top w:val="none" w:sz="0" w:space="0" w:color="auto"/>
        <w:left w:val="none" w:sz="0" w:space="0" w:color="auto"/>
        <w:bottom w:val="none" w:sz="0" w:space="0" w:color="auto"/>
        <w:right w:val="none" w:sz="0" w:space="0" w:color="auto"/>
      </w:divBdr>
      <w:divsChild>
        <w:div w:id="1154026014">
          <w:marLeft w:val="0"/>
          <w:marRight w:val="0"/>
          <w:marTop w:val="45"/>
          <w:marBottom w:val="75"/>
          <w:divBdr>
            <w:top w:val="single" w:sz="6" w:space="0" w:color="CDCDCD"/>
            <w:left w:val="single" w:sz="6" w:space="0" w:color="CDCDCD"/>
            <w:bottom w:val="single" w:sz="6" w:space="0" w:color="CDCDCD"/>
            <w:right w:val="single" w:sz="6" w:space="0" w:color="CDCDCD"/>
          </w:divBdr>
        </w:div>
      </w:divsChild>
    </w:div>
    <w:div w:id="905191274">
      <w:bodyDiv w:val="1"/>
      <w:marLeft w:val="0"/>
      <w:marRight w:val="0"/>
      <w:marTop w:val="0"/>
      <w:marBottom w:val="0"/>
      <w:divBdr>
        <w:top w:val="none" w:sz="0" w:space="0" w:color="auto"/>
        <w:left w:val="none" w:sz="0" w:space="0" w:color="auto"/>
        <w:bottom w:val="none" w:sz="0" w:space="0" w:color="auto"/>
        <w:right w:val="none" w:sz="0" w:space="0" w:color="auto"/>
      </w:divBdr>
    </w:div>
    <w:div w:id="1058282756">
      <w:bodyDiv w:val="1"/>
      <w:marLeft w:val="0"/>
      <w:marRight w:val="0"/>
      <w:marTop w:val="0"/>
      <w:marBottom w:val="0"/>
      <w:divBdr>
        <w:top w:val="none" w:sz="0" w:space="0" w:color="auto"/>
        <w:left w:val="none" w:sz="0" w:space="0" w:color="auto"/>
        <w:bottom w:val="none" w:sz="0" w:space="0" w:color="auto"/>
        <w:right w:val="none" w:sz="0" w:space="0" w:color="auto"/>
      </w:divBdr>
    </w:div>
    <w:div w:id="1249728286">
      <w:bodyDiv w:val="1"/>
      <w:marLeft w:val="0"/>
      <w:marRight w:val="0"/>
      <w:marTop w:val="0"/>
      <w:marBottom w:val="0"/>
      <w:divBdr>
        <w:top w:val="none" w:sz="0" w:space="0" w:color="auto"/>
        <w:left w:val="none" w:sz="0" w:space="0" w:color="auto"/>
        <w:bottom w:val="none" w:sz="0" w:space="0" w:color="auto"/>
        <w:right w:val="none" w:sz="0" w:space="0" w:color="auto"/>
      </w:divBdr>
    </w:div>
    <w:div w:id="1260873009">
      <w:bodyDiv w:val="1"/>
      <w:marLeft w:val="0"/>
      <w:marRight w:val="0"/>
      <w:marTop w:val="0"/>
      <w:marBottom w:val="0"/>
      <w:divBdr>
        <w:top w:val="none" w:sz="0" w:space="0" w:color="auto"/>
        <w:left w:val="none" w:sz="0" w:space="0" w:color="auto"/>
        <w:bottom w:val="none" w:sz="0" w:space="0" w:color="auto"/>
        <w:right w:val="none" w:sz="0" w:space="0" w:color="auto"/>
      </w:divBdr>
      <w:divsChild>
        <w:div w:id="190996758">
          <w:marLeft w:val="0"/>
          <w:marRight w:val="0"/>
          <w:marTop w:val="0"/>
          <w:marBottom w:val="0"/>
          <w:divBdr>
            <w:top w:val="none" w:sz="0" w:space="0" w:color="auto"/>
            <w:left w:val="none" w:sz="0" w:space="0" w:color="auto"/>
            <w:bottom w:val="none" w:sz="0" w:space="0" w:color="auto"/>
            <w:right w:val="none" w:sz="0" w:space="0" w:color="auto"/>
          </w:divBdr>
          <w:divsChild>
            <w:div w:id="1809857534">
              <w:marLeft w:val="0"/>
              <w:marRight w:val="0"/>
              <w:marTop w:val="0"/>
              <w:marBottom w:val="0"/>
              <w:divBdr>
                <w:top w:val="none" w:sz="0" w:space="0" w:color="auto"/>
                <w:left w:val="none" w:sz="0" w:space="0" w:color="auto"/>
                <w:bottom w:val="none" w:sz="0" w:space="0" w:color="auto"/>
                <w:right w:val="none" w:sz="0" w:space="0" w:color="auto"/>
              </w:divBdr>
              <w:divsChild>
                <w:div w:id="1197817019">
                  <w:marLeft w:val="0"/>
                  <w:marRight w:val="0"/>
                  <w:marTop w:val="0"/>
                  <w:marBottom w:val="0"/>
                  <w:divBdr>
                    <w:top w:val="none" w:sz="0" w:space="0" w:color="auto"/>
                    <w:left w:val="none" w:sz="0" w:space="0" w:color="auto"/>
                    <w:bottom w:val="none" w:sz="0" w:space="0" w:color="auto"/>
                    <w:right w:val="none" w:sz="0" w:space="0" w:color="auto"/>
                  </w:divBdr>
                  <w:divsChild>
                    <w:div w:id="11327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64463">
          <w:marLeft w:val="0"/>
          <w:marRight w:val="0"/>
          <w:marTop w:val="0"/>
          <w:marBottom w:val="0"/>
          <w:divBdr>
            <w:top w:val="none" w:sz="0" w:space="0" w:color="auto"/>
            <w:left w:val="none" w:sz="0" w:space="0" w:color="auto"/>
            <w:bottom w:val="none" w:sz="0" w:space="0" w:color="auto"/>
            <w:right w:val="none" w:sz="0" w:space="0" w:color="auto"/>
          </w:divBdr>
          <w:divsChild>
            <w:div w:id="1523937140">
              <w:marLeft w:val="0"/>
              <w:marRight w:val="0"/>
              <w:marTop w:val="0"/>
              <w:marBottom w:val="0"/>
              <w:divBdr>
                <w:top w:val="none" w:sz="0" w:space="0" w:color="auto"/>
                <w:left w:val="none" w:sz="0" w:space="0" w:color="auto"/>
                <w:bottom w:val="none" w:sz="0" w:space="0" w:color="auto"/>
                <w:right w:val="none" w:sz="0" w:space="0" w:color="auto"/>
              </w:divBdr>
              <w:divsChild>
                <w:div w:id="430472843">
                  <w:marLeft w:val="0"/>
                  <w:marRight w:val="0"/>
                  <w:marTop w:val="0"/>
                  <w:marBottom w:val="120"/>
                  <w:divBdr>
                    <w:top w:val="none" w:sz="0" w:space="0" w:color="auto"/>
                    <w:left w:val="none" w:sz="0" w:space="0" w:color="auto"/>
                    <w:bottom w:val="none" w:sz="0" w:space="0" w:color="auto"/>
                    <w:right w:val="none" w:sz="0" w:space="0" w:color="auto"/>
                  </w:divBdr>
                  <w:divsChild>
                    <w:div w:id="1469782505">
                      <w:marLeft w:val="0"/>
                      <w:marRight w:val="0"/>
                      <w:marTop w:val="120"/>
                      <w:marBottom w:val="0"/>
                      <w:divBdr>
                        <w:top w:val="none" w:sz="0" w:space="0" w:color="auto"/>
                        <w:left w:val="none" w:sz="0" w:space="0" w:color="auto"/>
                        <w:bottom w:val="none" w:sz="0" w:space="0" w:color="auto"/>
                        <w:right w:val="none" w:sz="0" w:space="0" w:color="auto"/>
                      </w:divBdr>
                      <w:divsChild>
                        <w:div w:id="1956983076">
                          <w:marLeft w:val="0"/>
                          <w:marRight w:val="0"/>
                          <w:marTop w:val="0"/>
                          <w:marBottom w:val="0"/>
                          <w:divBdr>
                            <w:top w:val="none" w:sz="0" w:space="0" w:color="auto"/>
                            <w:left w:val="none" w:sz="0" w:space="0" w:color="auto"/>
                            <w:bottom w:val="none" w:sz="0" w:space="0" w:color="auto"/>
                            <w:right w:val="none" w:sz="0" w:space="0" w:color="auto"/>
                          </w:divBdr>
                          <w:divsChild>
                            <w:div w:id="203560714">
                              <w:marLeft w:val="0"/>
                              <w:marRight w:val="0"/>
                              <w:marTop w:val="0"/>
                              <w:marBottom w:val="90"/>
                              <w:divBdr>
                                <w:top w:val="none" w:sz="0" w:space="0" w:color="auto"/>
                                <w:left w:val="none" w:sz="0" w:space="0" w:color="auto"/>
                                <w:bottom w:val="none" w:sz="0" w:space="0" w:color="auto"/>
                                <w:right w:val="none" w:sz="0" w:space="0" w:color="auto"/>
                              </w:divBdr>
                              <w:divsChild>
                                <w:div w:id="1616794300">
                                  <w:marLeft w:val="0"/>
                                  <w:marRight w:val="0"/>
                                  <w:marTop w:val="0"/>
                                  <w:marBottom w:val="0"/>
                                  <w:divBdr>
                                    <w:top w:val="none" w:sz="0" w:space="0" w:color="auto"/>
                                    <w:left w:val="none" w:sz="0" w:space="0" w:color="auto"/>
                                    <w:bottom w:val="none" w:sz="0" w:space="0" w:color="auto"/>
                                    <w:right w:val="none" w:sz="0" w:space="0" w:color="auto"/>
                                  </w:divBdr>
                                  <w:divsChild>
                                    <w:div w:id="1416169348">
                                      <w:marLeft w:val="0"/>
                                      <w:marRight w:val="0"/>
                                      <w:marTop w:val="0"/>
                                      <w:marBottom w:val="0"/>
                                      <w:divBdr>
                                        <w:top w:val="none" w:sz="0" w:space="0" w:color="auto"/>
                                        <w:left w:val="none" w:sz="0" w:space="0" w:color="auto"/>
                                        <w:bottom w:val="none" w:sz="0" w:space="0" w:color="auto"/>
                                        <w:right w:val="none" w:sz="0" w:space="0" w:color="auto"/>
                                      </w:divBdr>
                                      <w:divsChild>
                                        <w:div w:id="5986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081322">
                          <w:marLeft w:val="0"/>
                          <w:marRight w:val="0"/>
                          <w:marTop w:val="0"/>
                          <w:marBottom w:val="0"/>
                          <w:divBdr>
                            <w:top w:val="none" w:sz="0" w:space="0" w:color="auto"/>
                            <w:left w:val="none" w:sz="0" w:space="0" w:color="auto"/>
                            <w:bottom w:val="none" w:sz="0" w:space="0" w:color="auto"/>
                            <w:right w:val="none" w:sz="0" w:space="0" w:color="auto"/>
                          </w:divBdr>
                          <w:divsChild>
                            <w:div w:id="1782993781">
                              <w:marLeft w:val="0"/>
                              <w:marRight w:val="0"/>
                              <w:marTop w:val="0"/>
                              <w:marBottom w:val="0"/>
                              <w:divBdr>
                                <w:top w:val="none" w:sz="0" w:space="0" w:color="auto"/>
                                <w:left w:val="none" w:sz="0" w:space="0" w:color="auto"/>
                                <w:bottom w:val="none" w:sz="0" w:space="0" w:color="auto"/>
                                <w:right w:val="none" w:sz="0" w:space="0" w:color="auto"/>
                              </w:divBdr>
                              <w:divsChild>
                                <w:div w:id="827788842">
                                  <w:marLeft w:val="0"/>
                                  <w:marRight w:val="0"/>
                                  <w:marTop w:val="120"/>
                                  <w:marBottom w:val="0"/>
                                  <w:divBdr>
                                    <w:top w:val="none" w:sz="0" w:space="0" w:color="auto"/>
                                    <w:left w:val="none" w:sz="0" w:space="0" w:color="auto"/>
                                    <w:bottom w:val="none" w:sz="0" w:space="0" w:color="auto"/>
                                    <w:right w:val="none" w:sz="0" w:space="0" w:color="auto"/>
                                  </w:divBdr>
                                  <w:divsChild>
                                    <w:div w:id="9409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964">
                          <w:marLeft w:val="0"/>
                          <w:marRight w:val="0"/>
                          <w:marTop w:val="0"/>
                          <w:marBottom w:val="0"/>
                          <w:divBdr>
                            <w:top w:val="none" w:sz="0" w:space="0" w:color="auto"/>
                            <w:left w:val="none" w:sz="0" w:space="0" w:color="auto"/>
                            <w:bottom w:val="none" w:sz="0" w:space="0" w:color="auto"/>
                            <w:right w:val="none" w:sz="0" w:space="0" w:color="auto"/>
                          </w:divBdr>
                          <w:divsChild>
                            <w:div w:id="1436247017">
                              <w:marLeft w:val="0"/>
                              <w:marRight w:val="0"/>
                              <w:marTop w:val="0"/>
                              <w:marBottom w:val="0"/>
                              <w:divBdr>
                                <w:top w:val="none" w:sz="0" w:space="0" w:color="auto"/>
                                <w:left w:val="none" w:sz="0" w:space="0" w:color="auto"/>
                                <w:bottom w:val="none" w:sz="0" w:space="0" w:color="auto"/>
                                <w:right w:val="none" w:sz="0" w:space="0" w:color="auto"/>
                              </w:divBdr>
                              <w:divsChild>
                                <w:div w:id="201870290">
                                  <w:marLeft w:val="0"/>
                                  <w:marRight w:val="0"/>
                                  <w:marTop w:val="120"/>
                                  <w:marBottom w:val="0"/>
                                  <w:divBdr>
                                    <w:top w:val="none" w:sz="0" w:space="0" w:color="auto"/>
                                    <w:left w:val="none" w:sz="0" w:space="0" w:color="auto"/>
                                    <w:bottom w:val="none" w:sz="0" w:space="0" w:color="auto"/>
                                    <w:right w:val="none" w:sz="0" w:space="0" w:color="auto"/>
                                  </w:divBdr>
                                  <w:divsChild>
                                    <w:div w:id="15852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38364">
                          <w:marLeft w:val="0"/>
                          <w:marRight w:val="0"/>
                          <w:marTop w:val="0"/>
                          <w:marBottom w:val="0"/>
                          <w:divBdr>
                            <w:top w:val="none" w:sz="0" w:space="0" w:color="auto"/>
                            <w:left w:val="none" w:sz="0" w:space="0" w:color="auto"/>
                            <w:bottom w:val="none" w:sz="0" w:space="0" w:color="auto"/>
                            <w:right w:val="none" w:sz="0" w:space="0" w:color="auto"/>
                          </w:divBdr>
                          <w:divsChild>
                            <w:div w:id="451438553">
                              <w:marLeft w:val="0"/>
                              <w:marRight w:val="0"/>
                              <w:marTop w:val="0"/>
                              <w:marBottom w:val="0"/>
                              <w:divBdr>
                                <w:top w:val="none" w:sz="0" w:space="0" w:color="auto"/>
                                <w:left w:val="none" w:sz="0" w:space="0" w:color="auto"/>
                                <w:bottom w:val="none" w:sz="0" w:space="0" w:color="auto"/>
                                <w:right w:val="none" w:sz="0" w:space="0" w:color="auto"/>
                              </w:divBdr>
                              <w:divsChild>
                                <w:div w:id="1124150636">
                                  <w:marLeft w:val="0"/>
                                  <w:marRight w:val="0"/>
                                  <w:marTop w:val="120"/>
                                  <w:marBottom w:val="0"/>
                                  <w:divBdr>
                                    <w:top w:val="none" w:sz="0" w:space="0" w:color="auto"/>
                                    <w:left w:val="none" w:sz="0" w:space="0" w:color="auto"/>
                                    <w:bottom w:val="none" w:sz="0" w:space="0" w:color="auto"/>
                                    <w:right w:val="none" w:sz="0" w:space="0" w:color="auto"/>
                                  </w:divBdr>
                                  <w:divsChild>
                                    <w:div w:id="14471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17047">
                          <w:marLeft w:val="0"/>
                          <w:marRight w:val="0"/>
                          <w:marTop w:val="0"/>
                          <w:marBottom w:val="0"/>
                          <w:divBdr>
                            <w:top w:val="none" w:sz="0" w:space="0" w:color="auto"/>
                            <w:left w:val="none" w:sz="0" w:space="0" w:color="auto"/>
                            <w:bottom w:val="none" w:sz="0" w:space="0" w:color="auto"/>
                            <w:right w:val="none" w:sz="0" w:space="0" w:color="auto"/>
                          </w:divBdr>
                          <w:divsChild>
                            <w:div w:id="1547717597">
                              <w:marLeft w:val="0"/>
                              <w:marRight w:val="0"/>
                              <w:marTop w:val="0"/>
                              <w:marBottom w:val="0"/>
                              <w:divBdr>
                                <w:top w:val="none" w:sz="0" w:space="0" w:color="auto"/>
                                <w:left w:val="none" w:sz="0" w:space="0" w:color="auto"/>
                                <w:bottom w:val="none" w:sz="0" w:space="0" w:color="auto"/>
                                <w:right w:val="none" w:sz="0" w:space="0" w:color="auto"/>
                              </w:divBdr>
                              <w:divsChild>
                                <w:div w:id="1764717508">
                                  <w:marLeft w:val="0"/>
                                  <w:marRight w:val="0"/>
                                  <w:marTop w:val="120"/>
                                  <w:marBottom w:val="0"/>
                                  <w:divBdr>
                                    <w:top w:val="none" w:sz="0" w:space="0" w:color="auto"/>
                                    <w:left w:val="none" w:sz="0" w:space="0" w:color="auto"/>
                                    <w:bottom w:val="none" w:sz="0" w:space="0" w:color="auto"/>
                                    <w:right w:val="none" w:sz="0" w:space="0" w:color="auto"/>
                                  </w:divBdr>
                                  <w:divsChild>
                                    <w:div w:id="9928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1412">
                          <w:marLeft w:val="0"/>
                          <w:marRight w:val="0"/>
                          <w:marTop w:val="0"/>
                          <w:marBottom w:val="0"/>
                          <w:divBdr>
                            <w:top w:val="none" w:sz="0" w:space="0" w:color="auto"/>
                            <w:left w:val="none" w:sz="0" w:space="0" w:color="auto"/>
                            <w:bottom w:val="none" w:sz="0" w:space="0" w:color="auto"/>
                            <w:right w:val="none" w:sz="0" w:space="0" w:color="auto"/>
                          </w:divBdr>
                          <w:divsChild>
                            <w:div w:id="1898858638">
                              <w:marLeft w:val="0"/>
                              <w:marRight w:val="0"/>
                              <w:marTop w:val="0"/>
                              <w:marBottom w:val="0"/>
                              <w:divBdr>
                                <w:top w:val="none" w:sz="0" w:space="0" w:color="auto"/>
                                <w:left w:val="none" w:sz="0" w:space="0" w:color="auto"/>
                                <w:bottom w:val="none" w:sz="0" w:space="0" w:color="auto"/>
                                <w:right w:val="none" w:sz="0" w:space="0" w:color="auto"/>
                              </w:divBdr>
                              <w:divsChild>
                                <w:div w:id="717628888">
                                  <w:marLeft w:val="0"/>
                                  <w:marRight w:val="0"/>
                                  <w:marTop w:val="120"/>
                                  <w:marBottom w:val="0"/>
                                  <w:divBdr>
                                    <w:top w:val="none" w:sz="0" w:space="0" w:color="auto"/>
                                    <w:left w:val="none" w:sz="0" w:space="0" w:color="auto"/>
                                    <w:bottom w:val="none" w:sz="0" w:space="0" w:color="auto"/>
                                    <w:right w:val="none" w:sz="0" w:space="0" w:color="auto"/>
                                  </w:divBdr>
                                  <w:divsChild>
                                    <w:div w:id="5858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2264">
                          <w:marLeft w:val="0"/>
                          <w:marRight w:val="0"/>
                          <w:marTop w:val="0"/>
                          <w:marBottom w:val="0"/>
                          <w:divBdr>
                            <w:top w:val="none" w:sz="0" w:space="0" w:color="auto"/>
                            <w:left w:val="none" w:sz="0" w:space="0" w:color="auto"/>
                            <w:bottom w:val="none" w:sz="0" w:space="0" w:color="auto"/>
                            <w:right w:val="none" w:sz="0" w:space="0" w:color="auto"/>
                          </w:divBdr>
                          <w:divsChild>
                            <w:div w:id="601844372">
                              <w:marLeft w:val="0"/>
                              <w:marRight w:val="0"/>
                              <w:marTop w:val="0"/>
                              <w:marBottom w:val="0"/>
                              <w:divBdr>
                                <w:top w:val="none" w:sz="0" w:space="0" w:color="auto"/>
                                <w:left w:val="none" w:sz="0" w:space="0" w:color="auto"/>
                                <w:bottom w:val="none" w:sz="0" w:space="0" w:color="auto"/>
                                <w:right w:val="none" w:sz="0" w:space="0" w:color="auto"/>
                              </w:divBdr>
                              <w:divsChild>
                                <w:div w:id="1766614227">
                                  <w:marLeft w:val="0"/>
                                  <w:marRight w:val="0"/>
                                  <w:marTop w:val="120"/>
                                  <w:marBottom w:val="0"/>
                                  <w:divBdr>
                                    <w:top w:val="none" w:sz="0" w:space="0" w:color="auto"/>
                                    <w:left w:val="none" w:sz="0" w:space="0" w:color="auto"/>
                                    <w:bottom w:val="none" w:sz="0" w:space="0" w:color="auto"/>
                                    <w:right w:val="none" w:sz="0" w:space="0" w:color="auto"/>
                                  </w:divBdr>
                                  <w:divsChild>
                                    <w:div w:id="7508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26171">
                          <w:marLeft w:val="0"/>
                          <w:marRight w:val="0"/>
                          <w:marTop w:val="0"/>
                          <w:marBottom w:val="0"/>
                          <w:divBdr>
                            <w:top w:val="none" w:sz="0" w:space="0" w:color="auto"/>
                            <w:left w:val="none" w:sz="0" w:space="0" w:color="auto"/>
                            <w:bottom w:val="none" w:sz="0" w:space="0" w:color="auto"/>
                            <w:right w:val="none" w:sz="0" w:space="0" w:color="auto"/>
                          </w:divBdr>
                          <w:divsChild>
                            <w:div w:id="1204833388">
                              <w:marLeft w:val="0"/>
                              <w:marRight w:val="0"/>
                              <w:marTop w:val="0"/>
                              <w:marBottom w:val="0"/>
                              <w:divBdr>
                                <w:top w:val="none" w:sz="0" w:space="0" w:color="auto"/>
                                <w:left w:val="none" w:sz="0" w:space="0" w:color="auto"/>
                                <w:bottom w:val="none" w:sz="0" w:space="0" w:color="auto"/>
                                <w:right w:val="none" w:sz="0" w:space="0" w:color="auto"/>
                              </w:divBdr>
                              <w:divsChild>
                                <w:div w:id="868296825">
                                  <w:marLeft w:val="0"/>
                                  <w:marRight w:val="0"/>
                                  <w:marTop w:val="120"/>
                                  <w:marBottom w:val="0"/>
                                  <w:divBdr>
                                    <w:top w:val="none" w:sz="0" w:space="0" w:color="auto"/>
                                    <w:left w:val="none" w:sz="0" w:space="0" w:color="auto"/>
                                    <w:bottom w:val="none" w:sz="0" w:space="0" w:color="auto"/>
                                    <w:right w:val="none" w:sz="0" w:space="0" w:color="auto"/>
                                  </w:divBdr>
                                  <w:divsChild>
                                    <w:div w:id="212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164389">
      <w:bodyDiv w:val="1"/>
      <w:marLeft w:val="0"/>
      <w:marRight w:val="0"/>
      <w:marTop w:val="0"/>
      <w:marBottom w:val="0"/>
      <w:divBdr>
        <w:top w:val="none" w:sz="0" w:space="0" w:color="auto"/>
        <w:left w:val="none" w:sz="0" w:space="0" w:color="auto"/>
        <w:bottom w:val="none" w:sz="0" w:space="0" w:color="auto"/>
        <w:right w:val="none" w:sz="0" w:space="0" w:color="auto"/>
      </w:divBdr>
      <w:divsChild>
        <w:div w:id="1151950148">
          <w:marLeft w:val="0"/>
          <w:marRight w:val="0"/>
          <w:marTop w:val="45"/>
          <w:marBottom w:val="75"/>
          <w:divBdr>
            <w:top w:val="single" w:sz="6" w:space="0" w:color="CDCDCD"/>
            <w:left w:val="single" w:sz="6" w:space="0" w:color="CDCDCD"/>
            <w:bottom w:val="single" w:sz="6" w:space="0" w:color="CDCDCD"/>
            <w:right w:val="single" w:sz="6" w:space="0" w:color="CDCDCD"/>
          </w:divBdr>
        </w:div>
        <w:div w:id="577907321">
          <w:marLeft w:val="0"/>
          <w:marRight w:val="0"/>
          <w:marTop w:val="0"/>
          <w:marBottom w:val="0"/>
          <w:divBdr>
            <w:top w:val="none" w:sz="0" w:space="0" w:color="auto"/>
            <w:left w:val="none" w:sz="0" w:space="0" w:color="auto"/>
            <w:bottom w:val="none" w:sz="0" w:space="0" w:color="auto"/>
            <w:right w:val="none" w:sz="0" w:space="0" w:color="auto"/>
          </w:divBdr>
        </w:div>
      </w:divsChild>
    </w:div>
    <w:div w:id="207608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ctimes.indiatimes.com/how-ratan-tata-created-the-nano-like-henry-ford/articleshow/2695485.cms" TargetMode="External"/><Relationship Id="rId13" Type="http://schemas.openxmlformats.org/officeDocument/2006/relationships/hyperlink" Target="https://www.google.com/search?sca_esv=945b0f90c133864c&amp;biw=1600&amp;bih=773&amp;q=Naval+Tata&amp;si=ACC90nyByJNAHfkzzi7l4JA4fcQKXOYDCI7plJH6uVksGWg6Xgqc4LI_M3-eESmjQa8rAWxr46HWl862i2f-SE5QP3YWKrnn0n7vc5GVpC_w09gCNSEr646a02DQN8DM9ZwS8KhYgKgaXz091NGLYNSsaZU7_77DUq2zKkNeTrOVHNjZ83OZ2kVyYYnBe25CFX5fTBScu-8yidBQ9S1ceQOpgxa1Auhp2cpwchtJtjM38z0o3cx8jopXow_gTBp8ku5I-Y04gsRmut5rM2CN9Tb8KZrSn0gUEA%3D%3D&amp;sa=X&amp;ved=2ahUKEwik3oTJlaSJAxWm7zgGHcD0IPUQmxMoAHoECCUQAg" TargetMode="External"/><Relationship Id="rId18" Type="http://schemas.openxmlformats.org/officeDocument/2006/relationships/hyperlink" Target="https://www.google.com/search?sca_esv=945b0f90c133864c&amp;biw=1600&amp;bih=773&amp;q=Order+of+Australia&amp;si=ACC90nzx_D3_zUKRnpAjmO0UBLNxnt7EyN4YYdru6U3bxLI-L1qnfkPnttjtMM4RWjB_LKDzs57kyB1YEPUCO69yhFfVV0nRbZ-b9_5KW2Jdhs45p5xrIysny6xDxAlkkN9z4JPYGQzExHjQ3cb5yl7CUQnA4PP3Dz-y54P7LfX6CCjc3AgmLf4n8Ac3yzIX0eQbiqzFcfINPOLzVWMTkvR77QZ7GZ92oTDCbWyQHmbK4705iFbWrY069sSoEQ3QVm1DgPwdReHTzC5H8lF_Kizsk1wNrMee6w%3D%3D&amp;sa=X&amp;ved=2ahUKEwik3oTJlaSJAxWm7zgGHcD0IPUQmxMoAHoECCMQAg"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image" Target="media/image2.png"/><Relationship Id="rId12" Type="http://schemas.openxmlformats.org/officeDocument/2006/relationships/hyperlink" Target="https://www.google.com/search?sca_esv=945b0f90c133864c&amp;biw=1600&amp;bih=773&amp;q=Breach+Candy+Hospital&amp;si=ACC90ny8E30vD16OoPAAI4cStfcliGy35W8UAhb0TsHNc_ISQYdFJlHInLWlHgeS_LYGXoqPBKBWnP15gQsIjHEzlBLr5cowcbX-1hM-EIUcDTPv_N1X8_z3nSuLP4n0fZEzaJlsoAPLyCYu2mUOVCByf2gsWIMCOxSdMe76QVaBlGV0J0pJSixNPAbS1ESTtMj7p6npW-s8Ijkiym6FO_idN06w3_cq6g%3D%3D&amp;sa=X&amp;ved=2ahUKEwik3oTJlaSJAxWm7zgGHcD0IPUQmxMoAHoECCAQAg" TargetMode="External"/><Relationship Id="rId17" Type="http://schemas.openxmlformats.org/officeDocument/2006/relationships/hyperlink" Target="https://www.google.com/search?sca_esv=945b0f90c133864c&amp;biw=1600&amp;bih=773&amp;q=Jimmy+Naval+Tata&amp;si=ACC90nwLLwns5sISZcdzuISy7t-NHozt8Cbt6G3WNQfC9ekAgC-fVmgFAYCGlZ482tqb_0GDT8Qj3AID0McDkW67zsKVML8XzWahDW5WaDJrp5N8PbPC5MyxE-bDnXd91fnVIMKbzmXcE5lMQiscnK-6eEK67neYa8tqVopNDk0J7Az36JV0sv4mYRM8MO6x9FsvbxtdAQq9wWTya84iMmEjaAoiUloLU0aqH-Uew23eEhL4Fw0vUQb4LlbbF-jw38xzlRarFbvunnaV3ULyZWJHnD7LuoOmNA%3D%3D&amp;sa=X&amp;ved=2ahUKEwik3oTJlaSJAxWm7zgGHcD0IPUQmxMoAXoECCcQA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oogle.com/search?sca_esv=945b0f90c133864c&amp;biw=1600&amp;bih=773&amp;q=Noel+Tata&amp;si=ACC90ny8E30vD16OoPAAI4cStfcliGy35W8UAhb0TsHNc_ISQZ-NYzNWGgsg5OX9lZJAviu1b-Xhja3OJ_JoIdMZhZQhH-qS1NLDbFEm4h9JlhTWo8HUlSKpm6m4qJe-km2s3MD4ALn3ve6wKFiALynQfeFKXhSLpSxPNvWKclDecbYL0pxYuXNSH2oCCXxPM4SOUkmhRPUCvz_TXP3hrnsIXtJXDAT-lBVw_RevDSMYciUKLEAJ8bf3CxEbW6xNssyxvdjLKUXP&amp;sa=X&amp;ved=2ahUKEwik3oTJlaSJAxWm7zgGHcD0IPUQmxMoAHoECCcQAg" TargetMode="External"/><Relationship Id="rId20" Type="http://schemas.openxmlformats.org/officeDocument/2006/relationships/hyperlink" Target="http://im.rediff.com/money/2012/dec/20tata10.jpg?_gl=1*4axzs5*_ga*MTA1OTkzNDM0NC4xNzI5NjczMzE4*_ga_3FM4PW27JR*MTcyOTY3MzMxNy4xLjAuMTcyOTY3MzU1NC42MC4wLj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oogle.com/search?sca_esv=945b0f90c133864c&amp;biw=1600&amp;bih=773&amp;q=Mumbai&amp;si=ACC90nyvvWro6QmnyY1IfSdgk5wwjB1r8BGd_IWRjXqmKPQqm-k5i_SBEtOsG4nQ6bUodkqr3Raszdb1gRPmM3jhabEkgBJFwPx7j8efRc42ZAE-jab4ESCrCwdoL9y1Gb3xDVuWDO_PydbMydGYXov5q9YmT2R4uxQXszhX_OgeNGcHQu3mNYfvtsfRGp2vlUYg6Ygnp7CM&amp;sa=X&amp;ved=2ahUKEwik3oTJlaSJAxWm7zgGHcD0IPUQmxMoAHoECCQQAg" TargetMode="External"/><Relationship Id="rId24" Type="http://schemas.openxmlformats.org/officeDocument/2006/relationships/fontTable" Target="fontTable.xml"/><Relationship Id="rId5" Type="http://schemas.openxmlformats.org/officeDocument/2006/relationships/hyperlink" Target="https://economictimes.indiatimes.com/news/company/corporate-trends/ratan-tata-was-one-of-globalizations-giants/articleshow/114301629.cms" TargetMode="External"/><Relationship Id="rId15" Type="http://schemas.openxmlformats.org/officeDocument/2006/relationships/hyperlink" Target="https://www.google.com/search?sca_esv=945b0f90c133864c&amp;biw=1600&amp;bih=773&amp;q=ratan+tata+education&amp;stick=H4sIAAAAAAAAAOPgE-LUz9U3MLHMSErXks5OttIvSM0vyEkFUkXF-XlWqSmlyYklmfl5i1hFihJLEvMUSoCkAlwYAL615Z5BAAAA&amp;sa=X&amp;ved=2ahUKEwik3oTJlaSJAxWm7zgGHcD0IPUQ44YBKAF6BAgmEAM" TargetMode="External"/><Relationship Id="rId23" Type="http://schemas.openxmlformats.org/officeDocument/2006/relationships/image" Target="media/image5.jpeg"/><Relationship Id="rId10" Type="http://schemas.openxmlformats.org/officeDocument/2006/relationships/hyperlink" Target="https://en.wikipedia.org/wiki/Ratan_Tata"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conomictimes.indiatimes.com/tata-motors-ltd/stocks/companyid-12934.cms" TargetMode="External"/><Relationship Id="rId14" Type="http://schemas.openxmlformats.org/officeDocument/2006/relationships/hyperlink" Target="https://www.google.com/search?sca_esv=945b0f90c133864c&amp;biw=1600&amp;bih=773&amp;q=Harvard+Business+School&amp;si=ACC90nyvvWro6QmnyY1IfSdgk5wwjB1r8BGd_IWRjXqmKPQqm18lLGf3Q_ju2_Vk3OclzvlwU8AaGqFtV8d68Oqxuvo8aawy79mQPZ2ZluAWqSnfVfPh2Otg3_ZBQckg7Q6opgtTDGLjpfMnkWEDg0e514QxTKIfNoRAjOm6KvV1dr3MYGmMEoDcTboZf0Fl7n3F_PTGflABH8RAb31-n0QGCg29L4Via_humySLiYLbP7NrGLYPegFpO3M8QOJ7km77-Ue15Y5PLA293BFBbIstPgAXzY5VoQ%3D%3D&amp;sa=X&amp;ved=2ahUKEwik3oTJlaSJAxWm7zgGHcD0IPUQmxMoAHoECCYQAg" TargetMode="External"/><Relationship Id="rId22" Type="http://schemas.openxmlformats.org/officeDocument/2006/relationships/hyperlink" Target="http://im.rediff.com/money/2012/dec/20tata1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GVPW</dc:creator>
  <cp:keywords/>
  <dc:description/>
  <cp:lastModifiedBy>GVPW</cp:lastModifiedBy>
  <cp:revision>3</cp:revision>
  <dcterms:created xsi:type="dcterms:W3CDTF">2024-10-23T08:13:00Z</dcterms:created>
  <dcterms:modified xsi:type="dcterms:W3CDTF">2024-10-23T09:47:00Z</dcterms:modified>
</cp:coreProperties>
</file>