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387B" w14:textId="77777777" w:rsidR="00985F5A" w:rsidRPr="00985F5A" w:rsidRDefault="00985F5A" w:rsidP="00985F5A">
      <w:pPr>
        <w:jc w:val="center"/>
        <w:rPr>
          <w:b/>
          <w:bCs/>
          <w:sz w:val="36"/>
          <w:szCs w:val="36"/>
          <w:u w:val="single"/>
        </w:rPr>
      </w:pPr>
      <w:r w:rsidRPr="00985F5A">
        <w:rPr>
          <w:b/>
          <w:bCs/>
          <w:sz w:val="36"/>
          <w:szCs w:val="36"/>
          <w:u w:val="single"/>
        </w:rPr>
        <w:t>Internship Task 3: Web Application Security Report</w:t>
      </w:r>
    </w:p>
    <w:p w14:paraId="6DB8860E" w14:textId="3BD976DE" w:rsidR="00985F5A" w:rsidRDefault="00446938" w:rsidP="00985F5A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>
        <w:rPr>
          <w:noProof/>
        </w:rPr>
        <w:drawing>
          <wp:inline distT="0" distB="0" distL="0" distR="0" wp14:anchorId="577CEB7F" wp14:editId="6E63526E">
            <wp:extent cx="1466850" cy="323850"/>
            <wp:effectExtent l="0" t="0" r="0" b="0"/>
            <wp:docPr id="9406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="00985F5A">
        <w:rPr>
          <w:noProof/>
        </w:rPr>
        <w:drawing>
          <wp:inline distT="0" distB="0" distL="0" distR="0" wp14:anchorId="5E963B5C" wp14:editId="3B99F5F0">
            <wp:extent cx="2047875" cy="329565"/>
            <wp:effectExtent l="0" t="0" r="9525" b="0"/>
            <wp:docPr id="195984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A158" w14:textId="000C2A1F" w:rsidR="00985F5A" w:rsidRPr="00985F5A" w:rsidRDefault="00985F5A" w:rsidP="00985F5A">
      <w:pPr>
        <w:rPr>
          <w:b/>
          <w:bCs/>
        </w:rPr>
      </w:pPr>
      <w:r w:rsidRPr="00985F5A">
        <w:rPr>
          <w:b/>
          <w:bCs/>
        </w:rPr>
        <w:t>1. Objective</w:t>
      </w:r>
    </w:p>
    <w:p w14:paraId="3070A4EE" w14:textId="77777777" w:rsidR="00985F5A" w:rsidRPr="00985F5A" w:rsidRDefault="00985F5A" w:rsidP="00985F5A">
      <w:r w:rsidRPr="00985F5A">
        <w:t xml:space="preserve">The objective of this task is to identify, exploit, and provide mitigation strategies for </w:t>
      </w:r>
      <w:r w:rsidRPr="00985F5A">
        <w:rPr>
          <w:b/>
          <w:bCs/>
        </w:rPr>
        <w:t>OWASP Top 10</w:t>
      </w:r>
      <w:r w:rsidRPr="00985F5A">
        <w:t xml:space="preserve"> vulnerabilities. This was performed in a controlled lab environment using </w:t>
      </w:r>
      <w:r w:rsidRPr="00985F5A">
        <w:rPr>
          <w:b/>
          <w:bCs/>
        </w:rPr>
        <w:t>Kali Linux</w:t>
      </w:r>
      <w:r w:rsidRPr="00985F5A">
        <w:t xml:space="preserve">, </w:t>
      </w:r>
      <w:r w:rsidRPr="00985F5A">
        <w:rPr>
          <w:b/>
          <w:bCs/>
        </w:rPr>
        <w:t>DVWA (Damn Vulnerable Web Application)</w:t>
      </w:r>
      <w:r w:rsidRPr="00985F5A">
        <w:t xml:space="preserve">, and </w:t>
      </w:r>
      <w:r w:rsidRPr="00985F5A">
        <w:rPr>
          <w:b/>
          <w:bCs/>
        </w:rPr>
        <w:t>Burp Suite</w:t>
      </w:r>
      <w:r w:rsidRPr="00985F5A">
        <w:t>.</w:t>
      </w:r>
    </w:p>
    <w:p w14:paraId="6C7410F4" w14:textId="77777777" w:rsidR="00985F5A" w:rsidRPr="00985F5A" w:rsidRDefault="00985F5A" w:rsidP="00985F5A">
      <w:r w:rsidRPr="00985F5A">
        <w:pict w14:anchorId="7F0C19A8">
          <v:rect id="_x0000_i1049" style="width:0;height:1.5pt" o:hralign="center" o:hrstd="t" o:hr="t" fillcolor="#a0a0a0" stroked="f"/>
        </w:pict>
      </w:r>
    </w:p>
    <w:p w14:paraId="3BBB6052" w14:textId="77777777" w:rsidR="00985F5A" w:rsidRPr="00985F5A" w:rsidRDefault="00985F5A" w:rsidP="00985F5A">
      <w:pPr>
        <w:rPr>
          <w:b/>
          <w:bCs/>
        </w:rPr>
      </w:pPr>
      <w:r w:rsidRPr="00985F5A">
        <w:rPr>
          <w:b/>
          <w:bCs/>
        </w:rPr>
        <w:t>2. Vulnerability 1: SQL Injection (SQLi)</w:t>
      </w:r>
    </w:p>
    <w:p w14:paraId="1E6AF10C" w14:textId="77777777" w:rsidR="00985F5A" w:rsidRPr="00985F5A" w:rsidRDefault="00985F5A" w:rsidP="00985F5A">
      <w:pPr>
        <w:numPr>
          <w:ilvl w:val="0"/>
          <w:numId w:val="1"/>
        </w:numPr>
      </w:pPr>
      <w:r w:rsidRPr="00985F5A">
        <w:rPr>
          <w:b/>
          <w:bCs/>
        </w:rPr>
        <w:t>Description:</w:t>
      </w:r>
      <w:r w:rsidRPr="00985F5A">
        <w:t xml:space="preserve"> SQL Injection occurs when an attacker can interfere with the queries that an application makes to its database.</w:t>
      </w:r>
    </w:p>
    <w:p w14:paraId="07AE293D" w14:textId="77777777" w:rsidR="00985F5A" w:rsidRPr="00985F5A" w:rsidRDefault="00985F5A" w:rsidP="00985F5A">
      <w:pPr>
        <w:numPr>
          <w:ilvl w:val="0"/>
          <w:numId w:val="1"/>
        </w:numPr>
      </w:pPr>
      <w:r w:rsidRPr="00985F5A">
        <w:rPr>
          <w:b/>
          <w:bCs/>
        </w:rPr>
        <w:t>Exploitation:</w:t>
      </w:r>
      <w:r w:rsidRPr="00985F5A">
        <w:t xml:space="preserve"> By entering the payload ' OR '1'='1 into the User ID field, the application was tricked into returning all user records from the database instead of just one.</w:t>
      </w:r>
    </w:p>
    <w:p w14:paraId="41E09BEB" w14:textId="77777777" w:rsidR="00985F5A" w:rsidRDefault="00985F5A" w:rsidP="00985F5A">
      <w:pPr>
        <w:numPr>
          <w:ilvl w:val="0"/>
          <w:numId w:val="1"/>
        </w:numPr>
      </w:pPr>
      <w:r w:rsidRPr="00985F5A">
        <w:rPr>
          <w:b/>
          <w:bCs/>
        </w:rPr>
        <w:t>Advanced Exploitation:</w:t>
      </w:r>
      <w:r w:rsidRPr="00985F5A">
        <w:t xml:space="preserve"> Using the payload ' UNION SELECT 1, </w:t>
      </w:r>
      <w:proofErr w:type="gramStart"/>
      <w:r w:rsidRPr="00985F5A">
        <w:t>version(</w:t>
      </w:r>
      <w:proofErr w:type="gramEnd"/>
      <w:r w:rsidRPr="00985F5A">
        <w:t>) #, I successfully extracted the backend database version (</w:t>
      </w:r>
      <w:r w:rsidRPr="00985F5A">
        <w:rPr>
          <w:b/>
          <w:bCs/>
        </w:rPr>
        <w:t>MariaDB 11.8.6</w:t>
      </w:r>
      <w:r w:rsidRPr="00985F5A">
        <w:t>).</w:t>
      </w:r>
    </w:p>
    <w:p w14:paraId="35F7DEE3" w14:textId="5AD57E88" w:rsidR="00985F5A" w:rsidRDefault="00985F5A" w:rsidP="00985F5A">
      <w:pPr>
        <w:ind w:left="720"/>
      </w:pPr>
      <w:r>
        <w:rPr>
          <w:noProof/>
        </w:rPr>
        <w:drawing>
          <wp:inline distT="0" distB="0" distL="0" distR="0" wp14:anchorId="0EDEBA66" wp14:editId="21B0CE5A">
            <wp:extent cx="2849096" cy="2286000"/>
            <wp:effectExtent l="0" t="0" r="8890" b="0"/>
            <wp:docPr id="15887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4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963" cy="229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40E48" wp14:editId="6711FA57">
            <wp:extent cx="3259960" cy="2453640"/>
            <wp:effectExtent l="0" t="0" r="0" b="3810"/>
            <wp:docPr id="79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082" cy="24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375" w14:textId="0479FB27" w:rsidR="00985F5A" w:rsidRDefault="00985F5A" w:rsidP="00985F5A">
      <w:pPr>
        <w:ind w:left="720"/>
      </w:pPr>
      <w:r>
        <w:rPr>
          <w:noProof/>
        </w:rPr>
        <w:drawing>
          <wp:inline distT="0" distB="0" distL="0" distR="0" wp14:anchorId="56A4B4F3" wp14:editId="3D2A00EA">
            <wp:extent cx="2926080" cy="2166425"/>
            <wp:effectExtent l="0" t="0" r="7620" b="5715"/>
            <wp:docPr id="14679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2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017" cy="21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C455" w14:textId="77777777" w:rsidR="00985F5A" w:rsidRDefault="00985F5A" w:rsidP="00985F5A">
      <w:pPr>
        <w:ind w:left="720"/>
      </w:pPr>
    </w:p>
    <w:p w14:paraId="413272CC" w14:textId="77777777" w:rsidR="00985F5A" w:rsidRPr="00985F5A" w:rsidRDefault="00985F5A" w:rsidP="00985F5A">
      <w:pPr>
        <w:ind w:left="720"/>
      </w:pPr>
    </w:p>
    <w:p w14:paraId="74F768A0" w14:textId="77777777" w:rsidR="00985F5A" w:rsidRPr="00985F5A" w:rsidRDefault="00985F5A" w:rsidP="00985F5A">
      <w:pPr>
        <w:numPr>
          <w:ilvl w:val="0"/>
          <w:numId w:val="1"/>
        </w:numPr>
      </w:pPr>
      <w:r w:rsidRPr="00985F5A">
        <w:rPr>
          <w:b/>
          <w:bCs/>
        </w:rPr>
        <w:t>Mitigation:</w:t>
      </w:r>
    </w:p>
    <w:p w14:paraId="5275BC42" w14:textId="77777777" w:rsidR="00985F5A" w:rsidRPr="00985F5A" w:rsidRDefault="00985F5A" w:rsidP="00985F5A">
      <w:pPr>
        <w:numPr>
          <w:ilvl w:val="1"/>
          <w:numId w:val="1"/>
        </w:numPr>
      </w:pPr>
      <w:r w:rsidRPr="00985F5A">
        <w:t xml:space="preserve">Use </w:t>
      </w:r>
      <w:r w:rsidRPr="00985F5A">
        <w:rPr>
          <w:b/>
          <w:bCs/>
        </w:rPr>
        <w:t>Prepared Statements</w:t>
      </w:r>
      <w:r w:rsidRPr="00985F5A">
        <w:t xml:space="preserve"> (Parameterized Queries).</w:t>
      </w:r>
    </w:p>
    <w:p w14:paraId="09C40CD1" w14:textId="77777777" w:rsidR="00985F5A" w:rsidRPr="00985F5A" w:rsidRDefault="00985F5A" w:rsidP="00985F5A">
      <w:pPr>
        <w:numPr>
          <w:ilvl w:val="1"/>
          <w:numId w:val="1"/>
        </w:numPr>
      </w:pPr>
      <w:r w:rsidRPr="00985F5A">
        <w:t>Implement strict input validation and the "Principle of Least Privilege" for database accounts.</w:t>
      </w:r>
    </w:p>
    <w:p w14:paraId="412C636D" w14:textId="77777777" w:rsidR="00985F5A" w:rsidRPr="00985F5A" w:rsidRDefault="00985F5A" w:rsidP="00985F5A">
      <w:r w:rsidRPr="00985F5A">
        <w:pict w14:anchorId="0E41393F">
          <v:rect id="_x0000_i1050" style="width:0;height:1.5pt" o:hralign="center" o:hrstd="t" o:hr="t" fillcolor="#a0a0a0" stroked="f"/>
        </w:pict>
      </w:r>
    </w:p>
    <w:p w14:paraId="5EEF1A99" w14:textId="77777777" w:rsidR="00985F5A" w:rsidRPr="00985F5A" w:rsidRDefault="00985F5A" w:rsidP="00985F5A">
      <w:pPr>
        <w:rPr>
          <w:b/>
          <w:bCs/>
        </w:rPr>
      </w:pPr>
      <w:r w:rsidRPr="00985F5A">
        <w:rPr>
          <w:b/>
          <w:bCs/>
        </w:rPr>
        <w:t>3. Vulnerability 2: Stored Cross-Site Scripting (XSS)</w:t>
      </w:r>
    </w:p>
    <w:p w14:paraId="15DC3CCC" w14:textId="77777777" w:rsidR="00985F5A" w:rsidRPr="00985F5A" w:rsidRDefault="00985F5A" w:rsidP="00985F5A">
      <w:pPr>
        <w:numPr>
          <w:ilvl w:val="0"/>
          <w:numId w:val="2"/>
        </w:numPr>
      </w:pPr>
      <w:r w:rsidRPr="00985F5A">
        <w:rPr>
          <w:b/>
          <w:bCs/>
        </w:rPr>
        <w:t>Description:</w:t>
      </w:r>
      <w:r w:rsidRPr="00985F5A">
        <w:t xml:space="preserve"> Stored XSS occurs when an application receives data from a user and includes that data within its later HTTP responses in an unsafe way.</w:t>
      </w:r>
    </w:p>
    <w:p w14:paraId="3D151016" w14:textId="77777777" w:rsidR="00985F5A" w:rsidRPr="00985F5A" w:rsidRDefault="00985F5A" w:rsidP="00985F5A">
      <w:pPr>
        <w:numPr>
          <w:ilvl w:val="0"/>
          <w:numId w:val="2"/>
        </w:numPr>
      </w:pPr>
      <w:r w:rsidRPr="00985F5A">
        <w:rPr>
          <w:b/>
          <w:bCs/>
        </w:rPr>
        <w:t>Exploitation:</w:t>
      </w:r>
      <w:r w:rsidRPr="00985F5A">
        <w:t xml:space="preserve"> I injected the following JavaScript into the Guestbook message field: &lt;script&gt;alert('Vulnerable</w:t>
      </w:r>
      <w:proofErr w:type="gramStart"/>
      <w:r w:rsidRPr="00985F5A">
        <w:t>')&lt;</w:t>
      </w:r>
      <w:proofErr w:type="gramEnd"/>
      <w:r w:rsidRPr="00985F5A">
        <w:t>/script&gt;. This script is now stored on the server and executes a popup alert every time the page is loaded.</w:t>
      </w:r>
    </w:p>
    <w:p w14:paraId="6C16FBC0" w14:textId="4109BE79" w:rsidR="00985F5A" w:rsidRPr="00985F5A" w:rsidRDefault="00985F5A" w:rsidP="00985F5A">
      <w:pPr>
        <w:ind w:left="720"/>
      </w:pPr>
      <w:r>
        <w:rPr>
          <w:noProof/>
        </w:rPr>
        <w:drawing>
          <wp:inline distT="0" distB="0" distL="0" distR="0" wp14:anchorId="2DDD0638" wp14:editId="3700F065">
            <wp:extent cx="5250180" cy="2990418"/>
            <wp:effectExtent l="0" t="0" r="7620" b="635"/>
            <wp:docPr id="9407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4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727" cy="30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D3D5" w14:textId="77777777" w:rsidR="00985F5A" w:rsidRPr="00985F5A" w:rsidRDefault="00985F5A" w:rsidP="00985F5A">
      <w:pPr>
        <w:numPr>
          <w:ilvl w:val="0"/>
          <w:numId w:val="2"/>
        </w:numPr>
      </w:pPr>
      <w:r w:rsidRPr="00985F5A">
        <w:rPr>
          <w:b/>
          <w:bCs/>
        </w:rPr>
        <w:t>Mitigation:</w:t>
      </w:r>
    </w:p>
    <w:p w14:paraId="41FF7F8D" w14:textId="77777777" w:rsidR="00985F5A" w:rsidRPr="00985F5A" w:rsidRDefault="00985F5A" w:rsidP="00985F5A">
      <w:pPr>
        <w:numPr>
          <w:ilvl w:val="1"/>
          <w:numId w:val="2"/>
        </w:numPr>
      </w:pPr>
      <w:r w:rsidRPr="00985F5A">
        <w:rPr>
          <w:b/>
          <w:bCs/>
        </w:rPr>
        <w:t>Output Encoding:</w:t>
      </w:r>
      <w:r w:rsidRPr="00985F5A">
        <w:t xml:space="preserve"> Convert special characters (like &lt; and &gt;) into HTML entities.</w:t>
      </w:r>
    </w:p>
    <w:p w14:paraId="01CD10A7" w14:textId="77777777" w:rsidR="00985F5A" w:rsidRPr="00985F5A" w:rsidRDefault="00985F5A" w:rsidP="00985F5A">
      <w:pPr>
        <w:numPr>
          <w:ilvl w:val="1"/>
          <w:numId w:val="2"/>
        </w:numPr>
      </w:pPr>
      <w:r w:rsidRPr="00985F5A">
        <w:rPr>
          <w:b/>
          <w:bCs/>
        </w:rPr>
        <w:t>Content Security Policy (CSP):</w:t>
      </w:r>
      <w:r w:rsidRPr="00985F5A">
        <w:t xml:space="preserve"> Use modern browser security headers to restrict where scripts can run.</w:t>
      </w:r>
    </w:p>
    <w:p w14:paraId="330494A3" w14:textId="77777777" w:rsidR="00985F5A" w:rsidRPr="00985F5A" w:rsidRDefault="00985F5A" w:rsidP="00985F5A">
      <w:r w:rsidRPr="00985F5A">
        <w:pict w14:anchorId="773DD90F">
          <v:rect id="_x0000_i1051" style="width:0;height:1.5pt" o:hralign="center" o:hrstd="t" o:hr="t" fillcolor="#a0a0a0" stroked="f"/>
        </w:pict>
      </w:r>
    </w:p>
    <w:p w14:paraId="51C6ED02" w14:textId="77777777" w:rsidR="00985F5A" w:rsidRPr="00985F5A" w:rsidRDefault="00985F5A" w:rsidP="00985F5A">
      <w:pPr>
        <w:rPr>
          <w:b/>
          <w:bCs/>
        </w:rPr>
      </w:pPr>
      <w:r w:rsidRPr="00985F5A">
        <w:rPr>
          <w:b/>
          <w:bCs/>
        </w:rPr>
        <w:t>4. Advanced Tooling: Burp Suite Community Edition</w:t>
      </w:r>
    </w:p>
    <w:p w14:paraId="577F549F" w14:textId="77777777" w:rsidR="00985F5A" w:rsidRPr="00985F5A" w:rsidRDefault="00985F5A" w:rsidP="00985F5A">
      <w:pPr>
        <w:numPr>
          <w:ilvl w:val="0"/>
          <w:numId w:val="3"/>
        </w:numPr>
      </w:pPr>
      <w:r w:rsidRPr="00985F5A">
        <w:rPr>
          <w:b/>
          <w:bCs/>
        </w:rPr>
        <w:t>Usage:</w:t>
      </w:r>
      <w:r w:rsidRPr="00985F5A">
        <w:t xml:space="preserve"> Burp Suite was used as a local proxy to intercept and analyze HTTP requests between the browser and the DVWA server.</w:t>
      </w:r>
    </w:p>
    <w:p w14:paraId="4ADE2B02" w14:textId="77777777" w:rsidR="00985F5A" w:rsidRPr="00985F5A" w:rsidRDefault="00985F5A" w:rsidP="00985F5A">
      <w:pPr>
        <w:numPr>
          <w:ilvl w:val="0"/>
          <w:numId w:val="3"/>
        </w:numPr>
      </w:pPr>
      <w:r w:rsidRPr="00985F5A">
        <w:rPr>
          <w:b/>
          <w:bCs/>
        </w:rPr>
        <w:lastRenderedPageBreak/>
        <w:t>Demonstration:</w:t>
      </w:r>
      <w:r w:rsidRPr="00985F5A">
        <w:t xml:space="preserve"> I utilized the </w:t>
      </w:r>
      <w:r w:rsidRPr="00985F5A">
        <w:rPr>
          <w:b/>
          <w:bCs/>
        </w:rPr>
        <w:t>Proxy Intercept</w:t>
      </w:r>
      <w:r w:rsidRPr="00985F5A">
        <w:t xml:space="preserve"> feature to capture raw HTTP GET/POST requests, allowing for manual manipulation of parameters before they reached the server.</w:t>
      </w:r>
    </w:p>
    <w:p w14:paraId="4499CA69" w14:textId="6756CE9F" w:rsidR="00985F5A" w:rsidRPr="00985F5A" w:rsidRDefault="00985F5A" w:rsidP="00985F5A">
      <w:r>
        <w:rPr>
          <w:noProof/>
        </w:rPr>
        <w:drawing>
          <wp:inline distT="0" distB="0" distL="0" distR="0" wp14:anchorId="0841A21A" wp14:editId="30FB1684">
            <wp:extent cx="5943600" cy="4352925"/>
            <wp:effectExtent l="0" t="0" r="0" b="9525"/>
            <wp:docPr id="8185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F5A">
        <w:pict w14:anchorId="1ABD16FA">
          <v:rect id="_x0000_i1052" style="width:0;height:1.5pt" o:hralign="center" o:hrstd="t" o:hr="t" fillcolor="#a0a0a0" stroked="f"/>
        </w:pict>
      </w:r>
    </w:p>
    <w:p w14:paraId="5AF6F1C3" w14:textId="77777777" w:rsidR="00985F5A" w:rsidRPr="00985F5A" w:rsidRDefault="00985F5A" w:rsidP="00985F5A">
      <w:pPr>
        <w:rPr>
          <w:b/>
          <w:bCs/>
        </w:rPr>
      </w:pPr>
      <w:r w:rsidRPr="00985F5A">
        <w:rPr>
          <w:b/>
          <w:bCs/>
        </w:rPr>
        <w:t>5. Conclusion</w:t>
      </w:r>
    </w:p>
    <w:p w14:paraId="4EA5BAF4" w14:textId="77777777" w:rsidR="00985F5A" w:rsidRPr="00985F5A" w:rsidRDefault="00985F5A" w:rsidP="00985F5A">
      <w:r w:rsidRPr="00985F5A">
        <w:t>Through this task, I have demonstrated how unvalidated user input can lead to critical data leaks (SQLi) and client-side execution (XSS). Understanding these flaws is essential for implementing secure coding practices and robust web application firewalls (WAF).</w:t>
      </w:r>
    </w:p>
    <w:p w14:paraId="1EB4AFAB" w14:textId="62501986" w:rsidR="009265E8" w:rsidRDefault="009265E8"/>
    <w:p w14:paraId="4823215D" w14:textId="77777777" w:rsidR="009265E8" w:rsidRDefault="009265E8"/>
    <w:p w14:paraId="2073D09E" w14:textId="56C81933" w:rsidR="009265E8" w:rsidRDefault="009265E8"/>
    <w:p w14:paraId="0F06F930" w14:textId="77777777" w:rsidR="008F7100" w:rsidRDefault="008F7100"/>
    <w:p w14:paraId="7A621749" w14:textId="4E79FA0B" w:rsidR="008F7100" w:rsidRDefault="008F7100"/>
    <w:p w14:paraId="22119E30" w14:textId="77777777" w:rsidR="008F7100" w:rsidRDefault="008F7100"/>
    <w:p w14:paraId="1D859F78" w14:textId="77777777" w:rsidR="008F7100" w:rsidRDefault="008F7100"/>
    <w:sectPr w:rsidR="008F7100" w:rsidSect="00985F5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AEF"/>
    <w:multiLevelType w:val="multilevel"/>
    <w:tmpl w:val="23B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0F02"/>
    <w:multiLevelType w:val="multilevel"/>
    <w:tmpl w:val="DEB6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93677"/>
    <w:multiLevelType w:val="multilevel"/>
    <w:tmpl w:val="4AF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986943">
    <w:abstractNumId w:val="1"/>
  </w:num>
  <w:num w:numId="2" w16cid:durableId="295835743">
    <w:abstractNumId w:val="0"/>
  </w:num>
  <w:num w:numId="3" w16cid:durableId="379598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E8"/>
    <w:rsid w:val="00446938"/>
    <w:rsid w:val="00451D90"/>
    <w:rsid w:val="005728EB"/>
    <w:rsid w:val="008F7100"/>
    <w:rsid w:val="009265E8"/>
    <w:rsid w:val="00985F5A"/>
    <w:rsid w:val="009951B4"/>
    <w:rsid w:val="00B23EAB"/>
    <w:rsid w:val="00D00A5B"/>
    <w:rsid w:val="00D97465"/>
    <w:rsid w:val="00F9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F20C"/>
  <w15:chartTrackingRefBased/>
  <w15:docId w15:val="{F1162632-DDB5-4E04-90B7-4BC97323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Singh</dc:creator>
  <cp:keywords/>
  <dc:description/>
  <cp:lastModifiedBy>Anjali Singh</cp:lastModifiedBy>
  <cp:revision>1</cp:revision>
  <cp:lastPrinted>2026-04-20T15:26:00Z</cp:lastPrinted>
  <dcterms:created xsi:type="dcterms:W3CDTF">2026-04-20T12:59:00Z</dcterms:created>
  <dcterms:modified xsi:type="dcterms:W3CDTF">2026-04-20T15:27:00Z</dcterms:modified>
</cp:coreProperties>
</file>