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F6B0A" w:rsidRDefault="003E2630" w:rsidP="00A86CA6">
      <w:pPr>
        <w:pStyle w:val="ListParagraph"/>
        <w:numPr>
          <w:ilvl w:val="0"/>
          <w:numId w:val="2"/>
        </w:numPr>
      </w:pPr>
      <w:r>
        <w:t>What is the concept of an abstract superclass?</w:t>
      </w:r>
    </w:p>
    <w:p w:rsidR="00A86CA6" w:rsidRDefault="00A86CA6" w:rsidP="00A86CA6">
      <w:pPr>
        <w:shd w:val="clear" w:color="auto" w:fill="FFFFFF"/>
        <w:rPr>
          <w:rFonts w:ascii="Arial" w:hAnsi="Arial" w:cs="Arial"/>
          <w:color w:val="202124"/>
          <w:sz w:val="25"/>
          <w:lang w:val="en-IN"/>
        </w:rPr>
      </w:pPr>
      <w:r>
        <w:t>Ans:-</w:t>
      </w:r>
      <w:r w:rsidRPr="00A86CA6">
        <w:rPr>
          <w:rFonts w:ascii="Arial" w:hAnsi="Arial" w:cs="Arial"/>
          <w:color w:val="202124"/>
          <w:sz w:val="25"/>
          <w:szCs w:val="25"/>
          <w:lang w:val="en-IN"/>
        </w:rPr>
        <w:t xml:space="preserve"> </w:t>
      </w:r>
      <w:r w:rsidRPr="00A86CA6">
        <w:rPr>
          <w:rFonts w:ascii="Arial" w:hAnsi="Arial" w:cs="Arial"/>
          <w:color w:val="202124"/>
          <w:sz w:val="25"/>
          <w:lang w:val="en-IN"/>
        </w:rPr>
        <w:t>An abstract class is a class that is </w:t>
      </w:r>
      <w:r w:rsidRPr="00A86CA6">
        <w:rPr>
          <w:rFonts w:ascii="Arial" w:hAnsi="Arial" w:cs="Arial"/>
          <w:b/>
          <w:bCs/>
          <w:color w:val="202124"/>
          <w:sz w:val="25"/>
          <w:lang w:val="en-IN"/>
        </w:rPr>
        <w:t>declared abstract</w:t>
      </w:r>
      <w:r w:rsidRPr="00A86CA6">
        <w:rPr>
          <w:rFonts w:ascii="Arial" w:hAnsi="Arial" w:cs="Arial"/>
          <w:color w:val="202124"/>
          <w:sz w:val="25"/>
          <w:lang w:val="en-IN"/>
        </w:rPr>
        <w:t> —it may or may not include abstract methods. Abstract classes cannot be instantiated, but they can be subclassed. When an abstract class is subclassed, the subclass usually provides implementations for all of the abstract methods in its parent class.</w:t>
      </w:r>
    </w:p>
    <w:p w:rsidR="00A86CA6" w:rsidRPr="00A86CA6" w:rsidRDefault="00A86CA6" w:rsidP="00A86CA6">
      <w:pPr>
        <w:shd w:val="clear" w:color="auto" w:fill="FFFFFF"/>
        <w:rPr>
          <w:rFonts w:ascii="Arial" w:hAnsi="Arial" w:cs="Arial"/>
          <w:color w:val="202124"/>
          <w:sz w:val="22"/>
          <w:szCs w:val="22"/>
          <w:lang w:val="en-IN"/>
        </w:rPr>
      </w:pPr>
    </w:p>
    <w:p w:rsidR="00A86CA6" w:rsidRPr="00A86CA6" w:rsidRDefault="00A86CA6" w:rsidP="00A86CA6">
      <w:pPr>
        <w:shd w:val="clear" w:color="auto" w:fill="FFFFFF"/>
        <w:rPr>
          <w:rFonts w:ascii="Arial" w:hAnsi="Arial" w:cs="Arial"/>
          <w:color w:val="202124"/>
          <w:sz w:val="27"/>
          <w:szCs w:val="27"/>
        </w:rPr>
      </w:pPr>
      <w:r w:rsidRPr="00A86CA6">
        <w:rPr>
          <w:rFonts w:ascii="Arial" w:hAnsi="Arial" w:cs="Arial"/>
          <w:color w:val="202124"/>
          <w:sz w:val="25"/>
        </w:rPr>
        <w:t>Abstract Super Class.</w:t>
      </w:r>
      <w:r>
        <w:rPr>
          <w:rFonts w:ascii="Arial" w:hAnsi="Arial" w:cs="Arial"/>
          <w:color w:val="202124"/>
          <w:sz w:val="25"/>
        </w:rPr>
        <w:t>:-</w:t>
      </w:r>
      <w:r w:rsidRPr="00A86CA6">
        <w:rPr>
          <w:rFonts w:ascii="Arial" w:hAnsi="Arial" w:cs="Arial"/>
          <w:color w:val="202124"/>
          <w:sz w:val="25"/>
        </w:rPr>
        <w:t xml:space="preserve"> A common superclass for several subclasses. Factor up common behavior. Define the methods they all respond to. Methods that subclasses should implement are declared abstract.</w:t>
      </w:r>
    </w:p>
    <w:p w:rsidR="00F2320E" w:rsidRDefault="00F2320E" w:rsidP="00F2320E"/>
    <w:p w:rsidR="001F6B0A" w:rsidRDefault="003E2630" w:rsidP="00F2320E">
      <w:pPr>
        <w:pStyle w:val="ListParagraph"/>
        <w:numPr>
          <w:ilvl w:val="0"/>
          <w:numId w:val="2"/>
        </w:numPr>
      </w:pPr>
      <w:r>
        <w:t>What happens when a class statement's top level contains a basic assignment statement?</w:t>
      </w:r>
    </w:p>
    <w:p w:rsidR="00A86CA6" w:rsidRDefault="00A86CA6" w:rsidP="00A86CA6">
      <w:pPr>
        <w:pStyle w:val="ListParagraph"/>
        <w:ind w:left="720"/>
      </w:pPr>
      <w:r>
        <w:t>Ans:-</w:t>
      </w:r>
      <w:r w:rsidRPr="00A86CA6">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An assignment statement </w:t>
      </w:r>
      <w:r>
        <w:rPr>
          <w:rFonts w:ascii="Arial" w:hAnsi="Arial" w:cs="Arial"/>
          <w:b/>
          <w:bCs/>
          <w:color w:val="202124"/>
          <w:sz w:val="25"/>
          <w:szCs w:val="25"/>
          <w:shd w:val="clear" w:color="auto" w:fill="FFFFFF"/>
        </w:rPr>
        <w:t xml:space="preserve">stores a value in a variable. </w:t>
      </w:r>
      <w:r>
        <w:rPr>
          <w:rFonts w:ascii="Arial" w:hAnsi="Arial" w:cs="Arial"/>
          <w:color w:val="202124"/>
          <w:sz w:val="25"/>
          <w:szCs w:val="25"/>
          <w:shd w:val="clear" w:color="auto" w:fill="FFFFFF"/>
        </w:rPr>
        <w:t>The assignment statement (or expression) is a fundamental construct.</w:t>
      </w:r>
    </w:p>
    <w:p w:rsidR="00F2320E" w:rsidRDefault="00F2320E"/>
    <w:p w:rsidR="00F2320E" w:rsidRDefault="00F2320E" w:rsidP="00F2320E">
      <w:pPr>
        <w:shd w:val="clear" w:color="auto" w:fill="FFFFFF"/>
        <w:rPr>
          <w:rFonts w:ascii="Arial" w:hAnsi="Arial" w:cs="Arial"/>
          <w:color w:val="202124"/>
          <w:sz w:val="25"/>
        </w:rPr>
      </w:pPr>
      <w:r>
        <w:t xml:space="preserve"> </w:t>
      </w:r>
      <w:r w:rsidRPr="00F2320E">
        <w:rPr>
          <w:rFonts w:ascii="Arial" w:hAnsi="Arial" w:cs="Arial"/>
          <w:color w:val="202124"/>
          <w:sz w:val="25"/>
        </w:rPr>
        <w:t>We use Python assignment statements </w:t>
      </w:r>
      <w:r w:rsidRPr="00F2320E">
        <w:rPr>
          <w:rFonts w:ascii="Arial" w:hAnsi="Arial" w:cs="Arial"/>
          <w:b/>
          <w:bCs/>
          <w:color w:val="202124"/>
          <w:sz w:val="25"/>
        </w:rPr>
        <w:t>to assign objects to names</w:t>
      </w:r>
      <w:r w:rsidRPr="00F2320E">
        <w:rPr>
          <w:rFonts w:ascii="Arial" w:hAnsi="Arial" w:cs="Arial"/>
          <w:color w:val="202124"/>
          <w:sz w:val="25"/>
        </w:rPr>
        <w:t>. The target of an assignment statement is written on the left side of the equal sign (=), and the object on the right can be an arbitrary expression that computes an object. Assignment creates object references instead of copying the objects.</w:t>
      </w:r>
    </w:p>
    <w:p w:rsidR="001F6B0A" w:rsidRDefault="00CD5D86" w:rsidP="0040012B">
      <w:pPr>
        <w:shd w:val="clear" w:color="auto" w:fill="FFFFFF"/>
        <w:rPr>
          <w:rFonts w:ascii="Arial" w:hAnsi="Arial" w:cs="Arial"/>
          <w:color w:val="222222"/>
          <w:sz w:val="22"/>
          <w:szCs w:val="22"/>
          <w:shd w:val="clear" w:color="auto" w:fill="FFFFFF"/>
        </w:rPr>
      </w:pPr>
      <w:r>
        <w:rPr>
          <w:rFonts w:ascii="Arial" w:hAnsi="Arial" w:cs="Arial"/>
          <w:color w:val="202124"/>
          <w:sz w:val="25"/>
        </w:rPr>
        <w:t xml:space="preserve">     </w:t>
      </w:r>
      <w:r>
        <w:rPr>
          <w:rFonts w:ascii="Arial" w:hAnsi="Arial" w:cs="Arial"/>
          <w:color w:val="222222"/>
          <w:sz w:val="22"/>
          <w:szCs w:val="22"/>
          <w:shd w:val="clear" w:color="auto" w:fill="FFFFFF"/>
        </w:rPr>
        <w:t>Assignment statements are used to (re)bind names to values and to modify attributes or items of mutable objects:</w:t>
      </w:r>
    </w:p>
    <w:p w:rsidR="0040012B" w:rsidRDefault="0040012B" w:rsidP="0040012B">
      <w:pPr>
        <w:shd w:val="clear" w:color="auto" w:fill="FFFFFF"/>
        <w:rPr>
          <w:rFonts w:ascii="Arial" w:hAnsi="Arial" w:cs="Arial"/>
          <w:color w:val="222222"/>
          <w:sz w:val="22"/>
          <w:szCs w:val="22"/>
          <w:shd w:val="clear" w:color="auto" w:fill="FFFFFF"/>
        </w:rPr>
      </w:pPr>
      <w:r>
        <w:rPr>
          <w:rFonts w:ascii="Arial" w:hAnsi="Arial" w:cs="Arial"/>
          <w:color w:val="222222"/>
          <w:sz w:val="22"/>
          <w:szCs w:val="22"/>
          <w:shd w:val="clear" w:color="auto" w:fill="FFFFFF"/>
        </w:rPr>
        <w:t>When a basic statement(x=y) appear at the top level of a class statements it attaches a data attribute to the class(class.x) like all class attributes this will be shared by all instance data attribute are not callable method function though.</w:t>
      </w:r>
    </w:p>
    <w:p w:rsidR="0040012B" w:rsidRPr="0040012B" w:rsidRDefault="0040012B" w:rsidP="0040012B">
      <w:pPr>
        <w:shd w:val="clear" w:color="auto" w:fill="FFFFFF"/>
        <w:rPr>
          <w:rFonts w:ascii="Arial" w:hAnsi="Arial" w:cs="Arial"/>
          <w:color w:val="222222"/>
          <w:sz w:val="22"/>
          <w:szCs w:val="22"/>
          <w:shd w:val="clear" w:color="auto" w:fill="FFFFFF"/>
        </w:rPr>
      </w:pPr>
    </w:p>
    <w:p w:rsidR="001F6B0A" w:rsidRDefault="003E2630" w:rsidP="00CD5D86">
      <w:pPr>
        <w:pStyle w:val="ListParagraph"/>
        <w:numPr>
          <w:ilvl w:val="0"/>
          <w:numId w:val="2"/>
        </w:numPr>
      </w:pPr>
      <w:r>
        <w:t>Why does a class need to manually call a superclass's __init__ method?</w:t>
      </w:r>
    </w:p>
    <w:p w:rsidR="00CD5D86" w:rsidRDefault="00CD5D86" w:rsidP="00CD5D86">
      <w:pPr>
        <w:shd w:val="clear" w:color="auto" w:fill="FFFFFF"/>
        <w:rPr>
          <w:rFonts w:ascii="Arial" w:hAnsi="Arial" w:cs="Arial"/>
          <w:color w:val="70757A"/>
          <w:sz w:val="19"/>
        </w:rPr>
      </w:pPr>
      <w:r>
        <w:t>Ans:-</w:t>
      </w:r>
      <w:r w:rsidRPr="00CD5D86">
        <w:rPr>
          <w:rStyle w:val="Title"/>
          <w:rFonts w:ascii="Arial" w:hAnsi="Arial" w:cs="Arial"/>
          <w:color w:val="202124"/>
          <w:sz w:val="25"/>
          <w:szCs w:val="25"/>
        </w:rPr>
        <w:t xml:space="preserve"> </w:t>
      </w:r>
      <w:r w:rsidRPr="00CD5D86">
        <w:rPr>
          <w:rFonts w:ascii="Arial" w:hAnsi="Arial" w:cs="Arial"/>
          <w:color w:val="202124"/>
          <w:sz w:val="25"/>
        </w:rPr>
        <w:t>It's because one </w:t>
      </w:r>
      <w:r w:rsidRPr="00CD5D86">
        <w:rPr>
          <w:rFonts w:ascii="Arial" w:hAnsi="Arial" w:cs="Arial"/>
          <w:b/>
          <w:bCs/>
          <w:color w:val="202124"/>
          <w:sz w:val="25"/>
        </w:rPr>
        <w:t>needs to define something that is NOT done in the base-class</w:t>
      </w:r>
      <w:r w:rsidRPr="00CD5D86">
        <w:rPr>
          <w:rFonts w:ascii="Arial" w:hAnsi="Arial" w:cs="Arial"/>
          <w:color w:val="202124"/>
          <w:sz w:val="25"/>
        </w:rPr>
        <w:t>' __init__ , and the only possibility to obtain that is to put its execution in a derived-class' __init__ function.</w:t>
      </w:r>
    </w:p>
    <w:p w:rsidR="00CD5D86" w:rsidRPr="00CD5D86" w:rsidRDefault="00CD5D86" w:rsidP="00CD5D86">
      <w:pPr>
        <w:shd w:val="clear" w:color="auto" w:fill="FFFFFF"/>
        <w:rPr>
          <w:rFonts w:ascii="Arial" w:hAnsi="Arial" w:cs="Arial"/>
          <w:color w:val="202124"/>
          <w:sz w:val="27"/>
          <w:szCs w:val="27"/>
        </w:rPr>
      </w:pPr>
      <w:r>
        <w:rPr>
          <w:rFonts w:ascii="Arial" w:hAnsi="Arial" w:cs="Arial"/>
          <w:color w:val="70757A"/>
          <w:sz w:val="19"/>
        </w:rPr>
        <w:t xml:space="preserve">      </w:t>
      </w:r>
      <w:r>
        <w:rPr>
          <w:rStyle w:val="hgkelc"/>
          <w:rFonts w:ascii="Arial" w:hAnsi="Arial" w:cs="Arial"/>
          <w:color w:val="202124"/>
          <w:sz w:val="27"/>
          <w:szCs w:val="27"/>
          <w:shd w:val="clear" w:color="auto" w:fill="FFFFFF"/>
        </w:rPr>
        <w:t>This method is called when an object is created from a class and it </w:t>
      </w:r>
      <w:r>
        <w:rPr>
          <w:rStyle w:val="hgkelc"/>
          <w:rFonts w:ascii="Arial" w:hAnsi="Arial" w:cs="Arial"/>
          <w:b/>
          <w:bCs/>
          <w:color w:val="202124"/>
          <w:sz w:val="27"/>
          <w:szCs w:val="27"/>
          <w:shd w:val="clear" w:color="auto" w:fill="FFFFFF"/>
        </w:rPr>
        <w:t>allows the class to initialize the attributes of the class</w:t>
      </w:r>
      <w:r>
        <w:rPr>
          <w:rStyle w:val="hgkelc"/>
          <w:rFonts w:ascii="Arial" w:hAnsi="Arial" w:cs="Arial"/>
          <w:color w:val="202124"/>
          <w:sz w:val="27"/>
          <w:szCs w:val="27"/>
          <w:shd w:val="clear" w:color="auto" w:fill="FFFFFF"/>
        </w:rPr>
        <w:t>.</w:t>
      </w:r>
    </w:p>
    <w:p w:rsidR="001F6B0A" w:rsidRDefault="001F6B0A"/>
    <w:p w:rsidR="001F6B0A" w:rsidRDefault="001F6B0A"/>
    <w:p w:rsidR="001F6B0A" w:rsidRDefault="003E2630">
      <w:r>
        <w:t>4. How can you augment, instead of completely replacing, an inherited method?</w:t>
      </w:r>
    </w:p>
    <w:p w:rsidR="001F6B0A" w:rsidRDefault="0040012B">
      <w:r>
        <w:t>A</w:t>
      </w:r>
      <w:r w:rsidR="000A1DB5">
        <w:t xml:space="preserve">ns:- </w:t>
      </w:r>
      <w:r w:rsidR="000A1DB5">
        <w:rPr>
          <w:rStyle w:val="hgkelc"/>
          <w:rFonts w:ascii="Arial" w:hAnsi="Arial" w:cs="Arial"/>
          <w:b/>
          <w:bCs/>
          <w:color w:val="202124"/>
          <w:sz w:val="27"/>
          <w:szCs w:val="27"/>
          <w:shd w:val="clear" w:color="auto" w:fill="FFFFFF"/>
        </w:rPr>
        <w:t>To augument instead of completely replacing an inherited method, redefine it in a subclass but call back to the superclass’s version  of the method manually  from the new version of the method in the subclass.</w:t>
      </w:r>
      <w:r w:rsidR="000A1DB5">
        <w:rPr>
          <w:rStyle w:val="hgkelc"/>
          <w:rFonts w:ascii="Arial" w:hAnsi="Arial" w:cs="Arial"/>
          <w:color w:val="202124"/>
          <w:sz w:val="27"/>
          <w:szCs w:val="27"/>
          <w:shd w:val="clear" w:color="auto" w:fill="FFFFFF"/>
        </w:rPr>
        <w:t xml:space="preserve"> That is pass the self instance to the superclass version of</w:t>
      </w:r>
      <w:r w:rsidR="00314546">
        <w:rPr>
          <w:rStyle w:val="hgkelc"/>
          <w:rFonts w:ascii="Arial" w:hAnsi="Arial" w:cs="Arial"/>
          <w:color w:val="202124"/>
          <w:sz w:val="27"/>
          <w:szCs w:val="27"/>
          <w:shd w:val="clear" w:color="auto" w:fill="FFFFFF"/>
        </w:rPr>
        <w:t xml:space="preserve"> the method manually</w:t>
      </w:r>
    </w:p>
    <w:p w:rsidR="001F6B0A" w:rsidRDefault="001F6B0A"/>
    <w:p w:rsidR="001F6B0A" w:rsidRDefault="001F6B0A"/>
    <w:p w:rsidR="001F6B0A" w:rsidRDefault="003E2630" w:rsidP="00314546">
      <w:pPr>
        <w:pStyle w:val="ListParagraph"/>
        <w:numPr>
          <w:ilvl w:val="0"/>
          <w:numId w:val="2"/>
        </w:numPr>
      </w:pPr>
      <w:r>
        <w:t>How is the local scope of a class different from that of a function?</w:t>
      </w:r>
    </w:p>
    <w:p w:rsidR="00314546" w:rsidRDefault="00314546" w:rsidP="00314546">
      <w:pPr>
        <w:shd w:val="clear" w:color="auto" w:fill="FFFFFF"/>
        <w:ind w:left="360"/>
        <w:rPr>
          <w:rFonts w:ascii="Arial" w:hAnsi="Arial" w:cs="Arial"/>
          <w:color w:val="202124"/>
          <w:sz w:val="25"/>
        </w:rPr>
      </w:pPr>
      <w:r>
        <w:rPr>
          <w:rFonts w:ascii="Arial" w:hAnsi="Arial" w:cs="Arial"/>
          <w:color w:val="202124"/>
          <w:sz w:val="25"/>
        </w:rPr>
        <w:t>Ans:-</w:t>
      </w:r>
      <w:r w:rsidRPr="00314546">
        <w:rPr>
          <w:rFonts w:ascii="Arial" w:hAnsi="Arial" w:cs="Arial"/>
          <w:color w:val="202124"/>
          <w:sz w:val="25"/>
        </w:rPr>
        <w:t>A scope is </w:t>
      </w:r>
      <w:r w:rsidRPr="00314546">
        <w:rPr>
          <w:rFonts w:ascii="Arial" w:hAnsi="Arial" w:cs="Arial"/>
          <w:b/>
          <w:bCs/>
          <w:color w:val="202124"/>
          <w:sz w:val="25"/>
        </w:rPr>
        <w:t>a region of the program</w:t>
      </w:r>
      <w:r w:rsidRPr="00314546">
        <w:rPr>
          <w:rFonts w:ascii="Arial" w:hAnsi="Arial" w:cs="Arial"/>
          <w:color w:val="202124"/>
          <w:sz w:val="25"/>
        </w:rPr>
        <w:t> and broadly speaking there are three places, where variables can be declared: Inside a function or a block which is called local variables, In the definition of function parameters which is called formal parameters. Outside of all functions which is called global variables.</w:t>
      </w:r>
    </w:p>
    <w:p w:rsidR="004C43FC" w:rsidRDefault="004C43FC" w:rsidP="00314546">
      <w:pPr>
        <w:shd w:val="clear" w:color="auto" w:fill="FFFFFF"/>
        <w:ind w:left="360"/>
        <w:rPr>
          <w:rFonts w:ascii="Arial" w:hAnsi="Arial" w:cs="Arial"/>
          <w:color w:val="202124"/>
          <w:sz w:val="25"/>
        </w:rPr>
      </w:pPr>
    </w:p>
    <w:p w:rsidR="004C43FC" w:rsidRDefault="004C43FC" w:rsidP="004C43FC">
      <w:pPr>
        <w:pStyle w:val="NormalWeb"/>
        <w:shd w:val="clear" w:color="auto" w:fill="FFFFFF"/>
        <w:spacing w:before="288" w:beforeAutospacing="0" w:after="288" w:afterAutospacing="0"/>
        <w:rPr>
          <w:rFonts w:ascii="Verdana" w:hAnsi="Verdana"/>
          <w:color w:val="000000"/>
        </w:rPr>
      </w:pPr>
      <w:r>
        <w:rPr>
          <w:rFonts w:ascii="Verdana" w:hAnsi="Verdana"/>
          <w:color w:val="000000"/>
        </w:rPr>
        <w:t>A variable created inside a function belongs to the </w:t>
      </w:r>
      <w:r>
        <w:rPr>
          <w:rStyle w:val="Emphasis"/>
          <w:rFonts w:ascii="Verdana" w:hAnsi="Verdana"/>
          <w:color w:val="000000"/>
        </w:rPr>
        <w:t>local scope</w:t>
      </w:r>
      <w:r>
        <w:rPr>
          <w:rFonts w:ascii="Verdana" w:hAnsi="Verdana"/>
          <w:color w:val="000000"/>
        </w:rPr>
        <w:t> of that function, and can only be used inside that function.</w:t>
      </w:r>
    </w:p>
    <w:p w:rsidR="00E85911" w:rsidRPr="00E85911" w:rsidRDefault="00E85911" w:rsidP="00E85911">
      <w:pPr>
        <w:shd w:val="clear" w:color="auto" w:fill="FFFFFF"/>
        <w:rPr>
          <w:rFonts w:ascii="Consolas" w:hAnsi="Consolas"/>
          <w:color w:val="000000"/>
        </w:rPr>
      </w:pPr>
      <w:r w:rsidRPr="00E85911">
        <w:rPr>
          <w:rFonts w:ascii="Consolas" w:hAnsi="Consolas"/>
          <w:color w:val="000000"/>
        </w:rPr>
        <w:lastRenderedPageBreak/>
        <w:t>x = 300</w:t>
      </w:r>
    </w:p>
    <w:p w:rsidR="00E85911" w:rsidRPr="00E85911" w:rsidRDefault="00E85911" w:rsidP="00E85911">
      <w:pPr>
        <w:shd w:val="clear" w:color="auto" w:fill="FFFFFF"/>
        <w:rPr>
          <w:rFonts w:ascii="Consolas" w:hAnsi="Consolas"/>
          <w:color w:val="000000"/>
        </w:rPr>
      </w:pPr>
    </w:p>
    <w:p w:rsidR="00E85911" w:rsidRPr="00E85911" w:rsidRDefault="00E85911" w:rsidP="00E85911">
      <w:pPr>
        <w:shd w:val="clear" w:color="auto" w:fill="FFFFFF"/>
        <w:rPr>
          <w:rFonts w:ascii="Consolas" w:hAnsi="Consolas"/>
          <w:color w:val="000000"/>
        </w:rPr>
      </w:pPr>
      <w:r w:rsidRPr="00E85911">
        <w:rPr>
          <w:rFonts w:ascii="Consolas" w:hAnsi="Consolas"/>
          <w:color w:val="000000"/>
        </w:rPr>
        <w:t>def myfunc():</w:t>
      </w:r>
    </w:p>
    <w:p w:rsidR="00E85911" w:rsidRPr="00E85911" w:rsidRDefault="00E85911" w:rsidP="00E85911">
      <w:pPr>
        <w:shd w:val="clear" w:color="auto" w:fill="FFFFFF"/>
        <w:rPr>
          <w:rFonts w:ascii="Consolas" w:hAnsi="Consolas"/>
          <w:color w:val="000000"/>
        </w:rPr>
      </w:pPr>
      <w:r w:rsidRPr="00E85911">
        <w:rPr>
          <w:rFonts w:ascii="Consolas" w:hAnsi="Consolas"/>
          <w:color w:val="000000"/>
        </w:rPr>
        <w:t xml:space="preserve">  x = 200</w:t>
      </w:r>
    </w:p>
    <w:p w:rsidR="00E85911" w:rsidRPr="00E85911" w:rsidRDefault="00E85911" w:rsidP="00E85911">
      <w:pPr>
        <w:shd w:val="clear" w:color="auto" w:fill="FFFFFF"/>
        <w:rPr>
          <w:rFonts w:ascii="Consolas" w:hAnsi="Consolas"/>
          <w:color w:val="000000"/>
        </w:rPr>
      </w:pPr>
      <w:r w:rsidRPr="00E85911">
        <w:rPr>
          <w:rFonts w:ascii="Consolas" w:hAnsi="Consolas"/>
          <w:color w:val="000000"/>
        </w:rPr>
        <w:t xml:space="preserve">  print(x)</w:t>
      </w:r>
    </w:p>
    <w:p w:rsidR="00E85911" w:rsidRPr="00E85911" w:rsidRDefault="00E85911" w:rsidP="00E85911">
      <w:pPr>
        <w:shd w:val="clear" w:color="auto" w:fill="FFFFFF"/>
        <w:rPr>
          <w:rFonts w:ascii="Consolas" w:hAnsi="Consolas"/>
          <w:color w:val="000000"/>
        </w:rPr>
      </w:pPr>
    </w:p>
    <w:p w:rsidR="00E85911" w:rsidRPr="00E85911" w:rsidRDefault="00E85911" w:rsidP="00E85911">
      <w:pPr>
        <w:shd w:val="clear" w:color="auto" w:fill="FFFFFF"/>
        <w:rPr>
          <w:rFonts w:ascii="Consolas" w:hAnsi="Consolas"/>
          <w:color w:val="000000"/>
        </w:rPr>
      </w:pPr>
      <w:r w:rsidRPr="00E85911">
        <w:rPr>
          <w:rFonts w:ascii="Consolas" w:hAnsi="Consolas"/>
          <w:color w:val="000000"/>
        </w:rPr>
        <w:t>myfunc()</w:t>
      </w:r>
    </w:p>
    <w:p w:rsidR="00E85911" w:rsidRPr="00E85911" w:rsidRDefault="00E85911" w:rsidP="00E85911">
      <w:pPr>
        <w:shd w:val="clear" w:color="auto" w:fill="FFFFFF"/>
        <w:rPr>
          <w:rFonts w:ascii="Consolas" w:hAnsi="Consolas"/>
          <w:color w:val="000000"/>
        </w:rPr>
      </w:pPr>
    </w:p>
    <w:p w:rsidR="004C43FC" w:rsidRPr="00E85911" w:rsidRDefault="00E85911" w:rsidP="00E85911">
      <w:pPr>
        <w:shd w:val="clear" w:color="auto" w:fill="FFFFFF"/>
        <w:rPr>
          <w:rFonts w:ascii="Consolas" w:hAnsi="Consolas"/>
          <w:color w:val="000000"/>
        </w:rPr>
      </w:pPr>
      <w:r w:rsidRPr="00E85911">
        <w:rPr>
          <w:rFonts w:ascii="Consolas" w:hAnsi="Consolas"/>
          <w:color w:val="000000"/>
        </w:rPr>
        <w:t>print(x)</w:t>
      </w:r>
    </w:p>
    <w:p w:rsidR="00E85911" w:rsidRDefault="00E85911" w:rsidP="00314546">
      <w:pPr>
        <w:shd w:val="clear" w:color="auto" w:fill="FFFFFF"/>
        <w:ind w:left="360"/>
        <w:rPr>
          <w:rFonts w:ascii="Consolas" w:hAnsi="Consolas"/>
          <w:color w:val="000000"/>
          <w:shd w:val="clear" w:color="auto" w:fill="FFFFFF"/>
        </w:rPr>
      </w:pPr>
    </w:p>
    <w:p w:rsidR="00E85911" w:rsidRDefault="00E85911" w:rsidP="00314546">
      <w:pPr>
        <w:shd w:val="clear" w:color="auto" w:fill="FFFFFF"/>
        <w:ind w:left="360"/>
        <w:rPr>
          <w:rFonts w:ascii="Consolas" w:hAnsi="Consolas"/>
          <w:color w:val="000000"/>
          <w:shd w:val="clear" w:color="auto" w:fill="FFFFFF"/>
        </w:rPr>
      </w:pPr>
      <w:r>
        <w:rPr>
          <w:rFonts w:ascii="Consolas" w:hAnsi="Consolas"/>
          <w:color w:val="000000"/>
          <w:shd w:val="clear" w:color="auto" w:fill="FFFFFF"/>
        </w:rPr>
        <w:t>output:-200</w:t>
      </w:r>
    </w:p>
    <w:p w:rsidR="00E85911" w:rsidRDefault="00E85911" w:rsidP="00314546">
      <w:pPr>
        <w:shd w:val="clear" w:color="auto" w:fill="FFFFFF"/>
        <w:ind w:left="360"/>
        <w:rPr>
          <w:rFonts w:ascii="Consolas" w:hAnsi="Consolas"/>
          <w:color w:val="000000"/>
          <w:shd w:val="clear" w:color="auto" w:fill="FFFFFF"/>
        </w:rPr>
      </w:pPr>
      <w:r>
        <w:rPr>
          <w:rFonts w:ascii="Consolas" w:hAnsi="Consolas"/>
          <w:color w:val="000000"/>
          <w:shd w:val="clear" w:color="auto" w:fill="FFFFFF"/>
        </w:rPr>
        <w:t xml:space="preserve">        300</w:t>
      </w:r>
    </w:p>
    <w:p w:rsidR="004C43FC" w:rsidRDefault="004C43FC" w:rsidP="00314546">
      <w:pPr>
        <w:shd w:val="clear" w:color="auto" w:fill="FFFFFF"/>
        <w:ind w:left="360"/>
        <w:rPr>
          <w:rFonts w:ascii="Arial" w:hAnsi="Arial" w:cs="Arial"/>
          <w:color w:val="202124"/>
          <w:sz w:val="27"/>
          <w:szCs w:val="27"/>
        </w:rPr>
      </w:pPr>
    </w:p>
    <w:p w:rsidR="004C43FC" w:rsidRDefault="004C43FC" w:rsidP="00314546">
      <w:pPr>
        <w:shd w:val="clear" w:color="auto" w:fill="FFFFFF"/>
        <w:ind w:left="360"/>
        <w:rPr>
          <w:rFonts w:ascii="Verdana" w:hAnsi="Verdana"/>
          <w:color w:val="000000"/>
          <w:shd w:val="clear" w:color="auto" w:fill="FFFFCC"/>
        </w:rPr>
      </w:pPr>
      <w:r>
        <w:rPr>
          <w:rFonts w:ascii="Verdana" w:hAnsi="Verdana"/>
          <w:color w:val="000000"/>
          <w:shd w:val="clear" w:color="auto" w:fill="FFFFCC"/>
        </w:rPr>
        <w:t>The </w:t>
      </w:r>
      <w:r>
        <w:rPr>
          <w:rStyle w:val="HTMLCode"/>
          <w:rFonts w:ascii="Consolas" w:hAnsi="Consolas"/>
          <w:color w:val="DC143C"/>
          <w:sz w:val="25"/>
          <w:szCs w:val="25"/>
        </w:rPr>
        <w:t>self</w:t>
      </w:r>
      <w:r>
        <w:rPr>
          <w:rFonts w:ascii="Verdana" w:hAnsi="Verdana"/>
          <w:color w:val="000000"/>
          <w:shd w:val="clear" w:color="auto" w:fill="FFFFCC"/>
        </w:rPr>
        <w:t> parameter is a reference to the current instance of the class, and is used to access variables that belong to the class.</w:t>
      </w:r>
    </w:p>
    <w:p w:rsidR="004C43FC" w:rsidRDefault="004C43FC" w:rsidP="00314546">
      <w:pPr>
        <w:shd w:val="clear" w:color="auto" w:fill="FFFFFF"/>
        <w:ind w:left="360"/>
        <w:rPr>
          <w:rFonts w:ascii="Verdana" w:hAnsi="Verdana"/>
          <w:color w:val="000000"/>
          <w:shd w:val="clear" w:color="auto" w:fill="FFFFCC"/>
        </w:rPr>
      </w:pPr>
    </w:p>
    <w:p w:rsidR="004C43FC" w:rsidRDefault="004C43FC" w:rsidP="004C43FC">
      <w:pPr>
        <w:shd w:val="clear" w:color="auto" w:fill="FFFFFF"/>
        <w:rPr>
          <w:rFonts w:ascii="Consolas" w:hAnsi="Consolas"/>
          <w:color w:val="000000"/>
        </w:rPr>
      </w:pPr>
      <w:r>
        <w:rPr>
          <w:rStyle w:val="pythonkeywordcolor"/>
          <w:rFonts w:ascii="Consolas" w:hAnsi="Consolas"/>
          <w:color w:val="0000CD"/>
        </w:rPr>
        <w:t>class</w:t>
      </w:r>
      <w:r>
        <w:rPr>
          <w:rStyle w:val="pythoncolor"/>
          <w:rFonts w:ascii="Consolas" w:hAnsi="Consolas"/>
          <w:color w:val="000000"/>
        </w:rPr>
        <w:t> Person:</w:t>
      </w:r>
      <w:r>
        <w:rPr>
          <w:rFonts w:ascii="Consolas" w:hAnsi="Consolas"/>
          <w:color w:val="000000"/>
        </w:rPr>
        <w:br/>
      </w:r>
      <w:r>
        <w:rPr>
          <w:rStyle w:val="pythoncolor"/>
          <w:rFonts w:ascii="Consolas" w:hAnsi="Consolas"/>
          <w:color w:val="000000"/>
        </w:rPr>
        <w:t>  </w:t>
      </w:r>
      <w:r>
        <w:rPr>
          <w:rStyle w:val="pythonkeywordcolor"/>
          <w:rFonts w:ascii="Consolas" w:hAnsi="Consolas"/>
          <w:color w:val="0000CD"/>
        </w:rPr>
        <w:t>def</w:t>
      </w:r>
      <w:r>
        <w:rPr>
          <w:rStyle w:val="pythoncolor"/>
          <w:rFonts w:ascii="Consolas" w:hAnsi="Consolas"/>
          <w:color w:val="000000"/>
        </w:rPr>
        <w:t> __init__(self, name, age):</w:t>
      </w:r>
      <w:r>
        <w:rPr>
          <w:rFonts w:ascii="Consolas" w:hAnsi="Consolas"/>
          <w:color w:val="000000"/>
        </w:rPr>
        <w:br/>
      </w:r>
      <w:r>
        <w:rPr>
          <w:rStyle w:val="pythoncolor"/>
          <w:rFonts w:ascii="Consolas" w:hAnsi="Consolas"/>
          <w:color w:val="000000"/>
        </w:rPr>
        <w:t>    self.name = name</w:t>
      </w:r>
      <w:r>
        <w:rPr>
          <w:rFonts w:ascii="Consolas" w:hAnsi="Consolas"/>
          <w:color w:val="000000"/>
        </w:rPr>
        <w:br/>
      </w:r>
      <w:r>
        <w:rPr>
          <w:rStyle w:val="pythoncolor"/>
          <w:rFonts w:ascii="Consolas" w:hAnsi="Consolas"/>
          <w:color w:val="000000"/>
        </w:rPr>
        <w:t>    self.age = age</w:t>
      </w:r>
      <w:r>
        <w:rPr>
          <w:rFonts w:ascii="Consolas" w:hAnsi="Consolas"/>
          <w:color w:val="000000"/>
        </w:rPr>
        <w:br/>
      </w:r>
      <w:r>
        <w:rPr>
          <w:rFonts w:ascii="Consolas" w:hAnsi="Consolas"/>
          <w:color w:val="000000"/>
        </w:rPr>
        <w:br/>
      </w:r>
      <w:r>
        <w:rPr>
          <w:rStyle w:val="pythoncolor"/>
          <w:rFonts w:ascii="Consolas" w:hAnsi="Consolas"/>
          <w:color w:val="000000"/>
        </w:rPr>
        <w:t>  </w:t>
      </w:r>
      <w:r>
        <w:rPr>
          <w:rStyle w:val="pythonkeywordcolor"/>
          <w:rFonts w:ascii="Consolas" w:hAnsi="Consolas"/>
          <w:color w:val="0000CD"/>
        </w:rPr>
        <w:t>def</w:t>
      </w:r>
      <w:r>
        <w:rPr>
          <w:rStyle w:val="pythoncolor"/>
          <w:rFonts w:ascii="Consolas" w:hAnsi="Consolas"/>
          <w:color w:val="000000"/>
        </w:rPr>
        <w:t> myfunc(self):</w:t>
      </w:r>
      <w:r>
        <w:rPr>
          <w:rFonts w:ascii="Consolas" w:hAnsi="Consolas"/>
          <w:color w:val="000000"/>
        </w:rPr>
        <w:br/>
      </w:r>
      <w:r>
        <w:rPr>
          <w:rStyle w:val="pythoncolor"/>
          <w:rFonts w:ascii="Consolas" w:hAnsi="Consolas"/>
          <w:color w:val="000000"/>
        </w:rPr>
        <w:t>    </w:t>
      </w:r>
      <w:r>
        <w:rPr>
          <w:rStyle w:val="pythonkeywordcolor"/>
          <w:rFonts w:ascii="Consolas" w:hAnsi="Consolas"/>
          <w:color w:val="0000CD"/>
        </w:rPr>
        <w:t>print</w:t>
      </w:r>
      <w:r>
        <w:rPr>
          <w:rStyle w:val="pythoncolor"/>
          <w:rFonts w:ascii="Consolas" w:hAnsi="Consolas"/>
          <w:color w:val="000000"/>
        </w:rPr>
        <w:t>(</w:t>
      </w:r>
      <w:r>
        <w:rPr>
          <w:rStyle w:val="pythonstringcolor"/>
          <w:rFonts w:ascii="Consolas" w:hAnsi="Consolas"/>
          <w:color w:val="A52A2A"/>
        </w:rPr>
        <w:t>"Hello my name is "</w:t>
      </w:r>
      <w:r>
        <w:rPr>
          <w:rStyle w:val="pythoncolor"/>
          <w:rFonts w:ascii="Consolas" w:hAnsi="Consolas"/>
          <w:color w:val="000000"/>
        </w:rPr>
        <w:t> + self.name)</w:t>
      </w:r>
      <w:r>
        <w:rPr>
          <w:rFonts w:ascii="Consolas" w:hAnsi="Consolas"/>
          <w:color w:val="000000"/>
        </w:rPr>
        <w:br/>
      </w:r>
      <w:r>
        <w:rPr>
          <w:rFonts w:ascii="Consolas" w:hAnsi="Consolas"/>
          <w:color w:val="000000"/>
        </w:rPr>
        <w:br/>
      </w:r>
      <w:r>
        <w:rPr>
          <w:rStyle w:val="pythoncolor"/>
          <w:rFonts w:ascii="Consolas" w:hAnsi="Consolas"/>
          <w:color w:val="000000"/>
        </w:rPr>
        <w:t>p1 = Person(</w:t>
      </w:r>
      <w:r>
        <w:rPr>
          <w:rStyle w:val="pythonstringcolor"/>
          <w:rFonts w:ascii="Consolas" w:hAnsi="Consolas"/>
          <w:color w:val="A52A2A"/>
        </w:rPr>
        <w:t>"John"</w:t>
      </w:r>
      <w:r>
        <w:rPr>
          <w:rStyle w:val="pythoncolor"/>
          <w:rFonts w:ascii="Consolas" w:hAnsi="Consolas"/>
          <w:color w:val="000000"/>
        </w:rPr>
        <w:t>, </w:t>
      </w:r>
      <w:r>
        <w:rPr>
          <w:rStyle w:val="pythonnumbercolor"/>
          <w:rFonts w:ascii="Consolas" w:hAnsi="Consolas"/>
          <w:color w:val="FF0000"/>
        </w:rPr>
        <w:t>36</w:t>
      </w:r>
      <w:r>
        <w:rPr>
          <w:rStyle w:val="pythoncolor"/>
          <w:rFonts w:ascii="Consolas" w:hAnsi="Consolas"/>
          <w:color w:val="000000"/>
        </w:rPr>
        <w:t>)</w:t>
      </w:r>
      <w:r>
        <w:rPr>
          <w:rFonts w:ascii="Consolas" w:hAnsi="Consolas"/>
          <w:color w:val="000000"/>
        </w:rPr>
        <w:br/>
      </w:r>
      <w:r>
        <w:rPr>
          <w:rStyle w:val="pythoncolor"/>
          <w:rFonts w:ascii="Consolas" w:hAnsi="Consolas"/>
          <w:color w:val="000000"/>
        </w:rPr>
        <w:t>p1.myfunc()</w:t>
      </w:r>
    </w:p>
    <w:p w:rsidR="00E85911" w:rsidRDefault="00E85911" w:rsidP="004C43FC">
      <w:pPr>
        <w:shd w:val="clear" w:color="auto" w:fill="FFFFFF"/>
        <w:rPr>
          <w:rFonts w:ascii="Consolas" w:hAnsi="Consolas"/>
          <w:color w:val="000000"/>
        </w:rPr>
      </w:pPr>
    </w:p>
    <w:p w:rsidR="00E85911" w:rsidRDefault="00E85911" w:rsidP="004C43FC">
      <w:pPr>
        <w:shd w:val="clear" w:color="auto" w:fill="FFFFFF"/>
        <w:rPr>
          <w:rFonts w:ascii="Consolas" w:hAnsi="Consolas"/>
          <w:color w:val="000000"/>
        </w:rPr>
      </w:pPr>
    </w:p>
    <w:p w:rsidR="00E85911" w:rsidRPr="004C43FC" w:rsidRDefault="00E85911" w:rsidP="004C43FC">
      <w:pPr>
        <w:shd w:val="clear" w:color="auto" w:fill="FFFFFF"/>
        <w:rPr>
          <w:rFonts w:ascii="Consolas" w:hAnsi="Consolas"/>
          <w:color w:val="000000"/>
        </w:rPr>
      </w:pPr>
      <w:r>
        <w:rPr>
          <w:rFonts w:ascii="Consolas" w:hAnsi="Consolas"/>
          <w:color w:val="000000"/>
        </w:rPr>
        <w:t>output:-</w:t>
      </w:r>
      <w:r w:rsidRPr="00E85911">
        <w:t xml:space="preserve"> </w:t>
      </w:r>
      <w:r w:rsidRPr="00E85911">
        <w:rPr>
          <w:rFonts w:ascii="Consolas" w:hAnsi="Consolas"/>
          <w:color w:val="000000"/>
        </w:rPr>
        <w:t>Hello my name is</w:t>
      </w:r>
      <w:r>
        <w:rPr>
          <w:rFonts w:ascii="Consolas" w:hAnsi="Consolas"/>
          <w:color w:val="000000"/>
        </w:rPr>
        <w:t xml:space="preserve"> john</w:t>
      </w:r>
    </w:p>
    <w:p w:rsidR="00314546" w:rsidRDefault="00314546" w:rsidP="00314546">
      <w:pPr>
        <w:pStyle w:val="ListParagraph"/>
        <w:ind w:left="720"/>
      </w:pPr>
    </w:p>
    <w:sectPr w:rsidR="00314546" w:rsidSect="001F6B0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4C9" w:rsidRDefault="00C004C9" w:rsidP="001F6B0A">
      <w:r>
        <w:separator/>
      </w:r>
    </w:p>
  </w:endnote>
  <w:endnote w:type="continuationSeparator" w:id="1">
    <w:p w:rsidR="00C004C9" w:rsidRDefault="00C004C9" w:rsidP="001F6B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4C9" w:rsidRDefault="00C004C9" w:rsidP="001F6B0A">
      <w:r>
        <w:separator/>
      </w:r>
    </w:p>
  </w:footnote>
  <w:footnote w:type="continuationSeparator" w:id="1">
    <w:p w:rsidR="00C004C9" w:rsidRDefault="00C004C9" w:rsidP="001F6B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F08A7"/>
    <w:multiLevelType w:val="hybridMultilevel"/>
    <w:tmpl w:val="AEC8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D61EE"/>
    <w:multiLevelType w:val="hybridMultilevel"/>
    <w:tmpl w:val="F7620C72"/>
    <w:lvl w:ilvl="0" w:tplc="C2DE3B76">
      <w:start w:val="1"/>
      <w:numFmt w:val="bullet"/>
      <w:lvlText w:val="●"/>
      <w:lvlJc w:val="left"/>
      <w:pPr>
        <w:ind w:left="720" w:hanging="360"/>
      </w:pPr>
    </w:lvl>
    <w:lvl w:ilvl="1" w:tplc="6BF28FDA">
      <w:start w:val="1"/>
      <w:numFmt w:val="bullet"/>
      <w:lvlText w:val="○"/>
      <w:lvlJc w:val="left"/>
      <w:pPr>
        <w:ind w:left="1440" w:hanging="360"/>
      </w:pPr>
    </w:lvl>
    <w:lvl w:ilvl="2" w:tplc="24D2E23E">
      <w:start w:val="1"/>
      <w:numFmt w:val="bullet"/>
      <w:lvlText w:val="■"/>
      <w:lvlJc w:val="left"/>
      <w:pPr>
        <w:ind w:left="2160" w:hanging="360"/>
      </w:pPr>
    </w:lvl>
    <w:lvl w:ilvl="3" w:tplc="1280FABC">
      <w:start w:val="1"/>
      <w:numFmt w:val="bullet"/>
      <w:lvlText w:val="●"/>
      <w:lvlJc w:val="left"/>
      <w:pPr>
        <w:ind w:left="2880" w:hanging="360"/>
      </w:pPr>
    </w:lvl>
    <w:lvl w:ilvl="4" w:tplc="C7885BE4">
      <w:start w:val="1"/>
      <w:numFmt w:val="bullet"/>
      <w:lvlText w:val="○"/>
      <w:lvlJc w:val="left"/>
      <w:pPr>
        <w:ind w:left="3600" w:hanging="360"/>
      </w:pPr>
    </w:lvl>
    <w:lvl w:ilvl="5" w:tplc="9CFE56DC">
      <w:start w:val="1"/>
      <w:numFmt w:val="bullet"/>
      <w:lvlText w:val="■"/>
      <w:lvlJc w:val="left"/>
      <w:pPr>
        <w:ind w:left="4320" w:hanging="360"/>
      </w:pPr>
    </w:lvl>
    <w:lvl w:ilvl="6" w:tplc="B3DA5B00">
      <w:start w:val="1"/>
      <w:numFmt w:val="bullet"/>
      <w:lvlText w:val="●"/>
      <w:lvlJc w:val="left"/>
      <w:pPr>
        <w:ind w:left="5040" w:hanging="360"/>
      </w:pPr>
    </w:lvl>
    <w:lvl w:ilvl="7" w:tplc="99FE0C78">
      <w:start w:val="1"/>
      <w:numFmt w:val="bullet"/>
      <w:lvlText w:val="●"/>
      <w:lvlJc w:val="left"/>
      <w:pPr>
        <w:ind w:left="5760" w:hanging="360"/>
      </w:pPr>
    </w:lvl>
    <w:lvl w:ilvl="8" w:tplc="B19E9BE8">
      <w:start w:val="1"/>
      <w:numFmt w:val="bullet"/>
      <w:lvlText w:val="●"/>
      <w:lvlJc w:val="left"/>
      <w:pPr>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footnotePr>
    <w:footnote w:id="0"/>
    <w:footnote w:id="1"/>
  </w:footnotePr>
  <w:endnotePr>
    <w:endnote w:id="0"/>
    <w:endnote w:id="1"/>
  </w:endnotePr>
  <w:compat/>
  <w:rsids>
    <w:rsidRoot w:val="001F6B0A"/>
    <w:rsid w:val="000A1DB5"/>
    <w:rsid w:val="001F6B0A"/>
    <w:rsid w:val="00314546"/>
    <w:rsid w:val="003E2630"/>
    <w:rsid w:val="0040012B"/>
    <w:rsid w:val="004848C8"/>
    <w:rsid w:val="004C43FC"/>
    <w:rsid w:val="00772D0F"/>
    <w:rsid w:val="00A86CA6"/>
    <w:rsid w:val="00C004C9"/>
    <w:rsid w:val="00CD5D86"/>
    <w:rsid w:val="00E85911"/>
    <w:rsid w:val="00F232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8C8"/>
  </w:style>
  <w:style w:type="paragraph" w:styleId="Heading1">
    <w:name w:val="heading 1"/>
    <w:qFormat/>
    <w:rsid w:val="001F6B0A"/>
    <w:pPr>
      <w:outlineLvl w:val="0"/>
    </w:pPr>
    <w:rPr>
      <w:color w:val="2E74B5"/>
      <w:sz w:val="32"/>
      <w:szCs w:val="32"/>
    </w:rPr>
  </w:style>
  <w:style w:type="paragraph" w:styleId="Heading2">
    <w:name w:val="heading 2"/>
    <w:qFormat/>
    <w:rsid w:val="001F6B0A"/>
    <w:pPr>
      <w:outlineLvl w:val="1"/>
    </w:pPr>
    <w:rPr>
      <w:color w:val="2E74B5"/>
      <w:sz w:val="26"/>
      <w:szCs w:val="26"/>
    </w:rPr>
  </w:style>
  <w:style w:type="paragraph" w:styleId="Heading3">
    <w:name w:val="heading 3"/>
    <w:qFormat/>
    <w:rsid w:val="001F6B0A"/>
    <w:pPr>
      <w:outlineLvl w:val="2"/>
    </w:pPr>
    <w:rPr>
      <w:color w:val="1F4D78"/>
      <w:sz w:val="24"/>
      <w:szCs w:val="24"/>
    </w:rPr>
  </w:style>
  <w:style w:type="paragraph" w:styleId="Heading4">
    <w:name w:val="heading 4"/>
    <w:qFormat/>
    <w:rsid w:val="001F6B0A"/>
    <w:pPr>
      <w:outlineLvl w:val="3"/>
    </w:pPr>
    <w:rPr>
      <w:i/>
      <w:iCs/>
      <w:color w:val="2E74B5"/>
    </w:rPr>
  </w:style>
  <w:style w:type="paragraph" w:styleId="Heading5">
    <w:name w:val="heading 5"/>
    <w:qFormat/>
    <w:rsid w:val="001F6B0A"/>
    <w:pPr>
      <w:outlineLvl w:val="4"/>
    </w:pPr>
    <w:rPr>
      <w:color w:val="2E74B5"/>
    </w:rPr>
  </w:style>
  <w:style w:type="paragraph" w:styleId="Heading6">
    <w:name w:val="heading 6"/>
    <w:qFormat/>
    <w:rsid w:val="001F6B0A"/>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1F6B0A"/>
    <w:rPr>
      <w:sz w:val="56"/>
      <w:szCs w:val="56"/>
    </w:rPr>
  </w:style>
  <w:style w:type="paragraph" w:styleId="ListParagraph">
    <w:name w:val="List Paragraph"/>
    <w:qFormat/>
    <w:rsid w:val="001F6B0A"/>
  </w:style>
  <w:style w:type="character" w:styleId="Hyperlink">
    <w:name w:val="Hyperlink"/>
    <w:uiPriority w:val="99"/>
    <w:unhideWhenUsed/>
    <w:rsid w:val="001F6B0A"/>
    <w:rPr>
      <w:color w:val="0563C1"/>
      <w:u w:val="single"/>
    </w:rPr>
  </w:style>
  <w:style w:type="character" w:styleId="FootnoteReference">
    <w:name w:val="footnote reference"/>
    <w:uiPriority w:val="99"/>
    <w:semiHidden/>
    <w:unhideWhenUsed/>
    <w:rsid w:val="001F6B0A"/>
    <w:rPr>
      <w:vertAlign w:val="superscript"/>
    </w:rPr>
  </w:style>
  <w:style w:type="paragraph" w:styleId="FootnoteText">
    <w:name w:val="footnote text"/>
    <w:link w:val="FootnoteTextChar"/>
    <w:uiPriority w:val="99"/>
    <w:semiHidden/>
    <w:unhideWhenUsed/>
    <w:rsid w:val="001F6B0A"/>
  </w:style>
  <w:style w:type="character" w:customStyle="1" w:styleId="FootnoteTextChar">
    <w:name w:val="Footnote Text Char"/>
    <w:link w:val="FootnoteText"/>
    <w:uiPriority w:val="99"/>
    <w:semiHidden/>
    <w:unhideWhenUsed/>
    <w:rsid w:val="001F6B0A"/>
    <w:rPr>
      <w:sz w:val="20"/>
      <w:szCs w:val="20"/>
    </w:rPr>
  </w:style>
  <w:style w:type="paragraph" w:styleId="Header">
    <w:name w:val="header"/>
    <w:basedOn w:val="Normal"/>
    <w:link w:val="HeaderChar"/>
    <w:uiPriority w:val="99"/>
    <w:semiHidden/>
    <w:unhideWhenUsed/>
    <w:rsid w:val="00A86CA6"/>
    <w:pPr>
      <w:tabs>
        <w:tab w:val="center" w:pos="4680"/>
        <w:tab w:val="right" w:pos="9360"/>
      </w:tabs>
    </w:pPr>
  </w:style>
  <w:style w:type="character" w:customStyle="1" w:styleId="HeaderChar">
    <w:name w:val="Header Char"/>
    <w:basedOn w:val="DefaultParagraphFont"/>
    <w:link w:val="Header"/>
    <w:uiPriority w:val="99"/>
    <w:semiHidden/>
    <w:rsid w:val="00A86CA6"/>
  </w:style>
  <w:style w:type="paragraph" w:styleId="Footer">
    <w:name w:val="footer"/>
    <w:basedOn w:val="Normal"/>
    <w:link w:val="FooterChar"/>
    <w:uiPriority w:val="99"/>
    <w:semiHidden/>
    <w:unhideWhenUsed/>
    <w:rsid w:val="00A86CA6"/>
    <w:pPr>
      <w:tabs>
        <w:tab w:val="center" w:pos="4680"/>
        <w:tab w:val="right" w:pos="9360"/>
      </w:tabs>
    </w:pPr>
  </w:style>
  <w:style w:type="character" w:customStyle="1" w:styleId="FooterChar">
    <w:name w:val="Footer Char"/>
    <w:basedOn w:val="DefaultParagraphFont"/>
    <w:link w:val="Footer"/>
    <w:uiPriority w:val="99"/>
    <w:semiHidden/>
    <w:rsid w:val="00A86CA6"/>
  </w:style>
  <w:style w:type="character" w:customStyle="1" w:styleId="hgkelc">
    <w:name w:val="hgkelc"/>
    <w:basedOn w:val="DefaultParagraphFont"/>
    <w:rsid w:val="00A86CA6"/>
  </w:style>
  <w:style w:type="character" w:customStyle="1" w:styleId="kx21rb">
    <w:name w:val="kx21rb"/>
    <w:basedOn w:val="DefaultParagraphFont"/>
    <w:rsid w:val="00F2320E"/>
  </w:style>
  <w:style w:type="paragraph" w:styleId="HTMLPreformatted">
    <w:name w:val="HTML Preformatted"/>
    <w:basedOn w:val="Normal"/>
    <w:link w:val="HTMLPreformattedChar"/>
    <w:uiPriority w:val="99"/>
    <w:semiHidden/>
    <w:unhideWhenUsed/>
    <w:rsid w:val="00CD5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D5D86"/>
    <w:rPr>
      <w:rFonts w:ascii="Courier New" w:hAnsi="Courier New" w:cs="Courier New"/>
    </w:rPr>
  </w:style>
  <w:style w:type="character" w:styleId="Strong">
    <w:name w:val="Strong"/>
    <w:basedOn w:val="DefaultParagraphFont"/>
    <w:uiPriority w:val="22"/>
    <w:qFormat/>
    <w:rsid w:val="00CD5D86"/>
    <w:rPr>
      <w:b/>
      <w:bCs/>
    </w:rPr>
  </w:style>
  <w:style w:type="character" w:customStyle="1" w:styleId="pre">
    <w:name w:val="pre"/>
    <w:basedOn w:val="DefaultParagraphFont"/>
    <w:rsid w:val="00CD5D86"/>
  </w:style>
  <w:style w:type="paragraph" w:styleId="NormalWeb">
    <w:name w:val="Normal (Web)"/>
    <w:basedOn w:val="Normal"/>
    <w:uiPriority w:val="99"/>
    <w:unhideWhenUsed/>
    <w:rsid w:val="004C43FC"/>
    <w:pPr>
      <w:spacing w:before="100" w:beforeAutospacing="1" w:after="100" w:afterAutospacing="1"/>
    </w:pPr>
    <w:rPr>
      <w:sz w:val="24"/>
      <w:szCs w:val="24"/>
    </w:rPr>
  </w:style>
  <w:style w:type="character" w:styleId="Emphasis">
    <w:name w:val="Emphasis"/>
    <w:basedOn w:val="DefaultParagraphFont"/>
    <w:uiPriority w:val="20"/>
    <w:qFormat/>
    <w:rsid w:val="004C43FC"/>
    <w:rPr>
      <w:i/>
      <w:iCs/>
    </w:rPr>
  </w:style>
  <w:style w:type="character" w:customStyle="1" w:styleId="pythonkeywordcolor">
    <w:name w:val="pythonkeywordcolor"/>
    <w:basedOn w:val="DefaultParagraphFont"/>
    <w:rsid w:val="004C43FC"/>
  </w:style>
  <w:style w:type="character" w:customStyle="1" w:styleId="pythonnumbercolor">
    <w:name w:val="pythonnumbercolor"/>
    <w:basedOn w:val="DefaultParagraphFont"/>
    <w:rsid w:val="004C43FC"/>
  </w:style>
  <w:style w:type="character" w:styleId="HTMLCode">
    <w:name w:val="HTML Code"/>
    <w:basedOn w:val="DefaultParagraphFont"/>
    <w:uiPriority w:val="99"/>
    <w:semiHidden/>
    <w:unhideWhenUsed/>
    <w:rsid w:val="004C43FC"/>
    <w:rPr>
      <w:rFonts w:ascii="Courier New" w:eastAsia="Times New Roman" w:hAnsi="Courier New" w:cs="Courier New"/>
      <w:sz w:val="20"/>
      <w:szCs w:val="20"/>
    </w:rPr>
  </w:style>
  <w:style w:type="character" w:customStyle="1" w:styleId="pythoncolor">
    <w:name w:val="pythoncolor"/>
    <w:basedOn w:val="DefaultParagraphFont"/>
    <w:rsid w:val="004C43FC"/>
  </w:style>
  <w:style w:type="character" w:customStyle="1" w:styleId="pythonstringcolor">
    <w:name w:val="pythonstringcolor"/>
    <w:basedOn w:val="DefaultParagraphFont"/>
    <w:rsid w:val="004C43FC"/>
  </w:style>
</w:styles>
</file>

<file path=word/webSettings.xml><?xml version="1.0" encoding="utf-8"?>
<w:webSettings xmlns:r="http://schemas.openxmlformats.org/officeDocument/2006/relationships" xmlns:w="http://schemas.openxmlformats.org/wordprocessingml/2006/main">
  <w:divs>
    <w:div w:id="508063779">
      <w:bodyDiv w:val="1"/>
      <w:marLeft w:val="0"/>
      <w:marRight w:val="0"/>
      <w:marTop w:val="0"/>
      <w:marBottom w:val="0"/>
      <w:divBdr>
        <w:top w:val="none" w:sz="0" w:space="0" w:color="auto"/>
        <w:left w:val="none" w:sz="0" w:space="0" w:color="auto"/>
        <w:bottom w:val="none" w:sz="0" w:space="0" w:color="auto"/>
        <w:right w:val="none" w:sz="0" w:space="0" w:color="auto"/>
      </w:divBdr>
    </w:div>
    <w:div w:id="621612766">
      <w:bodyDiv w:val="1"/>
      <w:marLeft w:val="0"/>
      <w:marRight w:val="0"/>
      <w:marTop w:val="0"/>
      <w:marBottom w:val="0"/>
      <w:divBdr>
        <w:top w:val="none" w:sz="0" w:space="0" w:color="auto"/>
        <w:left w:val="none" w:sz="0" w:space="0" w:color="auto"/>
        <w:bottom w:val="none" w:sz="0" w:space="0" w:color="auto"/>
        <w:right w:val="none" w:sz="0" w:space="0" w:color="auto"/>
      </w:divBdr>
      <w:divsChild>
        <w:div w:id="940188404">
          <w:marLeft w:val="0"/>
          <w:marRight w:val="0"/>
          <w:marTop w:val="0"/>
          <w:marBottom w:val="0"/>
          <w:divBdr>
            <w:top w:val="none" w:sz="0" w:space="0" w:color="auto"/>
            <w:left w:val="none" w:sz="0" w:space="0" w:color="auto"/>
            <w:bottom w:val="none" w:sz="0" w:space="0" w:color="auto"/>
            <w:right w:val="none" w:sz="0" w:space="0" w:color="auto"/>
          </w:divBdr>
          <w:divsChild>
            <w:div w:id="1107047669">
              <w:marLeft w:val="0"/>
              <w:marRight w:val="0"/>
              <w:marTop w:val="0"/>
              <w:marBottom w:val="0"/>
              <w:divBdr>
                <w:top w:val="none" w:sz="0" w:space="0" w:color="auto"/>
                <w:left w:val="none" w:sz="0" w:space="0" w:color="auto"/>
                <w:bottom w:val="none" w:sz="0" w:space="0" w:color="auto"/>
                <w:right w:val="none" w:sz="0" w:space="0" w:color="auto"/>
              </w:divBdr>
              <w:divsChild>
                <w:div w:id="1621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93010">
      <w:bodyDiv w:val="1"/>
      <w:marLeft w:val="0"/>
      <w:marRight w:val="0"/>
      <w:marTop w:val="0"/>
      <w:marBottom w:val="0"/>
      <w:divBdr>
        <w:top w:val="none" w:sz="0" w:space="0" w:color="auto"/>
        <w:left w:val="none" w:sz="0" w:space="0" w:color="auto"/>
        <w:bottom w:val="none" w:sz="0" w:space="0" w:color="auto"/>
        <w:right w:val="none" w:sz="0" w:space="0" w:color="auto"/>
      </w:divBdr>
      <w:divsChild>
        <w:div w:id="1728138647">
          <w:marLeft w:val="0"/>
          <w:marRight w:val="0"/>
          <w:marTop w:val="0"/>
          <w:marBottom w:val="0"/>
          <w:divBdr>
            <w:top w:val="none" w:sz="0" w:space="0" w:color="auto"/>
            <w:left w:val="none" w:sz="0" w:space="0" w:color="auto"/>
            <w:bottom w:val="none" w:sz="0" w:space="0" w:color="auto"/>
            <w:right w:val="none" w:sz="0" w:space="0" w:color="auto"/>
          </w:divBdr>
          <w:divsChild>
            <w:div w:id="1828742717">
              <w:marLeft w:val="0"/>
              <w:marRight w:val="0"/>
              <w:marTop w:val="0"/>
              <w:marBottom w:val="0"/>
              <w:divBdr>
                <w:top w:val="none" w:sz="0" w:space="0" w:color="auto"/>
                <w:left w:val="none" w:sz="0" w:space="0" w:color="auto"/>
                <w:bottom w:val="none" w:sz="0" w:space="0" w:color="auto"/>
                <w:right w:val="none" w:sz="0" w:space="0" w:color="auto"/>
              </w:divBdr>
              <w:divsChild>
                <w:div w:id="13692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26636">
      <w:bodyDiv w:val="1"/>
      <w:marLeft w:val="0"/>
      <w:marRight w:val="0"/>
      <w:marTop w:val="0"/>
      <w:marBottom w:val="0"/>
      <w:divBdr>
        <w:top w:val="none" w:sz="0" w:space="0" w:color="auto"/>
        <w:left w:val="none" w:sz="0" w:space="0" w:color="auto"/>
        <w:bottom w:val="none" w:sz="0" w:space="0" w:color="auto"/>
        <w:right w:val="none" w:sz="0" w:space="0" w:color="auto"/>
      </w:divBdr>
      <w:divsChild>
        <w:div w:id="1984502717">
          <w:marLeft w:val="0"/>
          <w:marRight w:val="0"/>
          <w:marTop w:val="0"/>
          <w:marBottom w:val="0"/>
          <w:divBdr>
            <w:top w:val="none" w:sz="0" w:space="0" w:color="auto"/>
            <w:left w:val="none" w:sz="0" w:space="0" w:color="auto"/>
            <w:bottom w:val="none" w:sz="0" w:space="0" w:color="auto"/>
            <w:right w:val="none" w:sz="0" w:space="0" w:color="auto"/>
          </w:divBdr>
          <w:divsChild>
            <w:div w:id="77216872">
              <w:marLeft w:val="0"/>
              <w:marRight w:val="0"/>
              <w:marTop w:val="0"/>
              <w:marBottom w:val="0"/>
              <w:divBdr>
                <w:top w:val="none" w:sz="0" w:space="0" w:color="auto"/>
                <w:left w:val="none" w:sz="0" w:space="0" w:color="auto"/>
                <w:bottom w:val="none" w:sz="0" w:space="0" w:color="auto"/>
                <w:right w:val="none" w:sz="0" w:space="0" w:color="auto"/>
              </w:divBdr>
              <w:divsChild>
                <w:div w:id="515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35597">
      <w:bodyDiv w:val="1"/>
      <w:marLeft w:val="0"/>
      <w:marRight w:val="0"/>
      <w:marTop w:val="0"/>
      <w:marBottom w:val="0"/>
      <w:divBdr>
        <w:top w:val="none" w:sz="0" w:space="0" w:color="auto"/>
        <w:left w:val="none" w:sz="0" w:space="0" w:color="auto"/>
        <w:bottom w:val="none" w:sz="0" w:space="0" w:color="auto"/>
        <w:right w:val="none" w:sz="0" w:space="0" w:color="auto"/>
      </w:divBdr>
      <w:divsChild>
        <w:div w:id="37165527">
          <w:marLeft w:val="-316"/>
          <w:marRight w:val="-316"/>
          <w:marTop w:val="380"/>
          <w:marBottom w:val="380"/>
          <w:divBdr>
            <w:top w:val="none" w:sz="0" w:space="0" w:color="auto"/>
            <w:left w:val="none" w:sz="0" w:space="0" w:color="auto"/>
            <w:bottom w:val="none" w:sz="0" w:space="0" w:color="auto"/>
            <w:right w:val="none" w:sz="0" w:space="0" w:color="auto"/>
          </w:divBdr>
          <w:divsChild>
            <w:div w:id="602764566">
              <w:marLeft w:val="0"/>
              <w:marRight w:val="0"/>
              <w:marTop w:val="0"/>
              <w:marBottom w:val="0"/>
              <w:divBdr>
                <w:top w:val="none" w:sz="0" w:space="0" w:color="auto"/>
                <w:left w:val="single" w:sz="24" w:space="10" w:color="04AA6D"/>
                <w:bottom w:val="none" w:sz="0" w:space="0" w:color="auto"/>
                <w:right w:val="none" w:sz="0" w:space="0" w:color="auto"/>
              </w:divBdr>
            </w:div>
          </w:divsChild>
        </w:div>
        <w:div w:id="1675456378">
          <w:marLeft w:val="-506"/>
          <w:marRight w:val="-506"/>
          <w:marTop w:val="380"/>
          <w:marBottom w:val="380"/>
          <w:divBdr>
            <w:top w:val="none" w:sz="0" w:space="0" w:color="auto"/>
            <w:left w:val="none" w:sz="0" w:space="0" w:color="auto"/>
            <w:bottom w:val="none" w:sz="0" w:space="0" w:color="auto"/>
            <w:right w:val="none" w:sz="0" w:space="0" w:color="auto"/>
          </w:divBdr>
        </w:div>
      </w:divsChild>
    </w:div>
    <w:div w:id="1305963025">
      <w:bodyDiv w:val="1"/>
      <w:marLeft w:val="0"/>
      <w:marRight w:val="0"/>
      <w:marTop w:val="0"/>
      <w:marBottom w:val="0"/>
      <w:divBdr>
        <w:top w:val="none" w:sz="0" w:space="0" w:color="auto"/>
        <w:left w:val="none" w:sz="0" w:space="0" w:color="auto"/>
        <w:bottom w:val="none" w:sz="0" w:space="0" w:color="auto"/>
        <w:right w:val="none" w:sz="0" w:space="0" w:color="auto"/>
      </w:divBdr>
      <w:divsChild>
        <w:div w:id="1626110315">
          <w:marLeft w:val="0"/>
          <w:marRight w:val="0"/>
          <w:marTop w:val="0"/>
          <w:marBottom w:val="0"/>
          <w:divBdr>
            <w:top w:val="none" w:sz="0" w:space="0" w:color="auto"/>
            <w:left w:val="none" w:sz="0" w:space="0" w:color="auto"/>
            <w:bottom w:val="none" w:sz="0" w:space="0" w:color="auto"/>
            <w:right w:val="none" w:sz="0" w:space="0" w:color="auto"/>
          </w:divBdr>
          <w:divsChild>
            <w:div w:id="277759036">
              <w:marLeft w:val="0"/>
              <w:marRight w:val="0"/>
              <w:marTop w:val="0"/>
              <w:marBottom w:val="0"/>
              <w:divBdr>
                <w:top w:val="none" w:sz="0" w:space="0" w:color="auto"/>
                <w:left w:val="none" w:sz="0" w:space="0" w:color="auto"/>
                <w:bottom w:val="none" w:sz="0" w:space="0" w:color="auto"/>
                <w:right w:val="none" w:sz="0" w:space="0" w:color="auto"/>
              </w:divBdr>
              <w:divsChild>
                <w:div w:id="6400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59236">
      <w:bodyDiv w:val="1"/>
      <w:marLeft w:val="0"/>
      <w:marRight w:val="0"/>
      <w:marTop w:val="0"/>
      <w:marBottom w:val="0"/>
      <w:divBdr>
        <w:top w:val="none" w:sz="0" w:space="0" w:color="auto"/>
        <w:left w:val="none" w:sz="0" w:space="0" w:color="auto"/>
        <w:bottom w:val="none" w:sz="0" w:space="0" w:color="auto"/>
        <w:right w:val="none" w:sz="0" w:space="0" w:color="auto"/>
      </w:divBdr>
    </w:div>
    <w:div w:id="1528444172">
      <w:bodyDiv w:val="1"/>
      <w:marLeft w:val="0"/>
      <w:marRight w:val="0"/>
      <w:marTop w:val="0"/>
      <w:marBottom w:val="0"/>
      <w:divBdr>
        <w:top w:val="none" w:sz="0" w:space="0" w:color="auto"/>
        <w:left w:val="none" w:sz="0" w:space="0" w:color="auto"/>
        <w:bottom w:val="none" w:sz="0" w:space="0" w:color="auto"/>
        <w:right w:val="none" w:sz="0" w:space="0" w:color="auto"/>
      </w:divBdr>
      <w:divsChild>
        <w:div w:id="2065832887">
          <w:marLeft w:val="-316"/>
          <w:marRight w:val="-316"/>
          <w:marTop w:val="380"/>
          <w:marBottom w:val="380"/>
          <w:divBdr>
            <w:top w:val="none" w:sz="0" w:space="0" w:color="auto"/>
            <w:left w:val="none" w:sz="0" w:space="0" w:color="auto"/>
            <w:bottom w:val="none" w:sz="0" w:space="0" w:color="auto"/>
            <w:right w:val="none" w:sz="0" w:space="0" w:color="auto"/>
          </w:divBdr>
          <w:divsChild>
            <w:div w:id="1800561931">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1912541581">
      <w:bodyDiv w:val="1"/>
      <w:marLeft w:val="0"/>
      <w:marRight w:val="0"/>
      <w:marTop w:val="0"/>
      <w:marBottom w:val="0"/>
      <w:divBdr>
        <w:top w:val="none" w:sz="0" w:space="0" w:color="auto"/>
        <w:left w:val="none" w:sz="0" w:space="0" w:color="auto"/>
        <w:bottom w:val="none" w:sz="0" w:space="0" w:color="auto"/>
        <w:right w:val="none" w:sz="0" w:space="0" w:color="auto"/>
      </w:divBdr>
      <w:divsChild>
        <w:div w:id="3721156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Abc</cp:lastModifiedBy>
  <cp:revision>3</cp:revision>
  <dcterms:created xsi:type="dcterms:W3CDTF">2021-03-04T00:04:00Z</dcterms:created>
  <dcterms:modified xsi:type="dcterms:W3CDTF">2021-10-18T14:23:00Z</dcterms:modified>
</cp:coreProperties>
</file>