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2289" w14:textId="77777777" w:rsidR="00EE470E" w:rsidRPr="007001AC" w:rsidRDefault="00EE470E" w:rsidP="00EE470E">
      <w:pPr>
        <w:rPr>
          <w:rFonts w:ascii="Arial" w:hAnsi="Arial" w:cs="Arial"/>
          <w:sz w:val="24"/>
          <w:szCs w:val="24"/>
        </w:rPr>
      </w:pPr>
      <w:r w:rsidRPr="007001AC">
        <w:rPr>
          <w:rFonts w:ascii="Arial" w:eastAsia="Arial" w:hAnsi="Arial" w:cs="Arial"/>
          <w:b/>
          <w:color w:val="000000"/>
          <w:sz w:val="24"/>
          <w:szCs w:val="24"/>
        </w:rPr>
        <w:t>Anjali Mishra</w:t>
      </w:r>
      <w:r w:rsidRPr="007001AC">
        <w:rPr>
          <w:rFonts w:ascii="Arial" w:hAnsi="Arial" w:cs="Arial"/>
          <w:sz w:val="24"/>
          <w:szCs w:val="24"/>
        </w:rPr>
        <w:tab/>
      </w:r>
    </w:p>
    <w:p w14:paraId="707AC772" w14:textId="77777777" w:rsidR="00EE470E" w:rsidRPr="007001AC" w:rsidRDefault="00EE470E" w:rsidP="00EE470E">
      <w:pPr>
        <w:tabs>
          <w:tab w:val="right" w:pos="8640"/>
        </w:tabs>
        <w:rPr>
          <w:rFonts w:ascii="Arial" w:hAnsi="Arial" w:cs="Arial"/>
          <w:sz w:val="24"/>
          <w:szCs w:val="24"/>
        </w:rPr>
      </w:pPr>
      <w:r w:rsidRPr="007001AC">
        <w:rPr>
          <w:rFonts w:ascii="Arial" w:hAnsi="Arial" w:cs="Arial"/>
          <w:sz w:val="24"/>
          <w:szCs w:val="24"/>
        </w:rPr>
        <w:t>Hyderabad, Telangana India • +918008213546 • anjalimarch24@gmail.com</w:t>
      </w:r>
      <w:r w:rsidRPr="007001AC">
        <w:rPr>
          <w:rFonts w:ascii="Arial" w:hAnsi="Arial" w:cs="Arial"/>
          <w:sz w:val="24"/>
          <w:szCs w:val="24"/>
        </w:rPr>
        <w:tab/>
      </w:r>
    </w:p>
    <w:p w14:paraId="31424CFD" w14:textId="77777777" w:rsidR="00EE470E" w:rsidRPr="007001AC" w:rsidRDefault="00EE470E" w:rsidP="00EE470E">
      <w:pPr>
        <w:pStyle w:val="Heading1"/>
        <w:rPr>
          <w:rFonts w:ascii="Arial" w:hAnsi="Arial" w:cs="Arial"/>
          <w:b w:val="0"/>
          <w:bCs w:val="0"/>
          <w:sz w:val="24"/>
          <w:szCs w:val="24"/>
        </w:rPr>
      </w:pPr>
      <w:r w:rsidRPr="007001AC">
        <w:rPr>
          <w:rFonts w:ascii="Arial" w:hAnsi="Arial" w:cs="Arial"/>
          <w:b w:val="0"/>
          <w:bCs w:val="0"/>
          <w:sz w:val="24"/>
          <w:szCs w:val="24"/>
        </w:rPr>
        <w:t xml:space="preserve">SUMMARY </w:t>
      </w:r>
    </w:p>
    <w:p w14:paraId="57904107" w14:textId="77777777" w:rsidR="00EE470E" w:rsidRPr="007001AC" w:rsidRDefault="00EE470E" w:rsidP="00EE470E">
      <w:pPr>
        <w:shd w:val="clear" w:color="auto" w:fill="FFFFFF" w:themeFill="background1"/>
        <w:jc w:val="both"/>
        <w:rPr>
          <w:rFonts w:ascii="Arial" w:hAnsi="Arial" w:cs="Arial"/>
          <w:sz w:val="24"/>
          <w:szCs w:val="24"/>
        </w:rPr>
      </w:pPr>
      <w:r w:rsidRPr="007001AC">
        <w:rPr>
          <w:rFonts w:ascii="Arial" w:hAnsi="Arial" w:cs="Arial"/>
          <w:sz w:val="24"/>
          <w:szCs w:val="24"/>
        </w:rPr>
        <w:t>Hardworking, driven, and motivated quality assurance tester with over six years of experience in functional testing and automating web application. Advanced background in improving software functionality and product quality for various software applications.</w:t>
      </w:r>
    </w:p>
    <w:p w14:paraId="541B8F72" w14:textId="77777777" w:rsidR="00EE470E" w:rsidRPr="007001AC" w:rsidRDefault="00EE470E" w:rsidP="00EE470E">
      <w:pPr>
        <w:pStyle w:val="Heading1"/>
        <w:rPr>
          <w:rFonts w:ascii="Arial" w:hAnsi="Arial" w:cs="Arial"/>
          <w:b w:val="0"/>
          <w:bCs w:val="0"/>
          <w:sz w:val="24"/>
          <w:szCs w:val="24"/>
        </w:rPr>
      </w:pPr>
      <w:r w:rsidRPr="007001AC">
        <w:rPr>
          <w:rFonts w:ascii="Arial" w:hAnsi="Arial" w:cs="Arial"/>
          <w:b w:val="0"/>
          <w:bCs w:val="0"/>
          <w:sz w:val="24"/>
          <w:szCs w:val="24"/>
        </w:rPr>
        <w:t>PROFESSIONAL EXPERIENCE</w:t>
      </w:r>
    </w:p>
    <w:p w14:paraId="405AE374" w14:textId="77777777" w:rsidR="00EE470E" w:rsidRPr="007001AC" w:rsidRDefault="00EE470E" w:rsidP="00EE470E">
      <w:pPr>
        <w:tabs>
          <w:tab w:val="right" w:pos="9360"/>
        </w:tabs>
        <w:rPr>
          <w:rFonts w:ascii="Arial" w:hAnsi="Arial" w:cs="Arial"/>
          <w:sz w:val="24"/>
          <w:szCs w:val="24"/>
        </w:rPr>
      </w:pPr>
      <w:r w:rsidRPr="007001AC">
        <w:rPr>
          <w:rFonts w:ascii="Arial" w:hAnsi="Arial" w:cs="Arial"/>
          <w:b/>
          <w:sz w:val="24"/>
          <w:szCs w:val="24"/>
        </w:rPr>
        <w:t>Senior Consultant</w:t>
      </w:r>
      <w:r w:rsidRPr="007001AC">
        <w:rPr>
          <w:rFonts w:ascii="Arial" w:hAnsi="Arial" w:cs="Arial"/>
          <w:sz w:val="24"/>
          <w:szCs w:val="24"/>
        </w:rPr>
        <w:tab/>
      </w:r>
      <w:r w:rsidRPr="007001AC">
        <w:rPr>
          <w:rFonts w:ascii="Arial" w:hAnsi="Arial" w:cs="Arial"/>
          <w:i/>
          <w:sz w:val="24"/>
          <w:szCs w:val="24"/>
        </w:rPr>
        <w:t>2018-Present</w:t>
      </w:r>
    </w:p>
    <w:p w14:paraId="79D4A736" w14:textId="77777777" w:rsidR="00EE470E" w:rsidRPr="007001AC" w:rsidRDefault="00EE470E" w:rsidP="00EE470E">
      <w:pPr>
        <w:tabs>
          <w:tab w:val="right" w:pos="9360"/>
        </w:tabs>
        <w:rPr>
          <w:rFonts w:ascii="Arial" w:hAnsi="Arial" w:cs="Arial"/>
          <w:color w:val="FF0000"/>
          <w:sz w:val="24"/>
          <w:szCs w:val="24"/>
        </w:rPr>
      </w:pPr>
      <w:r w:rsidRPr="007001AC">
        <w:rPr>
          <w:rFonts w:ascii="Arial" w:hAnsi="Arial" w:cs="Arial"/>
          <w:sz w:val="24"/>
          <w:szCs w:val="24"/>
        </w:rPr>
        <w:t>Deloitte Consulting India Private Limited, Hyderabad, India</w:t>
      </w:r>
    </w:p>
    <w:p w14:paraId="6E1FCD28" w14:textId="77777777" w:rsidR="00EE470E" w:rsidRPr="007001AC" w:rsidRDefault="00EE470E" w:rsidP="00EE470E">
      <w:pPr>
        <w:numPr>
          <w:ilvl w:val="0"/>
          <w:numId w:val="1"/>
        </w:numPr>
        <w:spacing w:after="0" w:line="240" w:lineRule="auto"/>
        <w:rPr>
          <w:rFonts w:ascii="Arial" w:hAnsi="Arial" w:cs="Arial"/>
          <w:sz w:val="24"/>
          <w:szCs w:val="24"/>
        </w:rPr>
      </w:pPr>
      <w:r w:rsidRPr="007001AC">
        <w:rPr>
          <w:rFonts w:ascii="Arial" w:hAnsi="Arial" w:cs="Arial"/>
          <w:sz w:val="24"/>
          <w:szCs w:val="24"/>
        </w:rPr>
        <w:t>Conducted research into the feasibility, design, operation and performance of electrical generation and distribution networks</w:t>
      </w:r>
    </w:p>
    <w:p w14:paraId="550E7230" w14:textId="77777777" w:rsidR="00EE470E" w:rsidRPr="007001AC" w:rsidRDefault="00EE470E" w:rsidP="00EE470E">
      <w:pPr>
        <w:numPr>
          <w:ilvl w:val="0"/>
          <w:numId w:val="2"/>
        </w:numPr>
        <w:spacing w:after="0" w:line="240" w:lineRule="auto"/>
        <w:rPr>
          <w:rFonts w:ascii="Arial" w:hAnsi="Arial" w:cs="Arial"/>
          <w:sz w:val="24"/>
          <w:szCs w:val="24"/>
        </w:rPr>
      </w:pPr>
      <w:r w:rsidRPr="007001AC">
        <w:rPr>
          <w:rFonts w:ascii="Arial" w:hAnsi="Arial" w:cs="Arial"/>
          <w:sz w:val="24"/>
          <w:szCs w:val="24"/>
        </w:rPr>
        <w:t xml:space="preserve">Designed electrical and electronic circuits, components, </w:t>
      </w:r>
      <w:proofErr w:type="gramStart"/>
      <w:r w:rsidRPr="007001AC">
        <w:rPr>
          <w:rFonts w:ascii="Arial" w:hAnsi="Arial" w:cs="Arial"/>
          <w:sz w:val="24"/>
          <w:szCs w:val="24"/>
        </w:rPr>
        <w:t>systems</w:t>
      </w:r>
      <w:proofErr w:type="gramEnd"/>
      <w:r w:rsidRPr="007001AC">
        <w:rPr>
          <w:rFonts w:ascii="Arial" w:hAnsi="Arial" w:cs="Arial"/>
          <w:sz w:val="24"/>
          <w:szCs w:val="24"/>
        </w:rPr>
        <w:t xml:space="preserve"> and equipment</w:t>
      </w:r>
    </w:p>
    <w:p w14:paraId="263F829E" w14:textId="77777777" w:rsidR="00EE470E" w:rsidRPr="007001AC" w:rsidRDefault="00EE470E" w:rsidP="00EE470E">
      <w:pPr>
        <w:numPr>
          <w:ilvl w:val="0"/>
          <w:numId w:val="3"/>
        </w:numPr>
        <w:spacing w:after="0" w:line="240" w:lineRule="auto"/>
        <w:rPr>
          <w:rFonts w:ascii="Arial" w:hAnsi="Arial" w:cs="Arial"/>
          <w:sz w:val="24"/>
          <w:szCs w:val="24"/>
        </w:rPr>
      </w:pPr>
      <w:r w:rsidRPr="007001AC">
        <w:rPr>
          <w:rFonts w:ascii="Arial" w:hAnsi="Arial" w:cs="Arial"/>
          <w:sz w:val="24"/>
          <w:szCs w:val="24"/>
        </w:rPr>
        <w:t>Supervised and inspected the installation, modification, testing and operation of electrical and electronic systems and equipment</w:t>
      </w:r>
    </w:p>
    <w:p w14:paraId="6D829F71" w14:textId="77777777" w:rsidR="00EE470E" w:rsidRPr="007001AC" w:rsidRDefault="00EE470E" w:rsidP="00EE470E">
      <w:pPr>
        <w:numPr>
          <w:ilvl w:val="0"/>
          <w:numId w:val="4"/>
        </w:numPr>
        <w:spacing w:after="0" w:line="240" w:lineRule="auto"/>
        <w:rPr>
          <w:rFonts w:ascii="Arial" w:hAnsi="Arial" w:cs="Arial"/>
          <w:sz w:val="24"/>
          <w:szCs w:val="24"/>
        </w:rPr>
      </w:pPr>
      <w:r w:rsidRPr="007001AC">
        <w:rPr>
          <w:rFonts w:ascii="Arial" w:hAnsi="Arial" w:cs="Arial"/>
          <w:sz w:val="24"/>
          <w:szCs w:val="24"/>
        </w:rPr>
        <w:t>Developed maintenance and operating standards for electrical and electronic systems and equipment</w:t>
      </w:r>
    </w:p>
    <w:p w14:paraId="472BAD28" w14:textId="77777777" w:rsidR="00EE470E" w:rsidRPr="007001AC" w:rsidRDefault="00EE470E" w:rsidP="00EE470E">
      <w:pPr>
        <w:numPr>
          <w:ilvl w:val="0"/>
          <w:numId w:val="1"/>
        </w:numPr>
        <w:spacing w:after="0" w:line="240" w:lineRule="auto"/>
        <w:rPr>
          <w:rFonts w:ascii="Arial" w:hAnsi="Arial" w:cs="Arial"/>
          <w:sz w:val="24"/>
          <w:szCs w:val="24"/>
        </w:rPr>
      </w:pPr>
      <w:r w:rsidRPr="007001AC">
        <w:rPr>
          <w:rFonts w:ascii="Arial" w:hAnsi="Arial" w:cs="Arial"/>
          <w:sz w:val="24"/>
          <w:szCs w:val="24"/>
        </w:rPr>
        <w:t>More…</w:t>
      </w:r>
    </w:p>
    <w:p w14:paraId="719EC227" w14:textId="77777777" w:rsidR="00EE470E" w:rsidRPr="007001AC" w:rsidRDefault="00EE470E" w:rsidP="00EE470E">
      <w:pPr>
        <w:rPr>
          <w:rFonts w:ascii="Arial" w:hAnsi="Arial" w:cs="Arial"/>
          <w:sz w:val="24"/>
          <w:szCs w:val="24"/>
        </w:rPr>
      </w:pPr>
    </w:p>
    <w:p w14:paraId="728B3E36" w14:textId="77777777" w:rsidR="00EE470E" w:rsidRPr="007001AC" w:rsidRDefault="00EE470E" w:rsidP="00EE470E">
      <w:pPr>
        <w:tabs>
          <w:tab w:val="right" w:pos="9360"/>
        </w:tabs>
        <w:rPr>
          <w:rFonts w:ascii="Arial" w:hAnsi="Arial" w:cs="Arial"/>
          <w:sz w:val="24"/>
          <w:szCs w:val="24"/>
        </w:rPr>
      </w:pPr>
      <w:r w:rsidRPr="007001AC">
        <w:rPr>
          <w:rFonts w:ascii="Arial" w:hAnsi="Arial" w:cs="Arial"/>
          <w:b/>
          <w:sz w:val="24"/>
          <w:szCs w:val="24"/>
        </w:rPr>
        <w:t>Consultant</w:t>
      </w:r>
      <w:r w:rsidRPr="007001AC">
        <w:rPr>
          <w:rFonts w:ascii="Arial" w:hAnsi="Arial" w:cs="Arial"/>
          <w:sz w:val="24"/>
          <w:szCs w:val="24"/>
        </w:rPr>
        <w:tab/>
        <w:t>2018 – 2021</w:t>
      </w:r>
    </w:p>
    <w:p w14:paraId="62DE9B1F" w14:textId="77777777" w:rsidR="00EE470E" w:rsidRPr="007001AC" w:rsidRDefault="00EE470E" w:rsidP="00EE470E">
      <w:pPr>
        <w:tabs>
          <w:tab w:val="right" w:pos="9360"/>
        </w:tabs>
        <w:rPr>
          <w:rFonts w:ascii="Arial" w:hAnsi="Arial" w:cs="Arial"/>
          <w:sz w:val="24"/>
          <w:szCs w:val="24"/>
        </w:rPr>
      </w:pPr>
      <w:r w:rsidRPr="007001AC">
        <w:rPr>
          <w:rFonts w:ascii="Arial" w:hAnsi="Arial" w:cs="Arial"/>
          <w:sz w:val="24"/>
          <w:szCs w:val="24"/>
        </w:rPr>
        <w:t>Deloitte Consulting India Private Limited, Hyderabad, India</w:t>
      </w:r>
    </w:p>
    <w:p w14:paraId="10F1D7B2" w14:textId="77777777" w:rsidR="00EE470E" w:rsidRPr="007001AC" w:rsidRDefault="00EE470E" w:rsidP="00EE470E">
      <w:pPr>
        <w:numPr>
          <w:ilvl w:val="0"/>
          <w:numId w:val="5"/>
        </w:numPr>
        <w:spacing w:after="0" w:line="240" w:lineRule="auto"/>
        <w:rPr>
          <w:rFonts w:ascii="Arial" w:hAnsi="Arial" w:cs="Arial"/>
          <w:sz w:val="24"/>
          <w:szCs w:val="24"/>
        </w:rPr>
      </w:pPr>
      <w:r w:rsidRPr="007001AC">
        <w:rPr>
          <w:rFonts w:ascii="Arial" w:hAnsi="Arial" w:cs="Arial"/>
          <w:sz w:val="24"/>
          <w:szCs w:val="24"/>
        </w:rPr>
        <w:t xml:space="preserve">Created, tested, debugged, </w:t>
      </w:r>
      <w:proofErr w:type="gramStart"/>
      <w:r w:rsidRPr="007001AC">
        <w:rPr>
          <w:rFonts w:ascii="Arial" w:hAnsi="Arial" w:cs="Arial"/>
          <w:sz w:val="24"/>
          <w:szCs w:val="24"/>
        </w:rPr>
        <w:t>documented</w:t>
      </w:r>
      <w:proofErr w:type="gramEnd"/>
      <w:r w:rsidRPr="007001AC">
        <w:rPr>
          <w:rFonts w:ascii="Arial" w:hAnsi="Arial" w:cs="Arial"/>
          <w:sz w:val="24"/>
          <w:szCs w:val="24"/>
        </w:rPr>
        <w:t xml:space="preserve"> and implemented client-tracking software for Company Name utilizing skills in C# and VB.net</w:t>
      </w:r>
    </w:p>
    <w:p w14:paraId="28EC7C91" w14:textId="77777777" w:rsidR="00EE470E" w:rsidRPr="007001AC" w:rsidRDefault="00EE470E" w:rsidP="00EE470E">
      <w:pPr>
        <w:numPr>
          <w:ilvl w:val="0"/>
          <w:numId w:val="5"/>
        </w:numPr>
        <w:spacing w:after="0" w:line="240" w:lineRule="auto"/>
        <w:ind w:right="-90"/>
        <w:rPr>
          <w:rFonts w:ascii="Arial" w:hAnsi="Arial" w:cs="Arial"/>
          <w:sz w:val="24"/>
          <w:szCs w:val="24"/>
        </w:rPr>
      </w:pPr>
      <w:r w:rsidRPr="007001AC">
        <w:rPr>
          <w:rFonts w:ascii="Arial" w:hAnsi="Arial" w:cs="Arial"/>
          <w:sz w:val="24"/>
          <w:szCs w:val="24"/>
        </w:rPr>
        <w:t>Worked directly with end-users to maximize efficiencies and user-friendliness</w:t>
      </w:r>
    </w:p>
    <w:p w14:paraId="1373834C" w14:textId="77777777" w:rsidR="00EE470E" w:rsidRPr="007001AC" w:rsidRDefault="00EE470E" w:rsidP="00EE470E">
      <w:pPr>
        <w:numPr>
          <w:ilvl w:val="0"/>
          <w:numId w:val="6"/>
        </w:numPr>
        <w:spacing w:after="0" w:line="240" w:lineRule="auto"/>
        <w:rPr>
          <w:rFonts w:ascii="Arial" w:hAnsi="Arial" w:cs="Arial"/>
          <w:sz w:val="24"/>
          <w:szCs w:val="24"/>
        </w:rPr>
      </w:pPr>
      <w:r w:rsidRPr="007001AC">
        <w:rPr>
          <w:rFonts w:ascii="Arial" w:hAnsi="Arial" w:cs="Arial"/>
          <w:sz w:val="24"/>
          <w:szCs w:val="24"/>
        </w:rPr>
        <w:t>Employed strong communication skills to “Train the Trainers”</w:t>
      </w:r>
    </w:p>
    <w:p w14:paraId="5180AC10" w14:textId="77777777" w:rsidR="00EE470E" w:rsidRPr="007001AC" w:rsidRDefault="00EE470E" w:rsidP="00EE470E">
      <w:pPr>
        <w:numPr>
          <w:ilvl w:val="0"/>
          <w:numId w:val="7"/>
        </w:numPr>
        <w:spacing w:after="0" w:line="240" w:lineRule="auto"/>
        <w:rPr>
          <w:rFonts w:ascii="Arial" w:hAnsi="Arial" w:cs="Arial"/>
          <w:sz w:val="24"/>
          <w:szCs w:val="24"/>
        </w:rPr>
      </w:pPr>
      <w:r w:rsidRPr="007001AC">
        <w:rPr>
          <w:rFonts w:ascii="Arial" w:hAnsi="Arial" w:cs="Arial"/>
          <w:sz w:val="24"/>
          <w:szCs w:val="24"/>
        </w:rPr>
        <w:t>Maintained existing computer programs by making minor modifications as required</w:t>
      </w:r>
    </w:p>
    <w:p w14:paraId="5055B728" w14:textId="77777777" w:rsidR="00EE470E" w:rsidRPr="007001AC" w:rsidRDefault="00EE470E" w:rsidP="00EE470E">
      <w:pPr>
        <w:numPr>
          <w:ilvl w:val="0"/>
          <w:numId w:val="6"/>
        </w:numPr>
        <w:spacing w:after="0" w:line="240" w:lineRule="auto"/>
        <w:rPr>
          <w:rFonts w:ascii="Arial" w:hAnsi="Arial" w:cs="Arial"/>
          <w:sz w:val="24"/>
          <w:szCs w:val="24"/>
        </w:rPr>
      </w:pPr>
      <w:r w:rsidRPr="007001AC">
        <w:rPr>
          <w:rFonts w:ascii="Arial" w:hAnsi="Arial" w:cs="Arial"/>
          <w:sz w:val="24"/>
          <w:szCs w:val="24"/>
        </w:rPr>
        <w:t>More…</w:t>
      </w:r>
    </w:p>
    <w:p w14:paraId="03604F1A" w14:textId="77777777" w:rsidR="00EE470E" w:rsidRPr="007001AC" w:rsidRDefault="00EE470E" w:rsidP="00EE470E">
      <w:pPr>
        <w:tabs>
          <w:tab w:val="right" w:pos="9360"/>
        </w:tabs>
        <w:rPr>
          <w:rFonts w:ascii="Arial" w:hAnsi="Arial" w:cs="Arial"/>
          <w:sz w:val="24"/>
          <w:szCs w:val="24"/>
        </w:rPr>
      </w:pPr>
    </w:p>
    <w:p w14:paraId="20C75C8F" w14:textId="77777777" w:rsidR="00EE470E" w:rsidRPr="007001AC" w:rsidRDefault="00EE470E" w:rsidP="00EE470E">
      <w:pPr>
        <w:tabs>
          <w:tab w:val="right" w:pos="9360"/>
        </w:tabs>
        <w:rPr>
          <w:rFonts w:ascii="Arial" w:hAnsi="Arial" w:cs="Arial"/>
          <w:sz w:val="24"/>
          <w:szCs w:val="24"/>
        </w:rPr>
      </w:pPr>
      <w:r w:rsidRPr="007001AC">
        <w:rPr>
          <w:rFonts w:ascii="Arial" w:hAnsi="Arial" w:cs="Arial"/>
          <w:b/>
          <w:sz w:val="24"/>
          <w:szCs w:val="24"/>
        </w:rPr>
        <w:t>Software Testing Engineer</w:t>
      </w:r>
      <w:r w:rsidRPr="007001AC">
        <w:rPr>
          <w:rFonts w:ascii="Arial" w:hAnsi="Arial" w:cs="Arial"/>
          <w:sz w:val="24"/>
          <w:szCs w:val="24"/>
        </w:rPr>
        <w:tab/>
        <w:t>2016 – 2018</w:t>
      </w:r>
    </w:p>
    <w:p w14:paraId="1B3691B3" w14:textId="77777777" w:rsidR="00EE470E" w:rsidRPr="007001AC" w:rsidRDefault="00EE470E" w:rsidP="00EE470E">
      <w:pPr>
        <w:tabs>
          <w:tab w:val="right" w:pos="9360"/>
        </w:tabs>
        <w:rPr>
          <w:rFonts w:ascii="Arial" w:hAnsi="Arial" w:cs="Arial"/>
          <w:sz w:val="24"/>
          <w:szCs w:val="24"/>
        </w:rPr>
      </w:pPr>
      <w:r w:rsidRPr="007001AC">
        <w:rPr>
          <w:rFonts w:ascii="Arial" w:hAnsi="Arial" w:cs="Arial"/>
          <w:sz w:val="24"/>
          <w:szCs w:val="24"/>
        </w:rPr>
        <w:t>Cybage Software, Hyderabad, India</w:t>
      </w:r>
    </w:p>
    <w:p w14:paraId="178038E7" w14:textId="77777777" w:rsidR="00EE470E" w:rsidRPr="007001AC" w:rsidRDefault="00EE470E" w:rsidP="00EE470E">
      <w:pPr>
        <w:numPr>
          <w:ilvl w:val="0"/>
          <w:numId w:val="5"/>
        </w:numPr>
        <w:spacing w:after="0" w:line="240" w:lineRule="auto"/>
        <w:rPr>
          <w:rFonts w:ascii="Arial" w:hAnsi="Arial" w:cs="Arial"/>
          <w:sz w:val="24"/>
          <w:szCs w:val="24"/>
        </w:rPr>
      </w:pPr>
      <w:r w:rsidRPr="007001AC">
        <w:rPr>
          <w:rFonts w:ascii="Arial" w:hAnsi="Arial" w:cs="Arial"/>
          <w:sz w:val="24"/>
          <w:szCs w:val="24"/>
        </w:rPr>
        <w:t xml:space="preserve">Created, tested, debugged, </w:t>
      </w:r>
      <w:proofErr w:type="gramStart"/>
      <w:r w:rsidRPr="007001AC">
        <w:rPr>
          <w:rFonts w:ascii="Arial" w:hAnsi="Arial" w:cs="Arial"/>
          <w:sz w:val="24"/>
          <w:szCs w:val="24"/>
        </w:rPr>
        <w:t>documented</w:t>
      </w:r>
      <w:proofErr w:type="gramEnd"/>
      <w:r w:rsidRPr="007001AC">
        <w:rPr>
          <w:rFonts w:ascii="Arial" w:hAnsi="Arial" w:cs="Arial"/>
          <w:sz w:val="24"/>
          <w:szCs w:val="24"/>
        </w:rPr>
        <w:t xml:space="preserve"> and implemented client-tracking software for Company Name utilizing skills in C# and VB.net</w:t>
      </w:r>
    </w:p>
    <w:p w14:paraId="2D13A43A" w14:textId="77777777" w:rsidR="00EE470E" w:rsidRPr="007001AC" w:rsidRDefault="00EE470E" w:rsidP="00EE470E">
      <w:pPr>
        <w:numPr>
          <w:ilvl w:val="0"/>
          <w:numId w:val="5"/>
        </w:numPr>
        <w:spacing w:after="0" w:line="240" w:lineRule="auto"/>
        <w:ind w:right="-90"/>
        <w:rPr>
          <w:rFonts w:ascii="Arial" w:hAnsi="Arial" w:cs="Arial"/>
          <w:sz w:val="24"/>
          <w:szCs w:val="24"/>
        </w:rPr>
      </w:pPr>
      <w:r w:rsidRPr="007001AC">
        <w:rPr>
          <w:rFonts w:ascii="Arial" w:hAnsi="Arial" w:cs="Arial"/>
          <w:sz w:val="24"/>
          <w:szCs w:val="24"/>
        </w:rPr>
        <w:t>Worked directly with end-users to maximize efficiencies and user-friendliness</w:t>
      </w:r>
    </w:p>
    <w:p w14:paraId="65900249" w14:textId="77777777" w:rsidR="00EE470E" w:rsidRPr="007001AC" w:rsidRDefault="00EE470E" w:rsidP="00EE470E">
      <w:pPr>
        <w:numPr>
          <w:ilvl w:val="0"/>
          <w:numId w:val="6"/>
        </w:numPr>
        <w:spacing w:after="0" w:line="240" w:lineRule="auto"/>
        <w:rPr>
          <w:rFonts w:ascii="Arial" w:hAnsi="Arial" w:cs="Arial"/>
          <w:sz w:val="24"/>
          <w:szCs w:val="24"/>
        </w:rPr>
      </w:pPr>
      <w:r w:rsidRPr="007001AC">
        <w:rPr>
          <w:rFonts w:ascii="Arial" w:hAnsi="Arial" w:cs="Arial"/>
          <w:sz w:val="24"/>
          <w:szCs w:val="24"/>
        </w:rPr>
        <w:t>Employed strong communication skills to “Train the Trainers”</w:t>
      </w:r>
    </w:p>
    <w:p w14:paraId="60B493B8" w14:textId="77777777" w:rsidR="00EE470E" w:rsidRPr="007001AC" w:rsidRDefault="00EE470E" w:rsidP="00EE470E">
      <w:pPr>
        <w:numPr>
          <w:ilvl w:val="0"/>
          <w:numId w:val="7"/>
        </w:numPr>
        <w:spacing w:after="0" w:line="240" w:lineRule="auto"/>
        <w:rPr>
          <w:rFonts w:ascii="Arial" w:hAnsi="Arial" w:cs="Arial"/>
          <w:sz w:val="24"/>
          <w:szCs w:val="24"/>
        </w:rPr>
      </w:pPr>
      <w:r w:rsidRPr="007001AC">
        <w:rPr>
          <w:rFonts w:ascii="Arial" w:hAnsi="Arial" w:cs="Arial"/>
          <w:sz w:val="24"/>
          <w:szCs w:val="24"/>
        </w:rPr>
        <w:t>Maintained existing computer programs by making minor modifications as required</w:t>
      </w:r>
    </w:p>
    <w:p w14:paraId="0A93D496" w14:textId="77777777" w:rsidR="00EE470E" w:rsidRPr="007001AC" w:rsidRDefault="00EE470E" w:rsidP="00EE470E">
      <w:pPr>
        <w:numPr>
          <w:ilvl w:val="0"/>
          <w:numId w:val="6"/>
        </w:numPr>
        <w:spacing w:after="0" w:line="240" w:lineRule="auto"/>
        <w:rPr>
          <w:rFonts w:ascii="Arial" w:hAnsi="Arial" w:cs="Arial"/>
          <w:sz w:val="24"/>
          <w:szCs w:val="24"/>
        </w:rPr>
      </w:pPr>
      <w:r w:rsidRPr="007001AC">
        <w:rPr>
          <w:rFonts w:ascii="Arial" w:hAnsi="Arial" w:cs="Arial"/>
          <w:sz w:val="24"/>
          <w:szCs w:val="24"/>
        </w:rPr>
        <w:t>More…</w:t>
      </w:r>
    </w:p>
    <w:p w14:paraId="644F30B1" w14:textId="77777777" w:rsidR="00EE470E" w:rsidRPr="007001AC" w:rsidRDefault="00EE470E" w:rsidP="00EE470E">
      <w:pPr>
        <w:rPr>
          <w:rFonts w:ascii="Arial" w:hAnsi="Arial" w:cs="Arial"/>
          <w:sz w:val="24"/>
          <w:szCs w:val="24"/>
        </w:rPr>
      </w:pPr>
    </w:p>
    <w:p w14:paraId="4D0BEAF7" w14:textId="48BA773E" w:rsidR="00EE470E" w:rsidRPr="007001AC" w:rsidRDefault="00EE470E" w:rsidP="00EE470E">
      <w:pPr>
        <w:tabs>
          <w:tab w:val="right" w:pos="9360"/>
        </w:tabs>
        <w:rPr>
          <w:rFonts w:ascii="Arial" w:hAnsi="Arial" w:cs="Arial"/>
          <w:sz w:val="24"/>
          <w:szCs w:val="24"/>
        </w:rPr>
      </w:pPr>
      <w:r w:rsidRPr="007001AC">
        <w:rPr>
          <w:rFonts w:ascii="Arial" w:hAnsi="Arial" w:cs="Arial"/>
          <w:b/>
          <w:sz w:val="24"/>
          <w:szCs w:val="24"/>
        </w:rPr>
        <w:t>Anjali Mishra</w:t>
      </w:r>
      <w:r w:rsidRPr="007001AC">
        <w:rPr>
          <w:rFonts w:ascii="Arial" w:hAnsi="Arial" w:cs="Arial"/>
          <w:sz w:val="24"/>
          <w:szCs w:val="24"/>
        </w:rPr>
        <w:tab/>
        <w:t>Page 2 of 2</w:t>
      </w:r>
    </w:p>
    <w:p w14:paraId="5D41D873" w14:textId="77777777" w:rsidR="00EE470E" w:rsidRPr="007001AC" w:rsidRDefault="00EE470E" w:rsidP="00EE470E">
      <w:pPr>
        <w:pBdr>
          <w:top w:val="single" w:sz="4" w:space="1" w:color="auto"/>
        </w:pBdr>
        <w:tabs>
          <w:tab w:val="right" w:pos="8640"/>
        </w:tabs>
        <w:rPr>
          <w:rFonts w:ascii="Arial" w:hAnsi="Arial" w:cs="Arial"/>
          <w:sz w:val="24"/>
          <w:szCs w:val="24"/>
        </w:rPr>
      </w:pPr>
    </w:p>
    <w:p w14:paraId="4B761C41" w14:textId="6BC2BCB3" w:rsidR="00EE470E" w:rsidRPr="007001AC" w:rsidRDefault="007001AC" w:rsidP="007001AC">
      <w:pPr>
        <w:pStyle w:val="Heading1"/>
        <w:rPr>
          <w:rFonts w:ascii="Arial" w:hAnsi="Arial" w:cs="Arial"/>
          <w:b w:val="0"/>
          <w:bCs w:val="0"/>
          <w:sz w:val="24"/>
          <w:szCs w:val="24"/>
        </w:rPr>
      </w:pPr>
      <w:r w:rsidRPr="007001AC">
        <w:rPr>
          <w:rFonts w:ascii="Arial" w:hAnsi="Arial" w:cs="Arial"/>
          <w:b w:val="0"/>
          <w:bCs w:val="0"/>
          <w:sz w:val="24"/>
          <w:szCs w:val="24"/>
        </w:rPr>
        <w:t>Skills</w:t>
      </w:r>
    </w:p>
    <w:p w14:paraId="3D6A9472" w14:textId="3CCDB02E" w:rsidR="007001AC" w:rsidRPr="007001AC" w:rsidRDefault="007001AC" w:rsidP="007001AC">
      <w:pPr>
        <w:rPr>
          <w:rFonts w:ascii="Arial" w:hAnsi="Arial" w:cs="Arial"/>
          <w:sz w:val="24"/>
          <w:szCs w:val="24"/>
        </w:rPr>
      </w:pPr>
    </w:p>
    <w:p w14:paraId="28D29660" w14:textId="6F21CF1D" w:rsidR="007001AC" w:rsidRPr="007001AC" w:rsidRDefault="007001AC" w:rsidP="007001AC">
      <w:pPr>
        <w:pStyle w:val="Heading1"/>
        <w:rPr>
          <w:rFonts w:ascii="Arial" w:hAnsi="Arial" w:cs="Arial"/>
          <w:b w:val="0"/>
          <w:bCs w:val="0"/>
          <w:sz w:val="24"/>
          <w:szCs w:val="24"/>
        </w:rPr>
      </w:pPr>
      <w:r w:rsidRPr="007001AC">
        <w:rPr>
          <w:rFonts w:ascii="Arial" w:hAnsi="Arial" w:cs="Arial"/>
          <w:b w:val="0"/>
          <w:bCs w:val="0"/>
          <w:sz w:val="24"/>
          <w:szCs w:val="24"/>
        </w:rPr>
        <w:t>Certifications</w:t>
      </w:r>
    </w:p>
    <w:p w14:paraId="7F1390AE" w14:textId="77777777" w:rsidR="007001AC" w:rsidRPr="007001AC" w:rsidRDefault="007001AC" w:rsidP="007001AC">
      <w:pPr>
        <w:rPr>
          <w:rFonts w:ascii="Arial" w:hAnsi="Arial" w:cs="Arial"/>
          <w:sz w:val="24"/>
          <w:szCs w:val="24"/>
        </w:rPr>
      </w:pPr>
    </w:p>
    <w:p w14:paraId="22789293" w14:textId="77777777" w:rsidR="00EE470E" w:rsidRPr="007001AC" w:rsidRDefault="00EE470E" w:rsidP="007001AC">
      <w:pPr>
        <w:pStyle w:val="Heading1"/>
        <w:rPr>
          <w:rFonts w:ascii="Arial" w:hAnsi="Arial" w:cs="Arial"/>
          <w:sz w:val="24"/>
          <w:szCs w:val="24"/>
        </w:rPr>
      </w:pPr>
    </w:p>
    <w:p w14:paraId="069BD584" w14:textId="77777777" w:rsidR="00EE470E" w:rsidRPr="007001AC" w:rsidRDefault="00EE470E" w:rsidP="007001AC">
      <w:pPr>
        <w:pStyle w:val="Heading1"/>
        <w:rPr>
          <w:rFonts w:ascii="Arial" w:hAnsi="Arial" w:cs="Arial"/>
          <w:b w:val="0"/>
          <w:bCs w:val="0"/>
          <w:sz w:val="24"/>
          <w:szCs w:val="24"/>
        </w:rPr>
      </w:pPr>
      <w:r w:rsidRPr="007001AC">
        <w:rPr>
          <w:rFonts w:ascii="Arial" w:hAnsi="Arial" w:cs="Arial"/>
          <w:b w:val="0"/>
          <w:bCs w:val="0"/>
          <w:sz w:val="24"/>
          <w:szCs w:val="24"/>
        </w:rPr>
        <w:t>VOLUNTEER EXPERIENCE</w:t>
      </w:r>
    </w:p>
    <w:p w14:paraId="235AE0B4" w14:textId="77777777" w:rsidR="00EE470E" w:rsidRPr="007001AC" w:rsidRDefault="00EE470E" w:rsidP="00EE470E">
      <w:pPr>
        <w:pStyle w:val="BodyText"/>
        <w:rPr>
          <w:rFonts w:ascii="Arial" w:hAnsi="Arial" w:cs="Arial"/>
          <w:i w:val="0"/>
          <w:szCs w:val="24"/>
        </w:rPr>
      </w:pPr>
      <w:r w:rsidRPr="007001AC">
        <w:rPr>
          <w:rFonts w:ascii="Arial" w:hAnsi="Arial" w:cs="Arial"/>
          <w:i w:val="0"/>
          <w:szCs w:val="24"/>
        </w:rPr>
        <w:tab/>
      </w:r>
    </w:p>
    <w:p w14:paraId="706B1242" w14:textId="77777777" w:rsidR="00EE470E" w:rsidRPr="007001AC" w:rsidRDefault="00EE470E" w:rsidP="00EE470E">
      <w:pPr>
        <w:pStyle w:val="BodyText"/>
        <w:rPr>
          <w:rFonts w:ascii="Arial" w:hAnsi="Arial" w:cs="Arial"/>
          <w:i w:val="0"/>
          <w:szCs w:val="24"/>
        </w:rPr>
      </w:pPr>
      <w:r w:rsidRPr="007001AC">
        <w:rPr>
          <w:rFonts w:ascii="Arial" w:hAnsi="Arial" w:cs="Arial"/>
          <w:szCs w:val="24"/>
        </w:rPr>
        <w:t xml:space="preserve">Deloitte Consulting India Private Limited, Hyderabad, India                         </w:t>
      </w:r>
      <w:r w:rsidRPr="007001AC">
        <w:rPr>
          <w:rFonts w:ascii="Arial" w:hAnsi="Arial" w:cs="Arial"/>
          <w:i w:val="0"/>
          <w:szCs w:val="24"/>
        </w:rPr>
        <w:t>2018-Present</w:t>
      </w:r>
    </w:p>
    <w:p w14:paraId="56A86902" w14:textId="77777777" w:rsidR="00EE470E" w:rsidRPr="007001AC" w:rsidRDefault="00EE470E" w:rsidP="00EE470E">
      <w:pPr>
        <w:pStyle w:val="BodyText"/>
        <w:rPr>
          <w:rFonts w:ascii="Arial" w:hAnsi="Arial" w:cs="Arial"/>
          <w:i w:val="0"/>
          <w:szCs w:val="24"/>
        </w:rPr>
      </w:pPr>
    </w:p>
    <w:p w14:paraId="15D15576" w14:textId="77777777" w:rsidR="00EE470E" w:rsidRPr="007001AC" w:rsidRDefault="00EE470E" w:rsidP="00EE470E">
      <w:pPr>
        <w:pStyle w:val="BodyText"/>
        <w:rPr>
          <w:rFonts w:ascii="Arial" w:hAnsi="Arial" w:cs="Arial"/>
          <w:i w:val="0"/>
          <w:szCs w:val="24"/>
        </w:rPr>
      </w:pPr>
    </w:p>
    <w:p w14:paraId="1AC83A47" w14:textId="77777777" w:rsidR="00EE470E" w:rsidRPr="007001AC" w:rsidRDefault="00EE470E" w:rsidP="00EE470E">
      <w:pPr>
        <w:numPr>
          <w:ilvl w:val="0"/>
          <w:numId w:val="1"/>
        </w:numPr>
        <w:spacing w:after="0" w:line="240" w:lineRule="auto"/>
        <w:rPr>
          <w:rFonts w:ascii="Arial" w:hAnsi="Arial" w:cs="Arial"/>
          <w:sz w:val="24"/>
          <w:szCs w:val="24"/>
        </w:rPr>
      </w:pPr>
      <w:r w:rsidRPr="007001AC">
        <w:rPr>
          <w:rFonts w:ascii="Arial" w:hAnsi="Arial" w:cs="Arial"/>
          <w:sz w:val="24"/>
          <w:szCs w:val="24"/>
        </w:rPr>
        <w:t xml:space="preserve">Recorded Braille books as part of Deloitte Impact Day. </w:t>
      </w:r>
    </w:p>
    <w:p w14:paraId="0E70884B" w14:textId="77777777" w:rsidR="00EE470E" w:rsidRPr="007001AC" w:rsidRDefault="00EE470E" w:rsidP="00EE470E">
      <w:pPr>
        <w:numPr>
          <w:ilvl w:val="0"/>
          <w:numId w:val="1"/>
        </w:numPr>
        <w:spacing w:after="0" w:line="240" w:lineRule="auto"/>
        <w:rPr>
          <w:rFonts w:ascii="Arial" w:hAnsi="Arial" w:cs="Arial"/>
          <w:sz w:val="24"/>
          <w:szCs w:val="24"/>
        </w:rPr>
      </w:pPr>
      <w:r w:rsidRPr="007001AC">
        <w:rPr>
          <w:rFonts w:ascii="Arial" w:hAnsi="Arial" w:cs="Arial"/>
          <w:sz w:val="24"/>
          <w:szCs w:val="24"/>
        </w:rPr>
        <w:t>Have taken classes in an Agape international as part of Deloitte Impact Day.</w:t>
      </w:r>
    </w:p>
    <w:p w14:paraId="0E295833" w14:textId="77777777" w:rsidR="00EE470E" w:rsidRPr="007001AC" w:rsidRDefault="00EE470E" w:rsidP="00EE470E">
      <w:pPr>
        <w:numPr>
          <w:ilvl w:val="0"/>
          <w:numId w:val="1"/>
        </w:numPr>
        <w:spacing w:after="0" w:line="240" w:lineRule="auto"/>
        <w:rPr>
          <w:rFonts w:ascii="Arial" w:hAnsi="Arial" w:cs="Arial"/>
          <w:sz w:val="24"/>
          <w:szCs w:val="24"/>
        </w:rPr>
      </w:pPr>
      <w:r w:rsidRPr="007001AC">
        <w:rPr>
          <w:rFonts w:ascii="Arial" w:hAnsi="Arial" w:cs="Arial"/>
          <w:sz w:val="24"/>
          <w:szCs w:val="24"/>
        </w:rPr>
        <w:t>LGBTQ Ally and participated in various sessions across firm to help and support community.</w:t>
      </w:r>
    </w:p>
    <w:p w14:paraId="632963C8" w14:textId="77777777" w:rsidR="00EE470E" w:rsidRPr="007001AC" w:rsidRDefault="00EE470E" w:rsidP="00EE470E">
      <w:pPr>
        <w:rPr>
          <w:rFonts w:ascii="Arial" w:hAnsi="Arial" w:cs="Arial"/>
          <w:sz w:val="24"/>
          <w:szCs w:val="24"/>
        </w:rPr>
      </w:pPr>
    </w:p>
    <w:p w14:paraId="45E5E5E5" w14:textId="77777777" w:rsidR="00EE470E" w:rsidRPr="007001AC" w:rsidRDefault="00EE470E" w:rsidP="00EE470E">
      <w:pPr>
        <w:rPr>
          <w:rFonts w:ascii="Arial" w:hAnsi="Arial" w:cs="Arial"/>
          <w:sz w:val="24"/>
          <w:szCs w:val="24"/>
        </w:rPr>
      </w:pPr>
    </w:p>
    <w:p w14:paraId="1FB14DCC" w14:textId="77777777" w:rsidR="00EE470E" w:rsidRPr="007001AC" w:rsidRDefault="00EE470E" w:rsidP="00EE470E">
      <w:pPr>
        <w:pStyle w:val="Heading1"/>
        <w:rPr>
          <w:rFonts w:ascii="Arial" w:hAnsi="Arial" w:cs="Arial"/>
          <w:b w:val="0"/>
          <w:bCs w:val="0"/>
          <w:sz w:val="24"/>
          <w:szCs w:val="24"/>
        </w:rPr>
      </w:pPr>
      <w:r w:rsidRPr="007001AC">
        <w:rPr>
          <w:rFonts w:ascii="Arial" w:hAnsi="Arial" w:cs="Arial"/>
          <w:b w:val="0"/>
          <w:bCs w:val="0"/>
          <w:sz w:val="24"/>
          <w:szCs w:val="24"/>
        </w:rPr>
        <w:t>EDUCATION</w:t>
      </w:r>
    </w:p>
    <w:p w14:paraId="70024926" w14:textId="77777777" w:rsidR="00EE470E" w:rsidRPr="007001AC" w:rsidRDefault="00EE470E" w:rsidP="00EE470E">
      <w:pPr>
        <w:rPr>
          <w:rFonts w:ascii="Arial" w:hAnsi="Arial" w:cs="Arial"/>
          <w:sz w:val="24"/>
          <w:szCs w:val="24"/>
        </w:rPr>
      </w:pPr>
    </w:p>
    <w:p w14:paraId="22BD1FEE" w14:textId="77777777" w:rsidR="00EE470E" w:rsidRPr="007001AC" w:rsidRDefault="00EE470E" w:rsidP="00EE470E">
      <w:pPr>
        <w:tabs>
          <w:tab w:val="right" w:pos="9360"/>
        </w:tabs>
        <w:rPr>
          <w:rFonts w:ascii="Arial" w:hAnsi="Arial" w:cs="Arial"/>
          <w:sz w:val="24"/>
          <w:szCs w:val="24"/>
        </w:rPr>
      </w:pPr>
      <w:r w:rsidRPr="007001AC">
        <w:rPr>
          <w:rFonts w:ascii="Arial" w:hAnsi="Arial" w:cs="Arial"/>
          <w:b/>
          <w:sz w:val="24"/>
          <w:szCs w:val="24"/>
        </w:rPr>
        <w:t xml:space="preserve">Bachelor of Technology                                                                                           </w:t>
      </w:r>
      <w:r w:rsidRPr="007001AC">
        <w:rPr>
          <w:rFonts w:ascii="Arial" w:hAnsi="Arial" w:cs="Arial"/>
          <w:bCs/>
          <w:sz w:val="24"/>
          <w:szCs w:val="24"/>
        </w:rPr>
        <w:t>2008</w:t>
      </w:r>
      <w:r w:rsidRPr="007001AC">
        <w:rPr>
          <w:rFonts w:ascii="Arial" w:hAnsi="Arial" w:cs="Arial"/>
          <w:sz w:val="24"/>
          <w:szCs w:val="24"/>
        </w:rPr>
        <w:tab/>
      </w:r>
    </w:p>
    <w:p w14:paraId="4C7EC14E" w14:textId="77777777" w:rsidR="00EE470E" w:rsidRPr="007001AC" w:rsidRDefault="00EE470E" w:rsidP="00EE470E">
      <w:pPr>
        <w:tabs>
          <w:tab w:val="right" w:pos="9360"/>
        </w:tabs>
        <w:rPr>
          <w:rFonts w:ascii="Arial" w:hAnsi="Arial" w:cs="Arial"/>
          <w:b/>
          <w:sz w:val="24"/>
          <w:szCs w:val="24"/>
        </w:rPr>
      </w:pPr>
      <w:r w:rsidRPr="007001AC">
        <w:rPr>
          <w:rFonts w:ascii="Arial" w:hAnsi="Arial" w:cs="Arial"/>
          <w:bCs/>
          <w:sz w:val="24"/>
          <w:szCs w:val="24"/>
        </w:rPr>
        <w:t xml:space="preserve">Dr. A.P.J. Abdul Kalam Technical University, Lucknow, India                                                                                      </w:t>
      </w:r>
    </w:p>
    <w:p w14:paraId="35CAB0FE" w14:textId="77777777" w:rsidR="00EE470E" w:rsidRPr="007001AC" w:rsidRDefault="00EE470E" w:rsidP="00EE470E">
      <w:pPr>
        <w:rPr>
          <w:rFonts w:ascii="Arial" w:hAnsi="Arial" w:cs="Arial"/>
          <w:sz w:val="24"/>
          <w:szCs w:val="24"/>
        </w:rPr>
      </w:pPr>
    </w:p>
    <w:p w14:paraId="6E7C09DB" w14:textId="7A553418" w:rsidR="001879F5" w:rsidRPr="007001AC" w:rsidRDefault="004859A5" w:rsidP="004859A5">
      <w:pPr>
        <w:jc w:val="both"/>
        <w:rPr>
          <w:rFonts w:ascii="Arial" w:hAnsi="Arial" w:cs="Arial"/>
          <w:sz w:val="24"/>
          <w:szCs w:val="24"/>
        </w:rPr>
      </w:pPr>
      <w:r w:rsidRPr="004859A5">
        <w:rPr>
          <w:rFonts w:ascii="Arial" w:hAnsi="Arial" w:cs="Arial"/>
          <w:sz w:val="24"/>
          <w:szCs w:val="24"/>
        </w:rPr>
        <w:t>Over 6 years of experience in Information Technology, with a specialization in Software Quality Assurance Testing. Extremely methodical, Hardworking, driven, and motivated Quality Assurance Engineer having expertise in functional testing as well as in automating web applications. Advanced background in anticipating user behaviors and providing the solution to improve product quality for various software applications.</w:t>
      </w:r>
    </w:p>
    <w:p w14:paraId="71585452" w14:textId="77777777" w:rsidR="004859A5" w:rsidRPr="007001AC" w:rsidRDefault="004859A5">
      <w:pPr>
        <w:jc w:val="both"/>
        <w:rPr>
          <w:rFonts w:ascii="Arial" w:hAnsi="Arial" w:cs="Arial"/>
          <w:sz w:val="24"/>
          <w:szCs w:val="24"/>
        </w:rPr>
      </w:pPr>
    </w:p>
    <w:sectPr w:rsidR="004859A5" w:rsidRPr="007001AC" w:rsidSect="00EE470E">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A3C7" w14:textId="77777777" w:rsidR="00445BCF" w:rsidRDefault="00016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75D4" w14:textId="77777777" w:rsidR="00445BCF" w:rsidRDefault="00016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E7E3C" w14:textId="77777777" w:rsidR="00445BCF" w:rsidRDefault="00016DC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7AC9" w14:textId="77777777" w:rsidR="00445BCF" w:rsidRDefault="00016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CBC9" w14:textId="77777777" w:rsidR="00445BCF" w:rsidRDefault="00016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DEFD" w14:textId="77777777" w:rsidR="00445BCF" w:rsidRDefault="00016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1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34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3917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B22E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C33C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2D25A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41321C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0E"/>
    <w:rsid w:val="00016DCF"/>
    <w:rsid w:val="004859A5"/>
    <w:rsid w:val="007001AC"/>
    <w:rsid w:val="008B50CA"/>
    <w:rsid w:val="00C517FE"/>
    <w:rsid w:val="00E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77448"/>
  <w15:chartTrackingRefBased/>
  <w15:docId w15:val="{E5CCB2A3-D45B-4969-AC2A-6254DE18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AC"/>
  </w:style>
  <w:style w:type="paragraph" w:styleId="Heading1">
    <w:name w:val="heading 1"/>
    <w:basedOn w:val="Normal"/>
    <w:next w:val="Normal"/>
    <w:link w:val="Heading1Char"/>
    <w:uiPriority w:val="9"/>
    <w:qFormat/>
    <w:rsid w:val="007001AC"/>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01AC"/>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01AC"/>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001AC"/>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001AC"/>
    <w:pPr>
      <w:keepNext/>
      <w:keepLines/>
      <w:numPr>
        <w:ilvl w:val="4"/>
        <w:numId w:val="17"/>
      </w:numPr>
      <w:spacing w:before="200" w:after="0"/>
      <w:outlineLvl w:val="4"/>
    </w:pPr>
    <w:rPr>
      <w:rFonts w:asciiTheme="majorHAnsi" w:eastAsiaTheme="majorEastAsia" w:hAnsiTheme="majorHAnsi" w:cstheme="majorBidi"/>
      <w:color w:val="3E4043" w:themeColor="text2" w:themeShade="BF"/>
    </w:rPr>
  </w:style>
  <w:style w:type="paragraph" w:styleId="Heading6">
    <w:name w:val="heading 6"/>
    <w:basedOn w:val="Normal"/>
    <w:next w:val="Normal"/>
    <w:link w:val="Heading6Char"/>
    <w:uiPriority w:val="9"/>
    <w:semiHidden/>
    <w:unhideWhenUsed/>
    <w:qFormat/>
    <w:rsid w:val="007001AC"/>
    <w:pPr>
      <w:keepNext/>
      <w:keepLines/>
      <w:numPr>
        <w:ilvl w:val="5"/>
        <w:numId w:val="17"/>
      </w:numPr>
      <w:spacing w:before="200" w:after="0"/>
      <w:outlineLvl w:val="5"/>
    </w:pPr>
    <w:rPr>
      <w:rFonts w:asciiTheme="majorHAnsi" w:eastAsiaTheme="majorEastAsia" w:hAnsiTheme="majorHAnsi" w:cstheme="majorBidi"/>
      <w:i/>
      <w:iCs/>
      <w:color w:val="3E4043" w:themeColor="text2" w:themeShade="BF"/>
    </w:rPr>
  </w:style>
  <w:style w:type="paragraph" w:styleId="Heading7">
    <w:name w:val="heading 7"/>
    <w:basedOn w:val="Normal"/>
    <w:next w:val="Normal"/>
    <w:link w:val="Heading7Char"/>
    <w:uiPriority w:val="9"/>
    <w:semiHidden/>
    <w:unhideWhenUsed/>
    <w:qFormat/>
    <w:rsid w:val="007001A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1A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1A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001A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001A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001A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001AC"/>
    <w:rPr>
      <w:rFonts w:asciiTheme="majorHAnsi" w:eastAsiaTheme="majorEastAsia" w:hAnsiTheme="majorHAnsi" w:cstheme="majorBidi"/>
      <w:color w:val="3E4043" w:themeColor="text2" w:themeShade="BF"/>
    </w:rPr>
  </w:style>
  <w:style w:type="character" w:customStyle="1" w:styleId="Heading6Char">
    <w:name w:val="Heading 6 Char"/>
    <w:basedOn w:val="DefaultParagraphFont"/>
    <w:link w:val="Heading6"/>
    <w:uiPriority w:val="9"/>
    <w:semiHidden/>
    <w:rsid w:val="007001AC"/>
    <w:rPr>
      <w:rFonts w:asciiTheme="majorHAnsi" w:eastAsiaTheme="majorEastAsia" w:hAnsiTheme="majorHAnsi" w:cstheme="majorBidi"/>
      <w:i/>
      <w:iCs/>
      <w:color w:val="3E4043" w:themeColor="text2" w:themeShade="BF"/>
    </w:rPr>
  </w:style>
  <w:style w:type="character" w:customStyle="1" w:styleId="Heading7Char">
    <w:name w:val="Heading 7 Char"/>
    <w:basedOn w:val="DefaultParagraphFont"/>
    <w:link w:val="Heading7"/>
    <w:uiPriority w:val="9"/>
    <w:semiHidden/>
    <w:rsid w:val="007001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1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1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001AC"/>
    <w:pPr>
      <w:spacing w:after="200" w:line="240" w:lineRule="auto"/>
    </w:pPr>
    <w:rPr>
      <w:i/>
      <w:iCs/>
      <w:color w:val="53565A" w:themeColor="text2"/>
      <w:sz w:val="18"/>
      <w:szCs w:val="18"/>
    </w:rPr>
  </w:style>
  <w:style w:type="paragraph" w:styleId="Title">
    <w:name w:val="Title"/>
    <w:basedOn w:val="Normal"/>
    <w:next w:val="Normal"/>
    <w:link w:val="TitleChar"/>
    <w:uiPriority w:val="10"/>
    <w:qFormat/>
    <w:rsid w:val="007001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01A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001A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001AC"/>
    <w:rPr>
      <w:color w:val="5A5A5A" w:themeColor="text1" w:themeTint="A5"/>
      <w:spacing w:val="10"/>
    </w:rPr>
  </w:style>
  <w:style w:type="character" w:styleId="Strong">
    <w:name w:val="Strong"/>
    <w:basedOn w:val="DefaultParagraphFont"/>
    <w:uiPriority w:val="22"/>
    <w:qFormat/>
    <w:rsid w:val="007001AC"/>
    <w:rPr>
      <w:b/>
      <w:bCs/>
      <w:color w:val="000000" w:themeColor="text1"/>
    </w:rPr>
  </w:style>
  <w:style w:type="character" w:styleId="Emphasis">
    <w:name w:val="Emphasis"/>
    <w:basedOn w:val="DefaultParagraphFont"/>
    <w:uiPriority w:val="20"/>
    <w:qFormat/>
    <w:rsid w:val="007001AC"/>
    <w:rPr>
      <w:i/>
      <w:iCs/>
      <w:color w:val="auto"/>
    </w:rPr>
  </w:style>
  <w:style w:type="paragraph" w:styleId="NoSpacing">
    <w:name w:val="No Spacing"/>
    <w:uiPriority w:val="1"/>
    <w:qFormat/>
    <w:rsid w:val="007001AC"/>
    <w:pPr>
      <w:spacing w:after="0" w:line="240" w:lineRule="auto"/>
    </w:pPr>
  </w:style>
  <w:style w:type="paragraph" w:styleId="Quote">
    <w:name w:val="Quote"/>
    <w:basedOn w:val="Normal"/>
    <w:next w:val="Normal"/>
    <w:link w:val="QuoteChar"/>
    <w:uiPriority w:val="29"/>
    <w:qFormat/>
    <w:rsid w:val="007001AC"/>
    <w:pPr>
      <w:spacing w:before="160"/>
      <w:ind w:left="720" w:right="720"/>
    </w:pPr>
    <w:rPr>
      <w:i/>
      <w:iCs/>
      <w:color w:val="000000" w:themeColor="text1"/>
    </w:rPr>
  </w:style>
  <w:style w:type="character" w:customStyle="1" w:styleId="QuoteChar">
    <w:name w:val="Quote Char"/>
    <w:basedOn w:val="DefaultParagraphFont"/>
    <w:link w:val="Quote"/>
    <w:uiPriority w:val="29"/>
    <w:rsid w:val="007001AC"/>
    <w:rPr>
      <w:i/>
      <w:iCs/>
      <w:color w:val="000000" w:themeColor="text1"/>
    </w:rPr>
  </w:style>
  <w:style w:type="paragraph" w:styleId="IntenseQuote">
    <w:name w:val="Intense Quote"/>
    <w:basedOn w:val="Normal"/>
    <w:next w:val="Normal"/>
    <w:link w:val="IntenseQuoteChar"/>
    <w:uiPriority w:val="30"/>
    <w:qFormat/>
    <w:rsid w:val="007001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001AC"/>
    <w:rPr>
      <w:color w:val="000000" w:themeColor="text1"/>
      <w:shd w:val="clear" w:color="auto" w:fill="F2F2F2" w:themeFill="background1" w:themeFillShade="F2"/>
    </w:rPr>
  </w:style>
  <w:style w:type="character" w:styleId="SubtleEmphasis">
    <w:name w:val="Subtle Emphasis"/>
    <w:basedOn w:val="DefaultParagraphFont"/>
    <w:uiPriority w:val="19"/>
    <w:qFormat/>
    <w:rsid w:val="007001AC"/>
    <w:rPr>
      <w:i/>
      <w:iCs/>
      <w:color w:val="404040" w:themeColor="text1" w:themeTint="BF"/>
    </w:rPr>
  </w:style>
  <w:style w:type="character" w:styleId="IntenseEmphasis">
    <w:name w:val="Intense Emphasis"/>
    <w:basedOn w:val="DefaultParagraphFont"/>
    <w:uiPriority w:val="21"/>
    <w:qFormat/>
    <w:rsid w:val="007001AC"/>
    <w:rPr>
      <w:b/>
      <w:bCs/>
      <w:i/>
      <w:iCs/>
      <w:caps/>
    </w:rPr>
  </w:style>
  <w:style w:type="character" w:styleId="SubtleReference">
    <w:name w:val="Subtle Reference"/>
    <w:basedOn w:val="DefaultParagraphFont"/>
    <w:uiPriority w:val="31"/>
    <w:qFormat/>
    <w:rsid w:val="007001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01AC"/>
    <w:rPr>
      <w:b/>
      <w:bCs/>
      <w:smallCaps/>
      <w:u w:val="single"/>
    </w:rPr>
  </w:style>
  <w:style w:type="character" w:styleId="BookTitle">
    <w:name w:val="Book Title"/>
    <w:basedOn w:val="DefaultParagraphFont"/>
    <w:uiPriority w:val="33"/>
    <w:qFormat/>
    <w:rsid w:val="007001AC"/>
    <w:rPr>
      <w:b w:val="0"/>
      <w:bCs w:val="0"/>
      <w:smallCaps/>
      <w:spacing w:val="5"/>
    </w:rPr>
  </w:style>
  <w:style w:type="paragraph" w:styleId="TOCHeading">
    <w:name w:val="TOC Heading"/>
    <w:basedOn w:val="Heading1"/>
    <w:next w:val="Normal"/>
    <w:uiPriority w:val="39"/>
    <w:semiHidden/>
    <w:unhideWhenUsed/>
    <w:qFormat/>
    <w:rsid w:val="007001AC"/>
    <w:pPr>
      <w:outlineLvl w:val="9"/>
    </w:pPr>
  </w:style>
  <w:style w:type="paragraph" w:styleId="BodyText">
    <w:name w:val="Body Text"/>
    <w:basedOn w:val="Normal"/>
    <w:link w:val="BodyTextChar"/>
    <w:semiHidden/>
    <w:rsid w:val="00EE470E"/>
    <w:pPr>
      <w:tabs>
        <w:tab w:val="right" w:pos="9360"/>
      </w:tabs>
      <w:spacing w:after="0" w:line="240" w:lineRule="auto"/>
    </w:pPr>
    <w:rPr>
      <w:rFonts w:ascii="Verdana" w:eastAsia="Times New Roman" w:hAnsi="Verdana" w:cs="Times New Roman"/>
      <w:i/>
      <w:sz w:val="24"/>
      <w:szCs w:val="20"/>
    </w:rPr>
  </w:style>
  <w:style w:type="character" w:customStyle="1" w:styleId="BodyTextChar">
    <w:name w:val="Body Text Char"/>
    <w:basedOn w:val="DefaultParagraphFont"/>
    <w:link w:val="BodyText"/>
    <w:semiHidden/>
    <w:rsid w:val="00EE470E"/>
    <w:rPr>
      <w:rFonts w:ascii="Verdana" w:eastAsia="Times New Roman" w:hAnsi="Verdana" w:cs="Times New Roman"/>
      <w:i/>
      <w:sz w:val="24"/>
      <w:szCs w:val="20"/>
    </w:rPr>
  </w:style>
  <w:style w:type="paragraph" w:styleId="Header">
    <w:name w:val="header"/>
    <w:basedOn w:val="Normal"/>
    <w:link w:val="HeaderChar"/>
    <w:uiPriority w:val="99"/>
    <w:unhideWhenUsed/>
    <w:rsid w:val="00EE470E"/>
    <w:pPr>
      <w:tabs>
        <w:tab w:val="center" w:pos="4680"/>
        <w:tab w:val="right" w:pos="9360"/>
      </w:tabs>
      <w:spacing w:after="0" w:line="240" w:lineRule="auto"/>
    </w:pPr>
    <w:rPr>
      <w:rFonts w:ascii="Verdana" w:eastAsia="Times New Roman" w:hAnsi="Verdana" w:cs="Times New Roman"/>
      <w:sz w:val="24"/>
      <w:szCs w:val="20"/>
    </w:rPr>
  </w:style>
  <w:style w:type="character" w:customStyle="1" w:styleId="HeaderChar">
    <w:name w:val="Header Char"/>
    <w:basedOn w:val="DefaultParagraphFont"/>
    <w:link w:val="Header"/>
    <w:uiPriority w:val="99"/>
    <w:rsid w:val="00EE470E"/>
    <w:rPr>
      <w:rFonts w:ascii="Verdana" w:eastAsia="Times New Roman" w:hAnsi="Verdana" w:cs="Times New Roman"/>
      <w:sz w:val="24"/>
      <w:szCs w:val="20"/>
    </w:rPr>
  </w:style>
  <w:style w:type="paragraph" w:styleId="Footer">
    <w:name w:val="footer"/>
    <w:basedOn w:val="Normal"/>
    <w:link w:val="FooterChar"/>
    <w:uiPriority w:val="99"/>
    <w:unhideWhenUsed/>
    <w:rsid w:val="00EE470E"/>
    <w:pPr>
      <w:tabs>
        <w:tab w:val="center" w:pos="4680"/>
        <w:tab w:val="right" w:pos="9360"/>
      </w:tabs>
      <w:spacing w:after="0" w:line="240" w:lineRule="auto"/>
    </w:pPr>
    <w:rPr>
      <w:rFonts w:ascii="Verdana" w:eastAsia="Times New Roman" w:hAnsi="Verdana" w:cs="Times New Roman"/>
      <w:sz w:val="24"/>
      <w:szCs w:val="20"/>
    </w:rPr>
  </w:style>
  <w:style w:type="character" w:customStyle="1" w:styleId="FooterChar">
    <w:name w:val="Footer Char"/>
    <w:basedOn w:val="DefaultParagraphFont"/>
    <w:link w:val="Footer"/>
    <w:uiPriority w:val="99"/>
    <w:rsid w:val="00EE470E"/>
    <w:rPr>
      <w:rFonts w:ascii="Verdana" w:eastAsia="Times New Roman" w:hAnsi="Verdan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Deloitte US Color1">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Anjali</dc:creator>
  <cp:keywords/>
  <dc:description/>
  <cp:lastModifiedBy>Mishra, Anjali</cp:lastModifiedBy>
  <cp:revision>1</cp:revision>
  <dcterms:created xsi:type="dcterms:W3CDTF">2023-01-08T10:52:00Z</dcterms:created>
  <dcterms:modified xsi:type="dcterms:W3CDTF">2023-01-08T18:14:00Z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2023-01-08T10:52:14Z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004722ef-c089-4793-9ab1-a04d12d93d59</vt:lpwstr>
  </property>
  <property fmtid="{D5CDD505-2E9C-101B-9397-08002B2CF9AE}" pid="8" name="MSIP_Label_ea60d57e-af5b-4752-ac57-3e4f28ca11dc_ContentBits">
    <vt:lpwstr>0</vt:lpwstr>
  </property>
</Properties>
</file>