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AACF4" w14:textId="77777777" w:rsidR="00F76BF6" w:rsidRDefault="001C058F">
      <w:pPr>
        <w:pStyle w:val="Heading1"/>
        <w:contextualSpacing w:val="0"/>
      </w:pPr>
      <w:bookmarkStart w:id="0" w:name="_9lsnwkrzh6vd" w:colFirst="0" w:colLast="0"/>
      <w:bookmarkEnd w:id="0"/>
      <w:r>
        <w:t>General Company Information</w:t>
      </w:r>
    </w:p>
    <w:p w14:paraId="2E59D8D8" w14:textId="77777777" w:rsidR="00F76BF6" w:rsidRDefault="001C058F">
      <w:pPr>
        <w:rPr>
          <w:i/>
        </w:rPr>
      </w:pPr>
      <w:r>
        <w:rPr>
          <w:i/>
        </w:rPr>
        <w:t>Fill in each prompt to the best of your ability, and add any other information you believe relevant to understanding this company.</w:t>
      </w:r>
    </w:p>
    <w:p w14:paraId="47E0A5E5" w14:textId="765E2E65" w:rsidR="00F76BF6" w:rsidRDefault="00F76BF6">
      <w:pPr>
        <w:rPr>
          <w:i/>
        </w:rPr>
      </w:pPr>
    </w:p>
    <w:p w14:paraId="1626E1E3" w14:textId="7FCA8D43" w:rsidR="006F3E71" w:rsidRDefault="006F3E71">
      <w:pPr>
        <w:rPr>
          <w:i/>
        </w:rPr>
      </w:pPr>
      <w:r>
        <w:rPr>
          <w:i/>
        </w:rPr>
        <w:t xml:space="preserve">Company : </w:t>
      </w:r>
      <w:r w:rsidRPr="006F3E71">
        <w:rPr>
          <w:b/>
          <w:i/>
        </w:rPr>
        <w:t>Lyft</w:t>
      </w:r>
    </w:p>
    <w:p w14:paraId="5A45707F" w14:textId="77777777" w:rsidR="006F3E71" w:rsidRDefault="006F3E71">
      <w:pPr>
        <w:rPr>
          <w:i/>
        </w:rPr>
      </w:pPr>
    </w:p>
    <w:p w14:paraId="189A506F" w14:textId="0B3DBB41" w:rsidR="006F3E71" w:rsidRPr="006F3E71" w:rsidRDefault="006F3E7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i/>
        </w:rPr>
        <w:t xml:space="preserve">Vision : </w:t>
      </w:r>
      <w:r w:rsidRPr="006F3E71">
        <w:rPr>
          <w:rFonts w:ascii="Helvetica Neue" w:eastAsia="Times New Roman" w:hAnsi="Helvetica Neue" w:cs="Times New Roman"/>
          <w:b/>
          <w:color w:val="373A3C"/>
          <w:sz w:val="24"/>
          <w:szCs w:val="24"/>
          <w:shd w:val="clear" w:color="auto" w:fill="FFFFFF"/>
        </w:rPr>
        <w:t>improving people’s lives with the world’s best transportation.</w:t>
      </w:r>
    </w:p>
    <w:p w14:paraId="476510AE" w14:textId="77777777" w:rsidR="006F3E71" w:rsidRDefault="006F3E71" w:rsidP="006F3E71"/>
    <w:p w14:paraId="72224183" w14:textId="2CA8161D" w:rsidR="006F3E71" w:rsidRPr="006F3E71" w:rsidRDefault="001C058F" w:rsidP="006F3E71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Core Value: </w:t>
      </w:r>
      <w:r w:rsidR="006F3E71" w:rsidRPr="006F3E71">
        <w:rPr>
          <w:rFonts w:eastAsia="Times New Roman"/>
          <w:b/>
          <w:color w:val="27383B"/>
          <w:shd w:val="clear" w:color="auto" w:fill="FFFFFF"/>
        </w:rPr>
        <w:t>Be Yourself, Uplift Others and Make It happen</w:t>
      </w:r>
    </w:p>
    <w:p w14:paraId="10490A5A" w14:textId="77777777" w:rsidR="00F76BF6" w:rsidRDefault="00F76BF6"/>
    <w:p w14:paraId="5D1ECF19" w14:textId="26EA591B" w:rsidR="00F76BF6" w:rsidRDefault="001C058F">
      <w:r>
        <w:t>What Product(s) Do They Have:</w:t>
      </w:r>
    </w:p>
    <w:p w14:paraId="0769369B" w14:textId="0DDCA0D2" w:rsidR="006F3E71" w:rsidRPr="006F3E71" w:rsidRDefault="006F3E71" w:rsidP="006F3E71">
      <w:pPr>
        <w:pStyle w:val="ListParagraph"/>
        <w:numPr>
          <w:ilvl w:val="0"/>
          <w:numId w:val="1"/>
        </w:numPr>
        <w:rPr>
          <w:b/>
        </w:rPr>
      </w:pPr>
      <w:r w:rsidRPr="006F3E71">
        <w:rPr>
          <w:b/>
        </w:rPr>
        <w:t>Lyft Rideshare app for Drivers and Riders</w:t>
      </w:r>
    </w:p>
    <w:p w14:paraId="40697F74" w14:textId="30EAA5C7" w:rsidR="006F3E71" w:rsidRPr="006F3E71" w:rsidRDefault="006F3E71" w:rsidP="006F3E71">
      <w:pPr>
        <w:pStyle w:val="ListParagraph"/>
        <w:numPr>
          <w:ilvl w:val="0"/>
          <w:numId w:val="1"/>
        </w:numPr>
        <w:rPr>
          <w:b/>
        </w:rPr>
      </w:pPr>
      <w:r w:rsidRPr="006F3E71">
        <w:rPr>
          <w:b/>
        </w:rPr>
        <w:t>Lyft for Business for employees to manage their travel needs</w:t>
      </w:r>
    </w:p>
    <w:p w14:paraId="3E08E5A1" w14:textId="77777777" w:rsidR="006F3E71" w:rsidRDefault="006F3E71"/>
    <w:p w14:paraId="01FBD8F6" w14:textId="34E69963" w:rsidR="00F76BF6" w:rsidRDefault="001C058F">
      <w:r>
        <w:t>How Do they Make Money:</w:t>
      </w:r>
    </w:p>
    <w:p w14:paraId="0F077F79" w14:textId="655D0AD6" w:rsidR="006F3E71" w:rsidRPr="006F3E71" w:rsidRDefault="006F3E71" w:rsidP="006F3E71">
      <w:pPr>
        <w:pStyle w:val="ListParagrap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F3E71">
        <w:rPr>
          <w:rFonts w:eastAsia="Times New Roman"/>
          <w:b/>
          <w:color w:val="27383B"/>
          <w:shd w:val="clear" w:color="auto" w:fill="FFFFFF"/>
        </w:rPr>
        <w:t xml:space="preserve">Riders on </w:t>
      </w:r>
      <w:r w:rsidR="000C44D4">
        <w:rPr>
          <w:rFonts w:eastAsia="Times New Roman"/>
          <w:b/>
          <w:color w:val="27383B"/>
          <w:shd w:val="clear" w:color="auto" w:fill="FFFFFF"/>
        </w:rPr>
        <w:t>Lyft</w:t>
      </w:r>
      <w:r w:rsidRPr="006F3E71">
        <w:rPr>
          <w:rFonts w:eastAsia="Times New Roman"/>
          <w:b/>
          <w:color w:val="27383B"/>
          <w:shd w:val="clear" w:color="auto" w:fill="FFFFFF"/>
        </w:rPr>
        <w:t xml:space="preserve"> app pay a portion to </w:t>
      </w:r>
      <w:r w:rsidR="000C44D4">
        <w:rPr>
          <w:rFonts w:eastAsia="Times New Roman"/>
          <w:b/>
          <w:color w:val="27383B"/>
          <w:shd w:val="clear" w:color="auto" w:fill="FFFFFF"/>
        </w:rPr>
        <w:t xml:space="preserve">Lyft </w:t>
      </w:r>
      <w:r w:rsidRPr="006F3E71">
        <w:rPr>
          <w:rFonts w:eastAsia="Times New Roman"/>
          <w:b/>
          <w:color w:val="27383B"/>
          <w:shd w:val="clear" w:color="auto" w:fill="FFFFFF"/>
        </w:rPr>
        <w:t>and remaining to drivers.</w:t>
      </w:r>
    </w:p>
    <w:p w14:paraId="68A38FFC" w14:textId="4537309D" w:rsidR="006F3E71" w:rsidRDefault="006F3E71" w:rsidP="006F3E71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150D405" w14:textId="02E0748B" w:rsidR="006F3E71" w:rsidRPr="006F3E71" w:rsidRDefault="006F3E71" w:rsidP="006F3E71">
      <w:pPr>
        <w:spacing w:line="24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6F3E71">
        <w:rPr>
          <w:rFonts w:ascii="Times New Roman" w:eastAsia="Times New Roman" w:hAnsi="Times New Roman" w:cs="Times New Roman"/>
          <w:color w:val="auto"/>
          <w:sz w:val="24"/>
          <w:szCs w:val="24"/>
        </w:rPr>
        <w:t>Project Perspective:</w:t>
      </w:r>
      <w:r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 Business Partners to pay to Lyft for posting ads on Lyft navigation Map</w:t>
      </w:r>
    </w:p>
    <w:p w14:paraId="0D97397E" w14:textId="7F8F331F" w:rsidR="006F3E71" w:rsidRDefault="006F3E71"/>
    <w:p w14:paraId="35BF17E8" w14:textId="77E3BACE" w:rsidR="00F76BF6" w:rsidRDefault="001C058F">
      <w:r>
        <w:t>Societal/Technical Trends Around Their Product(s):</w:t>
      </w:r>
    </w:p>
    <w:p w14:paraId="57CF31E3" w14:textId="77777777" w:rsidR="001C058F" w:rsidRDefault="001C058F" w:rsidP="006F3E71">
      <w:pPr>
        <w:spacing w:line="240" w:lineRule="auto"/>
        <w:rPr>
          <w:rFonts w:eastAsia="Times New Roman"/>
          <w:color w:val="27383B"/>
          <w:shd w:val="clear" w:color="auto" w:fill="FFFFFF"/>
        </w:rPr>
      </w:pPr>
    </w:p>
    <w:p w14:paraId="7EF83528" w14:textId="5CAC4490" w:rsidR="006F3E71" w:rsidRDefault="006F3E71" w:rsidP="006F3E71">
      <w:pPr>
        <w:spacing w:line="240" w:lineRule="auto"/>
        <w:rPr>
          <w:rFonts w:eastAsia="Times New Roman"/>
          <w:color w:val="27383B"/>
          <w:shd w:val="clear" w:color="auto" w:fill="FFFFFF"/>
        </w:rPr>
      </w:pPr>
      <w:r>
        <w:rPr>
          <w:rFonts w:eastAsia="Times New Roman"/>
          <w:color w:val="27383B"/>
          <w:shd w:val="clear" w:color="auto" w:fill="FFFFFF"/>
        </w:rPr>
        <w:t xml:space="preserve">Lyft </w:t>
      </w:r>
      <w:r w:rsidRPr="006F3E71">
        <w:rPr>
          <w:rFonts w:eastAsia="Times New Roman"/>
          <w:color w:val="27383B"/>
          <w:shd w:val="clear" w:color="auto" w:fill="FFFFFF"/>
        </w:rPr>
        <w:t>turning to marketing platform with enabling restaurants to showcase ads for the food to be delivered.</w:t>
      </w:r>
    </w:p>
    <w:p w14:paraId="617DAC27" w14:textId="2D423C9F" w:rsidR="006F3E71" w:rsidRDefault="006F3E71" w:rsidP="006F3E7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11C5B2E" w14:textId="48C5CD03" w:rsidR="006F3E71" w:rsidRPr="006F3E71" w:rsidRDefault="006F3E71" w:rsidP="006F3E7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There have been competitors like Uber in market who provide Uber Eats service to customers.</w:t>
      </w:r>
    </w:p>
    <w:p w14:paraId="76826786" w14:textId="77777777" w:rsidR="006F3E71" w:rsidRDefault="006F3E71"/>
    <w:p w14:paraId="7F04DE25" w14:textId="77777777" w:rsidR="00F76BF6" w:rsidRDefault="001C058F">
      <w:pPr>
        <w:pStyle w:val="Heading1"/>
        <w:contextualSpacing w:val="0"/>
      </w:pPr>
      <w:bookmarkStart w:id="1" w:name="_3ik0zfva2c67" w:colFirst="0" w:colLast="0"/>
      <w:bookmarkEnd w:id="1"/>
      <w:r>
        <w:t>Key Personas</w:t>
      </w:r>
    </w:p>
    <w:p w14:paraId="78CB317E" w14:textId="6756BB70" w:rsidR="00F76BF6" w:rsidRDefault="001C058F">
      <w:pPr>
        <w:rPr>
          <w:i/>
        </w:rPr>
      </w:pPr>
      <w:r>
        <w:rPr>
          <w:i/>
        </w:rPr>
        <w:t>Define the key personas, their traits, and their goals.</w:t>
      </w:r>
    </w:p>
    <w:p w14:paraId="05619F3E" w14:textId="0D26C20D" w:rsidR="006F3E71" w:rsidRDefault="006F3E71">
      <w:pPr>
        <w:rPr>
          <w:i/>
        </w:rPr>
      </w:pPr>
    </w:p>
    <w:p w14:paraId="5C81A65F" w14:textId="76D9F39C" w:rsidR="006F3E71" w:rsidRDefault="006F3E71" w:rsidP="006F3E71">
      <w:pPr>
        <w:shd w:val="clear" w:color="auto" w:fill="FFFFFF"/>
        <w:spacing w:line="240" w:lineRule="auto"/>
        <w:rPr>
          <w:rFonts w:eastAsia="Times New Roman"/>
          <w:i/>
          <w:iCs/>
          <w:color w:val="27383B"/>
        </w:rPr>
      </w:pPr>
      <w:r>
        <w:rPr>
          <w:rFonts w:eastAsia="Times New Roman"/>
          <w:i/>
          <w:iCs/>
          <w:color w:val="27383B"/>
        </w:rPr>
        <w:t>Y</w:t>
      </w:r>
      <w:r w:rsidRPr="006F3E71">
        <w:rPr>
          <w:rFonts w:eastAsia="Times New Roman"/>
          <w:i/>
          <w:iCs/>
          <w:color w:val="27383B"/>
        </w:rPr>
        <w:t xml:space="preserve">oung Rachel- she works in city and prefers taking </w:t>
      </w:r>
      <w:r w:rsidR="003A4E6E">
        <w:rPr>
          <w:rFonts w:eastAsia="Times New Roman"/>
          <w:i/>
          <w:iCs/>
          <w:color w:val="27383B"/>
        </w:rPr>
        <w:t>lyft</w:t>
      </w:r>
      <w:r w:rsidRPr="006F3E71">
        <w:rPr>
          <w:rFonts w:eastAsia="Times New Roman"/>
          <w:i/>
          <w:iCs/>
          <w:color w:val="27383B"/>
        </w:rPr>
        <w:t xml:space="preserve"> pool to use HOV lanes and help get through the traffic hours at fast pace.</w:t>
      </w:r>
    </w:p>
    <w:p w14:paraId="13D41C6D" w14:textId="77777777" w:rsidR="006F3E71" w:rsidRPr="006F3E71" w:rsidRDefault="006F3E71" w:rsidP="006F3E71">
      <w:pPr>
        <w:shd w:val="clear" w:color="auto" w:fill="FFFFFF"/>
        <w:spacing w:line="240" w:lineRule="auto"/>
        <w:rPr>
          <w:rFonts w:eastAsia="Times New Roman"/>
          <w:color w:val="27383B"/>
          <w:sz w:val="20"/>
          <w:szCs w:val="20"/>
        </w:rPr>
      </w:pPr>
    </w:p>
    <w:p w14:paraId="74D870F0" w14:textId="4B5335D3" w:rsidR="006F3E71" w:rsidRDefault="006F3E71" w:rsidP="006F3E71">
      <w:pPr>
        <w:shd w:val="clear" w:color="auto" w:fill="FFFFFF"/>
        <w:spacing w:line="240" w:lineRule="auto"/>
        <w:rPr>
          <w:rFonts w:eastAsia="Times New Roman"/>
          <w:i/>
          <w:iCs/>
          <w:color w:val="27383B"/>
        </w:rPr>
      </w:pPr>
      <w:r w:rsidRPr="006F3E71">
        <w:rPr>
          <w:rFonts w:eastAsia="Times New Roman"/>
          <w:i/>
          <w:iCs/>
          <w:color w:val="27383B"/>
        </w:rPr>
        <w:t>Rich Ryan- works as Vice president in corporate industry and prefers riding with comfort and with luxury.</w:t>
      </w:r>
    </w:p>
    <w:p w14:paraId="5244AA48" w14:textId="77777777" w:rsidR="006F3E71" w:rsidRPr="006F3E71" w:rsidRDefault="006F3E71" w:rsidP="006F3E71">
      <w:pPr>
        <w:shd w:val="clear" w:color="auto" w:fill="FFFFFF"/>
        <w:spacing w:line="240" w:lineRule="auto"/>
        <w:rPr>
          <w:rFonts w:eastAsia="Times New Roman"/>
          <w:color w:val="27383B"/>
          <w:sz w:val="20"/>
          <w:szCs w:val="20"/>
        </w:rPr>
      </w:pPr>
    </w:p>
    <w:p w14:paraId="552D4751" w14:textId="77777777" w:rsidR="006F3E71" w:rsidRPr="006F3E71" w:rsidRDefault="006F3E71" w:rsidP="006F3E71">
      <w:pPr>
        <w:shd w:val="clear" w:color="auto" w:fill="FCFCFC"/>
        <w:spacing w:line="240" w:lineRule="auto"/>
        <w:jc w:val="both"/>
        <w:rPr>
          <w:rFonts w:eastAsia="Times New Roman"/>
          <w:sz w:val="20"/>
          <w:szCs w:val="20"/>
        </w:rPr>
      </w:pPr>
      <w:r w:rsidRPr="006F3E71">
        <w:rPr>
          <w:rFonts w:eastAsia="Times New Roman"/>
          <w:i/>
          <w:iCs/>
        </w:rPr>
        <w:t>Joey the driver - makes money by driving part</w:t>
      </w:r>
    </w:p>
    <w:p w14:paraId="4515E32A" w14:textId="77777777" w:rsidR="006F3E71" w:rsidRPr="006F3E71" w:rsidRDefault="006F3E71" w:rsidP="006F3E71">
      <w:pPr>
        <w:shd w:val="clear" w:color="auto" w:fill="FCFCFC"/>
        <w:spacing w:line="240" w:lineRule="auto"/>
        <w:jc w:val="both"/>
        <w:rPr>
          <w:rFonts w:eastAsia="Times New Roman"/>
          <w:sz w:val="20"/>
          <w:szCs w:val="20"/>
        </w:rPr>
      </w:pPr>
      <w:r w:rsidRPr="006F3E71">
        <w:rPr>
          <w:rFonts w:eastAsia="Times New Roman"/>
          <w:i/>
          <w:iCs/>
        </w:rPr>
        <w:br/>
      </w:r>
    </w:p>
    <w:p w14:paraId="73B89BF2" w14:textId="77777777" w:rsidR="006F3E71" w:rsidRPr="006F3E71" w:rsidRDefault="006F3E71" w:rsidP="006F3E71">
      <w:pPr>
        <w:shd w:val="clear" w:color="auto" w:fill="FCFCFC"/>
        <w:spacing w:line="240" w:lineRule="auto"/>
        <w:jc w:val="both"/>
        <w:rPr>
          <w:rFonts w:eastAsia="Times New Roman"/>
          <w:b/>
          <w:sz w:val="20"/>
          <w:szCs w:val="20"/>
        </w:rPr>
      </w:pPr>
      <w:r w:rsidRPr="006F3E71">
        <w:rPr>
          <w:rFonts w:eastAsia="Times New Roman"/>
          <w:i/>
          <w:iCs/>
        </w:rPr>
        <w:t>Project Perspective</w:t>
      </w:r>
      <w:r w:rsidRPr="006F3E71">
        <w:rPr>
          <w:rFonts w:eastAsia="Times New Roman"/>
          <w:b/>
          <w:i/>
          <w:iCs/>
        </w:rPr>
        <w:t>--&gt; Shelli the explorer looks up for adventure spots, food restaurants and looks for experiences and activities on the way through the ride.</w:t>
      </w:r>
    </w:p>
    <w:p w14:paraId="0C437D04" w14:textId="77777777" w:rsidR="006F3E71" w:rsidRPr="006F3E71" w:rsidRDefault="006F3E71" w:rsidP="006F3E71">
      <w:pPr>
        <w:shd w:val="clear" w:color="auto" w:fill="FCFCFC"/>
        <w:spacing w:line="240" w:lineRule="auto"/>
        <w:jc w:val="both"/>
        <w:rPr>
          <w:rFonts w:eastAsia="Times New Roman"/>
          <w:sz w:val="20"/>
          <w:szCs w:val="20"/>
        </w:rPr>
      </w:pPr>
      <w:r w:rsidRPr="006F3E71">
        <w:rPr>
          <w:rFonts w:eastAsia="Times New Roman"/>
          <w:b/>
          <w:i/>
          <w:iCs/>
        </w:rPr>
        <w:lastRenderedPageBreak/>
        <w:br/>
      </w:r>
    </w:p>
    <w:p w14:paraId="141FBDB9" w14:textId="77777777" w:rsidR="006F3E71" w:rsidRPr="006F3E71" w:rsidRDefault="006F3E71" w:rsidP="006F3E71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F3E71">
        <w:rPr>
          <w:rFonts w:eastAsia="Times New Roman"/>
          <w:i/>
          <w:iCs/>
          <w:color w:val="27383B"/>
          <w:shd w:val="clear" w:color="auto" w:fill="FFFFFF"/>
        </w:rPr>
        <w:t>Secondary--&gt;</w:t>
      </w:r>
    </w:p>
    <w:p w14:paraId="20BE2FAF" w14:textId="74C37C2F" w:rsidR="006F3E71" w:rsidRPr="006F3E71" w:rsidRDefault="006F3E71" w:rsidP="006F3E71">
      <w:pPr>
        <w:shd w:val="clear" w:color="auto" w:fill="FFFFFF"/>
        <w:spacing w:line="240" w:lineRule="auto"/>
        <w:rPr>
          <w:rFonts w:eastAsia="Times New Roman"/>
          <w:color w:val="27383B"/>
          <w:sz w:val="20"/>
          <w:szCs w:val="20"/>
        </w:rPr>
      </w:pPr>
      <w:r w:rsidRPr="006F3E71">
        <w:rPr>
          <w:rFonts w:eastAsia="Times New Roman"/>
          <w:i/>
          <w:iCs/>
          <w:color w:val="27383B"/>
        </w:rPr>
        <w:t xml:space="preserve">Conversationalist Tom- rides through </w:t>
      </w:r>
      <w:r w:rsidR="003A4E6E">
        <w:rPr>
          <w:rFonts w:eastAsia="Times New Roman"/>
          <w:i/>
          <w:iCs/>
          <w:color w:val="27383B"/>
        </w:rPr>
        <w:t>Lyft</w:t>
      </w:r>
      <w:r w:rsidRPr="006F3E71">
        <w:rPr>
          <w:rFonts w:eastAsia="Times New Roman"/>
          <w:i/>
          <w:iCs/>
          <w:color w:val="27383B"/>
        </w:rPr>
        <w:t xml:space="preserve"> as he likes networking and talking to people on the go instead of driving alone to work.</w:t>
      </w:r>
    </w:p>
    <w:p w14:paraId="67890588" w14:textId="77777777" w:rsidR="001C058F" w:rsidRDefault="001C058F" w:rsidP="006F3E71">
      <w:pPr>
        <w:shd w:val="clear" w:color="auto" w:fill="FFFFFF"/>
        <w:spacing w:line="240" w:lineRule="auto"/>
        <w:rPr>
          <w:rFonts w:eastAsia="Times New Roman"/>
          <w:i/>
          <w:iCs/>
          <w:color w:val="27383B"/>
        </w:rPr>
      </w:pPr>
    </w:p>
    <w:p w14:paraId="3B381F5F" w14:textId="42B9A8AE" w:rsidR="006F3E71" w:rsidRPr="006F3E71" w:rsidRDefault="006F3E71" w:rsidP="006F3E71">
      <w:pPr>
        <w:shd w:val="clear" w:color="auto" w:fill="FFFFFF"/>
        <w:spacing w:line="240" w:lineRule="auto"/>
        <w:rPr>
          <w:rFonts w:eastAsia="Times New Roman"/>
          <w:color w:val="27383B"/>
          <w:sz w:val="20"/>
          <w:szCs w:val="20"/>
        </w:rPr>
      </w:pPr>
      <w:r w:rsidRPr="006F3E71">
        <w:rPr>
          <w:rFonts w:eastAsia="Times New Roman"/>
          <w:i/>
          <w:iCs/>
          <w:color w:val="27383B"/>
        </w:rPr>
        <w:t>Negative Personas--&gt;</w:t>
      </w:r>
    </w:p>
    <w:p w14:paraId="73184E55" w14:textId="77777777" w:rsidR="006F3E71" w:rsidRPr="006F3E71" w:rsidRDefault="006F3E71" w:rsidP="006F3E71">
      <w:pPr>
        <w:shd w:val="clear" w:color="auto" w:fill="FFFFFF"/>
        <w:spacing w:line="240" w:lineRule="auto"/>
        <w:rPr>
          <w:rFonts w:eastAsia="Times New Roman"/>
          <w:color w:val="27383B"/>
          <w:sz w:val="20"/>
          <w:szCs w:val="20"/>
        </w:rPr>
      </w:pPr>
      <w:r w:rsidRPr="006F3E71">
        <w:rPr>
          <w:rFonts w:eastAsia="Times New Roman"/>
          <w:i/>
          <w:iCs/>
          <w:color w:val="27383B"/>
        </w:rPr>
        <w:t>Jack the traditionalist--Used to taxi ride sharing service and is unwilling to bind to new reliable ride sharing commute service options.</w:t>
      </w:r>
    </w:p>
    <w:p w14:paraId="22EF2CDD" w14:textId="77777777" w:rsidR="006F3E71" w:rsidRDefault="006F3E71">
      <w:pPr>
        <w:rPr>
          <w:i/>
        </w:rPr>
      </w:pPr>
    </w:p>
    <w:p w14:paraId="263698F3" w14:textId="77777777" w:rsidR="00F76BF6" w:rsidRDefault="00F76BF6"/>
    <w:p w14:paraId="17966497" w14:textId="77777777" w:rsidR="00F76BF6" w:rsidRDefault="001C058F">
      <w:pPr>
        <w:pStyle w:val="Heading1"/>
        <w:contextualSpacing w:val="0"/>
      </w:pPr>
      <w:bookmarkStart w:id="2" w:name="_k3ubws7t9rap" w:colFirst="0" w:colLast="0"/>
      <w:bookmarkEnd w:id="2"/>
      <w:r>
        <w:t>Key Use Cases</w:t>
      </w:r>
    </w:p>
    <w:p w14:paraId="7F9DC52D" w14:textId="77777777" w:rsidR="00F76BF6" w:rsidRDefault="001C058F">
      <w:pPr>
        <w:rPr>
          <w:i/>
        </w:rPr>
      </w:pPr>
      <w:r>
        <w:rPr>
          <w:i/>
        </w:rPr>
        <w:t>Define the key use cases for the company’s products.</w:t>
      </w:r>
    </w:p>
    <w:p w14:paraId="3274CCC6" w14:textId="6DF9A451" w:rsidR="006F3E71" w:rsidRDefault="006F3E71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LYFT is a B2C Company.</w:t>
      </w:r>
    </w:p>
    <w:p w14:paraId="7D168130" w14:textId="77777777" w:rsidR="00DE7B5E" w:rsidRDefault="00DE7B5E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27383B"/>
          <w:sz w:val="22"/>
          <w:szCs w:val="22"/>
        </w:rPr>
      </w:pPr>
    </w:p>
    <w:p w14:paraId="45E09A5A" w14:textId="38BE718A" w:rsidR="006F3E71" w:rsidRDefault="006F3E71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Key use Cases:</w:t>
      </w:r>
    </w:p>
    <w:p w14:paraId="4DD9D49D" w14:textId="77777777" w:rsidR="00DE7B5E" w:rsidRDefault="00DE7B5E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27383B"/>
          <w:sz w:val="22"/>
          <w:szCs w:val="22"/>
        </w:rPr>
      </w:pPr>
    </w:p>
    <w:p w14:paraId="548E410A" w14:textId="16C2F011" w:rsidR="006F3E71" w:rsidRDefault="001E1725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**</w:t>
      </w:r>
      <w:r w:rsidR="006F3E71">
        <w:rPr>
          <w:rFonts w:ascii="Arial" w:hAnsi="Arial" w:cs="Arial"/>
          <w:i/>
          <w:iCs/>
          <w:color w:val="27383B"/>
          <w:sz w:val="22"/>
          <w:szCs w:val="22"/>
        </w:rPr>
        <w:t>Request for Ride, Track the ride, check Driver arrival timings, Get ETA Updates, Share the ride, Update Payment methods, Rate the driver.</w:t>
      </w:r>
    </w:p>
    <w:p w14:paraId="70620E5F" w14:textId="77777777" w:rsidR="006F3E71" w:rsidRDefault="006F3E71" w:rsidP="006F3E7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Driver to receive ride request, accept the request, navigate through pickup points, update ride to Complete on reaching drop point, rate the customer.</w:t>
      </w:r>
    </w:p>
    <w:p w14:paraId="2AD22DFA" w14:textId="4F80811C" w:rsidR="00DE7B5E" w:rsidRDefault="00DE7B5E" w:rsidP="006F3E71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</w:p>
    <w:p w14:paraId="055E1071" w14:textId="77777777" w:rsidR="001E1725" w:rsidRDefault="001E1725" w:rsidP="001E1725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** Rider on the way to office requesting for the ride, </w:t>
      </w:r>
    </w:p>
    <w:p w14:paraId="69274B44" w14:textId="63CFA1A2" w:rsidR="001E1725" w:rsidRDefault="001E1725" w:rsidP="006F3E71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D</w:t>
      </w:r>
      <w:bookmarkStart w:id="3" w:name="_GoBack"/>
      <w:bookmarkEnd w:id="3"/>
      <w:r>
        <w:rPr>
          <w:rFonts w:ascii="Arial" w:hAnsi="Arial" w:cs="Arial"/>
          <w:i/>
          <w:iCs/>
          <w:color w:val="000000"/>
          <w:sz w:val="22"/>
          <w:szCs w:val="22"/>
        </w:rPr>
        <w:t>river looking up ways to make some money,</w:t>
      </w:r>
    </w:p>
    <w:p w14:paraId="7CCE485F" w14:textId="68658670" w:rsidR="006F3E71" w:rsidRDefault="006F3E71" w:rsidP="006F3E71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 w:rsidRPr="001E1725">
        <w:rPr>
          <w:rFonts w:ascii="Arial" w:hAnsi="Arial" w:cs="Arial"/>
          <w:i/>
          <w:iCs/>
          <w:color w:val="000000"/>
          <w:sz w:val="22"/>
          <w:szCs w:val="22"/>
        </w:rPr>
        <w:t>Rider to lookup for nearby deals and promotions for anything enticing</w:t>
      </w:r>
    </w:p>
    <w:p w14:paraId="19E362F6" w14:textId="6E037D51" w:rsidR="001E1725" w:rsidRPr="001E1725" w:rsidRDefault="001E1725" w:rsidP="006F3E71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Rider looking for rideshare for cheaper commute options.</w:t>
      </w:r>
    </w:p>
    <w:p w14:paraId="10BB5A14" w14:textId="77777777" w:rsidR="006F3E71" w:rsidRDefault="006F3E71" w:rsidP="006F3E71">
      <w:pPr>
        <w:pStyle w:val="NormalWeb"/>
        <w:shd w:val="clear" w:color="auto" w:fill="FFFFFF"/>
        <w:spacing w:before="0" w:beforeAutospacing="0" w:after="135" w:afterAutospacing="0" w:line="408" w:lineRule="atLeast"/>
        <w:rPr>
          <w:rFonts w:ascii="Arial" w:hAnsi="Arial" w:cs="Arial"/>
          <w:color w:val="27383B"/>
          <w:sz w:val="20"/>
          <w:szCs w:val="20"/>
        </w:rPr>
      </w:pPr>
    </w:p>
    <w:p w14:paraId="7E7B6497" w14:textId="77777777" w:rsidR="006F3E71" w:rsidRDefault="006F3E71" w:rsidP="006F3E71">
      <w:pPr>
        <w:pStyle w:val="NormalWeb"/>
        <w:shd w:val="clear" w:color="auto" w:fill="FFFFFF"/>
        <w:spacing w:before="0" w:beforeAutospacing="0" w:after="135" w:afterAutospacing="0" w:line="408" w:lineRule="atLeast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color w:val="27383B"/>
          <w:sz w:val="20"/>
          <w:szCs w:val="20"/>
        </w:rPr>
        <w:t>Project Perspective--&gt; Rider to lookup for experiences on the way through the ride eg. Ski options, looks through user ratings and reviews, checks price , visit the website and reserves the spot.</w:t>
      </w:r>
    </w:p>
    <w:p w14:paraId="62A244C2" w14:textId="77777777" w:rsidR="00F76BF6" w:rsidRDefault="00F76BF6"/>
    <w:p w14:paraId="0634B899" w14:textId="77777777" w:rsidR="00F76BF6" w:rsidRDefault="001C058F">
      <w:pPr>
        <w:pStyle w:val="Heading1"/>
        <w:contextualSpacing w:val="0"/>
      </w:pPr>
      <w:bookmarkStart w:id="4" w:name="_mk2o5e788t1k" w:colFirst="0" w:colLast="0"/>
      <w:bookmarkEnd w:id="4"/>
      <w:r>
        <w:t>Key Success Metrics</w:t>
      </w:r>
    </w:p>
    <w:p w14:paraId="2F9A6B33" w14:textId="77777777" w:rsidR="00F76BF6" w:rsidRDefault="001C058F">
      <w:pPr>
        <w:rPr>
          <w:i/>
        </w:rPr>
      </w:pPr>
      <w:r>
        <w:rPr>
          <w:i/>
        </w:rPr>
        <w:t>How do you believe the company measures success?</w:t>
      </w:r>
    </w:p>
    <w:p w14:paraId="520F3E0C" w14:textId="63670845" w:rsidR="00F76BF6" w:rsidRDefault="00F76BF6"/>
    <w:p w14:paraId="1535AE7E" w14:textId="77777777" w:rsid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Number of rides takes,</w:t>
      </w:r>
    </w:p>
    <w:p w14:paraId="4773E5EC" w14:textId="77777777" w:rsid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Number of ads posted,</w:t>
      </w:r>
    </w:p>
    <w:p w14:paraId="444879E2" w14:textId="77777777" w:rsid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7383B"/>
          <w:sz w:val="20"/>
          <w:szCs w:val="20"/>
        </w:rPr>
      </w:pPr>
      <w:r>
        <w:rPr>
          <w:rFonts w:ascii="Arial" w:hAnsi="Arial" w:cs="Arial"/>
          <w:i/>
          <w:iCs/>
          <w:color w:val="27383B"/>
          <w:sz w:val="22"/>
          <w:szCs w:val="22"/>
        </w:rPr>
        <w:t>Rider / User Experience survey results,</w:t>
      </w:r>
    </w:p>
    <w:p w14:paraId="2B78A334" w14:textId="77777777" w:rsidR="00DE7B5E" w:rsidRDefault="00DE7B5E" w:rsidP="00DE7B5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Partner Survey results.</w:t>
      </w:r>
    </w:p>
    <w:p w14:paraId="4E19BC09" w14:textId="77777777" w:rsidR="00DE7B5E" w:rsidRDefault="00DE7B5E" w:rsidP="00DE7B5E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2"/>
          <w:szCs w:val="22"/>
        </w:rPr>
        <w:t>Ride confirmation response times. Or wait times.</w:t>
      </w:r>
    </w:p>
    <w:p w14:paraId="02B52666" w14:textId="77777777" w:rsidR="00DE7B5E" w:rsidRDefault="00DE7B5E"/>
    <w:p w14:paraId="2DCC26E1" w14:textId="77777777" w:rsidR="00F76BF6" w:rsidRDefault="001C058F">
      <w:pPr>
        <w:pStyle w:val="Heading1"/>
        <w:contextualSpacing w:val="0"/>
      </w:pPr>
      <w:bookmarkStart w:id="5" w:name="_3iu5bb7jettl" w:colFirst="0" w:colLast="0"/>
      <w:bookmarkEnd w:id="5"/>
      <w:r>
        <w:lastRenderedPageBreak/>
        <w:t>Competitive Landscape</w:t>
      </w:r>
    </w:p>
    <w:p w14:paraId="0BFC5B63" w14:textId="4C4F7D4F" w:rsidR="00F76BF6" w:rsidRDefault="001C058F">
      <w:pPr>
        <w:rPr>
          <w:i/>
        </w:rPr>
      </w:pPr>
      <w:r>
        <w:rPr>
          <w:i/>
        </w:rPr>
        <w:t>Who else is making products in this space?  How do they differ?</w:t>
      </w:r>
    </w:p>
    <w:p w14:paraId="6D49E4F0" w14:textId="77777777" w:rsidR="00DE7B5E" w:rsidRDefault="00DE7B5E" w:rsidP="00DE7B5E">
      <w:pPr>
        <w:spacing w:line="240" w:lineRule="auto"/>
        <w:rPr>
          <w:rFonts w:eastAsia="Times New Roman"/>
          <w:i/>
          <w:iCs/>
        </w:rPr>
      </w:pPr>
    </w:p>
    <w:p w14:paraId="6DE0FCA4" w14:textId="6B491224" w:rsidR="00DE7B5E" w:rsidRPr="00DE7B5E" w:rsidRDefault="00DE7B5E" w:rsidP="00DE7B5E">
      <w:pPr>
        <w:spacing w:line="240" w:lineRule="auto"/>
        <w:rPr>
          <w:rFonts w:eastAsia="Times New Roman"/>
          <w:i/>
          <w:iCs/>
        </w:rPr>
      </w:pPr>
      <w:r w:rsidRPr="00DE7B5E">
        <w:rPr>
          <w:rFonts w:eastAsia="Times New Roman"/>
          <w:i/>
          <w:iCs/>
        </w:rPr>
        <w:t>Uber is in over 60 countries and 400 cities worldwide</w:t>
      </w:r>
    </w:p>
    <w:p w14:paraId="208729F3" w14:textId="40CD9FF3" w:rsidR="00DE7B5E" w:rsidRPr="00DE7B5E" w:rsidRDefault="00DE7B5E">
      <w:pPr>
        <w:rPr>
          <w:rFonts w:eastAsia="Times New Roman"/>
          <w:i/>
          <w:iCs/>
        </w:rPr>
      </w:pPr>
    </w:p>
    <w:p w14:paraId="77CD72C6" w14:textId="77777777" w:rsidR="00DE7B5E" w:rsidRP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DE7B5E">
        <w:rPr>
          <w:rFonts w:ascii="Arial" w:hAnsi="Arial" w:cs="Arial"/>
          <w:i/>
          <w:iCs/>
          <w:color w:val="000000"/>
          <w:sz w:val="22"/>
          <w:szCs w:val="22"/>
        </w:rPr>
        <w:t>Curb in 60 US cities</w:t>
      </w:r>
    </w:p>
    <w:p w14:paraId="1FB91A41" w14:textId="77777777" w:rsidR="00DE7B5E" w:rsidRP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DE7B5E">
        <w:rPr>
          <w:rFonts w:ascii="Arial" w:hAnsi="Arial" w:cs="Arial"/>
          <w:i/>
          <w:iCs/>
          <w:color w:val="000000"/>
          <w:sz w:val="22"/>
          <w:szCs w:val="22"/>
        </w:rPr>
        <w:t>Didi Chuxing in China,</w:t>
      </w:r>
    </w:p>
    <w:p w14:paraId="1B310110" w14:textId="77777777" w:rsidR="00DE7B5E" w:rsidRP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DE7B5E">
        <w:rPr>
          <w:rFonts w:ascii="Arial" w:hAnsi="Arial" w:cs="Arial"/>
          <w:i/>
          <w:iCs/>
          <w:color w:val="000000"/>
          <w:sz w:val="22"/>
          <w:szCs w:val="22"/>
        </w:rPr>
        <w:t>Grab opin Southeast Asia, primarily in Malaysia, Singapore, Thailand, Vietnam, Indonesia, and the Philippines. ,</w:t>
      </w:r>
    </w:p>
    <w:p w14:paraId="4202874C" w14:textId="77777777" w:rsidR="00DE7B5E" w:rsidRPr="00DE7B5E" w:rsidRDefault="00DE7B5E" w:rsidP="00DE7B5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 w:rsidRPr="00DE7B5E">
        <w:rPr>
          <w:rFonts w:ascii="Arial" w:hAnsi="Arial" w:cs="Arial"/>
          <w:i/>
          <w:iCs/>
          <w:color w:val="000000"/>
          <w:sz w:val="22"/>
          <w:szCs w:val="22"/>
        </w:rPr>
        <w:t>Ola in India</w:t>
      </w:r>
    </w:p>
    <w:p w14:paraId="33F51248" w14:textId="77777777" w:rsidR="00DE7B5E" w:rsidRDefault="00DE7B5E">
      <w:pPr>
        <w:rPr>
          <w:i/>
        </w:rPr>
      </w:pPr>
    </w:p>
    <w:sectPr w:rsidR="00DE7B5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A5866"/>
    <w:multiLevelType w:val="hybridMultilevel"/>
    <w:tmpl w:val="88D6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217A"/>
    <w:multiLevelType w:val="hybridMultilevel"/>
    <w:tmpl w:val="AA2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F6"/>
    <w:rsid w:val="000C44D4"/>
    <w:rsid w:val="001C058F"/>
    <w:rsid w:val="001E1725"/>
    <w:rsid w:val="003A4E6E"/>
    <w:rsid w:val="006F3E71"/>
    <w:rsid w:val="00DE7B5E"/>
    <w:rsid w:val="00F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90B234"/>
  <w15:docId w15:val="{123E1B74-D0AF-7A43-8402-E04C6963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F3E7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Mulchandani</cp:lastModifiedBy>
  <cp:revision>7</cp:revision>
  <dcterms:created xsi:type="dcterms:W3CDTF">2019-01-11T00:39:00Z</dcterms:created>
  <dcterms:modified xsi:type="dcterms:W3CDTF">2019-01-18T05:23:00Z</dcterms:modified>
</cp:coreProperties>
</file>