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1. Specific difficulties that arose (expected or unexpected)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data given to us by the city of Magdeburg were in German, so we had a hard time decoding the data.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couldn't do the data collection, making sense of the data given to us by our seniors was difficult.</w:t>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logic related difficulties such as not generating enough cars and modelling the notion of safety with respect to any logic was difficult.</w:t>
      </w:r>
    </w:p>
    <w:p w:rsidR="00000000" w:rsidDel="00000000" w:rsidP="00000000" w:rsidRDefault="00000000" w:rsidRPr="00000000" w14:paraId="00000005">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2. Any experiences or events of interest</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 very supportive of each other, I particularly liked the way everybody came together to solve a peculiar problem that we had discovered a day before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milestone.</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3. Evaluation of your team (leadership, organization, atmosphere, degree of cooperation, division of work, ...)</w:t>
      </w: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Leadership was top notch and if you look at the amount of time spent by the leader, it's greater than most of the members in the team. That is one of the traits of a good leader.</w:t>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of the project was well rounded. Each and every member of the team had a work packet assigned to him/her, so each member worked for every milestone and a good organizational structure helped to achieve that.</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Atmosphere and degree of cooperation was good; team mates were always there to help out a team member if he/she is stuck at any particular work packet.</w:t>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the work was pretty even, with the person responsible for the milestone tasked with doing the documentation and ppt while others in the team stepped in to complete their individual work packets.</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4. What would you do differently next time?</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better if we had the opportunity to actually collect the data ourselves rather than rely on the data collected by somebody else. </w:t>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5. What you think you learned most from the project</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teams helps in getting different ideas, completing a task faster and better. Also having good organisation and planning in place at the start of the project, makes the project streamlined and easier to complete.</w:t>
      </w:r>
    </w:p>
    <w:p w:rsidR="00000000" w:rsidDel="00000000" w:rsidP="00000000" w:rsidRDefault="00000000" w:rsidRPr="00000000" w14:paraId="00000014">
      <w:pPr>
        <w:spacing w:after="240" w:before="240" w:lin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6. Comments on the project as a university course (style, content, coaching system, ...)</w:t>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Having studied Simulation as a subject last semester, I feel the project is the right stage to apply the knowledge. Overall style of the project was good </w:t>
      </w:r>
      <w:r w:rsidDel="00000000" w:rsidR="00000000" w:rsidRPr="00000000">
        <w:rPr>
          <w:rFonts w:ascii="Times New Roman" w:cs="Times New Roman" w:eastAsia="Times New Roman" w:hAnsi="Times New Roman"/>
          <w:sz w:val="24"/>
          <w:szCs w:val="24"/>
          <w:rtl w:val="0"/>
        </w:rPr>
        <w:t xml:space="preserve">though</w:t>
      </w:r>
      <w:r w:rsidDel="00000000" w:rsidR="00000000" w:rsidRPr="00000000">
        <w:rPr>
          <w:rFonts w:ascii="Times New Roman" w:cs="Times New Roman" w:eastAsia="Times New Roman" w:hAnsi="Times New Roman"/>
          <w:sz w:val="24"/>
          <w:szCs w:val="24"/>
          <w:rtl w:val="0"/>
        </w:rPr>
        <w:t xml:space="preserve"> we experienced some difficulties on account of the corona situation. The content was also well structured, and helped us learn more about the practical applications of simulation.</w:t>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32"/>
          <w:szCs w:val="32"/>
          <w:rtl w:val="0"/>
        </w:rPr>
        <w:t xml:space="preserve">7. Any other comments you feel are important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55342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55342D"/>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55342D"/>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55342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t+aeByxIV1MCqHHhhI48UKGkQ==">AMUW2mUuEOSQFhsglhKliAKHQtx3p2cNRvvhD6UMaDlDNckXVdAVjzJ42lFgk8gf5FMcVi6Cv9rDrMXHgZq3iPNJfc5imWo6lFe2qdHr6KgkIpzWY6Y1oH20XXlUCBaVKrQR4PM/4Jve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2020-07-01T09:08:00Z</dcterms:created>
  <dc:creator>Windows User</dc:creator>
</cp:coreProperties>
</file>