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</w:t>
      </w:r>
      <w:r>
        <w:rPr>
          <w:rFonts w:hint="default"/>
          <w:b/>
          <w:bCs/>
          <w:sz w:val="28"/>
          <w:szCs w:val="28"/>
          <w:lang w:val="en-US"/>
        </w:rPr>
        <w:t xml:space="preserve"> KUBERNETES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                          -------------------</w:t>
      </w:r>
    </w:p>
    <w:p>
      <w:pPr>
        <w:ind w:left="1104" w:hanging="1104" w:hangingChars="55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Kubernetes :-kubernetes is an open source container management tool which automates container deployment,container scaling and load balancing.</w:t>
      </w:r>
    </w:p>
    <w:p>
      <w:pPr>
        <w:ind w:left="1104" w:hanging="1104" w:hangingChars="550"/>
        <w:rPr>
          <w:rFonts w:hint="default"/>
          <w:b/>
          <w:bCs/>
          <w:sz w:val="20"/>
          <w:szCs w:val="20"/>
          <w:lang w:val="en-US"/>
        </w:rPr>
      </w:pPr>
    </w:p>
    <w:p>
      <w:pPr>
        <w:ind w:left="1104" w:hanging="1104" w:hangingChars="55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                                                            kubernetes architecture</w:t>
      </w:r>
    </w:p>
    <w:p>
      <w:pPr>
        <w:ind w:left="1104" w:hanging="1104" w:hangingChars="55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                                                            ---------------------------------</w:t>
      </w:r>
    </w:p>
    <w:p>
      <w:pPr>
        <w:ind w:left="1104" w:hanging="1100" w:hangingChars="550"/>
      </w:pPr>
      <w:r>
        <w:drawing>
          <wp:inline distT="0" distB="0" distL="114300" distR="114300">
            <wp:extent cx="4761865" cy="2652395"/>
            <wp:effectExtent l="0" t="0" r="635" b="146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104" w:hanging="1100" w:hangingChars="5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ind w:left="1104" w:hanging="1100" w:hangingChars="55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                                          </w:t>
      </w:r>
      <w:r>
        <w:rPr>
          <w:rFonts w:hint="default"/>
          <w:b/>
          <w:bCs/>
          <w:sz w:val="22"/>
          <w:szCs w:val="22"/>
          <w:lang w:val="en-US"/>
        </w:rPr>
        <w:t>Kubernetes components</w:t>
      </w:r>
    </w:p>
    <w:p>
      <w:pPr>
        <w:ind w:left="1104" w:hanging="1215" w:hangingChars="55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                              ---------------------------------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API server :-acts as the front end for the kubernetes control plane.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-------------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Etc d :-A distributed key-value store that store the cluster's configuration data.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-------</w:t>
      </w:r>
    </w:p>
    <w:p>
      <w:pPr>
        <w:ind w:left="1104" w:hanging="1210" w:hangingChars="55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scheduler :-assigns nodes for newly created pods.</w:t>
      </w:r>
    </w:p>
    <w:p>
      <w:pPr>
        <w:ind w:left="1104" w:hanging="1210" w:hangingChars="55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--------------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controller manager:-monitors the cluster's state and make changes as needed.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------------------------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Kubelet:-it’s a kind of process for API server to manage the node machines.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----------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Kubeproxy:-maintains network rules on nodes and enables communication between pods.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-------------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Kubectl :- command line for kubernetes master.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----------</w:t>
      </w:r>
    </w:p>
    <w:p>
      <w:pPr>
        <w:ind w:left="1320" w:hanging="1320" w:hangingChars="60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Kubeadm :-  cluster management uses for managing kubernetes cluster, can delete and install kubernetes cluster by using kubeadm.</w:t>
      </w:r>
    </w:p>
    <w:p>
      <w:pPr>
        <w:ind w:left="1104" w:hanging="1215" w:hangingChars="550"/>
        <w:rPr>
          <w:rFonts w:hint="default"/>
          <w:b/>
          <w:bCs/>
          <w:sz w:val="22"/>
          <w:szCs w:val="22"/>
          <w:lang w:val="en-US"/>
        </w:rPr>
      </w:pPr>
    </w:p>
    <w:p>
      <w:pPr>
        <w:ind w:left="1104" w:hanging="1100" w:hangingChars="550"/>
      </w:pPr>
    </w:p>
    <w:p>
      <w:pPr>
        <w:ind w:left="1104" w:hanging="1100" w:hangingChars="5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</w:t>
      </w:r>
    </w:p>
    <w:p>
      <w:pPr>
        <w:ind w:left="1104" w:hanging="1104" w:hangingChars="550"/>
        <w:rPr>
          <w:rFonts w:hint="default"/>
          <w:b/>
          <w:bCs/>
          <w:sz w:val="20"/>
          <w:szCs w:val="20"/>
          <w:lang w:val="en-US"/>
        </w:rPr>
      </w:pPr>
    </w:p>
    <w:p>
      <w:pPr>
        <w:ind w:left="1104" w:hanging="1104" w:hangingChars="550"/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                                                  </w:t>
      </w:r>
      <w:r>
        <w:rPr>
          <w:rFonts w:hint="default"/>
          <w:b/>
          <w:bCs/>
          <w:sz w:val="28"/>
          <w:szCs w:val="28"/>
          <w:lang w:val="en-US"/>
        </w:rPr>
        <w:t xml:space="preserve"> Kubernetes installation steps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                                        ---------------------------------------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                         Commands same for master and worker node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                         -----------------------------------------------------------------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*apt-get update &amp;&amp; apt-get install -y curl apt-transport-https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*sudo mkdir -p /etc/apt/keyrings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*curl -fsSL https://download.docker.com/linux/ubuntu/gpg | sudo gpg --dearmor -o /etc/apt/keyrings/docker.gpg</w:t>
      </w:r>
    </w:p>
    <w:p>
      <w:pPr>
        <w:ind w:left="141" w:hanging="90" w:hangingChars="50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*echo "deb [arch=$(dpkg --print-architecture) signed-by=/etc/apt/keyrings/docker.gpg] https://download.docker.com/linux/ubuntu $(lsb_release -cs) stable" | sudo tee /etc/apt/sources.list.d/docker.list &gt; /dev/null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*sudo apt-get update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*sudo apt-get install -y containerd.io docker-ce</w:t>
      </w: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ind w:left="141" w:hanging="90" w:hangingChars="50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*curl -s https://packages.cloud.google.com/apt/doc/yum-key.gpg | apt-key add -</w:t>
      </w:r>
    </w:p>
    <w:p>
      <w:pPr>
        <w:ind w:left="141" w:hanging="90" w:hangingChars="50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*echo "deb http://apt.kubernetes.io/ kubernetes-xenial main" &gt;/etc/apt/sources.list.d/kubernetes.list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*apt-get update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*apt -y install kubeadm kubectl kubelet</w:t>
      </w: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#Open Below file and then comment disabled_plugin for CRI Runtime</w:t>
      </w:r>
    </w:p>
    <w:p>
      <w:pPr>
        <w:ind w:left="278" w:leftChars="139" w:firstLine="0" w:firstLineChars="0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vi /etc/containerd/config.toml    (Add # in front of disabled_plugin in this file and save it)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*service containerd restart</w:t>
      </w: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                  Commands on for master node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                  -------------------------------------------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*kubeadm init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*mkdir -p $HOME/.kube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*sudo cp -i /etc/kubernetes/admin.conf $HOME/.kube/config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*sudo chown $(id -u):$(id -g) $HOME/.kube/config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*kubeadm token create --print-join-command --- (this command is used to connect with worker node.)</w:t>
      </w: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COMMANDS:-</w:t>
      </w: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*kubectl apply -f file.yml :- apply(used to create or update resources)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-f (specifies that the configuration is provided in a file)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*kubectl create -f file.yml :- it will create a deployment using configuration specified in the file.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*kubectl get deployment : it gives information about deployment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*kubectl get pods : list all pods running in the current name space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*kubectl describe pods [pod-name] :-View details about a particular pod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*kubectl describe pods :-Show details about all pods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*kubectl delete pods --all :- Remove all pods 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*kubectl logs [pod-name]:- to print logs from containers in a pod, use the kubectl logs command.</w:t>
      </w: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kubernetes servers :- 1)load balancer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             2) node port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             3)cluster ip  </w:t>
      </w: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types of load balancers:-1)application load balancer</w:t>
      </w: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             2)nerwork load balancer </w:t>
      </w:r>
    </w:p>
    <w:p>
      <w:pPr>
        <w:ind w:firstLine="1807" w:firstLineChars="1000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3)gateway load balancer  </w:t>
      </w:r>
    </w:p>
    <w:p>
      <w:pPr>
        <w:ind w:firstLine="1807" w:firstLineChars="1000"/>
        <w:rPr>
          <w:rFonts w:hint="default"/>
          <w:b/>
          <w:bCs/>
          <w:sz w:val="18"/>
          <w:szCs w:val="18"/>
          <w:lang w:val="en-US"/>
        </w:rPr>
      </w:pPr>
    </w:p>
    <w:p>
      <w:pPr>
        <w:ind w:firstLine="1807" w:firstLineChars="1000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load balancer:- it is used to allow incoming traffic equally to the servers</w:t>
      </w:r>
    </w:p>
    <w:p>
      <w:pPr>
        <w:ind w:firstLine="1807" w:firstLineChars="1000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-------------------</w:t>
      </w:r>
    </w:p>
    <w:p>
      <w:pPr>
        <w:ind w:firstLine="1807" w:firstLineChars="10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</w:t>
      </w:r>
      <w:r>
        <w:rPr>
          <w:rFonts w:hint="default"/>
          <w:b/>
          <w:bCs/>
          <w:sz w:val="28"/>
          <w:szCs w:val="28"/>
          <w:lang w:val="en-US"/>
        </w:rPr>
        <w:t xml:space="preserve">   </w:t>
      </w: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ind w:firstLine="1807" w:firstLineChars="1000"/>
        <w:rPr>
          <w:rFonts w:hint="default"/>
          <w:b/>
          <w:bCs/>
          <w:sz w:val="18"/>
          <w:szCs w:val="18"/>
          <w:lang w:val="en-US"/>
        </w:rPr>
      </w:pPr>
      <w:bookmarkStart w:id="0" w:name="_GoBack"/>
      <w:bookmarkEnd w:id="0"/>
    </w:p>
    <w:p>
      <w:pPr>
        <w:ind w:firstLine="1807" w:firstLineChars="10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</w:t>
      </w:r>
      <w:r>
        <w:rPr>
          <w:rFonts w:hint="default"/>
          <w:b/>
          <w:bCs/>
          <w:sz w:val="28"/>
          <w:szCs w:val="28"/>
          <w:lang w:val="en-US"/>
        </w:rPr>
        <w:t xml:space="preserve">   </w:t>
      </w: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                                       </w:t>
      </w:r>
      <w:r>
        <w:rPr>
          <w:rFonts w:hint="default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C7395"/>
    <w:rsid w:val="7326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2023-12-07T05:08:00Z</dcterms:created>
  <dc:creator>Dell</dc:creator>
  <cp:lastModifiedBy>Dell</cp:lastModifiedBy>
  <dcterms:modified xsi:type="dcterms:W3CDTF">2023-12-07T06:18:37Z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F06E5A80F76A4BE8BBCD77D4DB86A720_11</vt:lpwstr>
  </property>
</Properties>
</file>