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7A" w:rsidRDefault="004D5668">
      <w:pPr>
        <w:spacing w:after="0" w:line="100" w:lineRule="atLeast"/>
        <w:jc w:val="center"/>
      </w:pPr>
      <w:r>
        <w:rPr>
          <w:rFonts w:ascii="Nimbus Roman No9 L" w:hAnsi="Nimbus Roman No9 L" w:cs="Nimbus Roman No9 L"/>
          <w:b/>
          <w:bCs/>
          <w:sz w:val="28"/>
          <w:szCs w:val="28"/>
          <w:u w:val="single"/>
        </w:rPr>
        <w:t>Department of Computer Science &amp; Engineering</w:t>
      </w:r>
    </w:p>
    <w:p w:rsidR="00731D7A" w:rsidRDefault="004D5668">
      <w:pPr>
        <w:spacing w:after="0" w:line="100" w:lineRule="atLeast"/>
        <w:jc w:val="center"/>
      </w:pPr>
      <w:r>
        <w:rPr>
          <w:rFonts w:ascii="Nimbus Roman No9 L" w:hAnsi="Nimbus Roman No9 L" w:cs="Nimbus Roman No9 L"/>
          <w:b/>
          <w:bCs/>
          <w:sz w:val="26"/>
          <w:szCs w:val="26"/>
          <w:u w:val="single"/>
        </w:rPr>
        <w:t>Winter 2013-2014</w:t>
      </w:r>
    </w:p>
    <w:p w:rsidR="00731D7A" w:rsidRDefault="00731D7A">
      <w:pPr>
        <w:spacing w:after="0" w:line="100" w:lineRule="atLeast"/>
        <w:jc w:val="center"/>
      </w:pPr>
    </w:p>
    <w:p w:rsidR="00731D7A" w:rsidRDefault="004D5668">
      <w:pPr>
        <w:spacing w:after="0" w:line="100" w:lineRule="atLeast"/>
        <w:jc w:val="center"/>
      </w:pPr>
      <w:r>
        <w:rPr>
          <w:rFonts w:ascii="Nimbus Roman No9 L" w:hAnsi="Nimbus Roman No9 L" w:cs="Nimbus Roman No9 L"/>
          <w:b/>
          <w:bCs/>
          <w:sz w:val="24"/>
          <w:szCs w:val="24"/>
          <w:u w:val="single"/>
        </w:rPr>
        <w:t>Tentative Schedule for CS2093 Hardware Lab</w:t>
      </w:r>
    </w:p>
    <w:p w:rsidR="00731D7A" w:rsidRDefault="00731D7A">
      <w:pPr>
        <w:spacing w:after="0" w:line="100" w:lineRule="atLeast"/>
      </w:pPr>
    </w:p>
    <w:tbl>
      <w:tblPr>
        <w:tblW w:w="0" w:type="auto"/>
        <w:tblInd w:w="8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08"/>
        <w:gridCol w:w="1979"/>
        <w:gridCol w:w="4225"/>
        <w:gridCol w:w="1532"/>
      </w:tblGrid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proofErr w:type="spellStart"/>
            <w:r>
              <w:rPr>
                <w:rFonts w:ascii="Nimbus Roman No9 L" w:hAnsi="Nimbus Roman No9 L" w:cs="Nimbus Roman No9 L"/>
                <w:b/>
              </w:rPr>
              <w:t>Sl</w:t>
            </w:r>
            <w:proofErr w:type="spellEnd"/>
            <w:r>
              <w:rPr>
                <w:rFonts w:ascii="Nimbus Roman No9 L" w:hAnsi="Nimbus Roman No9 L" w:cs="Nimbus Roman No9 L"/>
                <w:b/>
              </w:rPr>
              <w:t xml:space="preserve"> No.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  <w:b/>
              </w:rPr>
              <w:t>Date of the Lab session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  <w:b/>
              </w:rPr>
              <w:t>Submission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  <w:b/>
              </w:rPr>
              <w:t>Maximum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0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30/Jan 1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 Class/Practice session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731D7A">
            <w:pPr>
              <w:spacing w:after="0" w:line="100" w:lineRule="atLeast"/>
            </w:pPr>
          </w:p>
          <w:p w:rsidR="00731D7A" w:rsidRDefault="00731D7A">
            <w:pPr>
              <w:spacing w:after="0" w:line="100" w:lineRule="atLeast"/>
            </w:pP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1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6/ Jan 8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session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731D7A">
            <w:pPr>
              <w:spacing w:after="0" w:line="100" w:lineRule="atLeast"/>
            </w:pP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2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13/Jan 15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Assignment-1 (Integer Handling)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3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20/Jan22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Assignment-2 (Integer Arrays)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4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Feb 3/ Feb 5 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1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5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10/ Feb 12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Assignment-3 (String handling)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6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17/ Feb 24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-4 (Procedures)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7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Feb 26/ Mar 10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Test2</w:t>
            </w:r>
          </w:p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8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12/Mar 19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-5 (Floating point operations)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9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24/ Mar 26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Assignment-6</w:t>
            </w:r>
          </w:p>
          <w:p w:rsidR="00731D7A" w:rsidRDefault="00731D7A">
            <w:pPr>
              <w:spacing w:after="0" w:line="100" w:lineRule="atLeast"/>
            </w:pP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</w:rPr>
              <w:t>10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31/ Apr 2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Assignment-7</w:t>
            </w:r>
          </w:p>
          <w:p w:rsidR="00731D7A" w:rsidRDefault="00731D7A">
            <w:pPr>
              <w:spacing w:after="0" w:line="100" w:lineRule="atLeast"/>
            </w:pP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</w:tr>
      <w:tr w:rsidR="00731D7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Nimbus Roman No9 L" w:hAnsi="Nimbus Roman No9 L" w:cs="Nimbus Roman No9 L"/>
                <w:b/>
              </w:rPr>
              <w:t>11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 7/ Apr 9</w:t>
            </w:r>
          </w:p>
        </w:tc>
        <w:tc>
          <w:tcPr>
            <w:tcW w:w="4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Test-3</w:t>
            </w:r>
          </w:p>
          <w:p w:rsidR="00731D7A" w:rsidRDefault="00731D7A">
            <w:pPr>
              <w:spacing w:after="0" w:line="100" w:lineRule="atLeast"/>
            </w:pP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731D7A" w:rsidRDefault="004D5668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marks</w:t>
            </w:r>
          </w:p>
        </w:tc>
      </w:tr>
    </w:tbl>
    <w:p w:rsidR="00731D7A" w:rsidRDefault="00731D7A"/>
    <w:p w:rsidR="00731D7A" w:rsidRDefault="004D5668">
      <w:r>
        <w:t>N.B:    The 10 marks for</w:t>
      </w:r>
      <w:r>
        <w:t xml:space="preserve"> each assignment consist of 6 marks for submission and 4 marks for modification.</w:t>
      </w:r>
    </w:p>
    <w:p w:rsidR="00731D7A" w:rsidRDefault="004D5668">
      <w:r>
        <w:t xml:space="preserve">            The total added marks for the assignment submission will be downscaled to 30 Marks!!!</w:t>
      </w:r>
    </w:p>
    <w:sectPr w:rsidR="00731D7A" w:rsidSect="00731D7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Roman No9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1D7A"/>
    <w:rsid w:val="004D5668"/>
    <w:rsid w:val="0073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1D7A"/>
    <w:pPr>
      <w:tabs>
        <w:tab w:val="left" w:pos="720"/>
      </w:tabs>
      <w:suppressAutoHyphens/>
    </w:pPr>
    <w:rPr>
      <w:rFonts w:ascii="Calibri" w:eastAsia="Droid Sans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31D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31D7A"/>
    <w:pPr>
      <w:spacing w:after="120"/>
    </w:pPr>
  </w:style>
  <w:style w:type="paragraph" w:styleId="List">
    <w:name w:val="List"/>
    <w:basedOn w:val="Textbody"/>
    <w:rsid w:val="00731D7A"/>
    <w:rPr>
      <w:rFonts w:cs="FreeSans"/>
    </w:rPr>
  </w:style>
  <w:style w:type="paragraph" w:styleId="Caption">
    <w:name w:val="caption"/>
    <w:basedOn w:val="Normal"/>
    <w:rsid w:val="00731D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31D7A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731D7A"/>
    <w:pPr>
      <w:suppressLineNumbers/>
    </w:pPr>
  </w:style>
  <w:style w:type="paragraph" w:customStyle="1" w:styleId="TableHeading">
    <w:name w:val="Table Heading"/>
    <w:basedOn w:val="TableContents"/>
    <w:rsid w:val="00731D7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user</cp:lastModifiedBy>
  <cp:revision>2</cp:revision>
  <dcterms:created xsi:type="dcterms:W3CDTF">2014-01-06T10:21:00Z</dcterms:created>
  <dcterms:modified xsi:type="dcterms:W3CDTF">2014-01-06T10:21:00Z</dcterms:modified>
</cp:coreProperties>
</file>