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5B" w:rsidRDefault="00523F5B" w:rsidP="00523F5B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523F5B" w:rsidRDefault="00523F5B" w:rsidP="00523F5B">
      <w:proofErr w:type="spellStart"/>
      <w:r>
        <w:t>Sales_dataset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"C:/Users/Anjana/Desktop/Sales_dataset.xlsx")</w:t>
      </w:r>
    </w:p>
    <w:p w:rsidR="0033682B" w:rsidRDefault="00523F5B" w:rsidP="00523F5B">
      <w:proofErr w:type="gramStart"/>
      <w:r>
        <w:t>View(</w:t>
      </w:r>
      <w:proofErr w:type="spellStart"/>
      <w:proofErr w:type="gramEnd"/>
      <w:r>
        <w:t>Sales_dataset</w:t>
      </w:r>
      <w:proofErr w:type="spellEnd"/>
      <w:r>
        <w:t>)</w:t>
      </w:r>
    </w:p>
    <w:p w:rsidR="00523F5B" w:rsidRDefault="00523F5B" w:rsidP="00523F5B">
      <w:proofErr w:type="spellStart"/>
      <w:r>
        <w:t>DVDsales</w:t>
      </w:r>
      <w:proofErr w:type="spellEnd"/>
      <w:r>
        <w:t xml:space="preserve">&lt;- </w:t>
      </w:r>
      <w:proofErr w:type="gramStart"/>
      <w:r>
        <w:t>lm(</w:t>
      </w:r>
      <w:proofErr w:type="spellStart"/>
      <w:proofErr w:type="gramEnd"/>
      <w:r>
        <w:t>sales~advertise+plays+attractiveness,data</w:t>
      </w:r>
      <w:proofErr w:type="spellEnd"/>
      <w:r>
        <w:t>=</w:t>
      </w:r>
      <w:proofErr w:type="spellStart"/>
      <w:r>
        <w:t>Sales_dataset</w:t>
      </w:r>
      <w:proofErr w:type="spellEnd"/>
      <w:r>
        <w:t>)</w:t>
      </w:r>
    </w:p>
    <w:p w:rsidR="00523F5B" w:rsidRDefault="00523F5B" w:rsidP="00523F5B">
      <w:proofErr w:type="gramStart"/>
      <w:r>
        <w:t>summary(</w:t>
      </w:r>
      <w:proofErr w:type="spellStart"/>
      <w:proofErr w:type="gramEnd"/>
      <w:r>
        <w:t>DVDsales</w:t>
      </w:r>
      <w:proofErr w:type="spellEnd"/>
      <w:r>
        <w:t>)</w:t>
      </w:r>
    </w:p>
    <w:p w:rsidR="001F0BAC" w:rsidRDefault="001F0BAC" w:rsidP="00523F5B"/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sales ~ advertise + plays + attractiveness, data = </w:t>
      </w:r>
      <w:proofErr w:type="spell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Sales_dataset</w:t>
      </w:r>
      <w:proofErr w:type="spell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122.728  -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28.760    1.476   29.422  142.960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</w:t>
      </w:r>
      <w:proofErr w:type="spellStart"/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-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28.140377  17.373604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-1.62    0.107   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advertise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0.084642   0.006908   12.25  &lt; 2e-16 ***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plays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3.385493   0.277723   12.19  &lt; 2e-16 ***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attractiveness  11.333342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2.437340    4.65  6.1e-06 ***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47.1 on 196 degrees of freedom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0.6645,</w:t>
      </w: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0.6593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F-statistic: 129.4 on 3 and 196 DF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1F0BAC" w:rsidRDefault="001F0BAC" w:rsidP="00523F5B"/>
    <w:p w:rsidR="001F0BAC" w:rsidRPr="0028577D" w:rsidRDefault="001F0BAC" w:rsidP="00523F5B">
      <w:pPr>
        <w:rPr>
          <w:sz w:val="24"/>
          <w:szCs w:val="24"/>
        </w:rPr>
      </w:pPr>
    </w:p>
    <w:p w:rsidR="001F0BAC" w:rsidRPr="0028577D" w:rsidRDefault="001F0BAC" w:rsidP="00523F5B">
      <w:pPr>
        <w:rPr>
          <w:rFonts w:ascii="Arial" w:hAnsi="Arial" w:cs="Arial"/>
          <w:sz w:val="24"/>
          <w:szCs w:val="24"/>
        </w:rPr>
      </w:pPr>
      <w:r w:rsidRPr="0028577D">
        <w:rPr>
          <w:rFonts w:ascii="Arial" w:hAnsi="Arial" w:cs="Arial"/>
          <w:sz w:val="24"/>
          <w:szCs w:val="24"/>
        </w:rPr>
        <w:t>Output</w:t>
      </w:r>
      <w:proofErr w:type="gramStart"/>
      <w:r w:rsidRPr="0028577D">
        <w:rPr>
          <w:rFonts w:ascii="Arial" w:hAnsi="Arial" w:cs="Arial"/>
          <w:sz w:val="24"/>
          <w:szCs w:val="24"/>
        </w:rPr>
        <w:t>-  From</w:t>
      </w:r>
      <w:proofErr w:type="gramEnd"/>
      <w:r w:rsidRPr="0028577D">
        <w:rPr>
          <w:rFonts w:ascii="Arial" w:hAnsi="Arial" w:cs="Arial"/>
          <w:sz w:val="24"/>
          <w:szCs w:val="24"/>
        </w:rPr>
        <w:t xml:space="preserve"> this output, we have determined that the intercept is -28.140377</w:t>
      </w:r>
      <w:r w:rsidR="00D1093C" w:rsidRPr="0028577D">
        <w:rPr>
          <w:rFonts w:ascii="Arial" w:hAnsi="Arial" w:cs="Arial"/>
          <w:sz w:val="24"/>
          <w:szCs w:val="24"/>
        </w:rPr>
        <w:t xml:space="preserve"> and the coefficient of advertise is 0.084642, for plays it is 3.385493 and for attractiveness is 11.333342.</w:t>
      </w:r>
    </w:p>
    <w:p w:rsidR="00D1093C" w:rsidRPr="00F42B34" w:rsidRDefault="00AB6FB4" w:rsidP="00523F5B">
      <w:pPr>
        <w:rPr>
          <w:rFonts w:ascii="Arial" w:hAnsi="Arial" w:cs="Arial"/>
        </w:rPr>
      </w:pPr>
      <w:proofErr w:type="gramStart"/>
      <w:r w:rsidRPr="00F42B34">
        <w:rPr>
          <w:rFonts w:ascii="Arial" w:hAnsi="Arial" w:cs="Arial"/>
        </w:rPr>
        <w:t>model</w:t>
      </w:r>
      <w:proofErr w:type="gramEnd"/>
      <w:r w:rsidRPr="00F42B34">
        <w:rPr>
          <w:rFonts w:ascii="Arial" w:hAnsi="Arial" w:cs="Arial"/>
        </w:rPr>
        <w:t>&lt;--28.140377 + (0.084642* advertise)+(3.385493*plays)+(11.333342*attractiveness)</w:t>
      </w:r>
    </w:p>
    <w:p w:rsidR="00AB6FB4" w:rsidRPr="00F42B34" w:rsidRDefault="00AB6FB4" w:rsidP="00523F5B">
      <w:pPr>
        <w:rPr>
          <w:rFonts w:ascii="Arial" w:hAnsi="Arial" w:cs="Arial"/>
        </w:rPr>
      </w:pPr>
    </w:p>
    <w:p w:rsidR="00AB6FB4" w:rsidRPr="0028577D" w:rsidRDefault="00AB6FB4" w:rsidP="00523F5B">
      <w:pPr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 w:rsidRPr="0028577D">
        <w:rPr>
          <w:rFonts w:ascii="Arial" w:hAnsi="Arial" w:cs="Arial"/>
          <w:sz w:val="24"/>
          <w:szCs w:val="24"/>
        </w:rPr>
        <w:t xml:space="preserve">This equation tells us that the predicted number of DVD sales will increase by 0.084642 for every one percent increase in the advertise,  will increase by </w:t>
      </w:r>
      <w:r w:rsidRPr="0028577D">
        <w:rPr>
          <w:rFonts w:ascii="Arial" w:eastAsia="Times New Roman" w:hAnsi="Arial" w:cs="Arial"/>
          <w:color w:val="000000"/>
          <w:sz w:val="24"/>
          <w:szCs w:val="24"/>
        </w:rPr>
        <w:t>3.385493 for every one percent increase in the plays and will increase by  11.333342 for every one percent increase in the attractiveness.</w:t>
      </w:r>
    </w:p>
    <w:p w:rsidR="00347B7D" w:rsidRPr="0028577D" w:rsidRDefault="00347B7D" w:rsidP="00523F5B">
      <w:pPr>
        <w:rPr>
          <w:rFonts w:ascii="Arial" w:hAnsi="Arial" w:cs="Arial"/>
          <w:sz w:val="24"/>
          <w:szCs w:val="24"/>
        </w:rPr>
      </w:pPr>
      <w:r w:rsidRPr="0028577D">
        <w:rPr>
          <w:rFonts w:ascii="Arial" w:hAnsi="Arial" w:cs="Arial"/>
          <w:sz w:val="24"/>
          <w:szCs w:val="24"/>
        </w:rPr>
        <w:t>The Adjusted R-squared value is 0.6593 which means that the model can explain about 66% of the variance of the Sales variable</w:t>
      </w:r>
      <w:r w:rsidR="00F42B34" w:rsidRPr="0028577D">
        <w:rPr>
          <w:rFonts w:ascii="Arial" w:hAnsi="Arial" w:cs="Arial"/>
          <w:sz w:val="24"/>
          <w:szCs w:val="24"/>
        </w:rPr>
        <w:t>.</w:t>
      </w:r>
      <w:bookmarkEnd w:id="0"/>
    </w:p>
    <w:sectPr w:rsidR="00347B7D" w:rsidRPr="0028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5B"/>
    <w:rsid w:val="001F0BAC"/>
    <w:rsid w:val="0028577D"/>
    <w:rsid w:val="0033682B"/>
    <w:rsid w:val="00347B7D"/>
    <w:rsid w:val="00523F5B"/>
    <w:rsid w:val="00AB6FB4"/>
    <w:rsid w:val="00D1093C"/>
    <w:rsid w:val="00F4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E1890-FB71-4F69-A0EB-5E8BE8AA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6</cp:revision>
  <dcterms:created xsi:type="dcterms:W3CDTF">2017-05-02T01:25:00Z</dcterms:created>
  <dcterms:modified xsi:type="dcterms:W3CDTF">2017-05-31T17:22:00Z</dcterms:modified>
</cp:coreProperties>
</file>