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color w:val="3a3a3a"/>
          <w:sz w:val="26"/>
          <w:szCs w:val="26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color w:val="3a3a3a"/>
              <w:sz w:val="26"/>
              <w:szCs w:val="26"/>
              <w:highlight w:val="white"/>
              <w:rtl w:val="0"/>
            </w:rPr>
            <w:t xml:space="preserve">एक बार एक राजा था , जिसके पास एक जादुई अंगूठी थी । दुर्भाग्य से वह अंगूठी खो गई । राजा ने घोषणा की - “ जो भी उस अंगूठी को ढूंढकर लाएगा , उसके साथ मैं अपनी बेटी की शादी करूंगा । ” बहुत लोगों ने कोशिश की परंतु कोई भी सफल नहीं हुआ । तब एक युवक आया जिसके तीन अजीब दोस्त थे । उनमें से एक था तीव्रनेत्र जिसकी आँखें बहुत तेज़ थीं । दूसरा था भीमकाय जो पहाड़ जैसा दिखता था । तीसरा था लम्बूदीन जो बहुत लंबा था और लेटे-लेटे कई किलोमीटर तक फैल सकता था । उन तीनों दोस्तों ने उसकी मदद करने का वादा किया था । तीव्रनेत्र ने अंगूठी समुद्र के तल में पड़ी हुई देखी । भीमकाय ने समुद्र में गोता लगाया और अंगूठी को पानी के ऊपर ले आया । तब लम्बूदीन समुद्र में कूदा और भीमकाय के ऊपर खड़ा हो गया और अपनी पैरों की उंगलियों की मदद से अंगूठी को पकड़कर बाहर ले आया । इस तरह राजा को अंगूठी और युवक को राजकुमारी मिल गई 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1S+4DQ+lHVjRRvlNLP6oG+rlHg==">AMUW2mXVHD438DNgXuZvXMN19kW+BWd5TM5tNKAs5JdjOB3G/dvQvr9YWW7PVCgFD60jGP8eeLVPtibRY2KZaiglNp9jL52nB1nXAczHWs+dKu57jI5toEOR44JjqBNPgW40ucsli15j/JrjnUkUd/YM1jvOpHyv2A==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