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s2i93fdpr0" w:id="0"/>
      <w:bookmarkEnd w:id="0"/>
      <w:r w:rsidDel="00000000" w:rsidR="00000000" w:rsidRPr="00000000">
        <w:rPr>
          <w:rtl w:val="0"/>
        </w:rPr>
        <w:t xml:space="preserve">JARVIS Command Center UI/UX and Interaction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bq1e55z66n7" w:id="1"/>
      <w:bookmarkEnd w:id="1"/>
      <w:r w:rsidDel="00000000" w:rsidR="00000000" w:rsidRPr="00000000">
        <w:rPr>
          <w:rtl w:val="0"/>
        </w:rPr>
        <w:t xml:space="preserve">1. Real-Time Dynamic Synchronization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Command Center maintains a persistent, two-way WebSocket connection between the Playwright execution runner, the agent backend, and the UI: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Manual Refresh: When a test starts, passes, fails, or auto-heals, the runner streams events immediately to the open dashboard.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Progress Bars: Real-time test completion counters, worker swimlanes, and active step telemetry update frame-by-frame.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Trace &amp; Video Push: As soon as a failure occurs, the trace snapshot and video recording populate directly inside the failure card.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ppmsuobfryy" w:id="2"/>
      <w:bookmarkEnd w:id="2"/>
      <w:r w:rsidDel="00000000" w:rsidR="00000000" w:rsidRPr="00000000">
        <w:rPr>
          <w:rtl w:val="0"/>
        </w:rPr>
        <w:t xml:space="preserve">2. Dual-Modality Input System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Voice Command Interface: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Speech-to-text engine with wake-word activation ("Hey JARVIS") or Push-to-Talk spacebar hold.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Live audio visualizer waveform giving immediate visual feedback while speaking.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Intelligent Text Command Bar (Universal Search / Prompt Box):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Keyboard shortcut (Cmd+K / Ctrl+K) opens a centralized prompt input.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Natural language query parser with auto-complete suggestions (e.g. "Run smoke on QA", "Show failed traces for Project Alpha").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Quick action prompt pills for one-click common workflows.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noqujkp502e" w:id="3"/>
      <w:bookmarkEnd w:id="3"/>
      <w:r w:rsidDel="00000000" w:rsidR="00000000" w:rsidRPr="00000000">
        <w:rPr>
          <w:rtl w:val="0"/>
        </w:rPr>
        <w:t xml:space="preserve">3. Help System &amp; Guided Assistance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Contextual Help Drawer: Accessible anytime via the '?' key or saying "JARVIS, help".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Dynamic Suggestions ("What Can I Do Next?"): Suggests logical next steps based on project status (e.g. "2 bugs detected in last run. Would you like Auditor-Agent to draft reports?").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Guided Mode for Step-by-Step Building: Breaks down complex tasks into plain-language conversational prompts so you never need to write raw code.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5s2vvarwvjw" w:id="4"/>
      <w:bookmarkEnd w:id="4"/>
      <w:r w:rsidDel="00000000" w:rsidR="00000000" w:rsidRPr="00000000">
        <w:rPr>
          <w:rtl w:val="0"/>
        </w:rPr>
        <w:t xml:space="preserve">4. Hollywood-Grade HUD UI/UX Design Blueprint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qiyz27lpeqm" w:id="5"/>
      <w:bookmarkEnd w:id="5"/>
      <w:r w:rsidDel="00000000" w:rsidR="00000000" w:rsidRPr="00000000">
        <w:rPr>
          <w:rtl w:val="0"/>
        </w:rPr>
        <w:t xml:space="preserve">Visual Theme &amp; Aesthetics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Base: Deep obsidian background (#0B0F19) with frosted glassmorphism cards (backdrop-filter: blur(16px)).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Accent Colors: Cyan blue for active workflows, emerald green for passed validations, electric amber for warnings/self-healing, and crimson red for failures.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r13wx84s98k" w:id="6"/>
      <w:bookmarkEnd w:id="6"/>
      <w:r w:rsidDel="00000000" w:rsidR="00000000" w:rsidRPr="00000000">
        <w:rPr>
          <w:rtl w:val="0"/>
        </w:rPr>
        <w:t xml:space="preserve">Core Visual Zones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Neural Agent Visualizer (Top Bar / Radial Center):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Visual interactive nodes representing JARVIS, Coder, Sentinel, Healer, and Auditor.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Glowing pulses and data streams between nodes show real-time agent hand-offs and JSON prompt exchanges.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Live Execution Arena (Center Screen):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Multi-worker swimlanes showing parallel browser threads executing live steps.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Live Picture-in-Picture (PiP) streaming video of the active browser instances.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Telemetry &amp; Metrics HUD (Left Panel):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Circular gauge meters for Pass Rate, Execution Velocity, Open Bug Count, and S3 Storage Sync Status.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Gated Approval Slide-in Cards (Right Panel / Focus Overlay):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When an agent requires human sign-off (e.g. code commit or bug reporting), a holographic card slides in displaying: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exact What, Why, and How.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Side-by-side visual diff of the proposed change.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One-click 'Approve &amp; Execute' (Green) and 'Modify / Reject' (Red) action triggers.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Sound Design (Tactile Acoustic Feedback):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Subtle, modern audio chimes on task completion, approval alerts, and error detections.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