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8" w:type="dxa"/>
        <w:tblLayout w:type="fixed"/>
        <w:tblLook w:val="0600"/>
      </w:tblPr>
      <w:tblGrid>
        <w:gridCol w:w="300"/>
        <w:gridCol w:w="4984"/>
        <w:gridCol w:w="2621"/>
        <w:gridCol w:w="2193"/>
      </w:tblGrid>
      <w:tr w:rsidR="008C354B" w:rsidRPr="00EC2C5B" w:rsidTr="00224B3E">
        <w:trPr>
          <w:cantSplit/>
          <w:trHeight w:val="1008"/>
        </w:trPr>
        <w:tc>
          <w:tcPr>
            <w:tcW w:w="5284" w:type="dxa"/>
            <w:gridSpan w:val="2"/>
            <w:tcBorders>
              <w:bottom w:val="single" w:sz="4" w:space="0" w:color="auto"/>
            </w:tcBorders>
          </w:tcPr>
          <w:p w:rsidR="0005708A" w:rsidRPr="00AB533A" w:rsidRDefault="00304EC5" w:rsidP="00304EC5">
            <w:pPr>
              <w:spacing w:after="120" w:line="240" w:lineRule="auto"/>
              <w:rPr>
                <w:rFonts w:asciiTheme="minorHAnsi" w:hAnsiTheme="minorHAnsi" w:cs="Calibri"/>
                <w:sz w:val="48"/>
                <w:szCs w:val="48"/>
                <w:u w:val="single"/>
              </w:rPr>
            </w:pPr>
            <w:r w:rsidRPr="00AB533A">
              <w:rPr>
                <w:rFonts w:asciiTheme="minorHAnsi" w:hAnsiTheme="minorHAnsi" w:cs="Calibri"/>
                <w:sz w:val="48"/>
                <w:szCs w:val="48"/>
                <w:u w:val="single"/>
              </w:rPr>
              <w:t>Abhinava Chandra</w:t>
            </w:r>
          </w:p>
        </w:tc>
        <w:tc>
          <w:tcPr>
            <w:tcW w:w="4814" w:type="dxa"/>
            <w:gridSpan w:val="2"/>
            <w:tcBorders>
              <w:bottom w:val="single" w:sz="4" w:space="0" w:color="auto"/>
            </w:tcBorders>
          </w:tcPr>
          <w:p w:rsidR="008C354B" w:rsidRPr="009970A4" w:rsidRDefault="008C354B" w:rsidP="00956DF2">
            <w:pPr>
              <w:spacing w:line="240" w:lineRule="auto"/>
              <w:ind w:left="72" w:right="-115"/>
              <w:jc w:val="right"/>
              <w:rPr>
                <w:rFonts w:asciiTheme="minorHAnsi" w:hAnsiTheme="minorHAnsi" w:cs="Calibri"/>
                <w:sz w:val="18"/>
                <w:szCs w:val="18"/>
              </w:rPr>
            </w:pPr>
          </w:p>
        </w:tc>
      </w:tr>
      <w:tr w:rsidR="00DE7766" w:rsidRPr="00EC2C5B" w:rsidTr="00224B3E">
        <w:trPr>
          <w:trHeight w:val="153"/>
        </w:trPr>
        <w:tc>
          <w:tcPr>
            <w:tcW w:w="10098" w:type="dxa"/>
            <w:gridSpan w:val="4"/>
            <w:tcBorders>
              <w:top w:val="single" w:sz="4" w:space="0" w:color="auto"/>
              <w:bottom w:val="single" w:sz="4" w:space="0" w:color="auto"/>
            </w:tcBorders>
            <w:shd w:val="clear" w:color="auto" w:fill="F3F3F3"/>
          </w:tcPr>
          <w:p w:rsidR="00DE7766" w:rsidRPr="00EC2C5B" w:rsidRDefault="001C33BD" w:rsidP="008C354B">
            <w:pPr>
              <w:pStyle w:val="Heading1"/>
              <w:rPr>
                <w:rFonts w:asciiTheme="minorHAnsi" w:hAnsiTheme="minorHAnsi" w:cs="Calibri"/>
                <w:b/>
                <w:bCs/>
                <w:caps w:val="0"/>
                <w:sz w:val="20"/>
              </w:rPr>
            </w:pPr>
            <w:r w:rsidRPr="00EC2C5B">
              <w:rPr>
                <w:rFonts w:asciiTheme="minorHAnsi" w:hAnsiTheme="minorHAnsi" w:cs="Calibri"/>
                <w:b/>
                <w:bCs/>
                <w:caps w:val="0"/>
                <w:sz w:val="20"/>
              </w:rPr>
              <w:t>Summary</w:t>
            </w:r>
          </w:p>
        </w:tc>
      </w:tr>
      <w:tr w:rsidR="00DE7766" w:rsidRPr="00EC2C5B" w:rsidTr="00224B3E">
        <w:trPr>
          <w:trHeight w:val="2195"/>
        </w:trPr>
        <w:tc>
          <w:tcPr>
            <w:tcW w:w="300" w:type="dxa"/>
            <w:tcBorders>
              <w:top w:val="single" w:sz="4" w:space="0" w:color="auto"/>
              <w:bottom w:val="single" w:sz="4" w:space="0" w:color="auto"/>
            </w:tcBorders>
          </w:tcPr>
          <w:p w:rsidR="00DE7766" w:rsidRPr="00EC2C5B" w:rsidRDefault="00DE7766" w:rsidP="00DE7766">
            <w:pPr>
              <w:pStyle w:val="Heading1"/>
              <w:rPr>
                <w:rFonts w:asciiTheme="minorHAnsi" w:hAnsiTheme="minorHAnsi" w:cs="Calibri"/>
                <w:sz w:val="20"/>
                <w:szCs w:val="20"/>
              </w:rPr>
            </w:pPr>
          </w:p>
        </w:tc>
        <w:tc>
          <w:tcPr>
            <w:tcW w:w="9798" w:type="dxa"/>
            <w:gridSpan w:val="3"/>
            <w:tcBorders>
              <w:top w:val="single" w:sz="4" w:space="0" w:color="auto"/>
              <w:bottom w:val="single" w:sz="4" w:space="0" w:color="auto"/>
            </w:tcBorders>
          </w:tcPr>
          <w:p w:rsidR="00AE5F6B" w:rsidRPr="00EC2C5B" w:rsidRDefault="008532DF" w:rsidP="00AE5F6B">
            <w:pPr>
              <w:pStyle w:val="Text"/>
              <w:jc w:val="both"/>
              <w:rPr>
                <w:rFonts w:asciiTheme="minorHAnsi" w:hAnsiTheme="minorHAnsi" w:cs="Calibri"/>
                <w:sz w:val="20"/>
                <w:szCs w:val="20"/>
              </w:rPr>
            </w:pPr>
            <w:r w:rsidRPr="00EC2C5B">
              <w:rPr>
                <w:rFonts w:asciiTheme="minorHAnsi" w:hAnsiTheme="minorHAnsi" w:cs="Calibri"/>
                <w:sz w:val="20"/>
                <w:szCs w:val="20"/>
              </w:rPr>
              <w:t xml:space="preserve">The consultant has </w:t>
            </w:r>
            <w:r w:rsidR="00E8723D">
              <w:rPr>
                <w:rFonts w:asciiTheme="minorHAnsi" w:hAnsiTheme="minorHAnsi" w:cs="Calibri"/>
                <w:b/>
                <w:sz w:val="20"/>
                <w:szCs w:val="20"/>
              </w:rPr>
              <w:t>3</w:t>
            </w:r>
            <w:r w:rsidR="007D485B">
              <w:rPr>
                <w:rFonts w:asciiTheme="minorHAnsi" w:hAnsiTheme="minorHAnsi" w:cs="Calibri"/>
                <w:b/>
                <w:sz w:val="20"/>
                <w:szCs w:val="20"/>
              </w:rPr>
              <w:t>.2</w:t>
            </w:r>
            <w:r w:rsidR="009550E3" w:rsidRPr="00EC2C5B">
              <w:rPr>
                <w:rFonts w:asciiTheme="minorHAnsi" w:hAnsiTheme="minorHAnsi" w:cs="Calibri"/>
                <w:b/>
                <w:sz w:val="20"/>
                <w:szCs w:val="20"/>
              </w:rPr>
              <w:t xml:space="preserve"> years of rich experience as a QlikView developer/Consultant</w:t>
            </w:r>
            <w:r w:rsidR="001C33BD" w:rsidRPr="00EC2C5B">
              <w:rPr>
                <w:rFonts w:asciiTheme="minorHAnsi" w:hAnsiTheme="minorHAnsi" w:cs="Calibri"/>
                <w:sz w:val="20"/>
                <w:szCs w:val="20"/>
              </w:rPr>
              <w:t xml:space="preserve">, </w:t>
            </w:r>
            <w:r w:rsidR="004720D4" w:rsidRPr="00EC2C5B">
              <w:rPr>
                <w:rFonts w:asciiTheme="minorHAnsi" w:hAnsiTheme="minorHAnsi" w:cs="Calibri"/>
                <w:sz w:val="20"/>
                <w:szCs w:val="20"/>
              </w:rPr>
              <w:t>along</w:t>
            </w:r>
            <w:r w:rsidR="001C33BD" w:rsidRPr="00EC2C5B">
              <w:rPr>
                <w:rFonts w:asciiTheme="minorHAnsi" w:hAnsiTheme="minorHAnsi" w:cs="Calibri"/>
                <w:sz w:val="20"/>
                <w:szCs w:val="20"/>
              </w:rPr>
              <w:t xml:space="preserve"> with </w:t>
            </w:r>
            <w:r w:rsidRPr="00EC2C5B">
              <w:rPr>
                <w:rFonts w:asciiTheme="minorHAnsi" w:hAnsiTheme="minorHAnsi" w:cs="Calibri"/>
                <w:sz w:val="20"/>
                <w:szCs w:val="20"/>
              </w:rPr>
              <w:t xml:space="preserve">experience on multiples verticals such as Healthcare (Life Sciences), Capitol, </w:t>
            </w:r>
            <w:r w:rsidR="00E8502F">
              <w:rPr>
                <w:rFonts w:asciiTheme="minorHAnsi" w:hAnsiTheme="minorHAnsi" w:cs="Calibri"/>
                <w:sz w:val="20"/>
                <w:szCs w:val="20"/>
              </w:rPr>
              <w:t>Testing</w:t>
            </w:r>
            <w:r w:rsidRPr="00EC2C5B">
              <w:rPr>
                <w:rFonts w:asciiTheme="minorHAnsi" w:hAnsiTheme="minorHAnsi" w:cs="Calibri"/>
                <w:sz w:val="20"/>
                <w:szCs w:val="20"/>
              </w:rPr>
              <w:t xml:space="preserve"> and QA, Services, Financial</w:t>
            </w:r>
            <w:r w:rsidR="00E8502F">
              <w:rPr>
                <w:rFonts w:asciiTheme="minorHAnsi" w:hAnsiTheme="minorHAnsi" w:cs="Calibri"/>
                <w:sz w:val="20"/>
                <w:szCs w:val="20"/>
              </w:rPr>
              <w:t>s</w:t>
            </w:r>
            <w:r w:rsidRPr="00EC2C5B">
              <w:rPr>
                <w:rFonts w:asciiTheme="minorHAnsi" w:hAnsiTheme="minorHAnsi" w:cs="Calibri"/>
                <w:sz w:val="20"/>
                <w:szCs w:val="20"/>
              </w:rPr>
              <w:t xml:space="preserve"> and Billing</w:t>
            </w:r>
            <w:r w:rsidR="00392DEE">
              <w:rPr>
                <w:rFonts w:asciiTheme="minorHAnsi" w:hAnsiTheme="minorHAnsi" w:cs="Calibri"/>
                <w:sz w:val="20"/>
                <w:szCs w:val="20"/>
              </w:rPr>
              <w:t>, Operational Excellence,</w:t>
            </w:r>
            <w:r w:rsidR="00BB1991">
              <w:rPr>
                <w:rFonts w:asciiTheme="minorHAnsi" w:hAnsiTheme="minorHAnsi" w:cs="Calibri"/>
                <w:sz w:val="20"/>
                <w:szCs w:val="20"/>
              </w:rPr>
              <w:t xml:space="preserve"> Performance</w:t>
            </w:r>
            <w:r w:rsidRPr="00EC2C5B">
              <w:rPr>
                <w:rFonts w:asciiTheme="minorHAnsi" w:hAnsiTheme="minorHAnsi" w:cs="Calibri"/>
                <w:sz w:val="20"/>
                <w:szCs w:val="20"/>
              </w:rPr>
              <w:t xml:space="preserve"> etc.</w:t>
            </w:r>
          </w:p>
          <w:p w:rsidR="00AE5F6B" w:rsidRPr="00EC2C5B" w:rsidRDefault="008532DF" w:rsidP="00005E57">
            <w:pPr>
              <w:pStyle w:val="Text"/>
              <w:jc w:val="both"/>
              <w:rPr>
                <w:rFonts w:asciiTheme="minorHAnsi" w:hAnsiTheme="minorHAnsi" w:cs="Calibri"/>
                <w:sz w:val="20"/>
                <w:szCs w:val="20"/>
              </w:rPr>
            </w:pPr>
            <w:r w:rsidRPr="00EC2C5B">
              <w:rPr>
                <w:rFonts w:asciiTheme="minorHAnsi" w:hAnsiTheme="minorHAnsi" w:cs="Calibri"/>
                <w:sz w:val="20"/>
                <w:szCs w:val="20"/>
              </w:rPr>
              <w:t xml:space="preserve">I </w:t>
            </w:r>
            <w:r w:rsidR="0018695E" w:rsidRPr="00EC2C5B">
              <w:rPr>
                <w:rFonts w:asciiTheme="minorHAnsi" w:hAnsiTheme="minorHAnsi" w:cs="Calibri"/>
                <w:sz w:val="20"/>
                <w:szCs w:val="20"/>
              </w:rPr>
              <w:t>am seeking an End-to-End DW/BI consultant position in the IT indu</w:t>
            </w:r>
            <w:r w:rsidR="005C0F3F">
              <w:rPr>
                <w:rFonts w:asciiTheme="minorHAnsi" w:hAnsiTheme="minorHAnsi" w:cs="Calibri"/>
                <w:sz w:val="20"/>
                <w:szCs w:val="20"/>
              </w:rPr>
              <w:t>stry where my</w:t>
            </w:r>
            <w:r w:rsidR="00005E57" w:rsidRPr="00EC2C5B">
              <w:rPr>
                <w:rFonts w:asciiTheme="minorHAnsi" w:hAnsiTheme="minorHAnsi" w:cs="Calibri"/>
                <w:sz w:val="20"/>
                <w:szCs w:val="20"/>
              </w:rPr>
              <w:t>unique skill</w:t>
            </w:r>
            <w:r w:rsidR="00005E57">
              <w:rPr>
                <w:rFonts w:asciiTheme="minorHAnsi" w:hAnsiTheme="minorHAnsi" w:cs="Calibri"/>
                <w:sz w:val="20"/>
                <w:szCs w:val="20"/>
              </w:rPr>
              <w:t xml:space="preserve"> set</w:t>
            </w:r>
            <w:r w:rsidR="005C0F3F">
              <w:rPr>
                <w:rFonts w:asciiTheme="minorHAnsi" w:hAnsiTheme="minorHAnsi" w:cs="Calibri"/>
                <w:sz w:val="20"/>
                <w:szCs w:val="20"/>
              </w:rPr>
              <w:t>, knowledge and</w:t>
            </w:r>
            <w:r w:rsidR="0018695E" w:rsidRPr="00EC2C5B">
              <w:rPr>
                <w:rFonts w:asciiTheme="minorHAnsi" w:hAnsiTheme="minorHAnsi" w:cs="Calibri"/>
                <w:sz w:val="20"/>
                <w:szCs w:val="20"/>
              </w:rPr>
              <w:t xml:space="preserve"> a high technical aptitude</w:t>
            </w:r>
            <w:r w:rsidR="00005E57">
              <w:rPr>
                <w:rFonts w:asciiTheme="minorHAnsi" w:hAnsiTheme="minorHAnsi" w:cs="Calibri"/>
                <w:sz w:val="20"/>
                <w:szCs w:val="20"/>
              </w:rPr>
              <w:t xml:space="preserve">, along </w:t>
            </w:r>
            <w:r w:rsidR="00005E57" w:rsidRPr="00EC2C5B">
              <w:rPr>
                <w:rFonts w:asciiTheme="minorHAnsi" w:hAnsiTheme="minorHAnsi" w:cs="Calibri"/>
                <w:sz w:val="20"/>
                <w:szCs w:val="20"/>
              </w:rPr>
              <w:t>with steadfast commitment to my work and my organization</w:t>
            </w:r>
            <w:r w:rsidR="00005E57">
              <w:rPr>
                <w:rFonts w:asciiTheme="minorHAnsi" w:hAnsiTheme="minorHAnsi" w:cs="Calibri"/>
                <w:sz w:val="20"/>
                <w:szCs w:val="20"/>
              </w:rPr>
              <w:t xml:space="preserve">, </w:t>
            </w:r>
            <w:r w:rsidR="0018695E" w:rsidRPr="00EC2C5B">
              <w:rPr>
                <w:rFonts w:asciiTheme="minorHAnsi" w:hAnsiTheme="minorHAnsi" w:cs="Calibri"/>
                <w:sz w:val="20"/>
                <w:szCs w:val="20"/>
              </w:rPr>
              <w:t>can effectively contribute to the successful and profitable operation of the firm, along with my personal growth.</w:t>
            </w:r>
          </w:p>
        </w:tc>
      </w:tr>
      <w:tr w:rsidR="009548CA" w:rsidRPr="00EC2C5B" w:rsidTr="00224B3E">
        <w:trPr>
          <w:trHeight w:val="188"/>
        </w:trPr>
        <w:tc>
          <w:tcPr>
            <w:tcW w:w="10098" w:type="dxa"/>
            <w:gridSpan w:val="4"/>
            <w:tcBorders>
              <w:top w:val="single" w:sz="4" w:space="0" w:color="auto"/>
              <w:bottom w:val="single" w:sz="4" w:space="0" w:color="auto"/>
            </w:tcBorders>
            <w:shd w:val="clear" w:color="auto" w:fill="F3F3F3"/>
          </w:tcPr>
          <w:p w:rsidR="009548CA" w:rsidRPr="00EC2C5B" w:rsidRDefault="00185F56" w:rsidP="00A548B1">
            <w:pPr>
              <w:pStyle w:val="Heading1"/>
              <w:rPr>
                <w:rFonts w:asciiTheme="minorHAnsi" w:hAnsiTheme="minorHAnsi" w:cs="Calibri"/>
                <w:b/>
                <w:bCs/>
                <w:caps w:val="0"/>
                <w:sz w:val="20"/>
              </w:rPr>
            </w:pPr>
            <w:r w:rsidRPr="00EC2C5B">
              <w:rPr>
                <w:rFonts w:asciiTheme="minorHAnsi" w:hAnsiTheme="minorHAnsi" w:cs="Calibri"/>
                <w:b/>
                <w:bCs/>
                <w:caps w:val="0"/>
                <w:sz w:val="20"/>
              </w:rPr>
              <w:t>Technical</w:t>
            </w:r>
            <w:r w:rsidR="00A548B1" w:rsidRPr="00EC2C5B">
              <w:rPr>
                <w:rFonts w:asciiTheme="minorHAnsi" w:hAnsiTheme="minorHAnsi" w:cs="Calibri"/>
                <w:b/>
                <w:bCs/>
                <w:caps w:val="0"/>
                <w:sz w:val="20"/>
              </w:rPr>
              <w:t>S</w:t>
            </w:r>
            <w:r w:rsidR="00D4662D" w:rsidRPr="00EC2C5B">
              <w:rPr>
                <w:rFonts w:asciiTheme="minorHAnsi" w:hAnsiTheme="minorHAnsi" w:cs="Calibri"/>
                <w:b/>
                <w:bCs/>
                <w:caps w:val="0"/>
                <w:sz w:val="20"/>
              </w:rPr>
              <w:t>kills</w:t>
            </w:r>
          </w:p>
        </w:tc>
      </w:tr>
      <w:tr w:rsidR="009548CA" w:rsidRPr="00EC2C5B" w:rsidTr="00224B3E">
        <w:trPr>
          <w:trHeight w:val="152"/>
        </w:trPr>
        <w:tc>
          <w:tcPr>
            <w:tcW w:w="300" w:type="dxa"/>
            <w:tcBorders>
              <w:top w:val="single" w:sz="4" w:space="0" w:color="auto"/>
              <w:bottom w:val="single" w:sz="4" w:space="0" w:color="auto"/>
            </w:tcBorders>
          </w:tcPr>
          <w:p w:rsidR="009548CA" w:rsidRPr="00EC2C5B" w:rsidRDefault="009548CA" w:rsidP="00DE7766">
            <w:pPr>
              <w:pStyle w:val="Heading1"/>
              <w:rPr>
                <w:rFonts w:asciiTheme="minorHAnsi" w:hAnsiTheme="minorHAnsi" w:cs="Calibri"/>
                <w:sz w:val="20"/>
                <w:szCs w:val="20"/>
              </w:rPr>
            </w:pPr>
          </w:p>
        </w:tc>
        <w:tc>
          <w:tcPr>
            <w:tcW w:w="9798" w:type="dxa"/>
            <w:gridSpan w:val="3"/>
            <w:tcBorders>
              <w:top w:val="single" w:sz="4" w:space="0" w:color="auto"/>
              <w:bottom w:val="single" w:sz="4" w:space="0" w:color="auto"/>
            </w:tcBorders>
          </w:tcPr>
          <w:p w:rsidR="00D4662D" w:rsidRPr="00637806" w:rsidRDefault="006E6AE1" w:rsidP="005541F7">
            <w:pPr>
              <w:pStyle w:val="Title"/>
              <w:jc w:val="both"/>
              <w:rPr>
                <w:rFonts w:asciiTheme="minorHAnsi" w:hAnsiTheme="minorHAnsi" w:cs="Calibri"/>
                <w:sz w:val="20"/>
                <w:szCs w:val="20"/>
              </w:rPr>
            </w:pPr>
            <w:r w:rsidRPr="00637806">
              <w:rPr>
                <w:rFonts w:asciiTheme="minorHAnsi" w:hAnsiTheme="minorHAnsi" w:cs="Calibri"/>
                <w:sz w:val="20"/>
                <w:szCs w:val="20"/>
              </w:rPr>
              <w:t>Software</w:t>
            </w:r>
            <w:r w:rsidR="00185F56" w:rsidRPr="00637806">
              <w:rPr>
                <w:rFonts w:asciiTheme="minorHAnsi" w:hAnsiTheme="minorHAnsi" w:cs="Calibri"/>
                <w:sz w:val="20"/>
                <w:szCs w:val="20"/>
              </w:rPr>
              <w:t>&amp; Technologies</w:t>
            </w:r>
            <w:r w:rsidR="00EE524F" w:rsidRPr="00637806">
              <w:rPr>
                <w:rFonts w:asciiTheme="minorHAnsi" w:hAnsiTheme="minorHAnsi" w:cs="Calibri"/>
                <w:sz w:val="20"/>
                <w:szCs w:val="20"/>
              </w:rPr>
              <w:t>:</w:t>
            </w:r>
          </w:p>
          <w:p w:rsidR="008854E5" w:rsidRPr="00637806" w:rsidRDefault="008854E5" w:rsidP="00333B99">
            <w:pPr>
              <w:pStyle w:val="bulletedlist"/>
              <w:rPr>
                <w:rFonts w:asciiTheme="minorHAnsi" w:hAnsiTheme="minorHAnsi"/>
                <w:sz w:val="20"/>
                <w:szCs w:val="20"/>
              </w:rPr>
            </w:pPr>
            <w:r w:rsidRPr="00637806">
              <w:rPr>
                <w:rFonts w:asciiTheme="minorHAnsi" w:hAnsiTheme="minorHAnsi"/>
                <w:sz w:val="20"/>
                <w:szCs w:val="20"/>
              </w:rPr>
              <w:t xml:space="preserve">Skilled in </w:t>
            </w:r>
            <w:r w:rsidR="000B1F44" w:rsidRPr="00637806">
              <w:rPr>
                <w:rFonts w:asciiTheme="minorHAnsi" w:hAnsiTheme="minorHAnsi"/>
                <w:sz w:val="20"/>
                <w:szCs w:val="20"/>
              </w:rPr>
              <w:t xml:space="preserve">Data Modeling, </w:t>
            </w:r>
            <w:r w:rsidR="00BB1991">
              <w:rPr>
                <w:rFonts w:asciiTheme="minorHAnsi" w:hAnsiTheme="minorHAnsi"/>
                <w:sz w:val="20"/>
                <w:szCs w:val="20"/>
              </w:rPr>
              <w:t>Dash boarding</w:t>
            </w:r>
            <w:r w:rsidR="009550E3" w:rsidRPr="00637806">
              <w:rPr>
                <w:rFonts w:asciiTheme="minorHAnsi" w:hAnsiTheme="minorHAnsi"/>
                <w:sz w:val="20"/>
                <w:szCs w:val="20"/>
              </w:rPr>
              <w:t xml:space="preserve"> and Report</w:t>
            </w:r>
            <w:r w:rsidRPr="00637806">
              <w:rPr>
                <w:rFonts w:asciiTheme="minorHAnsi" w:hAnsiTheme="minorHAnsi"/>
                <w:sz w:val="20"/>
                <w:szCs w:val="20"/>
              </w:rPr>
              <w:t>Desig</w:t>
            </w:r>
            <w:r w:rsidR="00BB1991">
              <w:rPr>
                <w:rFonts w:asciiTheme="minorHAnsi" w:hAnsiTheme="minorHAnsi"/>
                <w:sz w:val="20"/>
                <w:szCs w:val="20"/>
              </w:rPr>
              <w:t>ning</w:t>
            </w:r>
            <w:r w:rsidR="000B1F44" w:rsidRPr="00637806">
              <w:rPr>
                <w:rFonts w:asciiTheme="minorHAnsi" w:hAnsiTheme="minorHAnsi"/>
                <w:sz w:val="20"/>
                <w:szCs w:val="20"/>
              </w:rPr>
              <w:t>.</w:t>
            </w:r>
          </w:p>
          <w:p w:rsidR="00A5109C" w:rsidRDefault="000F41E7" w:rsidP="00333B99">
            <w:pPr>
              <w:pStyle w:val="bulletedlist"/>
              <w:jc w:val="both"/>
              <w:rPr>
                <w:rFonts w:asciiTheme="minorHAnsi" w:hAnsiTheme="minorHAnsi" w:cs="Calibri"/>
                <w:sz w:val="20"/>
                <w:szCs w:val="20"/>
              </w:rPr>
            </w:pPr>
            <w:r w:rsidRPr="00A5109C">
              <w:rPr>
                <w:rFonts w:asciiTheme="minorHAnsi" w:hAnsiTheme="minorHAnsi" w:cs="Calibri"/>
                <w:sz w:val="20"/>
                <w:szCs w:val="20"/>
              </w:rPr>
              <w:t>Sound</w:t>
            </w:r>
            <w:r w:rsidR="008854E5" w:rsidRPr="00A5109C">
              <w:rPr>
                <w:rFonts w:asciiTheme="minorHAnsi" w:hAnsiTheme="minorHAnsi" w:cs="Calibri"/>
                <w:sz w:val="20"/>
                <w:szCs w:val="20"/>
              </w:rPr>
              <w:t xml:space="preserve"> knowledge of </w:t>
            </w:r>
            <w:r w:rsidR="008854E5" w:rsidRPr="00A5109C">
              <w:rPr>
                <w:rFonts w:asciiTheme="minorHAnsi" w:hAnsiTheme="minorHAnsi" w:cs="Calibri"/>
                <w:b/>
                <w:sz w:val="20"/>
                <w:szCs w:val="20"/>
              </w:rPr>
              <w:t xml:space="preserve">QlikView </w:t>
            </w:r>
            <w:r w:rsidR="00D023EA" w:rsidRPr="00A5109C">
              <w:rPr>
                <w:rFonts w:asciiTheme="minorHAnsi" w:hAnsiTheme="minorHAnsi" w:cs="Calibri"/>
                <w:b/>
                <w:sz w:val="20"/>
                <w:szCs w:val="20"/>
              </w:rPr>
              <w:t>v</w:t>
            </w:r>
            <w:r w:rsidR="008854E5" w:rsidRPr="00A5109C">
              <w:rPr>
                <w:rFonts w:asciiTheme="minorHAnsi" w:hAnsiTheme="minorHAnsi" w:cs="Calibri"/>
                <w:b/>
                <w:sz w:val="20"/>
                <w:szCs w:val="20"/>
              </w:rPr>
              <w:t>9</w:t>
            </w:r>
            <w:r w:rsidR="00A5109C" w:rsidRPr="00A5109C">
              <w:rPr>
                <w:rFonts w:asciiTheme="minorHAnsi" w:hAnsiTheme="minorHAnsi" w:cs="Calibri"/>
                <w:b/>
                <w:sz w:val="20"/>
                <w:szCs w:val="20"/>
              </w:rPr>
              <w:t>,</w:t>
            </w:r>
            <w:r w:rsidR="00611072" w:rsidRPr="00A5109C">
              <w:rPr>
                <w:rFonts w:asciiTheme="minorHAnsi" w:hAnsiTheme="minorHAnsi" w:cs="Calibri"/>
                <w:b/>
                <w:sz w:val="20"/>
                <w:szCs w:val="20"/>
              </w:rPr>
              <w:t xml:space="preserve"> v10</w:t>
            </w:r>
            <w:r w:rsidR="00A5109C" w:rsidRPr="00A5109C">
              <w:rPr>
                <w:rFonts w:asciiTheme="minorHAnsi" w:hAnsiTheme="minorHAnsi" w:cs="Calibri"/>
                <w:b/>
                <w:sz w:val="20"/>
                <w:szCs w:val="20"/>
              </w:rPr>
              <w:t xml:space="preserve"> and v11</w:t>
            </w:r>
            <w:proofErr w:type="gramStart"/>
            <w:r w:rsidR="007D485B">
              <w:rPr>
                <w:rFonts w:asciiTheme="minorHAnsi" w:hAnsiTheme="minorHAnsi" w:cs="Calibri"/>
                <w:b/>
                <w:sz w:val="20"/>
                <w:szCs w:val="20"/>
              </w:rPr>
              <w:t>,QlikView</w:t>
            </w:r>
            <w:proofErr w:type="gramEnd"/>
            <w:r w:rsidR="007D485B">
              <w:rPr>
                <w:rFonts w:asciiTheme="minorHAnsi" w:hAnsiTheme="minorHAnsi" w:cs="Calibri"/>
                <w:b/>
                <w:sz w:val="20"/>
                <w:szCs w:val="20"/>
              </w:rPr>
              <w:t xml:space="preserve"> S</w:t>
            </w:r>
            <w:r w:rsidR="00BD13D9">
              <w:rPr>
                <w:rFonts w:asciiTheme="minorHAnsi" w:hAnsiTheme="minorHAnsi" w:cs="Calibri"/>
                <w:b/>
                <w:sz w:val="20"/>
                <w:szCs w:val="20"/>
              </w:rPr>
              <w:t>erver</w:t>
            </w:r>
            <w:r w:rsidR="007D485B">
              <w:rPr>
                <w:rFonts w:asciiTheme="minorHAnsi" w:hAnsiTheme="minorHAnsi" w:cs="Calibri"/>
                <w:b/>
                <w:sz w:val="20"/>
                <w:szCs w:val="20"/>
              </w:rPr>
              <w:t>/</w:t>
            </w:r>
            <w:r w:rsidR="00BD13D9">
              <w:rPr>
                <w:rFonts w:asciiTheme="minorHAnsi" w:hAnsiTheme="minorHAnsi" w:cs="Calibri"/>
                <w:b/>
                <w:sz w:val="20"/>
                <w:szCs w:val="20"/>
              </w:rPr>
              <w:t>publisher</w:t>
            </w:r>
            <w:r w:rsidR="007D485B">
              <w:rPr>
                <w:rFonts w:asciiTheme="minorHAnsi" w:hAnsiTheme="minorHAnsi" w:cs="Calibri"/>
                <w:b/>
                <w:sz w:val="20"/>
                <w:szCs w:val="20"/>
              </w:rPr>
              <w:t xml:space="preserve"> installation, configuration and management,</w:t>
            </w:r>
            <w:r w:rsidRPr="00A5109C">
              <w:rPr>
                <w:rFonts w:asciiTheme="minorHAnsi" w:hAnsiTheme="minorHAnsi" w:cs="Calibri"/>
                <w:sz w:val="20"/>
                <w:szCs w:val="20"/>
              </w:rPr>
              <w:t xml:space="preserve">with </w:t>
            </w:r>
            <w:r w:rsidR="0089726C" w:rsidRPr="00A5109C">
              <w:rPr>
                <w:rFonts w:asciiTheme="minorHAnsi" w:hAnsiTheme="minorHAnsi" w:cs="Calibri"/>
                <w:sz w:val="20"/>
                <w:szCs w:val="20"/>
              </w:rPr>
              <w:t xml:space="preserve">knowledge of </w:t>
            </w:r>
            <w:r w:rsidRPr="00A5109C">
              <w:rPr>
                <w:rFonts w:asciiTheme="minorHAnsi" w:hAnsiTheme="minorHAnsi" w:cs="Calibri"/>
                <w:sz w:val="20"/>
                <w:szCs w:val="20"/>
              </w:rPr>
              <w:t>advanced scripting techniques and layout designing</w:t>
            </w:r>
            <w:r w:rsidR="00A5109C">
              <w:rPr>
                <w:rFonts w:asciiTheme="minorHAnsi" w:hAnsiTheme="minorHAnsi" w:cs="Calibri"/>
                <w:sz w:val="20"/>
                <w:szCs w:val="20"/>
              </w:rPr>
              <w:t xml:space="preserve">. </w:t>
            </w:r>
            <w:r w:rsidR="007D485B">
              <w:rPr>
                <w:rFonts w:asciiTheme="minorHAnsi" w:hAnsiTheme="minorHAnsi" w:cs="Calibri"/>
                <w:sz w:val="20"/>
                <w:szCs w:val="20"/>
              </w:rPr>
              <w:t xml:space="preserve">Also </w:t>
            </w:r>
            <w:r w:rsidR="00A5109C">
              <w:rPr>
                <w:rFonts w:asciiTheme="minorHAnsi" w:hAnsiTheme="minorHAnsi" w:cs="Calibri"/>
                <w:sz w:val="20"/>
                <w:szCs w:val="20"/>
              </w:rPr>
              <w:t>Pursuing QlikView 11 certification.</w:t>
            </w:r>
          </w:p>
          <w:p w:rsidR="008854E5" w:rsidRPr="00A5109C" w:rsidRDefault="000F41E7" w:rsidP="00333B99">
            <w:pPr>
              <w:pStyle w:val="bulletedlist"/>
              <w:jc w:val="both"/>
              <w:rPr>
                <w:rFonts w:asciiTheme="minorHAnsi" w:hAnsiTheme="minorHAnsi" w:cs="Calibri"/>
                <w:sz w:val="20"/>
                <w:szCs w:val="20"/>
              </w:rPr>
            </w:pPr>
            <w:r w:rsidRPr="00A5109C">
              <w:rPr>
                <w:rFonts w:asciiTheme="minorHAnsi" w:hAnsiTheme="minorHAnsi" w:cs="Calibri"/>
                <w:sz w:val="20"/>
                <w:szCs w:val="20"/>
              </w:rPr>
              <w:t xml:space="preserve">Good knowledge of </w:t>
            </w:r>
            <w:r w:rsidR="008854E5" w:rsidRPr="00A5109C">
              <w:rPr>
                <w:rFonts w:asciiTheme="minorHAnsi" w:hAnsiTheme="minorHAnsi" w:cs="Calibri"/>
                <w:sz w:val="20"/>
                <w:szCs w:val="20"/>
              </w:rPr>
              <w:t>SQL</w:t>
            </w:r>
            <w:r w:rsidRPr="00A5109C">
              <w:rPr>
                <w:rFonts w:asciiTheme="minorHAnsi" w:hAnsiTheme="minorHAnsi" w:cs="Calibri"/>
                <w:sz w:val="20"/>
                <w:szCs w:val="20"/>
              </w:rPr>
              <w:t xml:space="preserve">, </w:t>
            </w:r>
            <w:r w:rsidR="000B7534" w:rsidRPr="00A5109C">
              <w:rPr>
                <w:rFonts w:asciiTheme="minorHAnsi" w:hAnsiTheme="minorHAnsi" w:cs="Calibri"/>
                <w:sz w:val="20"/>
                <w:szCs w:val="20"/>
              </w:rPr>
              <w:t>Database</w:t>
            </w:r>
            <w:r w:rsidRPr="00A5109C">
              <w:rPr>
                <w:rFonts w:asciiTheme="minorHAnsi" w:hAnsiTheme="minorHAnsi" w:cs="Calibri"/>
                <w:sz w:val="20"/>
                <w:szCs w:val="20"/>
              </w:rPr>
              <w:t xml:space="preserve"> and DW/BI Concepts.</w:t>
            </w:r>
          </w:p>
          <w:p w:rsidR="00C750EB" w:rsidRPr="00637806" w:rsidRDefault="008854E5" w:rsidP="00333B99">
            <w:pPr>
              <w:pStyle w:val="bulletedlist"/>
              <w:ind w:right="-18"/>
              <w:rPr>
                <w:rFonts w:asciiTheme="minorHAnsi" w:hAnsiTheme="minorHAnsi" w:cs="Calibri"/>
                <w:sz w:val="20"/>
                <w:szCs w:val="20"/>
              </w:rPr>
            </w:pPr>
            <w:r w:rsidRPr="00637806">
              <w:rPr>
                <w:rFonts w:asciiTheme="minorHAnsi" w:hAnsiTheme="minorHAnsi" w:cs="Calibri"/>
                <w:sz w:val="20"/>
                <w:szCs w:val="20"/>
              </w:rPr>
              <w:t xml:space="preserve">Familiar with </w:t>
            </w:r>
            <w:r w:rsidR="00C750EB" w:rsidRPr="00637806">
              <w:rPr>
                <w:rFonts w:asciiTheme="minorHAnsi" w:hAnsiTheme="minorHAnsi" w:cs="Calibri"/>
                <w:sz w:val="20"/>
                <w:szCs w:val="20"/>
              </w:rPr>
              <w:t xml:space="preserve">DWH tools </w:t>
            </w:r>
            <w:proofErr w:type="spellStart"/>
            <w:r w:rsidR="00FC457D" w:rsidRPr="00637806">
              <w:rPr>
                <w:rFonts w:asciiTheme="minorHAnsi" w:hAnsiTheme="minorHAnsi" w:cs="Calibri"/>
                <w:sz w:val="20"/>
                <w:szCs w:val="20"/>
              </w:rPr>
              <w:t>namely</w:t>
            </w:r>
            <w:r w:rsidRPr="00637806">
              <w:rPr>
                <w:rFonts w:asciiTheme="minorHAnsi" w:hAnsiTheme="minorHAnsi" w:cs="Calibri"/>
                <w:sz w:val="20"/>
                <w:szCs w:val="20"/>
              </w:rPr>
              <w:t>OBIEE</w:t>
            </w:r>
            <w:proofErr w:type="spellEnd"/>
            <w:r w:rsidRPr="00637806">
              <w:rPr>
                <w:rFonts w:asciiTheme="minorHAnsi" w:hAnsiTheme="minorHAnsi" w:cs="Calibri"/>
                <w:sz w:val="20"/>
                <w:szCs w:val="20"/>
              </w:rPr>
              <w:t xml:space="preserve"> 10g+, </w:t>
            </w:r>
            <w:proofErr w:type="spellStart"/>
            <w:r w:rsidRPr="00637806">
              <w:rPr>
                <w:rFonts w:asciiTheme="minorHAnsi" w:hAnsiTheme="minorHAnsi" w:cs="Calibri"/>
                <w:sz w:val="20"/>
                <w:szCs w:val="20"/>
              </w:rPr>
              <w:t>Inform</w:t>
            </w:r>
            <w:r w:rsidR="008532DF" w:rsidRPr="00637806">
              <w:rPr>
                <w:rFonts w:asciiTheme="minorHAnsi" w:hAnsiTheme="minorHAnsi" w:cs="Calibri"/>
                <w:sz w:val="20"/>
                <w:szCs w:val="20"/>
              </w:rPr>
              <w:t>atica</w:t>
            </w:r>
            <w:proofErr w:type="spellEnd"/>
            <w:r w:rsidR="008532DF" w:rsidRPr="00637806">
              <w:rPr>
                <w:rFonts w:asciiTheme="minorHAnsi" w:hAnsiTheme="minorHAnsi" w:cs="Calibri"/>
                <w:sz w:val="20"/>
                <w:szCs w:val="20"/>
              </w:rPr>
              <w:t xml:space="preserve"> 8.6and Business</w:t>
            </w:r>
            <w:r w:rsidR="00FC457D" w:rsidRPr="00637806">
              <w:rPr>
                <w:rFonts w:asciiTheme="minorHAnsi" w:hAnsiTheme="minorHAnsi" w:cs="Calibri"/>
                <w:sz w:val="20"/>
                <w:szCs w:val="20"/>
              </w:rPr>
              <w:t xml:space="preserve"> Objects XI</w:t>
            </w:r>
            <w:r w:rsidR="008532DF" w:rsidRPr="00637806">
              <w:rPr>
                <w:rFonts w:asciiTheme="minorHAnsi" w:hAnsiTheme="minorHAnsi" w:cs="Calibri"/>
                <w:sz w:val="20"/>
                <w:szCs w:val="20"/>
              </w:rPr>
              <w:t>R2</w:t>
            </w:r>
            <w:r w:rsidR="007378BA" w:rsidRPr="00637806">
              <w:rPr>
                <w:rFonts w:asciiTheme="minorHAnsi" w:hAnsiTheme="minorHAnsi" w:cs="Calibri"/>
                <w:sz w:val="20"/>
                <w:szCs w:val="20"/>
              </w:rPr>
              <w:t>.</w:t>
            </w:r>
          </w:p>
          <w:p w:rsidR="00185F56" w:rsidRPr="00637806" w:rsidRDefault="00527292" w:rsidP="00333B99">
            <w:pPr>
              <w:pStyle w:val="bulletedlist"/>
              <w:jc w:val="both"/>
              <w:rPr>
                <w:rFonts w:asciiTheme="minorHAnsi" w:hAnsiTheme="minorHAnsi" w:cs="Calibri"/>
                <w:sz w:val="20"/>
                <w:szCs w:val="20"/>
              </w:rPr>
            </w:pPr>
            <w:r w:rsidRPr="00637806">
              <w:rPr>
                <w:rFonts w:asciiTheme="minorHAnsi" w:hAnsiTheme="minorHAnsi" w:cs="Calibri"/>
                <w:sz w:val="20"/>
                <w:szCs w:val="20"/>
              </w:rPr>
              <w:t>Hands on experience</w:t>
            </w:r>
            <w:r w:rsidR="00C750EB" w:rsidRPr="00637806">
              <w:rPr>
                <w:rFonts w:asciiTheme="minorHAnsi" w:hAnsiTheme="minorHAnsi" w:cs="Calibri"/>
                <w:sz w:val="20"/>
                <w:szCs w:val="20"/>
              </w:rPr>
              <w:t xml:space="preserve"> with databases such as </w:t>
            </w:r>
            <w:r w:rsidR="008854E5" w:rsidRPr="00637806">
              <w:rPr>
                <w:rFonts w:asciiTheme="minorHAnsi" w:hAnsiTheme="minorHAnsi" w:cs="Calibri"/>
                <w:sz w:val="20"/>
                <w:szCs w:val="20"/>
              </w:rPr>
              <w:t>MSSQL Server</w:t>
            </w:r>
            <w:r w:rsidR="000B7534">
              <w:rPr>
                <w:rFonts w:asciiTheme="minorHAnsi" w:hAnsiTheme="minorHAnsi" w:cs="Calibri"/>
                <w:sz w:val="20"/>
                <w:szCs w:val="20"/>
              </w:rPr>
              <w:t xml:space="preserve"> 2008, Oracle 10g/11g</w:t>
            </w:r>
            <w:r w:rsidR="008854E5" w:rsidRPr="00637806">
              <w:rPr>
                <w:rFonts w:asciiTheme="minorHAnsi" w:hAnsiTheme="minorHAnsi" w:cs="Calibri"/>
                <w:sz w:val="20"/>
                <w:szCs w:val="20"/>
              </w:rPr>
              <w:t>.</w:t>
            </w:r>
          </w:p>
          <w:p w:rsidR="00054064" w:rsidRPr="00637806" w:rsidRDefault="00054064" w:rsidP="005541F7">
            <w:pPr>
              <w:pStyle w:val="Title"/>
              <w:jc w:val="both"/>
              <w:rPr>
                <w:rFonts w:asciiTheme="minorHAnsi" w:hAnsiTheme="minorHAnsi" w:cs="Calibri"/>
                <w:sz w:val="20"/>
                <w:szCs w:val="20"/>
              </w:rPr>
            </w:pPr>
            <w:r w:rsidRPr="00637806">
              <w:rPr>
                <w:rFonts w:asciiTheme="minorHAnsi" w:hAnsiTheme="minorHAnsi" w:cs="Calibri"/>
                <w:sz w:val="20"/>
                <w:szCs w:val="20"/>
              </w:rPr>
              <w:t>Languages</w:t>
            </w:r>
            <w:r w:rsidR="00EE524F" w:rsidRPr="00637806">
              <w:rPr>
                <w:rFonts w:asciiTheme="minorHAnsi" w:hAnsiTheme="minorHAnsi" w:cs="Calibri"/>
                <w:sz w:val="20"/>
                <w:szCs w:val="20"/>
              </w:rPr>
              <w:t>:</w:t>
            </w:r>
          </w:p>
          <w:p w:rsidR="00C814E6" w:rsidRPr="00637806" w:rsidRDefault="00054064" w:rsidP="00333B99">
            <w:pPr>
              <w:pStyle w:val="bulletedlist"/>
              <w:jc w:val="both"/>
              <w:rPr>
                <w:rFonts w:asciiTheme="minorHAnsi" w:hAnsiTheme="minorHAnsi" w:cs="Calibri"/>
                <w:sz w:val="20"/>
                <w:szCs w:val="20"/>
              </w:rPr>
            </w:pPr>
            <w:r w:rsidRPr="00637806">
              <w:rPr>
                <w:rFonts w:asciiTheme="minorHAnsi" w:hAnsiTheme="minorHAnsi" w:cs="Calibri"/>
                <w:sz w:val="20"/>
                <w:szCs w:val="20"/>
              </w:rPr>
              <w:t xml:space="preserve">Familiar with various languages like </w:t>
            </w:r>
            <w:r w:rsidR="00887224" w:rsidRPr="00637806">
              <w:rPr>
                <w:rFonts w:asciiTheme="minorHAnsi" w:hAnsiTheme="minorHAnsi" w:cs="Calibri"/>
                <w:sz w:val="20"/>
                <w:szCs w:val="20"/>
              </w:rPr>
              <w:t>HTML</w:t>
            </w:r>
            <w:r w:rsidR="008B4926" w:rsidRPr="00637806">
              <w:rPr>
                <w:rFonts w:asciiTheme="minorHAnsi" w:hAnsiTheme="minorHAnsi" w:cs="Calibri"/>
                <w:sz w:val="20"/>
                <w:szCs w:val="20"/>
              </w:rPr>
              <w:t>/XML</w:t>
            </w:r>
            <w:r w:rsidRPr="00637806">
              <w:rPr>
                <w:rFonts w:asciiTheme="minorHAnsi" w:hAnsiTheme="minorHAnsi" w:cs="Calibri"/>
                <w:sz w:val="20"/>
                <w:szCs w:val="20"/>
              </w:rPr>
              <w:t>, JavaScr</w:t>
            </w:r>
            <w:r w:rsidR="00C814E6" w:rsidRPr="00637806">
              <w:rPr>
                <w:rFonts w:asciiTheme="minorHAnsi" w:hAnsiTheme="minorHAnsi" w:cs="Calibri"/>
                <w:sz w:val="20"/>
                <w:szCs w:val="20"/>
              </w:rPr>
              <w:t xml:space="preserve">ipt, </w:t>
            </w:r>
            <w:r w:rsidRPr="00637806">
              <w:rPr>
                <w:rFonts w:asciiTheme="minorHAnsi" w:hAnsiTheme="minorHAnsi" w:cs="Calibri"/>
                <w:sz w:val="20"/>
                <w:szCs w:val="20"/>
              </w:rPr>
              <w:t>Java</w:t>
            </w:r>
            <w:r w:rsidR="002702CB" w:rsidRPr="00637806">
              <w:rPr>
                <w:rFonts w:asciiTheme="minorHAnsi" w:hAnsiTheme="minorHAnsi" w:cs="Calibri"/>
                <w:sz w:val="20"/>
                <w:szCs w:val="20"/>
              </w:rPr>
              <w:t xml:space="preserve"> SE6</w:t>
            </w:r>
            <w:r w:rsidRPr="00637806">
              <w:rPr>
                <w:rFonts w:asciiTheme="minorHAnsi" w:hAnsiTheme="minorHAnsi" w:cs="Calibri"/>
                <w:sz w:val="20"/>
                <w:szCs w:val="20"/>
              </w:rPr>
              <w:t>, C/C++.</w:t>
            </w:r>
          </w:p>
          <w:p w:rsidR="00C814E6" w:rsidRPr="00637806" w:rsidRDefault="00C814E6" w:rsidP="00C814E6">
            <w:pPr>
              <w:pStyle w:val="bulletedlist"/>
              <w:numPr>
                <w:ilvl w:val="0"/>
                <w:numId w:val="0"/>
              </w:numPr>
              <w:spacing w:before="0" w:after="0" w:line="240" w:lineRule="auto"/>
              <w:jc w:val="both"/>
              <w:rPr>
                <w:rFonts w:asciiTheme="minorHAnsi" w:hAnsiTheme="minorHAnsi" w:cs="Calibri"/>
                <w:sz w:val="20"/>
                <w:szCs w:val="20"/>
              </w:rPr>
            </w:pPr>
          </w:p>
        </w:tc>
      </w:tr>
      <w:tr w:rsidR="00DE7766" w:rsidRPr="00EC2C5B" w:rsidTr="00861AE5">
        <w:trPr>
          <w:trHeight w:val="218"/>
        </w:trPr>
        <w:tc>
          <w:tcPr>
            <w:tcW w:w="10098" w:type="dxa"/>
            <w:gridSpan w:val="4"/>
            <w:tcBorders>
              <w:top w:val="single" w:sz="4" w:space="0" w:color="auto"/>
              <w:bottom w:val="single" w:sz="4" w:space="0" w:color="auto"/>
            </w:tcBorders>
            <w:shd w:val="clear" w:color="auto" w:fill="F3F3F3"/>
          </w:tcPr>
          <w:p w:rsidR="00DE7766" w:rsidRPr="00EC2C5B" w:rsidRDefault="00D97489" w:rsidP="008C354B">
            <w:pPr>
              <w:pStyle w:val="Heading1"/>
              <w:rPr>
                <w:rFonts w:asciiTheme="minorHAnsi" w:hAnsiTheme="minorHAnsi" w:cs="Calibri"/>
                <w:b/>
                <w:bCs/>
                <w:caps w:val="0"/>
                <w:sz w:val="20"/>
              </w:rPr>
            </w:pPr>
            <w:r w:rsidRPr="00EC2C5B">
              <w:rPr>
                <w:rFonts w:asciiTheme="minorHAnsi" w:hAnsiTheme="minorHAnsi" w:cs="Calibri"/>
                <w:b/>
                <w:bCs/>
                <w:caps w:val="0"/>
                <w:sz w:val="20"/>
              </w:rPr>
              <w:t>Experience</w:t>
            </w:r>
          </w:p>
        </w:tc>
      </w:tr>
      <w:tr w:rsidR="00861AE5" w:rsidRPr="00EC2C5B" w:rsidTr="00392DEE">
        <w:trPr>
          <w:trHeight w:val="180"/>
        </w:trPr>
        <w:tc>
          <w:tcPr>
            <w:tcW w:w="300" w:type="dxa"/>
          </w:tcPr>
          <w:p w:rsidR="00861AE5" w:rsidRPr="00EC2C5B" w:rsidRDefault="00861AE5" w:rsidP="00DE7766">
            <w:pPr>
              <w:rPr>
                <w:rFonts w:asciiTheme="minorHAnsi" w:hAnsiTheme="minorHAnsi" w:cs="Calibri"/>
                <w:sz w:val="20"/>
                <w:szCs w:val="20"/>
              </w:rPr>
            </w:pPr>
          </w:p>
        </w:tc>
        <w:tc>
          <w:tcPr>
            <w:tcW w:w="7605" w:type="dxa"/>
            <w:gridSpan w:val="2"/>
          </w:tcPr>
          <w:p w:rsidR="00861AE5" w:rsidRDefault="00861AE5" w:rsidP="0030056A">
            <w:pPr>
              <w:pStyle w:val="bulletedlist"/>
              <w:rPr>
                <w:rFonts w:asciiTheme="minorHAnsi" w:hAnsiTheme="minorHAnsi" w:cs="Calibri"/>
                <w:b/>
                <w:sz w:val="22"/>
              </w:rPr>
            </w:pPr>
            <w:r>
              <w:rPr>
                <w:rFonts w:asciiTheme="minorHAnsi" w:hAnsiTheme="minorHAnsi" w:cs="Calibri"/>
                <w:b/>
                <w:sz w:val="22"/>
              </w:rPr>
              <w:t>QlikView Application Developer</w:t>
            </w:r>
          </w:p>
          <w:p w:rsidR="00861AE5" w:rsidRPr="00EC2C5B" w:rsidRDefault="00861AE5" w:rsidP="00861AE5">
            <w:pPr>
              <w:pStyle w:val="bulletedlist"/>
              <w:numPr>
                <w:ilvl w:val="0"/>
                <w:numId w:val="0"/>
              </w:numPr>
              <w:ind w:left="288"/>
              <w:rPr>
                <w:rFonts w:asciiTheme="minorHAnsi" w:hAnsiTheme="minorHAnsi" w:cs="Calibri"/>
                <w:b/>
                <w:sz w:val="22"/>
              </w:rPr>
            </w:pPr>
            <w:r>
              <w:rPr>
                <w:rStyle w:val="LocationChar"/>
                <w:rFonts w:asciiTheme="minorHAnsi" w:hAnsiTheme="minorHAnsi" w:cs="Calibri"/>
                <w:b/>
                <w:sz w:val="20"/>
                <w:szCs w:val="20"/>
              </w:rPr>
              <w:t xml:space="preserve">McAfeeSoftware India Pvt. </w:t>
            </w:r>
            <w:r w:rsidRPr="00EC2C5B">
              <w:rPr>
                <w:rStyle w:val="LocationChar"/>
                <w:rFonts w:asciiTheme="minorHAnsi" w:hAnsiTheme="minorHAnsi" w:cs="Calibri"/>
                <w:b/>
                <w:sz w:val="20"/>
                <w:szCs w:val="20"/>
              </w:rPr>
              <w:t>Ltd.</w:t>
            </w:r>
            <w:r w:rsidRPr="00EC2C5B">
              <w:rPr>
                <w:rStyle w:val="LocationChar"/>
                <w:rFonts w:asciiTheme="minorHAnsi" w:hAnsiTheme="minorHAnsi" w:cs="Calibri"/>
                <w:sz w:val="20"/>
                <w:szCs w:val="20"/>
              </w:rPr>
              <w:t xml:space="preserve">, </w:t>
            </w:r>
            <w:r>
              <w:rPr>
                <w:rStyle w:val="LocationChar"/>
                <w:rFonts w:asciiTheme="minorHAnsi" w:hAnsiTheme="minorHAnsi" w:cs="Calibri"/>
                <w:sz w:val="20"/>
                <w:szCs w:val="20"/>
              </w:rPr>
              <w:t>Bangalore</w:t>
            </w:r>
            <w:r w:rsidRPr="00EC2C5B">
              <w:rPr>
                <w:rStyle w:val="LocationChar"/>
                <w:rFonts w:asciiTheme="minorHAnsi" w:hAnsiTheme="minorHAnsi" w:cs="Calibri"/>
                <w:sz w:val="20"/>
                <w:szCs w:val="20"/>
              </w:rPr>
              <w:t>, India</w:t>
            </w:r>
          </w:p>
        </w:tc>
        <w:tc>
          <w:tcPr>
            <w:tcW w:w="2193" w:type="dxa"/>
            <w:tcBorders>
              <w:left w:val="nil"/>
            </w:tcBorders>
          </w:tcPr>
          <w:p w:rsidR="00861AE5" w:rsidRPr="00EC2C5B" w:rsidRDefault="00861AE5" w:rsidP="0018695E">
            <w:pPr>
              <w:pStyle w:val="Dates"/>
              <w:rPr>
                <w:rFonts w:asciiTheme="minorHAnsi" w:hAnsiTheme="minorHAnsi" w:cs="Calibri"/>
                <w:sz w:val="20"/>
                <w:szCs w:val="20"/>
              </w:rPr>
            </w:pPr>
            <w:r>
              <w:rPr>
                <w:rFonts w:asciiTheme="minorHAnsi" w:hAnsiTheme="minorHAnsi" w:cs="Calibri"/>
                <w:sz w:val="20"/>
                <w:szCs w:val="20"/>
              </w:rPr>
              <w:t>May 2013-present</w:t>
            </w:r>
          </w:p>
        </w:tc>
      </w:tr>
      <w:tr w:rsidR="00392DEE" w:rsidRPr="00EC2C5B" w:rsidTr="004E6E13">
        <w:trPr>
          <w:trHeight w:val="180"/>
        </w:trPr>
        <w:tc>
          <w:tcPr>
            <w:tcW w:w="300" w:type="dxa"/>
          </w:tcPr>
          <w:p w:rsidR="00392DEE" w:rsidRPr="00EC2C5B" w:rsidRDefault="00392DEE" w:rsidP="00DE7766">
            <w:pPr>
              <w:rPr>
                <w:rFonts w:asciiTheme="minorHAnsi" w:hAnsiTheme="minorHAnsi" w:cs="Calibri"/>
                <w:sz w:val="20"/>
                <w:szCs w:val="20"/>
              </w:rPr>
            </w:pPr>
          </w:p>
        </w:tc>
        <w:tc>
          <w:tcPr>
            <w:tcW w:w="9798" w:type="dxa"/>
            <w:gridSpan w:val="3"/>
          </w:tcPr>
          <w:p w:rsidR="00392DEE" w:rsidRDefault="00392DEE" w:rsidP="00861AE5">
            <w:pPr>
              <w:pStyle w:val="bulletedlist"/>
              <w:numPr>
                <w:ilvl w:val="0"/>
                <w:numId w:val="0"/>
              </w:numPr>
              <w:tabs>
                <w:tab w:val="num" w:pos="252"/>
              </w:tabs>
              <w:ind w:left="288"/>
              <w:jc w:val="both"/>
              <w:rPr>
                <w:rFonts w:asciiTheme="minorHAnsi" w:hAnsiTheme="minorHAnsi" w:cs="Calibri"/>
                <w:b/>
                <w:sz w:val="20"/>
                <w:szCs w:val="20"/>
              </w:rPr>
            </w:pPr>
            <w:r>
              <w:rPr>
                <w:rFonts w:asciiTheme="minorHAnsi" w:hAnsiTheme="minorHAnsi" w:cs="Calibri"/>
                <w:b/>
                <w:sz w:val="20"/>
                <w:szCs w:val="20"/>
              </w:rPr>
              <w:t>QlikView Developer</w:t>
            </w:r>
          </w:p>
          <w:p w:rsidR="00392DEE" w:rsidRPr="00861AE5" w:rsidRDefault="00392DEE" w:rsidP="00861AE5">
            <w:pPr>
              <w:pStyle w:val="bulletedlist"/>
              <w:numPr>
                <w:ilvl w:val="0"/>
                <w:numId w:val="0"/>
              </w:numPr>
              <w:tabs>
                <w:tab w:val="num" w:pos="252"/>
              </w:tabs>
              <w:ind w:left="288"/>
              <w:jc w:val="both"/>
              <w:rPr>
                <w:rFonts w:asciiTheme="minorHAnsi" w:hAnsiTheme="minorHAnsi" w:cs="Calibri"/>
                <w:sz w:val="20"/>
                <w:szCs w:val="20"/>
              </w:rPr>
            </w:pPr>
            <w:r w:rsidRPr="00861AE5">
              <w:rPr>
                <w:rFonts w:asciiTheme="minorHAnsi" w:hAnsiTheme="minorHAnsi" w:cs="Calibri"/>
                <w:sz w:val="20"/>
                <w:szCs w:val="20"/>
                <w:u w:val="single"/>
              </w:rPr>
              <w:t>Description</w:t>
            </w:r>
            <w:r w:rsidRPr="00861AE5">
              <w:rPr>
                <w:rFonts w:asciiTheme="minorHAnsi" w:hAnsiTheme="minorHAnsi" w:cs="Calibri"/>
                <w:sz w:val="20"/>
                <w:szCs w:val="20"/>
              </w:rPr>
              <w:t xml:space="preserve">: </w:t>
            </w:r>
          </w:p>
          <w:p w:rsidR="00392DEE" w:rsidRDefault="00392DEE" w:rsidP="00861AE5">
            <w:pPr>
              <w:pStyle w:val="bulletedlist"/>
              <w:numPr>
                <w:ilvl w:val="0"/>
                <w:numId w:val="0"/>
              </w:numPr>
              <w:ind w:left="288"/>
              <w:jc w:val="both"/>
              <w:rPr>
                <w:rFonts w:asciiTheme="minorHAnsi" w:hAnsiTheme="minorHAnsi" w:cs="Calibri"/>
                <w:sz w:val="20"/>
                <w:szCs w:val="20"/>
                <w:lang w:val="en-IN"/>
              </w:rPr>
            </w:pPr>
            <w:r>
              <w:rPr>
                <w:rFonts w:asciiTheme="minorHAnsi" w:hAnsiTheme="minorHAnsi" w:cs="Calibri"/>
                <w:sz w:val="20"/>
                <w:szCs w:val="20"/>
                <w:lang w:val="en-IN"/>
              </w:rPr>
              <w:t>Working as a QlikView lead/developer and handling all the internal dashboards for various domains such as Sales, Revenue, Payroll, Billing, Finance, Performance, Operational Excellence etc.</w:t>
            </w:r>
          </w:p>
          <w:p w:rsidR="00392DEE" w:rsidRPr="006A0D5E" w:rsidRDefault="00392DEE" w:rsidP="00861AE5">
            <w:pPr>
              <w:pStyle w:val="bulletedlist"/>
              <w:numPr>
                <w:ilvl w:val="0"/>
                <w:numId w:val="0"/>
              </w:numPr>
              <w:ind w:left="288"/>
              <w:jc w:val="both"/>
              <w:rPr>
                <w:rFonts w:asciiTheme="minorHAnsi" w:hAnsiTheme="minorHAnsi" w:cs="Calibri"/>
                <w:sz w:val="20"/>
                <w:szCs w:val="20"/>
                <w:u w:val="single"/>
              </w:rPr>
            </w:pPr>
            <w:r w:rsidRPr="006A0D5E">
              <w:rPr>
                <w:rFonts w:asciiTheme="minorHAnsi" w:hAnsiTheme="minorHAnsi" w:cs="Calibri"/>
                <w:sz w:val="20"/>
                <w:szCs w:val="20"/>
                <w:u w:val="single"/>
              </w:rPr>
              <w:t>Roles and Responsibilities:</w:t>
            </w:r>
          </w:p>
          <w:p w:rsidR="00392DEE" w:rsidRPr="004B0038" w:rsidRDefault="00392DEE" w:rsidP="00861AE5">
            <w:pPr>
              <w:pStyle w:val="bulletedlist"/>
              <w:tabs>
                <w:tab w:val="clear" w:pos="288"/>
              </w:tabs>
              <w:ind w:left="724"/>
              <w:jc w:val="both"/>
              <w:rPr>
                <w:rFonts w:asciiTheme="minorHAnsi" w:hAnsiTheme="minorHAnsi" w:cs="Calibri"/>
                <w:sz w:val="20"/>
                <w:szCs w:val="20"/>
              </w:rPr>
            </w:pPr>
            <w:r w:rsidRPr="004B0038">
              <w:rPr>
                <w:rFonts w:asciiTheme="minorHAnsi" w:hAnsiTheme="minorHAnsi" w:cs="Calibri"/>
                <w:sz w:val="20"/>
                <w:szCs w:val="20"/>
              </w:rPr>
              <w:t>Handling end user communications and functional discussions.</w:t>
            </w:r>
            <w:r w:rsidR="00BB1991">
              <w:rPr>
                <w:rFonts w:asciiTheme="minorHAnsi" w:hAnsiTheme="minorHAnsi" w:cs="Calibri"/>
                <w:sz w:val="20"/>
                <w:szCs w:val="20"/>
                <w:lang w:val="en-IN"/>
              </w:rPr>
              <w:t xml:space="preserve"> Involved in functional and technical discussions with BAs and customers</w:t>
            </w:r>
            <w:r w:rsidR="00BB1991">
              <w:rPr>
                <w:rFonts w:asciiTheme="minorHAnsi" w:hAnsiTheme="minorHAnsi" w:cs="Calibri"/>
                <w:sz w:val="20"/>
                <w:szCs w:val="20"/>
              </w:rPr>
              <w:t xml:space="preserve">and </w:t>
            </w:r>
            <w:r w:rsidR="00BB1991" w:rsidRPr="004B0038">
              <w:rPr>
                <w:rFonts w:asciiTheme="minorHAnsi" w:hAnsiTheme="minorHAnsi" w:cs="Calibri"/>
                <w:sz w:val="20"/>
                <w:szCs w:val="20"/>
              </w:rPr>
              <w:t>serving</w:t>
            </w:r>
            <w:r w:rsidRPr="004B0038">
              <w:rPr>
                <w:rFonts w:asciiTheme="minorHAnsi" w:hAnsiTheme="minorHAnsi" w:cs="Calibri"/>
                <w:sz w:val="20"/>
                <w:szCs w:val="20"/>
              </w:rPr>
              <w:t xml:space="preserve"> as a </w:t>
            </w:r>
            <w:r w:rsidR="00BB1991">
              <w:rPr>
                <w:rFonts w:asciiTheme="minorHAnsi" w:hAnsiTheme="minorHAnsi" w:cs="Calibri"/>
                <w:sz w:val="20"/>
                <w:szCs w:val="20"/>
              </w:rPr>
              <w:t>technical architect/SPOC for anything related to QlikView</w:t>
            </w:r>
            <w:r w:rsidRPr="004B0038">
              <w:rPr>
                <w:rFonts w:asciiTheme="minorHAnsi" w:hAnsiTheme="minorHAnsi" w:cs="Calibri"/>
                <w:sz w:val="20"/>
                <w:szCs w:val="20"/>
              </w:rPr>
              <w:t>.</w:t>
            </w:r>
          </w:p>
          <w:p w:rsidR="00392DEE" w:rsidRPr="006A0D5E" w:rsidRDefault="00392DEE" w:rsidP="00861AE5">
            <w:pPr>
              <w:pStyle w:val="bulletedlist"/>
              <w:tabs>
                <w:tab w:val="clear" w:pos="288"/>
              </w:tabs>
              <w:ind w:left="724"/>
              <w:jc w:val="both"/>
              <w:rPr>
                <w:rFonts w:asciiTheme="minorHAnsi" w:hAnsiTheme="minorHAnsi" w:cs="Calibri"/>
                <w:sz w:val="20"/>
                <w:szCs w:val="20"/>
              </w:rPr>
            </w:pPr>
            <w:r w:rsidRPr="006A0D5E">
              <w:rPr>
                <w:rFonts w:asciiTheme="minorHAnsi" w:hAnsiTheme="minorHAnsi" w:cs="Calibri"/>
                <w:sz w:val="20"/>
                <w:szCs w:val="20"/>
              </w:rPr>
              <w:t xml:space="preserve">Managing data gathering, cleansing and maintenance, Creating QVDs by pulling data from </w:t>
            </w:r>
            <w:r>
              <w:rPr>
                <w:rFonts w:asciiTheme="minorHAnsi" w:hAnsiTheme="minorHAnsi" w:cs="Calibri"/>
                <w:sz w:val="20"/>
                <w:szCs w:val="20"/>
              </w:rPr>
              <w:t xml:space="preserve">Hyperion, </w:t>
            </w:r>
            <w:r w:rsidR="00981CC7">
              <w:rPr>
                <w:rFonts w:asciiTheme="minorHAnsi" w:hAnsiTheme="minorHAnsi" w:cs="Calibri"/>
                <w:sz w:val="20"/>
                <w:szCs w:val="20"/>
              </w:rPr>
              <w:t xml:space="preserve">MSSQL Server 2012 </w:t>
            </w:r>
            <w:r>
              <w:rPr>
                <w:rFonts w:asciiTheme="minorHAnsi" w:hAnsiTheme="minorHAnsi" w:cs="Calibri"/>
                <w:sz w:val="20"/>
                <w:szCs w:val="20"/>
              </w:rPr>
              <w:t>and SAP.</w:t>
            </w:r>
          </w:p>
          <w:p w:rsidR="00392DEE" w:rsidRDefault="00392DEE" w:rsidP="00861AE5">
            <w:pPr>
              <w:pStyle w:val="bulletedlist"/>
              <w:tabs>
                <w:tab w:val="clear" w:pos="288"/>
              </w:tabs>
              <w:ind w:left="724"/>
              <w:jc w:val="both"/>
              <w:rPr>
                <w:rFonts w:asciiTheme="minorHAnsi" w:hAnsiTheme="minorHAnsi" w:cs="Calibri"/>
                <w:sz w:val="20"/>
                <w:szCs w:val="20"/>
              </w:rPr>
            </w:pPr>
            <w:r w:rsidRPr="008909A6">
              <w:rPr>
                <w:rFonts w:asciiTheme="minorHAnsi" w:hAnsiTheme="minorHAnsi" w:cs="Calibri"/>
                <w:sz w:val="20"/>
                <w:szCs w:val="20"/>
              </w:rPr>
              <w:t xml:space="preserve">Data Modeling/scripting, </w:t>
            </w:r>
            <w:r>
              <w:rPr>
                <w:rFonts w:asciiTheme="minorHAnsi" w:hAnsiTheme="minorHAnsi" w:cs="Calibri"/>
                <w:sz w:val="20"/>
                <w:szCs w:val="20"/>
              </w:rPr>
              <w:t>and designing Dashboards.</w:t>
            </w:r>
          </w:p>
          <w:p w:rsidR="00392DEE" w:rsidRDefault="00392DEE" w:rsidP="00861AE5">
            <w:pPr>
              <w:pStyle w:val="bulletedlist"/>
              <w:tabs>
                <w:tab w:val="clear" w:pos="288"/>
              </w:tabs>
              <w:ind w:left="724"/>
              <w:jc w:val="both"/>
              <w:rPr>
                <w:rFonts w:asciiTheme="minorHAnsi" w:hAnsiTheme="minorHAnsi" w:cs="Calibri"/>
                <w:sz w:val="20"/>
                <w:szCs w:val="20"/>
              </w:rPr>
            </w:pPr>
            <w:r w:rsidRPr="008909A6">
              <w:rPr>
                <w:rFonts w:asciiTheme="minorHAnsi" w:hAnsiTheme="minorHAnsi" w:cs="Calibri"/>
                <w:sz w:val="20"/>
                <w:szCs w:val="20"/>
              </w:rPr>
              <w:t>Performing Unit and Integration testing, validation and sanity checks on the deliverables.</w:t>
            </w:r>
          </w:p>
          <w:p w:rsidR="00392DEE" w:rsidRDefault="00392DEE" w:rsidP="00861AE5">
            <w:pPr>
              <w:pStyle w:val="bulletedlist"/>
              <w:tabs>
                <w:tab w:val="clear" w:pos="288"/>
              </w:tabs>
              <w:ind w:left="724"/>
              <w:jc w:val="both"/>
              <w:rPr>
                <w:rFonts w:asciiTheme="minorHAnsi" w:hAnsiTheme="minorHAnsi" w:cs="Calibri"/>
                <w:sz w:val="20"/>
                <w:szCs w:val="20"/>
              </w:rPr>
            </w:pPr>
            <w:r>
              <w:rPr>
                <w:rFonts w:asciiTheme="minorHAnsi" w:hAnsiTheme="minorHAnsi" w:cs="Calibri"/>
                <w:sz w:val="20"/>
                <w:szCs w:val="20"/>
              </w:rPr>
              <w:t>Managing UAT of the deliverables.</w:t>
            </w:r>
          </w:p>
          <w:p w:rsidR="00392DEE" w:rsidRDefault="00392DEE" w:rsidP="00861AE5">
            <w:pPr>
              <w:pStyle w:val="bulletedlist"/>
              <w:tabs>
                <w:tab w:val="clear" w:pos="288"/>
              </w:tabs>
              <w:ind w:left="724"/>
              <w:jc w:val="both"/>
              <w:rPr>
                <w:rFonts w:asciiTheme="minorHAnsi" w:hAnsiTheme="minorHAnsi" w:cs="Calibri"/>
                <w:sz w:val="20"/>
                <w:szCs w:val="20"/>
              </w:rPr>
            </w:pPr>
            <w:r>
              <w:rPr>
                <w:rFonts w:asciiTheme="minorHAnsi" w:hAnsiTheme="minorHAnsi" w:cs="Calibri"/>
                <w:sz w:val="20"/>
                <w:szCs w:val="20"/>
              </w:rPr>
              <w:t xml:space="preserve">Deployment and distribution of QlikView dashboards. </w:t>
            </w:r>
            <w:r w:rsidR="00DF6906">
              <w:rPr>
                <w:rFonts w:asciiTheme="minorHAnsi" w:hAnsiTheme="minorHAnsi" w:cs="Calibri"/>
                <w:sz w:val="20"/>
                <w:szCs w:val="20"/>
              </w:rPr>
              <w:t>Complete ownership and m</w:t>
            </w:r>
            <w:r>
              <w:rPr>
                <w:rFonts w:asciiTheme="minorHAnsi" w:hAnsiTheme="minorHAnsi" w:cs="Calibri"/>
                <w:sz w:val="20"/>
                <w:szCs w:val="20"/>
              </w:rPr>
              <w:t>anagement of QlikView Server and publisher.</w:t>
            </w:r>
          </w:p>
          <w:p w:rsidR="00392DEE" w:rsidRPr="008909A6" w:rsidRDefault="00392DEE" w:rsidP="00861AE5">
            <w:pPr>
              <w:pStyle w:val="bulletedlist"/>
              <w:tabs>
                <w:tab w:val="clear" w:pos="288"/>
              </w:tabs>
              <w:ind w:left="724"/>
              <w:jc w:val="both"/>
              <w:rPr>
                <w:rFonts w:asciiTheme="minorHAnsi" w:hAnsiTheme="minorHAnsi" w:cs="Calibri"/>
                <w:sz w:val="20"/>
                <w:szCs w:val="20"/>
              </w:rPr>
            </w:pPr>
            <w:r>
              <w:rPr>
                <w:rFonts w:asciiTheme="minorHAnsi" w:hAnsiTheme="minorHAnsi" w:cs="Calibri"/>
                <w:sz w:val="20"/>
                <w:szCs w:val="20"/>
              </w:rPr>
              <w:t>Post Production support and maintenance.</w:t>
            </w:r>
          </w:p>
          <w:p w:rsidR="00392DEE" w:rsidRDefault="00392DEE" w:rsidP="00392DEE">
            <w:pPr>
              <w:pStyle w:val="Dates"/>
              <w:jc w:val="left"/>
              <w:rPr>
                <w:rFonts w:asciiTheme="minorHAnsi" w:hAnsiTheme="minorHAnsi" w:cs="Calibri"/>
                <w:sz w:val="20"/>
                <w:szCs w:val="20"/>
              </w:rPr>
            </w:pPr>
            <w:r w:rsidRPr="006A0D5E">
              <w:rPr>
                <w:rFonts w:asciiTheme="minorHAnsi" w:hAnsiTheme="minorHAnsi" w:cs="Calibri"/>
                <w:b/>
                <w:sz w:val="20"/>
                <w:szCs w:val="20"/>
              </w:rPr>
              <w:t>Skills Used</w:t>
            </w:r>
            <w:r w:rsidRPr="006A0D5E">
              <w:rPr>
                <w:rFonts w:asciiTheme="minorHAnsi" w:hAnsiTheme="minorHAnsi" w:cs="Calibri"/>
                <w:sz w:val="20"/>
                <w:szCs w:val="20"/>
              </w:rPr>
              <w:t xml:space="preserve">: QlikView </w:t>
            </w:r>
            <w:r w:rsidR="00B73A81">
              <w:rPr>
                <w:rFonts w:asciiTheme="minorHAnsi" w:hAnsiTheme="minorHAnsi" w:cs="Calibri"/>
                <w:sz w:val="20"/>
                <w:szCs w:val="20"/>
              </w:rPr>
              <w:t>11 SR2</w:t>
            </w:r>
            <w:r w:rsidRPr="006A0D5E">
              <w:rPr>
                <w:rFonts w:asciiTheme="minorHAnsi" w:hAnsiTheme="minorHAnsi" w:cs="Calibri"/>
                <w:sz w:val="20"/>
                <w:szCs w:val="20"/>
              </w:rPr>
              <w:t xml:space="preserve">, SQL, </w:t>
            </w:r>
            <w:r w:rsidR="004B0038">
              <w:rPr>
                <w:rFonts w:asciiTheme="minorHAnsi" w:hAnsiTheme="minorHAnsi" w:cs="Calibri"/>
                <w:sz w:val="20"/>
                <w:szCs w:val="20"/>
              </w:rPr>
              <w:t xml:space="preserve">MSSQL Server 2012, </w:t>
            </w:r>
            <w:r w:rsidRPr="006A0D5E">
              <w:rPr>
                <w:rFonts w:asciiTheme="minorHAnsi" w:hAnsiTheme="minorHAnsi" w:cs="Calibri"/>
                <w:sz w:val="20"/>
                <w:szCs w:val="20"/>
              </w:rPr>
              <w:t>JavaScript/VBScript</w:t>
            </w:r>
            <w:r>
              <w:rPr>
                <w:rFonts w:asciiTheme="minorHAnsi" w:hAnsiTheme="minorHAnsi" w:cs="Calibri"/>
                <w:sz w:val="20"/>
                <w:szCs w:val="20"/>
              </w:rPr>
              <w:t>.</w:t>
            </w:r>
          </w:p>
          <w:p w:rsidR="00392DEE" w:rsidRDefault="00392DEE" w:rsidP="00392DEE">
            <w:pPr>
              <w:pStyle w:val="Dates"/>
              <w:jc w:val="left"/>
              <w:rPr>
                <w:rFonts w:asciiTheme="minorHAnsi" w:hAnsiTheme="minorHAnsi" w:cs="Calibri"/>
                <w:sz w:val="20"/>
                <w:szCs w:val="20"/>
              </w:rPr>
            </w:pPr>
          </w:p>
          <w:p w:rsidR="00392DEE" w:rsidRPr="00EC2C5B" w:rsidRDefault="00392DEE" w:rsidP="00392DEE">
            <w:pPr>
              <w:pStyle w:val="Dates"/>
              <w:jc w:val="left"/>
              <w:rPr>
                <w:rFonts w:asciiTheme="minorHAnsi" w:hAnsiTheme="minorHAnsi" w:cs="Calibri"/>
                <w:sz w:val="20"/>
                <w:szCs w:val="20"/>
              </w:rPr>
            </w:pPr>
          </w:p>
        </w:tc>
      </w:tr>
    </w:tbl>
    <w:p w:rsidR="004B0038" w:rsidRDefault="004B0038">
      <w:r>
        <w:br w:type="page"/>
      </w:r>
    </w:p>
    <w:tbl>
      <w:tblPr>
        <w:tblW w:w="10098" w:type="dxa"/>
        <w:tblLayout w:type="fixed"/>
        <w:tblLook w:val="0600"/>
      </w:tblPr>
      <w:tblGrid>
        <w:gridCol w:w="300"/>
        <w:gridCol w:w="6560"/>
        <w:gridCol w:w="903"/>
        <w:gridCol w:w="142"/>
        <w:gridCol w:w="2193"/>
      </w:tblGrid>
      <w:tr w:rsidR="0018695E" w:rsidRPr="00EC2C5B" w:rsidTr="00BD13D9">
        <w:trPr>
          <w:trHeight w:val="180"/>
        </w:trPr>
        <w:tc>
          <w:tcPr>
            <w:tcW w:w="300" w:type="dxa"/>
            <w:vMerge w:val="restart"/>
          </w:tcPr>
          <w:p w:rsidR="0018695E" w:rsidRPr="00EC2C5B" w:rsidRDefault="0018695E" w:rsidP="00DE7766">
            <w:pPr>
              <w:rPr>
                <w:rFonts w:asciiTheme="minorHAnsi" w:hAnsiTheme="minorHAnsi" w:cs="Calibri"/>
                <w:sz w:val="20"/>
                <w:szCs w:val="20"/>
              </w:rPr>
            </w:pPr>
          </w:p>
        </w:tc>
        <w:tc>
          <w:tcPr>
            <w:tcW w:w="7463" w:type="dxa"/>
            <w:gridSpan w:val="2"/>
          </w:tcPr>
          <w:p w:rsidR="0018695E" w:rsidRPr="00EC2C5B" w:rsidRDefault="0018695E" w:rsidP="0030056A">
            <w:pPr>
              <w:pStyle w:val="bulletedlist"/>
              <w:rPr>
                <w:rFonts w:asciiTheme="minorHAnsi" w:hAnsiTheme="minorHAnsi" w:cs="Calibri"/>
                <w:b/>
                <w:sz w:val="20"/>
              </w:rPr>
            </w:pPr>
            <w:r w:rsidRPr="00EC2C5B">
              <w:rPr>
                <w:rFonts w:asciiTheme="minorHAnsi" w:hAnsiTheme="minorHAnsi" w:cs="Calibri"/>
                <w:b/>
                <w:sz w:val="22"/>
              </w:rPr>
              <w:t>Software Engineer</w:t>
            </w:r>
          </w:p>
          <w:p w:rsidR="00EE5150" w:rsidRPr="00EC2C5B" w:rsidRDefault="00EE5150" w:rsidP="00EE5150">
            <w:pPr>
              <w:pStyle w:val="bulletedlist"/>
              <w:numPr>
                <w:ilvl w:val="0"/>
                <w:numId w:val="0"/>
              </w:numPr>
              <w:ind w:left="288"/>
              <w:rPr>
                <w:rFonts w:asciiTheme="minorHAnsi" w:hAnsiTheme="minorHAnsi" w:cs="Calibri"/>
                <w:b/>
                <w:sz w:val="20"/>
              </w:rPr>
            </w:pPr>
            <w:proofErr w:type="spellStart"/>
            <w:r w:rsidRPr="00EC2C5B">
              <w:rPr>
                <w:rStyle w:val="LocationChar"/>
                <w:rFonts w:asciiTheme="minorHAnsi" w:hAnsiTheme="minorHAnsi" w:cs="Calibri"/>
                <w:b/>
                <w:sz w:val="20"/>
                <w:szCs w:val="20"/>
              </w:rPr>
              <w:t>Birlasoft</w:t>
            </w:r>
            <w:proofErr w:type="spellEnd"/>
            <w:r w:rsidRPr="00EC2C5B">
              <w:rPr>
                <w:rStyle w:val="LocationChar"/>
                <w:rFonts w:asciiTheme="minorHAnsi" w:hAnsiTheme="minorHAnsi" w:cs="Calibri"/>
                <w:b/>
                <w:sz w:val="20"/>
                <w:szCs w:val="20"/>
              </w:rPr>
              <w:t xml:space="preserve"> India Ltd.</w:t>
            </w:r>
            <w:r w:rsidRPr="00EC2C5B">
              <w:rPr>
                <w:rStyle w:val="LocationChar"/>
                <w:rFonts w:asciiTheme="minorHAnsi" w:hAnsiTheme="minorHAnsi" w:cs="Calibri"/>
                <w:sz w:val="20"/>
                <w:szCs w:val="20"/>
              </w:rPr>
              <w:t>, Noida, India</w:t>
            </w:r>
          </w:p>
        </w:tc>
        <w:tc>
          <w:tcPr>
            <w:tcW w:w="2335" w:type="dxa"/>
            <w:gridSpan w:val="2"/>
            <w:tcBorders>
              <w:left w:val="nil"/>
            </w:tcBorders>
          </w:tcPr>
          <w:p w:rsidR="0018695E" w:rsidRPr="00EC2C5B" w:rsidRDefault="0018695E" w:rsidP="00BD13D9">
            <w:pPr>
              <w:pStyle w:val="Dates"/>
              <w:jc w:val="left"/>
              <w:rPr>
                <w:rFonts w:asciiTheme="minorHAnsi" w:hAnsiTheme="minorHAnsi" w:cs="Calibri"/>
                <w:sz w:val="20"/>
                <w:szCs w:val="20"/>
              </w:rPr>
            </w:pPr>
            <w:r w:rsidRPr="00EC2C5B">
              <w:rPr>
                <w:rFonts w:asciiTheme="minorHAnsi" w:hAnsiTheme="minorHAnsi" w:cs="Calibri"/>
                <w:sz w:val="20"/>
                <w:szCs w:val="20"/>
              </w:rPr>
              <w:t xml:space="preserve">Sep 2011 – </w:t>
            </w:r>
            <w:r w:rsidR="00BD13D9">
              <w:rPr>
                <w:rFonts w:asciiTheme="minorHAnsi" w:hAnsiTheme="minorHAnsi" w:cs="Calibri"/>
                <w:sz w:val="20"/>
                <w:szCs w:val="20"/>
              </w:rPr>
              <w:t>April</w:t>
            </w:r>
            <w:r w:rsidR="00861AE5">
              <w:rPr>
                <w:rFonts w:asciiTheme="minorHAnsi" w:hAnsiTheme="minorHAnsi" w:cs="Calibri"/>
                <w:sz w:val="20"/>
                <w:szCs w:val="20"/>
              </w:rPr>
              <w:t xml:space="preserve"> 2013</w:t>
            </w:r>
          </w:p>
        </w:tc>
      </w:tr>
      <w:tr w:rsidR="0018695E" w:rsidRPr="00EC2C5B" w:rsidTr="00392DEE">
        <w:trPr>
          <w:trHeight w:val="3230"/>
        </w:trPr>
        <w:tc>
          <w:tcPr>
            <w:tcW w:w="300" w:type="dxa"/>
            <w:vMerge/>
          </w:tcPr>
          <w:p w:rsidR="0018695E" w:rsidRPr="00EC2C5B" w:rsidRDefault="0018695E" w:rsidP="00DE7766">
            <w:pPr>
              <w:rPr>
                <w:rFonts w:asciiTheme="minorHAnsi" w:hAnsiTheme="minorHAnsi" w:cs="Calibri"/>
                <w:sz w:val="20"/>
                <w:szCs w:val="20"/>
              </w:rPr>
            </w:pPr>
          </w:p>
        </w:tc>
        <w:tc>
          <w:tcPr>
            <w:tcW w:w="9798" w:type="dxa"/>
            <w:gridSpan w:val="4"/>
          </w:tcPr>
          <w:p w:rsidR="00611072" w:rsidRPr="006A0D5E" w:rsidRDefault="00611072" w:rsidP="00611072">
            <w:pPr>
              <w:pStyle w:val="bulletedlist"/>
              <w:tabs>
                <w:tab w:val="clear" w:pos="288"/>
                <w:tab w:val="num" w:pos="252"/>
              </w:tabs>
              <w:ind w:hanging="216"/>
              <w:jc w:val="both"/>
              <w:rPr>
                <w:rFonts w:asciiTheme="minorHAnsi" w:hAnsiTheme="minorHAnsi" w:cs="Calibri"/>
                <w:sz w:val="20"/>
                <w:szCs w:val="20"/>
              </w:rPr>
            </w:pPr>
            <w:r w:rsidRPr="006A0D5E">
              <w:rPr>
                <w:rFonts w:asciiTheme="minorHAnsi" w:hAnsiTheme="minorHAnsi" w:cs="Calibri"/>
                <w:b/>
                <w:sz w:val="20"/>
                <w:szCs w:val="20"/>
              </w:rPr>
              <w:t>QlikView Developer/Consultant for a Fortune 500 client</w:t>
            </w:r>
            <w:r w:rsidRPr="006A0D5E">
              <w:rPr>
                <w:rFonts w:asciiTheme="minorHAnsi" w:hAnsiTheme="minorHAnsi" w:cs="Calibri"/>
                <w:sz w:val="20"/>
                <w:szCs w:val="20"/>
              </w:rPr>
              <w:t xml:space="preserve">. </w:t>
            </w:r>
            <w:r w:rsidRPr="006A0D5E">
              <w:rPr>
                <w:rFonts w:asciiTheme="minorHAnsi" w:hAnsiTheme="minorHAnsi" w:cs="Calibri"/>
                <w:i/>
                <w:sz w:val="20"/>
                <w:szCs w:val="20"/>
              </w:rPr>
              <w:t>(Oct 2012-</w:t>
            </w:r>
            <w:r w:rsidR="00BD13D9">
              <w:rPr>
                <w:rFonts w:asciiTheme="minorHAnsi" w:hAnsiTheme="minorHAnsi" w:cs="Calibri"/>
                <w:i/>
                <w:sz w:val="20"/>
                <w:szCs w:val="20"/>
              </w:rPr>
              <w:t>April 2013</w:t>
            </w:r>
            <w:r w:rsidRPr="006A0D5E">
              <w:rPr>
                <w:rFonts w:asciiTheme="minorHAnsi" w:hAnsiTheme="minorHAnsi" w:cs="Calibri"/>
                <w:i/>
                <w:sz w:val="20"/>
                <w:szCs w:val="20"/>
              </w:rPr>
              <w:t>)</w:t>
            </w:r>
          </w:p>
          <w:p w:rsidR="00611072" w:rsidRPr="006A0D5E" w:rsidRDefault="00611072" w:rsidP="00611072">
            <w:pPr>
              <w:pStyle w:val="bulletedlist"/>
              <w:numPr>
                <w:ilvl w:val="0"/>
                <w:numId w:val="0"/>
              </w:numPr>
              <w:ind w:left="288"/>
              <w:jc w:val="both"/>
              <w:rPr>
                <w:rFonts w:asciiTheme="minorHAnsi" w:hAnsiTheme="minorHAnsi" w:cs="Calibri"/>
                <w:sz w:val="20"/>
                <w:szCs w:val="20"/>
              </w:rPr>
            </w:pPr>
            <w:r w:rsidRPr="006A0D5E">
              <w:rPr>
                <w:rFonts w:asciiTheme="minorHAnsi" w:hAnsiTheme="minorHAnsi" w:cs="Calibri"/>
                <w:sz w:val="20"/>
                <w:szCs w:val="20"/>
                <w:u w:val="single"/>
              </w:rPr>
              <w:t>Description</w:t>
            </w:r>
            <w:r w:rsidRPr="006A0D5E">
              <w:rPr>
                <w:rFonts w:asciiTheme="minorHAnsi" w:hAnsiTheme="minorHAnsi" w:cs="Calibri"/>
                <w:sz w:val="20"/>
                <w:szCs w:val="20"/>
              </w:rPr>
              <w:t xml:space="preserve">: </w:t>
            </w:r>
          </w:p>
          <w:p w:rsidR="00590B76" w:rsidRPr="006A0D5E" w:rsidRDefault="00981CC7" w:rsidP="00A8718B">
            <w:pPr>
              <w:pStyle w:val="bulletedlist"/>
              <w:numPr>
                <w:ilvl w:val="0"/>
                <w:numId w:val="0"/>
              </w:numPr>
              <w:ind w:left="288"/>
              <w:jc w:val="both"/>
              <w:rPr>
                <w:rFonts w:asciiTheme="minorHAnsi" w:hAnsiTheme="minorHAnsi" w:cs="Calibri"/>
                <w:sz w:val="20"/>
                <w:szCs w:val="20"/>
                <w:lang w:val="en-IN"/>
              </w:rPr>
            </w:pPr>
            <w:r>
              <w:rPr>
                <w:rFonts w:asciiTheme="minorHAnsi" w:hAnsiTheme="minorHAnsi" w:cs="Calibri"/>
                <w:sz w:val="20"/>
                <w:szCs w:val="20"/>
                <w:lang w:val="en-IN"/>
              </w:rPr>
              <w:t xml:space="preserve">Worked as a team lead with </w:t>
            </w:r>
            <w:r w:rsidR="00A5109C">
              <w:rPr>
                <w:rFonts w:asciiTheme="minorHAnsi" w:hAnsiTheme="minorHAnsi" w:cs="Calibri"/>
                <w:sz w:val="20"/>
                <w:szCs w:val="20"/>
                <w:lang w:val="en-IN"/>
              </w:rPr>
              <w:t xml:space="preserve">a team size of 3 people. </w:t>
            </w:r>
            <w:r w:rsidR="00A8718B">
              <w:rPr>
                <w:rFonts w:asciiTheme="minorHAnsi" w:hAnsiTheme="minorHAnsi" w:cs="Calibri"/>
                <w:sz w:val="20"/>
                <w:szCs w:val="20"/>
                <w:lang w:val="en-IN"/>
              </w:rPr>
              <w:t xml:space="preserve">Serving in a consulting role to the client to help them in the development of new dashboards and maintenance and enhancement of other dashboards, </w:t>
            </w:r>
            <w:r w:rsidR="00590B76" w:rsidRPr="006A0D5E">
              <w:rPr>
                <w:rFonts w:asciiTheme="minorHAnsi" w:hAnsiTheme="minorHAnsi" w:cs="Calibri"/>
                <w:sz w:val="20"/>
                <w:szCs w:val="20"/>
                <w:lang w:val="en-IN"/>
              </w:rPr>
              <w:t xml:space="preserve">related to Billing and Finance KPIs. </w:t>
            </w:r>
          </w:p>
          <w:p w:rsidR="00611072" w:rsidRPr="006A0D5E" w:rsidRDefault="00611072" w:rsidP="00611072">
            <w:pPr>
              <w:pStyle w:val="bulletedlist"/>
              <w:numPr>
                <w:ilvl w:val="0"/>
                <w:numId w:val="0"/>
              </w:numPr>
              <w:ind w:left="288"/>
              <w:jc w:val="both"/>
              <w:rPr>
                <w:rFonts w:asciiTheme="minorHAnsi" w:hAnsiTheme="minorHAnsi" w:cs="Calibri"/>
                <w:sz w:val="20"/>
                <w:szCs w:val="20"/>
                <w:u w:val="single"/>
              </w:rPr>
            </w:pPr>
            <w:r w:rsidRPr="006A0D5E">
              <w:rPr>
                <w:rFonts w:asciiTheme="minorHAnsi" w:hAnsiTheme="minorHAnsi" w:cs="Calibri"/>
                <w:sz w:val="20"/>
                <w:szCs w:val="20"/>
                <w:u w:val="single"/>
              </w:rPr>
              <w:t>Roles and Responsibilities:</w:t>
            </w:r>
          </w:p>
          <w:p w:rsidR="006D1BA4" w:rsidRDefault="006D1BA4" w:rsidP="009579BB">
            <w:pPr>
              <w:pStyle w:val="bulletedlist"/>
              <w:tabs>
                <w:tab w:val="clear" w:pos="288"/>
              </w:tabs>
              <w:ind w:left="724"/>
              <w:jc w:val="both"/>
              <w:rPr>
                <w:rFonts w:asciiTheme="minorHAnsi" w:hAnsiTheme="minorHAnsi" w:cs="Calibri"/>
                <w:sz w:val="20"/>
                <w:szCs w:val="20"/>
              </w:rPr>
            </w:pPr>
            <w:r w:rsidRPr="006A0D5E">
              <w:rPr>
                <w:rFonts w:asciiTheme="minorHAnsi" w:hAnsiTheme="minorHAnsi" w:cs="Calibri"/>
                <w:sz w:val="20"/>
                <w:szCs w:val="20"/>
              </w:rPr>
              <w:t>Handling client communica</w:t>
            </w:r>
            <w:r w:rsidR="008909A6">
              <w:rPr>
                <w:rFonts w:asciiTheme="minorHAnsi" w:hAnsiTheme="minorHAnsi" w:cs="Calibri"/>
                <w:sz w:val="20"/>
                <w:szCs w:val="20"/>
              </w:rPr>
              <w:t>tions and functional discussions</w:t>
            </w:r>
            <w:r w:rsidRPr="006A0D5E">
              <w:rPr>
                <w:rFonts w:asciiTheme="minorHAnsi" w:hAnsiTheme="minorHAnsi" w:cs="Calibri"/>
                <w:sz w:val="20"/>
                <w:szCs w:val="20"/>
              </w:rPr>
              <w:t>.</w:t>
            </w:r>
            <w:r w:rsidR="008116A9">
              <w:rPr>
                <w:rFonts w:asciiTheme="minorHAnsi" w:hAnsiTheme="minorHAnsi" w:cs="Calibri"/>
                <w:sz w:val="20"/>
                <w:szCs w:val="20"/>
              </w:rPr>
              <w:t xml:space="preserve"> Allocating work to teammates and leading them from the front.</w:t>
            </w:r>
          </w:p>
          <w:p w:rsidR="00A8718B" w:rsidRPr="006A0D5E" w:rsidRDefault="00A8718B" w:rsidP="009579BB">
            <w:pPr>
              <w:pStyle w:val="bulletedlist"/>
              <w:tabs>
                <w:tab w:val="clear" w:pos="288"/>
              </w:tabs>
              <w:ind w:left="724"/>
              <w:jc w:val="both"/>
              <w:rPr>
                <w:rFonts w:asciiTheme="minorHAnsi" w:hAnsiTheme="minorHAnsi" w:cs="Calibri"/>
                <w:sz w:val="20"/>
                <w:szCs w:val="20"/>
              </w:rPr>
            </w:pPr>
            <w:r>
              <w:rPr>
                <w:rFonts w:asciiTheme="minorHAnsi" w:hAnsiTheme="minorHAnsi" w:cs="Calibri"/>
                <w:sz w:val="20"/>
                <w:szCs w:val="20"/>
              </w:rPr>
              <w:t>Serving as a technical architect/SPOC for the client.</w:t>
            </w:r>
          </w:p>
          <w:p w:rsidR="006D1BA4" w:rsidRPr="006A0D5E" w:rsidRDefault="006D1BA4" w:rsidP="009579BB">
            <w:pPr>
              <w:pStyle w:val="bulletedlist"/>
              <w:tabs>
                <w:tab w:val="clear" w:pos="288"/>
              </w:tabs>
              <w:ind w:left="724"/>
              <w:jc w:val="both"/>
              <w:rPr>
                <w:rFonts w:asciiTheme="minorHAnsi" w:hAnsiTheme="minorHAnsi" w:cs="Calibri"/>
                <w:sz w:val="20"/>
                <w:szCs w:val="20"/>
              </w:rPr>
            </w:pPr>
            <w:r w:rsidRPr="006A0D5E">
              <w:rPr>
                <w:rFonts w:asciiTheme="minorHAnsi" w:hAnsiTheme="minorHAnsi" w:cs="Calibri"/>
                <w:sz w:val="20"/>
                <w:szCs w:val="20"/>
              </w:rPr>
              <w:t>Managing data gathering, cleansing and mainte</w:t>
            </w:r>
            <w:r w:rsidR="000F41E7" w:rsidRPr="006A0D5E">
              <w:rPr>
                <w:rFonts w:asciiTheme="minorHAnsi" w:hAnsiTheme="minorHAnsi" w:cs="Calibri"/>
                <w:sz w:val="20"/>
                <w:szCs w:val="20"/>
              </w:rPr>
              <w:t xml:space="preserve">nance, Creating </w:t>
            </w:r>
            <w:r w:rsidR="003F02B1" w:rsidRPr="006A0D5E">
              <w:rPr>
                <w:rFonts w:asciiTheme="minorHAnsi" w:hAnsiTheme="minorHAnsi" w:cs="Calibri"/>
                <w:sz w:val="20"/>
                <w:szCs w:val="20"/>
              </w:rPr>
              <w:t>QVDs</w:t>
            </w:r>
            <w:r w:rsidR="000F41E7" w:rsidRPr="006A0D5E">
              <w:rPr>
                <w:rFonts w:asciiTheme="minorHAnsi" w:hAnsiTheme="minorHAnsi" w:cs="Calibri"/>
                <w:sz w:val="20"/>
                <w:szCs w:val="20"/>
              </w:rPr>
              <w:t xml:space="preserve"> by pulling data from Oracle and </w:t>
            </w:r>
            <w:proofErr w:type="spellStart"/>
            <w:r w:rsidR="000F41E7" w:rsidRPr="006A0D5E">
              <w:rPr>
                <w:rFonts w:asciiTheme="minorHAnsi" w:hAnsiTheme="minorHAnsi" w:cs="Calibri"/>
                <w:sz w:val="20"/>
                <w:szCs w:val="20"/>
              </w:rPr>
              <w:t>Sales</w:t>
            </w:r>
            <w:r w:rsidR="003048AA">
              <w:rPr>
                <w:rFonts w:asciiTheme="minorHAnsi" w:hAnsiTheme="minorHAnsi" w:cs="Calibri"/>
                <w:sz w:val="20"/>
                <w:szCs w:val="20"/>
              </w:rPr>
              <w:t>F</w:t>
            </w:r>
            <w:r w:rsidR="000F41E7" w:rsidRPr="006A0D5E">
              <w:rPr>
                <w:rFonts w:asciiTheme="minorHAnsi" w:hAnsiTheme="minorHAnsi" w:cs="Calibri"/>
                <w:sz w:val="20"/>
                <w:szCs w:val="20"/>
              </w:rPr>
              <w:t>orce</w:t>
            </w:r>
            <w:proofErr w:type="spellEnd"/>
            <w:r w:rsidR="000F41E7" w:rsidRPr="006A0D5E">
              <w:rPr>
                <w:rFonts w:asciiTheme="minorHAnsi" w:hAnsiTheme="minorHAnsi" w:cs="Calibri"/>
                <w:sz w:val="20"/>
                <w:szCs w:val="20"/>
              </w:rPr>
              <w:t>.</w:t>
            </w:r>
          </w:p>
          <w:p w:rsidR="008909A6" w:rsidRDefault="006D1BA4" w:rsidP="009579BB">
            <w:pPr>
              <w:pStyle w:val="bulletedlist"/>
              <w:tabs>
                <w:tab w:val="clear" w:pos="288"/>
              </w:tabs>
              <w:ind w:left="724"/>
              <w:jc w:val="both"/>
              <w:rPr>
                <w:rFonts w:asciiTheme="minorHAnsi" w:hAnsiTheme="minorHAnsi" w:cs="Calibri"/>
                <w:sz w:val="20"/>
                <w:szCs w:val="20"/>
              </w:rPr>
            </w:pPr>
            <w:r w:rsidRPr="008909A6">
              <w:rPr>
                <w:rFonts w:asciiTheme="minorHAnsi" w:hAnsiTheme="minorHAnsi" w:cs="Calibri"/>
                <w:sz w:val="20"/>
                <w:szCs w:val="20"/>
              </w:rPr>
              <w:t xml:space="preserve">Data </w:t>
            </w:r>
            <w:r w:rsidR="00E71625" w:rsidRPr="008909A6">
              <w:rPr>
                <w:rFonts w:asciiTheme="minorHAnsi" w:hAnsiTheme="minorHAnsi" w:cs="Calibri"/>
                <w:sz w:val="20"/>
                <w:szCs w:val="20"/>
              </w:rPr>
              <w:t>Modeling</w:t>
            </w:r>
            <w:r w:rsidRPr="008909A6">
              <w:rPr>
                <w:rFonts w:asciiTheme="minorHAnsi" w:hAnsiTheme="minorHAnsi" w:cs="Calibri"/>
                <w:sz w:val="20"/>
                <w:szCs w:val="20"/>
              </w:rPr>
              <w:t xml:space="preserve">/scripting, </w:t>
            </w:r>
            <w:r w:rsidR="008909A6">
              <w:rPr>
                <w:rFonts w:asciiTheme="minorHAnsi" w:hAnsiTheme="minorHAnsi" w:cs="Calibri"/>
                <w:sz w:val="20"/>
                <w:szCs w:val="20"/>
              </w:rPr>
              <w:t>and designing Dashboards.</w:t>
            </w:r>
          </w:p>
          <w:p w:rsidR="00611072" w:rsidRDefault="006D1BA4" w:rsidP="009579BB">
            <w:pPr>
              <w:pStyle w:val="bulletedlist"/>
              <w:tabs>
                <w:tab w:val="clear" w:pos="288"/>
              </w:tabs>
              <w:ind w:left="724"/>
              <w:jc w:val="both"/>
              <w:rPr>
                <w:rFonts w:asciiTheme="minorHAnsi" w:hAnsiTheme="minorHAnsi" w:cs="Calibri"/>
                <w:sz w:val="20"/>
                <w:szCs w:val="20"/>
              </w:rPr>
            </w:pPr>
            <w:r w:rsidRPr="008909A6">
              <w:rPr>
                <w:rFonts w:asciiTheme="minorHAnsi" w:hAnsiTheme="minorHAnsi" w:cs="Calibri"/>
                <w:sz w:val="20"/>
                <w:szCs w:val="20"/>
              </w:rPr>
              <w:t>Performing Unit and Integration testing, validation and sanity checks on the deliverables.</w:t>
            </w:r>
          </w:p>
          <w:p w:rsidR="008909A6" w:rsidRPr="006A0D5E" w:rsidRDefault="00F11DFA" w:rsidP="002D558F">
            <w:pPr>
              <w:pStyle w:val="bulletedlist"/>
              <w:numPr>
                <w:ilvl w:val="0"/>
                <w:numId w:val="0"/>
              </w:numPr>
              <w:ind w:left="274"/>
              <w:jc w:val="both"/>
              <w:rPr>
                <w:rFonts w:asciiTheme="minorHAnsi" w:hAnsiTheme="minorHAnsi" w:cs="Calibri"/>
                <w:sz w:val="20"/>
                <w:szCs w:val="20"/>
              </w:rPr>
            </w:pPr>
            <w:r w:rsidRPr="006A0D5E">
              <w:rPr>
                <w:rFonts w:asciiTheme="minorHAnsi" w:hAnsiTheme="minorHAnsi" w:cs="Calibri"/>
                <w:b/>
                <w:sz w:val="20"/>
                <w:szCs w:val="20"/>
              </w:rPr>
              <w:t>Skills Used</w:t>
            </w:r>
            <w:r w:rsidRPr="006A0D5E">
              <w:rPr>
                <w:rFonts w:asciiTheme="minorHAnsi" w:hAnsiTheme="minorHAnsi" w:cs="Calibri"/>
                <w:sz w:val="20"/>
                <w:szCs w:val="20"/>
              </w:rPr>
              <w:t>: QlikView 10</w:t>
            </w:r>
            <w:r w:rsidR="00B73A81">
              <w:rPr>
                <w:rFonts w:asciiTheme="minorHAnsi" w:hAnsiTheme="minorHAnsi" w:cs="Calibri"/>
                <w:sz w:val="20"/>
                <w:szCs w:val="20"/>
              </w:rPr>
              <w:t xml:space="preserve"> SR6</w:t>
            </w:r>
            <w:r w:rsidR="00DC69C0" w:rsidRPr="006A0D5E">
              <w:rPr>
                <w:rFonts w:asciiTheme="minorHAnsi" w:hAnsiTheme="minorHAnsi" w:cs="Calibri"/>
                <w:sz w:val="20"/>
                <w:szCs w:val="20"/>
              </w:rPr>
              <w:t>, SQL, JavaScript/VBScript, Excel,</w:t>
            </w:r>
            <w:r w:rsidR="00B338FD" w:rsidRPr="006A0D5E">
              <w:rPr>
                <w:rFonts w:asciiTheme="minorHAnsi" w:hAnsiTheme="minorHAnsi" w:cs="Calibri"/>
                <w:sz w:val="20"/>
                <w:szCs w:val="20"/>
              </w:rPr>
              <w:t xml:space="preserve"> Access,</w:t>
            </w:r>
            <w:r w:rsidR="00BB1991" w:rsidRPr="006A0D5E">
              <w:rPr>
                <w:rFonts w:asciiTheme="minorHAnsi" w:hAnsiTheme="minorHAnsi" w:cs="Calibri"/>
                <w:sz w:val="20"/>
                <w:szCs w:val="20"/>
              </w:rPr>
              <w:t>and ODBC</w:t>
            </w:r>
            <w:r w:rsidR="00DC69C0" w:rsidRPr="006A0D5E">
              <w:rPr>
                <w:rFonts w:asciiTheme="minorHAnsi" w:hAnsiTheme="minorHAnsi" w:cs="Calibri"/>
                <w:sz w:val="20"/>
                <w:szCs w:val="20"/>
              </w:rPr>
              <w:t>.</w:t>
            </w:r>
          </w:p>
          <w:p w:rsidR="00F10D77" w:rsidRPr="006A0D5E" w:rsidRDefault="00F10D77" w:rsidP="00611072">
            <w:pPr>
              <w:pStyle w:val="bulletedlist"/>
              <w:tabs>
                <w:tab w:val="clear" w:pos="288"/>
                <w:tab w:val="num" w:pos="252"/>
              </w:tabs>
              <w:ind w:hanging="216"/>
              <w:jc w:val="both"/>
              <w:rPr>
                <w:rFonts w:asciiTheme="minorHAnsi" w:hAnsiTheme="minorHAnsi" w:cs="Calibri"/>
                <w:sz w:val="20"/>
                <w:szCs w:val="20"/>
              </w:rPr>
            </w:pPr>
            <w:r w:rsidRPr="006A0D5E">
              <w:rPr>
                <w:rFonts w:asciiTheme="minorHAnsi" w:hAnsiTheme="minorHAnsi" w:cs="Calibri"/>
                <w:b/>
                <w:sz w:val="20"/>
                <w:szCs w:val="20"/>
              </w:rPr>
              <w:t xml:space="preserve">QlikView </w:t>
            </w:r>
            <w:r w:rsidR="00611072" w:rsidRPr="006A0D5E">
              <w:rPr>
                <w:rFonts w:asciiTheme="minorHAnsi" w:hAnsiTheme="minorHAnsi" w:cs="Calibri"/>
                <w:b/>
                <w:sz w:val="20"/>
                <w:szCs w:val="20"/>
              </w:rPr>
              <w:t>Developer/Consultant</w:t>
            </w:r>
            <w:r w:rsidRPr="006A0D5E">
              <w:rPr>
                <w:rFonts w:asciiTheme="minorHAnsi" w:hAnsiTheme="minorHAnsi" w:cs="Calibri"/>
                <w:b/>
                <w:sz w:val="20"/>
                <w:szCs w:val="20"/>
              </w:rPr>
              <w:t xml:space="preserve"> for a Fortune 500 client</w:t>
            </w:r>
            <w:r w:rsidRPr="006A0D5E">
              <w:rPr>
                <w:rFonts w:asciiTheme="minorHAnsi" w:hAnsiTheme="minorHAnsi" w:cs="Calibri"/>
                <w:sz w:val="20"/>
                <w:szCs w:val="20"/>
              </w:rPr>
              <w:t xml:space="preserve">. </w:t>
            </w:r>
            <w:r w:rsidRPr="006A0D5E">
              <w:rPr>
                <w:rFonts w:asciiTheme="minorHAnsi" w:hAnsiTheme="minorHAnsi" w:cs="Calibri"/>
                <w:i/>
                <w:sz w:val="20"/>
                <w:szCs w:val="20"/>
              </w:rPr>
              <w:t>(</w:t>
            </w:r>
            <w:r w:rsidR="00611072" w:rsidRPr="006A0D5E">
              <w:rPr>
                <w:rFonts w:asciiTheme="minorHAnsi" w:hAnsiTheme="minorHAnsi" w:cs="Calibri"/>
                <w:i/>
                <w:sz w:val="20"/>
                <w:szCs w:val="20"/>
              </w:rPr>
              <w:t>April</w:t>
            </w:r>
            <w:r w:rsidRPr="006A0D5E">
              <w:rPr>
                <w:rFonts w:asciiTheme="minorHAnsi" w:hAnsiTheme="minorHAnsi" w:cs="Calibri"/>
                <w:i/>
                <w:sz w:val="20"/>
                <w:szCs w:val="20"/>
              </w:rPr>
              <w:t xml:space="preserve"> 2012-</w:t>
            </w:r>
            <w:r w:rsidR="00692C1D" w:rsidRPr="006A0D5E">
              <w:rPr>
                <w:rFonts w:asciiTheme="minorHAnsi" w:hAnsiTheme="minorHAnsi" w:cs="Calibri"/>
                <w:i/>
                <w:sz w:val="20"/>
                <w:szCs w:val="20"/>
              </w:rPr>
              <w:t>Sep</w:t>
            </w:r>
            <w:r w:rsidR="00611072" w:rsidRPr="006A0D5E">
              <w:rPr>
                <w:rFonts w:asciiTheme="minorHAnsi" w:hAnsiTheme="minorHAnsi" w:cs="Calibri"/>
                <w:i/>
                <w:sz w:val="20"/>
                <w:szCs w:val="20"/>
              </w:rPr>
              <w:t xml:space="preserve"> 2012</w:t>
            </w:r>
            <w:r w:rsidRPr="006A0D5E">
              <w:rPr>
                <w:rFonts w:asciiTheme="minorHAnsi" w:hAnsiTheme="minorHAnsi" w:cs="Calibri"/>
                <w:i/>
                <w:sz w:val="20"/>
                <w:szCs w:val="20"/>
              </w:rPr>
              <w:t>)</w:t>
            </w:r>
          </w:p>
          <w:p w:rsidR="00F10D77" w:rsidRPr="006A0D5E" w:rsidRDefault="00F10D77" w:rsidP="00611072">
            <w:pPr>
              <w:pStyle w:val="bulletedlist"/>
              <w:numPr>
                <w:ilvl w:val="0"/>
                <w:numId w:val="0"/>
              </w:numPr>
              <w:ind w:left="288"/>
              <w:jc w:val="both"/>
              <w:rPr>
                <w:rFonts w:asciiTheme="minorHAnsi" w:hAnsiTheme="minorHAnsi" w:cs="Calibri"/>
                <w:sz w:val="20"/>
                <w:szCs w:val="20"/>
              </w:rPr>
            </w:pPr>
            <w:r w:rsidRPr="006A0D5E">
              <w:rPr>
                <w:rFonts w:asciiTheme="minorHAnsi" w:hAnsiTheme="minorHAnsi" w:cs="Calibri"/>
                <w:sz w:val="20"/>
                <w:szCs w:val="20"/>
                <w:u w:val="single"/>
              </w:rPr>
              <w:t>Description</w:t>
            </w:r>
            <w:r w:rsidRPr="006A0D5E">
              <w:rPr>
                <w:rFonts w:asciiTheme="minorHAnsi" w:hAnsiTheme="minorHAnsi" w:cs="Calibri"/>
                <w:sz w:val="20"/>
                <w:szCs w:val="20"/>
              </w:rPr>
              <w:t xml:space="preserve">: </w:t>
            </w:r>
          </w:p>
          <w:p w:rsidR="00F10D77" w:rsidRPr="006A0D5E" w:rsidRDefault="00F10D77" w:rsidP="00611072">
            <w:pPr>
              <w:pStyle w:val="bulletedlist"/>
              <w:numPr>
                <w:ilvl w:val="0"/>
                <w:numId w:val="0"/>
              </w:numPr>
              <w:ind w:left="288"/>
              <w:jc w:val="both"/>
              <w:rPr>
                <w:rFonts w:asciiTheme="minorHAnsi" w:hAnsiTheme="minorHAnsi" w:cs="Calibri"/>
                <w:sz w:val="20"/>
                <w:szCs w:val="20"/>
              </w:rPr>
            </w:pPr>
            <w:r w:rsidRPr="006A0D5E">
              <w:rPr>
                <w:rFonts w:asciiTheme="minorHAnsi" w:hAnsiTheme="minorHAnsi" w:cs="Calibri"/>
                <w:sz w:val="20"/>
                <w:szCs w:val="20"/>
              </w:rPr>
              <w:t xml:space="preserve">I was responsible for maintaining existing and development of new dashboards. Provided deliverables related to QA, SIT and UAT defects KPIs. </w:t>
            </w:r>
          </w:p>
          <w:p w:rsidR="00E42DE8" w:rsidRPr="006A0D5E" w:rsidRDefault="00E42DE8" w:rsidP="00E42DE8">
            <w:pPr>
              <w:pStyle w:val="bulletedlist"/>
              <w:numPr>
                <w:ilvl w:val="0"/>
                <w:numId w:val="0"/>
              </w:numPr>
              <w:ind w:left="288"/>
              <w:jc w:val="both"/>
              <w:rPr>
                <w:rFonts w:asciiTheme="minorHAnsi" w:hAnsiTheme="minorHAnsi" w:cs="Calibri"/>
                <w:sz w:val="20"/>
                <w:szCs w:val="20"/>
                <w:u w:val="single"/>
              </w:rPr>
            </w:pPr>
            <w:r w:rsidRPr="006A0D5E">
              <w:rPr>
                <w:rFonts w:asciiTheme="minorHAnsi" w:hAnsiTheme="minorHAnsi" w:cs="Calibri"/>
                <w:sz w:val="20"/>
                <w:szCs w:val="20"/>
                <w:u w:val="single"/>
              </w:rPr>
              <w:t>Roles and Responsibilities:</w:t>
            </w:r>
          </w:p>
          <w:p w:rsidR="00E42DE8" w:rsidRPr="006A0D5E" w:rsidRDefault="00E42DE8" w:rsidP="00E42DE8">
            <w:pPr>
              <w:pStyle w:val="bulletedlist"/>
              <w:tabs>
                <w:tab w:val="clear" w:pos="288"/>
              </w:tabs>
              <w:ind w:left="724"/>
              <w:jc w:val="both"/>
              <w:rPr>
                <w:rFonts w:asciiTheme="minorHAnsi" w:hAnsiTheme="minorHAnsi" w:cs="Calibri"/>
                <w:sz w:val="20"/>
                <w:szCs w:val="20"/>
              </w:rPr>
            </w:pPr>
            <w:r w:rsidRPr="006A0D5E">
              <w:rPr>
                <w:rFonts w:asciiTheme="minorHAnsi" w:hAnsiTheme="minorHAnsi" w:cs="Calibri"/>
                <w:sz w:val="20"/>
                <w:szCs w:val="20"/>
              </w:rPr>
              <w:t>Handling client communica</w:t>
            </w:r>
            <w:r w:rsidR="004F57BF">
              <w:rPr>
                <w:rFonts w:asciiTheme="minorHAnsi" w:hAnsiTheme="minorHAnsi" w:cs="Calibri"/>
                <w:sz w:val="20"/>
                <w:szCs w:val="20"/>
              </w:rPr>
              <w:t>tions and functional discussions with the onsite BA.</w:t>
            </w:r>
          </w:p>
          <w:p w:rsidR="00E42DE8" w:rsidRDefault="00E42DE8" w:rsidP="00E42DE8">
            <w:pPr>
              <w:pStyle w:val="bulletedlist"/>
              <w:tabs>
                <w:tab w:val="clear" w:pos="288"/>
              </w:tabs>
              <w:ind w:left="724"/>
              <w:jc w:val="both"/>
              <w:rPr>
                <w:rFonts w:asciiTheme="minorHAnsi" w:hAnsiTheme="minorHAnsi" w:cs="Calibri"/>
                <w:sz w:val="20"/>
                <w:szCs w:val="20"/>
              </w:rPr>
            </w:pPr>
            <w:r w:rsidRPr="006A0D5E">
              <w:rPr>
                <w:rFonts w:asciiTheme="minorHAnsi" w:hAnsiTheme="minorHAnsi" w:cs="Calibri"/>
                <w:sz w:val="20"/>
                <w:szCs w:val="20"/>
              </w:rPr>
              <w:t xml:space="preserve">Responsible for </w:t>
            </w:r>
            <w:r w:rsidR="004F57BF">
              <w:rPr>
                <w:rFonts w:asciiTheme="minorHAnsi" w:hAnsiTheme="minorHAnsi" w:cs="Calibri"/>
                <w:sz w:val="20"/>
                <w:szCs w:val="20"/>
              </w:rPr>
              <w:t xml:space="preserve">creating User Requirements Specification documents and </w:t>
            </w:r>
            <w:r w:rsidRPr="006A0D5E">
              <w:rPr>
                <w:rFonts w:asciiTheme="minorHAnsi" w:hAnsiTheme="minorHAnsi" w:cs="Calibri"/>
                <w:sz w:val="20"/>
                <w:szCs w:val="20"/>
              </w:rPr>
              <w:t>creation of pre and post development functional and technical documents.</w:t>
            </w:r>
          </w:p>
          <w:p w:rsidR="004F57BF" w:rsidRPr="006A0D5E" w:rsidRDefault="004F57BF" w:rsidP="00E42DE8">
            <w:pPr>
              <w:pStyle w:val="bulletedlist"/>
              <w:tabs>
                <w:tab w:val="clear" w:pos="288"/>
              </w:tabs>
              <w:ind w:left="724"/>
              <w:jc w:val="both"/>
              <w:rPr>
                <w:rFonts w:asciiTheme="minorHAnsi" w:hAnsiTheme="minorHAnsi" w:cs="Calibri"/>
                <w:sz w:val="20"/>
                <w:szCs w:val="20"/>
              </w:rPr>
            </w:pPr>
            <w:r>
              <w:rPr>
                <w:rFonts w:asciiTheme="minorHAnsi" w:hAnsiTheme="minorHAnsi" w:cs="Calibri"/>
                <w:sz w:val="20"/>
                <w:szCs w:val="20"/>
              </w:rPr>
              <w:t>Creating web forms and workflows for gathering data from users.</w:t>
            </w:r>
          </w:p>
          <w:p w:rsidR="00E42DE8" w:rsidRPr="006A0D5E" w:rsidRDefault="00E42DE8" w:rsidP="00E42DE8">
            <w:pPr>
              <w:pStyle w:val="bulletedlist"/>
              <w:tabs>
                <w:tab w:val="clear" w:pos="288"/>
              </w:tabs>
              <w:ind w:left="724"/>
              <w:jc w:val="both"/>
              <w:rPr>
                <w:rFonts w:asciiTheme="minorHAnsi" w:hAnsiTheme="minorHAnsi" w:cs="Calibri"/>
                <w:sz w:val="20"/>
                <w:szCs w:val="20"/>
              </w:rPr>
            </w:pPr>
            <w:r w:rsidRPr="006A0D5E">
              <w:rPr>
                <w:rFonts w:asciiTheme="minorHAnsi" w:hAnsiTheme="minorHAnsi" w:cs="Calibri"/>
                <w:sz w:val="20"/>
                <w:szCs w:val="20"/>
              </w:rPr>
              <w:t>Managing data gathering, cleansing and mainte</w:t>
            </w:r>
            <w:r w:rsidR="004F57BF">
              <w:rPr>
                <w:rFonts w:asciiTheme="minorHAnsi" w:hAnsiTheme="minorHAnsi" w:cs="Calibri"/>
                <w:sz w:val="20"/>
                <w:szCs w:val="20"/>
              </w:rPr>
              <w:t>nance.</w:t>
            </w:r>
          </w:p>
          <w:p w:rsidR="00E42DE8" w:rsidRDefault="00E42DE8" w:rsidP="00E42DE8">
            <w:pPr>
              <w:pStyle w:val="bulletedlist"/>
              <w:tabs>
                <w:tab w:val="clear" w:pos="288"/>
              </w:tabs>
              <w:ind w:left="724"/>
              <w:jc w:val="both"/>
              <w:rPr>
                <w:rFonts w:asciiTheme="minorHAnsi" w:hAnsiTheme="minorHAnsi" w:cs="Calibri"/>
                <w:sz w:val="20"/>
                <w:szCs w:val="20"/>
              </w:rPr>
            </w:pPr>
            <w:r w:rsidRPr="008909A6">
              <w:rPr>
                <w:rFonts w:asciiTheme="minorHAnsi" w:hAnsiTheme="minorHAnsi" w:cs="Calibri"/>
                <w:sz w:val="20"/>
                <w:szCs w:val="20"/>
              </w:rPr>
              <w:t xml:space="preserve">Data Modeling/scripting, </w:t>
            </w:r>
            <w:r w:rsidR="004F57BF">
              <w:rPr>
                <w:rFonts w:asciiTheme="minorHAnsi" w:hAnsiTheme="minorHAnsi" w:cs="Calibri"/>
                <w:sz w:val="20"/>
                <w:szCs w:val="20"/>
              </w:rPr>
              <w:t xml:space="preserve">managing data flow between various sources and application, </w:t>
            </w:r>
            <w:r>
              <w:rPr>
                <w:rFonts w:asciiTheme="minorHAnsi" w:hAnsiTheme="minorHAnsi" w:cs="Calibri"/>
                <w:sz w:val="20"/>
                <w:szCs w:val="20"/>
              </w:rPr>
              <w:t>and designing Dashboards.</w:t>
            </w:r>
          </w:p>
          <w:p w:rsidR="00E42DE8" w:rsidRPr="00E42DE8" w:rsidRDefault="00E42DE8" w:rsidP="00E42DE8">
            <w:pPr>
              <w:pStyle w:val="bulletedlist"/>
              <w:tabs>
                <w:tab w:val="clear" w:pos="288"/>
              </w:tabs>
              <w:ind w:left="724"/>
              <w:jc w:val="both"/>
              <w:rPr>
                <w:rFonts w:asciiTheme="minorHAnsi" w:hAnsiTheme="minorHAnsi" w:cs="Calibri"/>
                <w:sz w:val="20"/>
                <w:szCs w:val="20"/>
              </w:rPr>
            </w:pPr>
            <w:r w:rsidRPr="00E42DE8">
              <w:rPr>
                <w:rFonts w:asciiTheme="minorHAnsi" w:hAnsiTheme="minorHAnsi" w:cs="Calibri"/>
                <w:sz w:val="20"/>
                <w:szCs w:val="20"/>
              </w:rPr>
              <w:t>Performing Unit and Integration testing, validation and sanity checks on the deliverables.</w:t>
            </w:r>
          </w:p>
          <w:p w:rsidR="005A4891" w:rsidRPr="006A0D5E" w:rsidRDefault="003A4396" w:rsidP="006705E8">
            <w:pPr>
              <w:pStyle w:val="bulletedlist"/>
              <w:numPr>
                <w:ilvl w:val="0"/>
                <w:numId w:val="0"/>
              </w:numPr>
              <w:ind w:left="342"/>
              <w:jc w:val="both"/>
              <w:rPr>
                <w:rFonts w:asciiTheme="minorHAnsi" w:hAnsiTheme="minorHAnsi" w:cs="Calibri"/>
                <w:sz w:val="20"/>
                <w:szCs w:val="20"/>
              </w:rPr>
            </w:pPr>
            <w:r w:rsidRPr="006A0D5E">
              <w:rPr>
                <w:rFonts w:asciiTheme="minorHAnsi" w:hAnsiTheme="minorHAnsi" w:cs="Calibri"/>
                <w:b/>
                <w:sz w:val="20"/>
                <w:szCs w:val="20"/>
              </w:rPr>
              <w:t>Skills Used</w:t>
            </w:r>
            <w:r w:rsidRPr="006A0D5E">
              <w:rPr>
                <w:rFonts w:asciiTheme="minorHAnsi" w:hAnsiTheme="minorHAnsi" w:cs="Calibri"/>
                <w:sz w:val="20"/>
                <w:szCs w:val="20"/>
              </w:rPr>
              <w:t>: QlikView 10</w:t>
            </w:r>
            <w:r w:rsidR="00B73A81">
              <w:rPr>
                <w:rFonts w:asciiTheme="minorHAnsi" w:hAnsiTheme="minorHAnsi" w:cs="Calibri"/>
                <w:sz w:val="20"/>
                <w:szCs w:val="20"/>
              </w:rPr>
              <w:t xml:space="preserve"> SR3</w:t>
            </w:r>
            <w:r w:rsidRPr="006A0D5E">
              <w:rPr>
                <w:rFonts w:asciiTheme="minorHAnsi" w:hAnsiTheme="minorHAnsi" w:cs="Calibri"/>
                <w:sz w:val="20"/>
                <w:szCs w:val="20"/>
              </w:rPr>
              <w:t>,</w:t>
            </w:r>
            <w:r w:rsidR="00F74418" w:rsidRPr="006A0D5E">
              <w:rPr>
                <w:rFonts w:asciiTheme="minorHAnsi" w:hAnsiTheme="minorHAnsi" w:cs="Calibri"/>
                <w:sz w:val="20"/>
                <w:szCs w:val="20"/>
              </w:rPr>
              <w:t xml:space="preserve"> SQL, JavaScript/VBScript, Excel, ODBC, Oracle, </w:t>
            </w:r>
            <w:r w:rsidR="00DC69C0" w:rsidRPr="006A0D5E">
              <w:rPr>
                <w:rFonts w:asciiTheme="minorHAnsi" w:hAnsiTheme="minorHAnsi" w:cs="Calibri"/>
                <w:sz w:val="20"/>
                <w:szCs w:val="20"/>
              </w:rPr>
              <w:t>HP ALM, Web Forms and Workflows</w:t>
            </w:r>
            <w:r w:rsidRPr="006A0D5E">
              <w:rPr>
                <w:rFonts w:asciiTheme="minorHAnsi" w:hAnsiTheme="minorHAnsi" w:cs="Calibri"/>
                <w:sz w:val="20"/>
                <w:szCs w:val="20"/>
              </w:rPr>
              <w:t>.</w:t>
            </w:r>
          </w:p>
        </w:tc>
      </w:tr>
      <w:tr w:rsidR="0018695E" w:rsidRPr="00EC2C5B" w:rsidTr="00392DEE">
        <w:tc>
          <w:tcPr>
            <w:tcW w:w="300" w:type="dxa"/>
            <w:vMerge/>
          </w:tcPr>
          <w:p w:rsidR="0018695E" w:rsidRPr="00EC2C5B" w:rsidRDefault="0018695E" w:rsidP="00DE7766">
            <w:pPr>
              <w:rPr>
                <w:rFonts w:asciiTheme="minorHAnsi" w:hAnsiTheme="minorHAnsi" w:cs="Calibri"/>
                <w:sz w:val="20"/>
                <w:szCs w:val="20"/>
              </w:rPr>
            </w:pPr>
          </w:p>
        </w:tc>
        <w:tc>
          <w:tcPr>
            <w:tcW w:w="7605" w:type="dxa"/>
            <w:gridSpan w:val="3"/>
          </w:tcPr>
          <w:p w:rsidR="0018695E" w:rsidRPr="00EC2C5B" w:rsidRDefault="0018695E" w:rsidP="004C3ADC">
            <w:pPr>
              <w:pStyle w:val="bulletedlist"/>
              <w:rPr>
                <w:rFonts w:asciiTheme="minorHAnsi" w:hAnsiTheme="minorHAnsi"/>
                <w:b/>
                <w:sz w:val="20"/>
              </w:rPr>
            </w:pPr>
            <w:r w:rsidRPr="00EC2C5B">
              <w:rPr>
                <w:rFonts w:asciiTheme="minorHAnsi" w:hAnsiTheme="minorHAnsi"/>
                <w:b/>
                <w:sz w:val="22"/>
              </w:rPr>
              <w:t>Associate Software Engineer</w:t>
            </w:r>
          </w:p>
          <w:p w:rsidR="006705E8" w:rsidRPr="006705E8" w:rsidRDefault="00EE5150" w:rsidP="006705E8">
            <w:pPr>
              <w:pStyle w:val="bulletedlist"/>
              <w:numPr>
                <w:ilvl w:val="0"/>
                <w:numId w:val="0"/>
              </w:numPr>
              <w:ind w:left="288"/>
              <w:rPr>
                <w:rFonts w:asciiTheme="minorHAnsi" w:hAnsiTheme="minorHAnsi" w:cs="Calibri"/>
                <w:i/>
                <w:sz w:val="20"/>
                <w:szCs w:val="20"/>
              </w:rPr>
            </w:pPr>
            <w:proofErr w:type="spellStart"/>
            <w:r w:rsidRPr="00EC2C5B">
              <w:rPr>
                <w:rStyle w:val="LocationChar"/>
                <w:rFonts w:asciiTheme="minorHAnsi" w:hAnsiTheme="minorHAnsi" w:cs="Calibri"/>
                <w:b/>
                <w:sz w:val="20"/>
                <w:szCs w:val="20"/>
              </w:rPr>
              <w:t>Birlasoft</w:t>
            </w:r>
            <w:proofErr w:type="spellEnd"/>
            <w:r w:rsidRPr="00EC2C5B">
              <w:rPr>
                <w:rStyle w:val="LocationChar"/>
                <w:rFonts w:asciiTheme="minorHAnsi" w:hAnsiTheme="minorHAnsi" w:cs="Calibri"/>
                <w:b/>
                <w:sz w:val="20"/>
                <w:szCs w:val="20"/>
              </w:rPr>
              <w:t xml:space="preserve"> India Ltd.</w:t>
            </w:r>
            <w:r w:rsidRPr="00EC2C5B">
              <w:rPr>
                <w:rStyle w:val="LocationChar"/>
                <w:rFonts w:asciiTheme="minorHAnsi" w:hAnsiTheme="minorHAnsi" w:cs="Calibri"/>
                <w:sz w:val="20"/>
                <w:szCs w:val="20"/>
              </w:rPr>
              <w:t>, Noida, India</w:t>
            </w:r>
          </w:p>
        </w:tc>
        <w:tc>
          <w:tcPr>
            <w:tcW w:w="2193" w:type="dxa"/>
            <w:tcBorders>
              <w:left w:val="nil"/>
            </w:tcBorders>
          </w:tcPr>
          <w:p w:rsidR="0018695E" w:rsidRPr="00EC2C5B" w:rsidRDefault="0018695E" w:rsidP="0018695E">
            <w:pPr>
              <w:pStyle w:val="Dates"/>
              <w:rPr>
                <w:rFonts w:asciiTheme="minorHAnsi" w:hAnsiTheme="minorHAnsi" w:cs="Calibri"/>
                <w:sz w:val="20"/>
                <w:szCs w:val="20"/>
              </w:rPr>
            </w:pPr>
            <w:r w:rsidRPr="00EC2C5B">
              <w:rPr>
                <w:rFonts w:asciiTheme="minorHAnsi" w:hAnsiTheme="minorHAnsi" w:cs="Calibri"/>
                <w:sz w:val="20"/>
                <w:szCs w:val="20"/>
              </w:rPr>
              <w:t>Sep 2010 – Sept 2011</w:t>
            </w:r>
          </w:p>
        </w:tc>
      </w:tr>
      <w:tr w:rsidR="0018695E" w:rsidRPr="00EC2C5B" w:rsidTr="00392DEE">
        <w:trPr>
          <w:trHeight w:val="450"/>
        </w:trPr>
        <w:tc>
          <w:tcPr>
            <w:tcW w:w="300" w:type="dxa"/>
            <w:vMerge/>
          </w:tcPr>
          <w:p w:rsidR="0018695E" w:rsidRPr="00EC2C5B" w:rsidRDefault="0018695E" w:rsidP="00DE7766">
            <w:pPr>
              <w:rPr>
                <w:rFonts w:asciiTheme="minorHAnsi" w:hAnsiTheme="minorHAnsi" w:cs="Calibri"/>
                <w:sz w:val="20"/>
                <w:szCs w:val="20"/>
              </w:rPr>
            </w:pPr>
          </w:p>
        </w:tc>
        <w:tc>
          <w:tcPr>
            <w:tcW w:w="9798" w:type="dxa"/>
            <w:gridSpan w:val="4"/>
          </w:tcPr>
          <w:p w:rsidR="006705E8" w:rsidRPr="006A0D5E" w:rsidRDefault="006705E8" w:rsidP="006705E8">
            <w:pPr>
              <w:pStyle w:val="bulletedlist"/>
              <w:ind w:hanging="216"/>
              <w:jc w:val="both"/>
              <w:rPr>
                <w:rFonts w:asciiTheme="minorHAnsi" w:hAnsiTheme="minorHAnsi" w:cs="Calibri"/>
                <w:sz w:val="20"/>
                <w:szCs w:val="20"/>
              </w:rPr>
            </w:pPr>
            <w:r w:rsidRPr="006A0D5E">
              <w:rPr>
                <w:rFonts w:asciiTheme="minorHAnsi" w:hAnsiTheme="minorHAnsi" w:cs="Calibri"/>
                <w:b/>
                <w:sz w:val="20"/>
                <w:szCs w:val="20"/>
              </w:rPr>
              <w:t>QlikView Developer for a Fortune 100 client</w:t>
            </w:r>
            <w:r w:rsidRPr="006A0D5E">
              <w:rPr>
                <w:rFonts w:asciiTheme="minorHAnsi" w:hAnsiTheme="minorHAnsi" w:cs="Calibri"/>
                <w:sz w:val="20"/>
                <w:szCs w:val="20"/>
              </w:rPr>
              <w:t xml:space="preserve">. </w:t>
            </w:r>
            <w:r w:rsidR="00703458" w:rsidRPr="006A0D5E">
              <w:rPr>
                <w:rFonts w:asciiTheme="minorHAnsi" w:hAnsiTheme="minorHAnsi" w:cs="Calibri"/>
                <w:i/>
                <w:sz w:val="20"/>
                <w:szCs w:val="20"/>
              </w:rPr>
              <w:t>(Nov 2010-Mar 2012)</w:t>
            </w:r>
          </w:p>
          <w:p w:rsidR="006705E8" w:rsidRPr="006A0D5E" w:rsidRDefault="006705E8" w:rsidP="006705E8">
            <w:pPr>
              <w:pStyle w:val="bulletedlist"/>
              <w:numPr>
                <w:ilvl w:val="0"/>
                <w:numId w:val="0"/>
              </w:numPr>
              <w:ind w:left="288"/>
              <w:jc w:val="both"/>
              <w:rPr>
                <w:rFonts w:asciiTheme="minorHAnsi" w:hAnsiTheme="minorHAnsi" w:cs="Calibri"/>
                <w:sz w:val="20"/>
                <w:szCs w:val="20"/>
              </w:rPr>
            </w:pPr>
            <w:r w:rsidRPr="006A0D5E">
              <w:rPr>
                <w:rFonts w:asciiTheme="minorHAnsi" w:hAnsiTheme="minorHAnsi" w:cs="Calibri"/>
                <w:sz w:val="20"/>
                <w:szCs w:val="20"/>
                <w:u w:val="single"/>
              </w:rPr>
              <w:t>Description</w:t>
            </w:r>
            <w:r w:rsidRPr="006A0D5E">
              <w:rPr>
                <w:rFonts w:asciiTheme="minorHAnsi" w:hAnsiTheme="minorHAnsi" w:cs="Calibri"/>
                <w:sz w:val="20"/>
                <w:szCs w:val="20"/>
              </w:rPr>
              <w:t xml:space="preserve">: </w:t>
            </w:r>
          </w:p>
          <w:p w:rsidR="006705E8" w:rsidRPr="006A0D5E" w:rsidRDefault="006705E8" w:rsidP="006705E8">
            <w:pPr>
              <w:pStyle w:val="bulletedlist"/>
              <w:numPr>
                <w:ilvl w:val="0"/>
                <w:numId w:val="0"/>
              </w:numPr>
              <w:ind w:left="288"/>
              <w:jc w:val="both"/>
              <w:rPr>
                <w:rFonts w:asciiTheme="minorHAnsi" w:hAnsiTheme="minorHAnsi" w:cs="Calibri"/>
                <w:b/>
                <w:bCs/>
                <w:sz w:val="20"/>
                <w:szCs w:val="20"/>
              </w:rPr>
            </w:pPr>
            <w:r w:rsidRPr="006A0D5E">
              <w:rPr>
                <w:rFonts w:asciiTheme="minorHAnsi" w:hAnsiTheme="minorHAnsi" w:cs="Calibri"/>
                <w:bCs/>
                <w:sz w:val="20"/>
                <w:szCs w:val="20"/>
              </w:rPr>
              <w:t>I developed multiple enterprise applications for use in production environment, in addition to maintenance and support of existing applications. Provided deliverables related to Services, Sales and Quality KPIs defining overview and trending capabilities (Key metrics on financial numbers, consumables, performance, Inventory, after sales service &amp; customer feedback/complaints).</w:t>
            </w:r>
          </w:p>
          <w:p w:rsidR="006705E8" w:rsidRPr="006A0D5E" w:rsidRDefault="006705E8" w:rsidP="006705E8">
            <w:pPr>
              <w:pStyle w:val="bulletedlist"/>
              <w:numPr>
                <w:ilvl w:val="0"/>
                <w:numId w:val="0"/>
              </w:numPr>
              <w:ind w:left="288"/>
              <w:jc w:val="both"/>
              <w:rPr>
                <w:rFonts w:asciiTheme="minorHAnsi" w:hAnsiTheme="minorHAnsi" w:cs="Calibri"/>
                <w:sz w:val="20"/>
                <w:szCs w:val="20"/>
              </w:rPr>
            </w:pPr>
            <w:r w:rsidRPr="006A0D5E">
              <w:rPr>
                <w:rFonts w:asciiTheme="minorHAnsi" w:hAnsiTheme="minorHAnsi" w:cs="Calibri"/>
                <w:sz w:val="20"/>
                <w:szCs w:val="20"/>
              </w:rPr>
              <w:t xml:space="preserve">In addition to QlikView applications, I also worked on </w:t>
            </w:r>
            <w:r w:rsidR="00981CC7" w:rsidRPr="006A0D5E">
              <w:rPr>
                <w:rFonts w:asciiTheme="minorHAnsi" w:hAnsiTheme="minorHAnsi" w:cs="Calibri"/>
                <w:sz w:val="20"/>
                <w:szCs w:val="20"/>
              </w:rPr>
              <w:t xml:space="preserve">creating QVDs </w:t>
            </w:r>
            <w:r w:rsidR="00981CC7">
              <w:rPr>
                <w:rFonts w:asciiTheme="minorHAnsi" w:hAnsiTheme="minorHAnsi" w:cs="Calibri"/>
                <w:sz w:val="20"/>
                <w:szCs w:val="20"/>
              </w:rPr>
              <w:t>from Oracle R12</w:t>
            </w:r>
            <w:r w:rsidRPr="006A0D5E">
              <w:rPr>
                <w:rFonts w:asciiTheme="minorHAnsi" w:hAnsiTheme="minorHAnsi" w:cs="Calibri"/>
                <w:sz w:val="20"/>
                <w:szCs w:val="20"/>
              </w:rPr>
              <w:t>.</w:t>
            </w:r>
          </w:p>
          <w:p w:rsidR="006705E8" w:rsidRPr="006A0D5E" w:rsidRDefault="006705E8" w:rsidP="006705E8">
            <w:pPr>
              <w:pStyle w:val="bulletedlist"/>
              <w:numPr>
                <w:ilvl w:val="0"/>
                <w:numId w:val="0"/>
              </w:numPr>
              <w:ind w:left="288"/>
              <w:jc w:val="both"/>
              <w:rPr>
                <w:rFonts w:asciiTheme="minorHAnsi" w:hAnsiTheme="minorHAnsi" w:cs="Calibri"/>
                <w:sz w:val="20"/>
                <w:szCs w:val="20"/>
                <w:u w:val="single"/>
              </w:rPr>
            </w:pPr>
            <w:r w:rsidRPr="006A0D5E">
              <w:rPr>
                <w:rFonts w:asciiTheme="minorHAnsi" w:hAnsiTheme="minorHAnsi" w:cs="Calibri"/>
                <w:sz w:val="20"/>
                <w:szCs w:val="20"/>
                <w:u w:val="single"/>
              </w:rPr>
              <w:t>Roles and Responsibilities:</w:t>
            </w:r>
          </w:p>
          <w:p w:rsidR="006705E8" w:rsidRPr="006A0D5E" w:rsidRDefault="006705E8" w:rsidP="006705E8">
            <w:pPr>
              <w:pStyle w:val="bulletedlist"/>
              <w:tabs>
                <w:tab w:val="clear" w:pos="288"/>
                <w:tab w:val="num" w:pos="702"/>
              </w:tabs>
              <w:ind w:left="702" w:hanging="360"/>
              <w:jc w:val="both"/>
              <w:rPr>
                <w:rFonts w:asciiTheme="minorHAnsi" w:hAnsiTheme="minorHAnsi" w:cs="Calibri"/>
                <w:sz w:val="20"/>
                <w:szCs w:val="20"/>
              </w:rPr>
            </w:pPr>
            <w:r w:rsidRPr="006A0D5E">
              <w:rPr>
                <w:rFonts w:asciiTheme="minorHAnsi" w:hAnsiTheme="minorHAnsi" w:cs="Calibri"/>
                <w:sz w:val="20"/>
                <w:szCs w:val="20"/>
              </w:rPr>
              <w:t>Responsible for User Requirement Specification documents, creation of pre and post development functional and technical documents.</w:t>
            </w:r>
          </w:p>
          <w:p w:rsidR="006705E8" w:rsidRPr="006A0D5E" w:rsidRDefault="006705E8" w:rsidP="006705E8">
            <w:pPr>
              <w:pStyle w:val="bulletedlist"/>
              <w:ind w:firstLine="54"/>
              <w:jc w:val="both"/>
              <w:rPr>
                <w:rFonts w:asciiTheme="minorHAnsi" w:hAnsiTheme="minorHAnsi" w:cs="Calibri"/>
                <w:sz w:val="20"/>
                <w:szCs w:val="20"/>
              </w:rPr>
            </w:pPr>
            <w:r w:rsidRPr="006A0D5E">
              <w:rPr>
                <w:rFonts w:asciiTheme="minorHAnsi" w:hAnsiTheme="minorHAnsi" w:cs="Calibri"/>
                <w:sz w:val="20"/>
                <w:szCs w:val="20"/>
              </w:rPr>
              <w:t>Handling client communications.</w:t>
            </w:r>
          </w:p>
          <w:p w:rsidR="006705E8" w:rsidRPr="006A0D5E" w:rsidRDefault="006705E8" w:rsidP="00E50622">
            <w:pPr>
              <w:pStyle w:val="bulletedlist"/>
              <w:ind w:firstLine="54"/>
              <w:jc w:val="both"/>
              <w:rPr>
                <w:rFonts w:asciiTheme="minorHAnsi" w:hAnsiTheme="minorHAnsi" w:cs="Calibri"/>
                <w:sz w:val="20"/>
                <w:szCs w:val="20"/>
              </w:rPr>
            </w:pPr>
            <w:r w:rsidRPr="006A0D5E">
              <w:rPr>
                <w:rFonts w:asciiTheme="minorHAnsi" w:hAnsiTheme="minorHAnsi" w:cs="Calibri"/>
                <w:sz w:val="20"/>
                <w:szCs w:val="20"/>
              </w:rPr>
              <w:t>Managing data gathering, cleansing and maintenance.</w:t>
            </w:r>
          </w:p>
          <w:p w:rsidR="006705E8" w:rsidRDefault="006705E8" w:rsidP="006705E8">
            <w:pPr>
              <w:pStyle w:val="bulletedlist"/>
              <w:tabs>
                <w:tab w:val="clear" w:pos="288"/>
              </w:tabs>
              <w:ind w:left="690" w:hanging="360"/>
              <w:jc w:val="both"/>
              <w:rPr>
                <w:rFonts w:asciiTheme="minorHAnsi" w:hAnsiTheme="minorHAnsi" w:cs="Calibri"/>
                <w:sz w:val="20"/>
                <w:szCs w:val="20"/>
              </w:rPr>
            </w:pPr>
            <w:r w:rsidRPr="008909A6">
              <w:rPr>
                <w:rFonts w:asciiTheme="minorHAnsi" w:hAnsiTheme="minorHAnsi" w:cs="Calibri"/>
                <w:sz w:val="20"/>
                <w:szCs w:val="20"/>
              </w:rPr>
              <w:t xml:space="preserve">Data Modeling/scripting, </w:t>
            </w:r>
            <w:r>
              <w:rPr>
                <w:rFonts w:asciiTheme="minorHAnsi" w:hAnsiTheme="minorHAnsi" w:cs="Calibri"/>
                <w:sz w:val="20"/>
                <w:szCs w:val="20"/>
              </w:rPr>
              <w:t>managing data flow between various sources and application, and designing Dashboards.</w:t>
            </w:r>
          </w:p>
          <w:p w:rsidR="006705E8" w:rsidRPr="008E47AD" w:rsidRDefault="006705E8" w:rsidP="006705E8">
            <w:pPr>
              <w:pStyle w:val="bulletedlist"/>
              <w:ind w:firstLine="54"/>
              <w:jc w:val="both"/>
              <w:rPr>
                <w:rFonts w:asciiTheme="minorHAnsi" w:hAnsiTheme="minorHAnsi" w:cs="Calibri"/>
                <w:sz w:val="20"/>
                <w:szCs w:val="20"/>
              </w:rPr>
            </w:pPr>
            <w:r w:rsidRPr="008E47AD">
              <w:rPr>
                <w:rFonts w:asciiTheme="minorHAnsi" w:hAnsiTheme="minorHAnsi" w:cs="Calibri"/>
                <w:sz w:val="20"/>
                <w:szCs w:val="20"/>
              </w:rPr>
              <w:t>Performing Unit and Integration testing, validation and sanity checks on the deliverables.</w:t>
            </w:r>
          </w:p>
          <w:p w:rsidR="006705E8" w:rsidRPr="006A0D5E" w:rsidRDefault="006705E8" w:rsidP="006705E8">
            <w:pPr>
              <w:pStyle w:val="bulletedlist"/>
              <w:ind w:firstLine="54"/>
              <w:jc w:val="both"/>
              <w:rPr>
                <w:rFonts w:asciiTheme="minorHAnsi" w:hAnsiTheme="minorHAnsi" w:cs="Calibri"/>
                <w:sz w:val="20"/>
                <w:szCs w:val="20"/>
              </w:rPr>
            </w:pPr>
            <w:r w:rsidRPr="006A0D5E">
              <w:rPr>
                <w:rFonts w:asciiTheme="minorHAnsi" w:hAnsiTheme="minorHAnsi" w:cs="Calibri"/>
                <w:sz w:val="20"/>
                <w:szCs w:val="20"/>
              </w:rPr>
              <w:lastRenderedPageBreak/>
              <w:t>Deploying and publishing QlikView applications on server.</w:t>
            </w:r>
          </w:p>
          <w:p w:rsidR="006705E8" w:rsidRPr="006A0D5E" w:rsidRDefault="006705E8" w:rsidP="006705E8">
            <w:pPr>
              <w:pStyle w:val="bulletedlist"/>
              <w:ind w:firstLine="54"/>
              <w:jc w:val="both"/>
              <w:rPr>
                <w:rFonts w:asciiTheme="minorHAnsi" w:hAnsiTheme="minorHAnsi" w:cs="Calibri"/>
                <w:sz w:val="20"/>
                <w:szCs w:val="20"/>
              </w:rPr>
            </w:pPr>
            <w:r w:rsidRPr="006A0D5E">
              <w:rPr>
                <w:rFonts w:asciiTheme="minorHAnsi" w:hAnsiTheme="minorHAnsi" w:cs="Calibri"/>
                <w:sz w:val="20"/>
                <w:szCs w:val="20"/>
              </w:rPr>
              <w:t>Post Production support/maintenance.</w:t>
            </w:r>
          </w:p>
          <w:p w:rsidR="006705E8" w:rsidRPr="006705E8" w:rsidRDefault="006705E8" w:rsidP="006705E8">
            <w:pPr>
              <w:pStyle w:val="bulletedlist"/>
              <w:numPr>
                <w:ilvl w:val="0"/>
                <w:numId w:val="0"/>
              </w:numPr>
              <w:ind w:left="288"/>
              <w:jc w:val="both"/>
              <w:rPr>
                <w:rFonts w:asciiTheme="minorHAnsi" w:hAnsiTheme="minorHAnsi" w:cs="Calibri"/>
                <w:sz w:val="20"/>
              </w:rPr>
            </w:pPr>
            <w:r w:rsidRPr="006A0D5E">
              <w:rPr>
                <w:rFonts w:asciiTheme="minorHAnsi" w:hAnsiTheme="minorHAnsi" w:cs="Calibri"/>
                <w:b/>
                <w:sz w:val="20"/>
                <w:szCs w:val="20"/>
              </w:rPr>
              <w:t>Skills Used</w:t>
            </w:r>
            <w:r w:rsidRPr="006A0D5E">
              <w:rPr>
                <w:rFonts w:asciiTheme="minorHAnsi" w:hAnsiTheme="minorHAnsi" w:cs="Calibri"/>
                <w:sz w:val="20"/>
                <w:szCs w:val="20"/>
              </w:rPr>
              <w:t>: QlikView 9</w:t>
            </w:r>
            <w:r w:rsidR="00B73A81">
              <w:rPr>
                <w:rFonts w:asciiTheme="minorHAnsi" w:hAnsiTheme="minorHAnsi" w:cs="Calibri"/>
                <w:sz w:val="20"/>
                <w:szCs w:val="20"/>
              </w:rPr>
              <w:t xml:space="preserve"> SR6</w:t>
            </w:r>
            <w:r w:rsidRPr="006A0D5E">
              <w:rPr>
                <w:rFonts w:asciiTheme="minorHAnsi" w:hAnsiTheme="minorHAnsi" w:cs="Calibri"/>
                <w:sz w:val="20"/>
                <w:szCs w:val="20"/>
              </w:rPr>
              <w:t xml:space="preserve">, SQL, JavaScript/VBScript, Excel, ODBC, </w:t>
            </w:r>
            <w:proofErr w:type="gramStart"/>
            <w:r w:rsidRPr="006A0D5E">
              <w:rPr>
                <w:rFonts w:asciiTheme="minorHAnsi" w:hAnsiTheme="minorHAnsi" w:cs="Calibri"/>
                <w:sz w:val="20"/>
                <w:szCs w:val="20"/>
              </w:rPr>
              <w:t>Oracle</w:t>
            </w:r>
            <w:proofErr w:type="gramEnd"/>
            <w:r w:rsidRPr="006A0D5E">
              <w:rPr>
                <w:rFonts w:asciiTheme="minorHAnsi" w:hAnsiTheme="minorHAnsi" w:cs="Calibri"/>
                <w:sz w:val="20"/>
                <w:szCs w:val="20"/>
              </w:rPr>
              <w:t>.</w:t>
            </w:r>
          </w:p>
          <w:p w:rsidR="005A4891" w:rsidRDefault="00797631" w:rsidP="006705E8">
            <w:pPr>
              <w:pStyle w:val="bulletedlist"/>
              <w:ind w:hanging="216"/>
              <w:jc w:val="both"/>
              <w:rPr>
                <w:rFonts w:asciiTheme="minorHAnsi" w:hAnsiTheme="minorHAnsi" w:cs="Calibri"/>
                <w:sz w:val="20"/>
              </w:rPr>
            </w:pPr>
            <w:r w:rsidRPr="00EC2C5B">
              <w:rPr>
                <w:rFonts w:asciiTheme="minorHAnsi" w:hAnsiTheme="minorHAnsi" w:cs="Calibri"/>
                <w:sz w:val="20"/>
              </w:rPr>
              <w:t>Pivotal role in creating and setting up a DW/BI Analytics and Innovation Center for the purpose of training and hands-on practice on various DW/BI tools.</w:t>
            </w:r>
            <w:r w:rsidR="00703458" w:rsidRPr="006A0D5E">
              <w:rPr>
                <w:rFonts w:asciiTheme="minorHAnsi" w:hAnsiTheme="minorHAnsi" w:cs="Calibri"/>
                <w:i/>
                <w:sz w:val="20"/>
                <w:szCs w:val="20"/>
              </w:rPr>
              <w:t xml:space="preserve"> (</w:t>
            </w:r>
            <w:r w:rsidR="00703458">
              <w:rPr>
                <w:rFonts w:asciiTheme="minorHAnsi" w:hAnsiTheme="minorHAnsi" w:cs="Calibri"/>
                <w:i/>
                <w:sz w:val="20"/>
                <w:szCs w:val="20"/>
              </w:rPr>
              <w:t>Sep</w:t>
            </w:r>
            <w:r w:rsidR="00703458" w:rsidRPr="006A0D5E">
              <w:rPr>
                <w:rFonts w:asciiTheme="minorHAnsi" w:hAnsiTheme="minorHAnsi" w:cs="Calibri"/>
                <w:i/>
                <w:sz w:val="20"/>
                <w:szCs w:val="20"/>
              </w:rPr>
              <w:t xml:space="preserve"> 2010-</w:t>
            </w:r>
            <w:r w:rsidR="00703458">
              <w:rPr>
                <w:rFonts w:asciiTheme="minorHAnsi" w:hAnsiTheme="minorHAnsi" w:cs="Calibri"/>
                <w:i/>
                <w:sz w:val="20"/>
                <w:szCs w:val="20"/>
              </w:rPr>
              <w:t>Nov</w:t>
            </w:r>
            <w:r w:rsidR="00703458" w:rsidRPr="006A0D5E">
              <w:rPr>
                <w:rFonts w:asciiTheme="minorHAnsi" w:hAnsiTheme="minorHAnsi" w:cs="Calibri"/>
                <w:i/>
                <w:sz w:val="20"/>
                <w:szCs w:val="20"/>
              </w:rPr>
              <w:t xml:space="preserve"> 2012)</w:t>
            </w:r>
          </w:p>
          <w:p w:rsidR="005A4891" w:rsidRPr="005A4891" w:rsidRDefault="005A4891" w:rsidP="005A4891">
            <w:pPr>
              <w:pStyle w:val="bulletedlist"/>
              <w:numPr>
                <w:ilvl w:val="0"/>
                <w:numId w:val="0"/>
              </w:numPr>
              <w:jc w:val="both"/>
              <w:rPr>
                <w:rFonts w:asciiTheme="minorHAnsi" w:hAnsiTheme="minorHAnsi" w:cs="Calibri"/>
                <w:sz w:val="20"/>
              </w:rPr>
            </w:pPr>
          </w:p>
        </w:tc>
      </w:tr>
      <w:tr w:rsidR="0018695E" w:rsidRPr="00EC2C5B" w:rsidTr="00392DEE">
        <w:trPr>
          <w:trHeight w:val="377"/>
        </w:trPr>
        <w:tc>
          <w:tcPr>
            <w:tcW w:w="10098" w:type="dxa"/>
            <w:gridSpan w:val="5"/>
            <w:tcBorders>
              <w:bottom w:val="single" w:sz="4" w:space="0" w:color="auto"/>
            </w:tcBorders>
            <w:shd w:val="clear" w:color="auto" w:fill="F3F3F3"/>
          </w:tcPr>
          <w:p w:rsidR="0018695E" w:rsidRPr="00EC2C5B" w:rsidRDefault="0018695E" w:rsidP="006D45C5">
            <w:pPr>
              <w:pStyle w:val="Heading1"/>
              <w:rPr>
                <w:rFonts w:asciiTheme="minorHAnsi" w:hAnsiTheme="minorHAnsi" w:cs="Calibri"/>
                <w:b/>
                <w:bCs/>
                <w:caps w:val="0"/>
                <w:sz w:val="20"/>
              </w:rPr>
            </w:pPr>
            <w:r w:rsidRPr="00EC2C5B">
              <w:rPr>
                <w:rFonts w:asciiTheme="minorHAnsi" w:hAnsiTheme="minorHAnsi" w:cs="Calibri"/>
                <w:b/>
                <w:bCs/>
                <w:caps w:val="0"/>
                <w:sz w:val="20"/>
              </w:rPr>
              <w:lastRenderedPageBreak/>
              <w:t>Education</w:t>
            </w:r>
          </w:p>
        </w:tc>
      </w:tr>
      <w:tr w:rsidR="00B771FA" w:rsidRPr="00EC2C5B" w:rsidTr="00224B3E">
        <w:trPr>
          <w:trHeight w:val="255"/>
        </w:trPr>
        <w:tc>
          <w:tcPr>
            <w:tcW w:w="300" w:type="dxa"/>
            <w:vMerge w:val="restart"/>
            <w:tcBorders>
              <w:top w:val="single" w:sz="4" w:space="0" w:color="auto"/>
            </w:tcBorders>
          </w:tcPr>
          <w:p w:rsidR="00B771FA" w:rsidRPr="00EC2C5B" w:rsidRDefault="00B771FA" w:rsidP="009B5BD9">
            <w:pPr>
              <w:rPr>
                <w:rFonts w:asciiTheme="minorHAnsi" w:hAnsiTheme="minorHAnsi" w:cs="Calibri"/>
                <w:sz w:val="20"/>
                <w:szCs w:val="20"/>
              </w:rPr>
            </w:pPr>
          </w:p>
        </w:tc>
        <w:tc>
          <w:tcPr>
            <w:tcW w:w="6560" w:type="dxa"/>
            <w:tcBorders>
              <w:top w:val="single" w:sz="4" w:space="0" w:color="auto"/>
            </w:tcBorders>
          </w:tcPr>
          <w:p w:rsidR="002D558F" w:rsidRPr="00EC2C5B" w:rsidRDefault="00B771FA" w:rsidP="005541F7">
            <w:pPr>
              <w:pStyle w:val="Title"/>
              <w:jc w:val="both"/>
              <w:rPr>
                <w:rFonts w:asciiTheme="minorHAnsi" w:hAnsiTheme="minorHAnsi" w:cs="Calibri"/>
                <w:sz w:val="20"/>
                <w:szCs w:val="20"/>
              </w:rPr>
            </w:pPr>
            <w:r w:rsidRPr="00EC2C5B">
              <w:rPr>
                <w:rFonts w:asciiTheme="minorHAnsi" w:hAnsiTheme="minorHAnsi" w:cs="Calibri"/>
                <w:sz w:val="20"/>
                <w:szCs w:val="20"/>
              </w:rPr>
              <w:t>Gautam Buddha Technical University (formerly</w:t>
            </w:r>
            <w:r w:rsidR="00CE2917" w:rsidRPr="00EC2C5B">
              <w:rPr>
                <w:rFonts w:asciiTheme="minorHAnsi" w:hAnsiTheme="minorHAnsi" w:cs="Calibri"/>
                <w:sz w:val="20"/>
                <w:szCs w:val="20"/>
              </w:rPr>
              <w:t>,</w:t>
            </w:r>
            <w:r w:rsidRPr="00EC2C5B">
              <w:rPr>
                <w:rFonts w:asciiTheme="minorHAnsi" w:hAnsiTheme="minorHAnsi" w:cs="Calibri"/>
                <w:sz w:val="20"/>
                <w:szCs w:val="20"/>
              </w:rPr>
              <w:t xml:space="preserve"> UPTU)</w:t>
            </w:r>
          </w:p>
          <w:p w:rsidR="00B771FA" w:rsidRPr="00EC2C5B" w:rsidRDefault="0065263B" w:rsidP="005541F7">
            <w:pPr>
              <w:pStyle w:val="Title"/>
              <w:jc w:val="both"/>
              <w:rPr>
                <w:rFonts w:asciiTheme="minorHAnsi" w:hAnsiTheme="minorHAnsi" w:cs="Calibri"/>
                <w:sz w:val="20"/>
                <w:szCs w:val="20"/>
              </w:rPr>
            </w:pPr>
            <w:r w:rsidRPr="00EC2C5B">
              <w:rPr>
                <w:rFonts w:asciiTheme="minorHAnsi" w:hAnsiTheme="minorHAnsi" w:cs="Calibri"/>
                <w:b w:val="0"/>
                <w:i/>
                <w:sz w:val="20"/>
                <w:szCs w:val="20"/>
              </w:rPr>
              <w:t>Lucknow, UP</w:t>
            </w:r>
          </w:p>
        </w:tc>
        <w:tc>
          <w:tcPr>
            <w:tcW w:w="3238" w:type="dxa"/>
            <w:gridSpan w:val="3"/>
            <w:tcBorders>
              <w:top w:val="single" w:sz="4" w:space="0" w:color="auto"/>
            </w:tcBorders>
          </w:tcPr>
          <w:p w:rsidR="00B771FA" w:rsidRPr="00EC2C5B" w:rsidRDefault="00B771FA" w:rsidP="009B5BD9">
            <w:pPr>
              <w:pStyle w:val="Dates"/>
              <w:rPr>
                <w:rFonts w:asciiTheme="minorHAnsi" w:hAnsiTheme="minorHAnsi" w:cs="Calibri"/>
                <w:b/>
                <w:sz w:val="20"/>
                <w:szCs w:val="20"/>
              </w:rPr>
            </w:pPr>
            <w:r w:rsidRPr="00EC2C5B">
              <w:rPr>
                <w:rFonts w:asciiTheme="minorHAnsi" w:hAnsiTheme="minorHAnsi" w:cs="Calibri"/>
                <w:b/>
                <w:sz w:val="20"/>
                <w:szCs w:val="20"/>
              </w:rPr>
              <w:t>2010</w:t>
            </w:r>
          </w:p>
        </w:tc>
      </w:tr>
      <w:tr w:rsidR="00B771FA" w:rsidRPr="00EC2C5B" w:rsidTr="00224B3E">
        <w:trPr>
          <w:trHeight w:val="728"/>
        </w:trPr>
        <w:tc>
          <w:tcPr>
            <w:tcW w:w="300" w:type="dxa"/>
            <w:vMerge/>
          </w:tcPr>
          <w:p w:rsidR="00B771FA" w:rsidRPr="00EC2C5B" w:rsidRDefault="00B771FA" w:rsidP="006962EF">
            <w:pPr>
              <w:rPr>
                <w:rFonts w:asciiTheme="minorHAnsi" w:hAnsiTheme="minorHAnsi" w:cs="Calibri"/>
                <w:sz w:val="20"/>
                <w:szCs w:val="20"/>
              </w:rPr>
            </w:pPr>
          </w:p>
        </w:tc>
        <w:tc>
          <w:tcPr>
            <w:tcW w:w="9798" w:type="dxa"/>
            <w:gridSpan w:val="4"/>
          </w:tcPr>
          <w:p w:rsidR="00B771FA" w:rsidRPr="00EC2C5B" w:rsidRDefault="00B771FA" w:rsidP="00C56C94">
            <w:pPr>
              <w:pStyle w:val="bulletedlist"/>
              <w:spacing w:before="0" w:after="0" w:line="240" w:lineRule="auto"/>
              <w:jc w:val="both"/>
              <w:rPr>
                <w:rFonts w:asciiTheme="minorHAnsi" w:hAnsiTheme="minorHAnsi" w:cs="Calibri"/>
                <w:sz w:val="20"/>
                <w:szCs w:val="20"/>
              </w:rPr>
            </w:pPr>
            <w:r w:rsidRPr="00EC2C5B">
              <w:rPr>
                <w:rFonts w:asciiTheme="minorHAnsi" w:hAnsiTheme="minorHAnsi" w:cs="Calibri"/>
                <w:sz w:val="20"/>
                <w:szCs w:val="20"/>
              </w:rPr>
              <w:t>B.Tech., Computer Science and Engineering</w:t>
            </w:r>
          </w:p>
          <w:p w:rsidR="00B771FA" w:rsidRPr="00EC2C5B" w:rsidRDefault="00B771FA" w:rsidP="00C56C94">
            <w:pPr>
              <w:pStyle w:val="bulletedlist"/>
              <w:spacing w:before="0" w:after="0" w:line="240" w:lineRule="auto"/>
              <w:jc w:val="both"/>
              <w:rPr>
                <w:rFonts w:asciiTheme="minorHAnsi" w:hAnsiTheme="minorHAnsi" w:cs="Calibri"/>
                <w:sz w:val="20"/>
                <w:szCs w:val="20"/>
              </w:rPr>
            </w:pPr>
            <w:r w:rsidRPr="00EC2C5B">
              <w:rPr>
                <w:rFonts w:asciiTheme="minorHAnsi" w:hAnsiTheme="minorHAnsi" w:cs="Calibri"/>
                <w:sz w:val="20"/>
                <w:szCs w:val="20"/>
              </w:rPr>
              <w:t>Percentage: 60.00%</w:t>
            </w:r>
          </w:p>
          <w:p w:rsidR="00C1174D" w:rsidRPr="00EC2C5B" w:rsidRDefault="00C1174D" w:rsidP="00C56C94">
            <w:pPr>
              <w:pStyle w:val="bulletedlist"/>
              <w:spacing w:before="0" w:after="0" w:line="240" w:lineRule="auto"/>
              <w:jc w:val="both"/>
              <w:rPr>
                <w:rFonts w:asciiTheme="minorHAnsi" w:hAnsiTheme="minorHAnsi" w:cs="Calibri"/>
                <w:sz w:val="20"/>
                <w:szCs w:val="20"/>
              </w:rPr>
            </w:pPr>
            <w:r w:rsidRPr="00EC2C5B">
              <w:rPr>
                <w:rFonts w:asciiTheme="minorHAnsi" w:hAnsiTheme="minorHAnsi" w:cs="Calibri"/>
                <w:sz w:val="20"/>
                <w:szCs w:val="20"/>
              </w:rPr>
              <w:t xml:space="preserve">Participated in All India "The Great Mind Challenge" </w:t>
            </w:r>
            <w:r w:rsidR="004A1A15" w:rsidRPr="00EC2C5B">
              <w:rPr>
                <w:rFonts w:asciiTheme="minorHAnsi" w:hAnsiTheme="minorHAnsi" w:cs="Calibri"/>
                <w:sz w:val="20"/>
                <w:szCs w:val="20"/>
              </w:rPr>
              <w:t>organized</w:t>
            </w:r>
            <w:r w:rsidRPr="00EC2C5B">
              <w:rPr>
                <w:rFonts w:asciiTheme="minorHAnsi" w:hAnsiTheme="minorHAnsi" w:cs="Calibri"/>
                <w:sz w:val="20"/>
                <w:szCs w:val="20"/>
              </w:rPr>
              <w:t xml:space="preserve"> by IBM India Pvt. Ltd. And successfully completed the project “CrimeReporter - A Crime Free City”.</w:t>
            </w:r>
          </w:p>
          <w:p w:rsidR="00B771FA" w:rsidRPr="00EC2C5B" w:rsidRDefault="00B771FA" w:rsidP="00C56C94">
            <w:pPr>
              <w:pStyle w:val="bulletedlist"/>
              <w:spacing w:before="0" w:after="0" w:line="240" w:lineRule="auto"/>
              <w:jc w:val="both"/>
              <w:rPr>
                <w:rFonts w:asciiTheme="minorHAnsi" w:hAnsiTheme="minorHAnsi" w:cs="Calibri"/>
                <w:sz w:val="20"/>
              </w:rPr>
            </w:pPr>
            <w:r w:rsidRPr="00EC2C5B">
              <w:rPr>
                <w:rFonts w:asciiTheme="minorHAnsi" w:hAnsiTheme="minorHAnsi" w:cs="Calibri"/>
                <w:sz w:val="20"/>
                <w:szCs w:val="20"/>
              </w:rPr>
              <w:t xml:space="preserve">Technical coordinator of department related events in ENCORE, the annual Technical Festival of Institute of Engineering and </w:t>
            </w:r>
            <w:r w:rsidR="002F3E61" w:rsidRPr="00EC2C5B">
              <w:rPr>
                <w:rFonts w:asciiTheme="minorHAnsi" w:hAnsiTheme="minorHAnsi" w:cs="Calibri"/>
                <w:sz w:val="20"/>
                <w:szCs w:val="20"/>
              </w:rPr>
              <w:t>Technology (</w:t>
            </w:r>
            <w:r w:rsidRPr="00EC2C5B">
              <w:rPr>
                <w:rFonts w:asciiTheme="minorHAnsi" w:hAnsiTheme="minorHAnsi" w:cs="Calibri"/>
                <w:sz w:val="20"/>
                <w:szCs w:val="20"/>
              </w:rPr>
              <w:t>IET), Lucknow.</w:t>
            </w:r>
          </w:p>
          <w:p w:rsidR="00B771FA" w:rsidRPr="00EC2C5B" w:rsidRDefault="00B771FA" w:rsidP="00C56C94">
            <w:pPr>
              <w:pStyle w:val="bulletedlist"/>
              <w:spacing w:before="0" w:after="0" w:line="240" w:lineRule="auto"/>
              <w:jc w:val="both"/>
              <w:rPr>
                <w:rFonts w:asciiTheme="minorHAnsi" w:hAnsiTheme="minorHAnsi" w:cs="Calibri"/>
                <w:sz w:val="20"/>
              </w:rPr>
            </w:pPr>
            <w:r w:rsidRPr="00EC2C5B">
              <w:rPr>
                <w:rFonts w:asciiTheme="minorHAnsi" w:hAnsiTheme="minorHAnsi" w:cs="Calibri"/>
                <w:sz w:val="20"/>
              </w:rPr>
              <w:t>Senior Member, KRITI (IET-CSE Society), responsible for conducting Computer Science related inter-college events.</w:t>
            </w:r>
          </w:p>
          <w:p w:rsidR="00B52FD4" w:rsidRPr="00392DEE" w:rsidRDefault="00B771FA" w:rsidP="00392DEE">
            <w:pPr>
              <w:pStyle w:val="bulletedlist"/>
              <w:spacing w:before="0" w:after="0" w:line="240" w:lineRule="auto"/>
              <w:jc w:val="both"/>
              <w:rPr>
                <w:rFonts w:asciiTheme="minorHAnsi" w:hAnsiTheme="minorHAnsi" w:cs="Calibri"/>
                <w:sz w:val="20"/>
              </w:rPr>
            </w:pPr>
            <w:r w:rsidRPr="00EC2C5B">
              <w:rPr>
                <w:rFonts w:asciiTheme="minorHAnsi" w:hAnsiTheme="minorHAnsi" w:cs="Calibri"/>
                <w:sz w:val="20"/>
              </w:rPr>
              <w:t>Member, IET Chess &amp; Tennis Team.</w:t>
            </w:r>
          </w:p>
        </w:tc>
      </w:tr>
      <w:tr w:rsidR="00B771FA" w:rsidRPr="00EC2C5B" w:rsidTr="00224B3E">
        <w:trPr>
          <w:trHeight w:val="198"/>
        </w:trPr>
        <w:tc>
          <w:tcPr>
            <w:tcW w:w="300" w:type="dxa"/>
            <w:vMerge/>
          </w:tcPr>
          <w:p w:rsidR="00B771FA" w:rsidRPr="00EC2C5B" w:rsidRDefault="00B771FA" w:rsidP="006962EF">
            <w:pPr>
              <w:rPr>
                <w:rFonts w:asciiTheme="minorHAnsi" w:hAnsiTheme="minorHAnsi" w:cs="Calibri"/>
                <w:sz w:val="20"/>
                <w:szCs w:val="20"/>
              </w:rPr>
            </w:pPr>
          </w:p>
        </w:tc>
        <w:tc>
          <w:tcPr>
            <w:tcW w:w="6560" w:type="dxa"/>
          </w:tcPr>
          <w:p w:rsidR="0065263B" w:rsidRPr="00EC2C5B" w:rsidRDefault="00B771FA" w:rsidP="005541F7">
            <w:pPr>
              <w:pStyle w:val="Title"/>
              <w:jc w:val="both"/>
              <w:rPr>
                <w:rFonts w:asciiTheme="minorHAnsi" w:hAnsiTheme="minorHAnsi" w:cs="Calibri"/>
                <w:bCs/>
                <w:sz w:val="20"/>
              </w:rPr>
            </w:pPr>
            <w:r w:rsidRPr="00EC2C5B">
              <w:rPr>
                <w:rFonts w:asciiTheme="minorHAnsi" w:hAnsiTheme="minorHAnsi" w:cs="Calibri"/>
                <w:bCs/>
                <w:sz w:val="20"/>
              </w:rPr>
              <w:t>City Montessori Inter College</w:t>
            </w:r>
            <w:r w:rsidR="0065263B" w:rsidRPr="00EC2C5B">
              <w:rPr>
                <w:rFonts w:asciiTheme="minorHAnsi" w:hAnsiTheme="minorHAnsi" w:cs="Calibri"/>
                <w:bCs/>
                <w:sz w:val="20"/>
              </w:rPr>
              <w:t>,</w:t>
            </w:r>
          </w:p>
          <w:p w:rsidR="00B771FA" w:rsidRPr="00EC2C5B" w:rsidRDefault="0065263B" w:rsidP="005541F7">
            <w:pPr>
              <w:pStyle w:val="Title"/>
              <w:jc w:val="both"/>
              <w:rPr>
                <w:rFonts w:asciiTheme="minorHAnsi" w:hAnsiTheme="minorHAnsi" w:cs="Calibri"/>
                <w:b w:val="0"/>
                <w:bCs/>
                <w:i/>
                <w:sz w:val="20"/>
              </w:rPr>
            </w:pPr>
            <w:r w:rsidRPr="00EC2C5B">
              <w:rPr>
                <w:rFonts w:asciiTheme="minorHAnsi" w:hAnsiTheme="minorHAnsi" w:cs="Calibri"/>
                <w:b w:val="0"/>
                <w:i/>
                <w:sz w:val="20"/>
                <w:szCs w:val="20"/>
              </w:rPr>
              <w:t>Lucknow, UP</w:t>
            </w:r>
          </w:p>
        </w:tc>
        <w:tc>
          <w:tcPr>
            <w:tcW w:w="3238" w:type="dxa"/>
            <w:gridSpan w:val="3"/>
          </w:tcPr>
          <w:p w:rsidR="00B771FA" w:rsidRPr="00EC2C5B" w:rsidRDefault="00B771FA" w:rsidP="00165EBB">
            <w:pPr>
              <w:pStyle w:val="Dates"/>
              <w:rPr>
                <w:rFonts w:asciiTheme="minorHAnsi" w:hAnsiTheme="minorHAnsi" w:cs="Calibri"/>
                <w:sz w:val="20"/>
              </w:rPr>
            </w:pPr>
          </w:p>
        </w:tc>
      </w:tr>
      <w:tr w:rsidR="00B771FA" w:rsidRPr="00EC2C5B" w:rsidTr="00224B3E">
        <w:trPr>
          <w:trHeight w:val="360"/>
        </w:trPr>
        <w:tc>
          <w:tcPr>
            <w:tcW w:w="300" w:type="dxa"/>
            <w:vMerge/>
          </w:tcPr>
          <w:p w:rsidR="00B771FA" w:rsidRPr="00EC2C5B" w:rsidRDefault="00B771FA" w:rsidP="006962EF">
            <w:pPr>
              <w:rPr>
                <w:rFonts w:asciiTheme="minorHAnsi" w:hAnsiTheme="minorHAnsi" w:cs="Calibri"/>
                <w:sz w:val="20"/>
                <w:szCs w:val="20"/>
              </w:rPr>
            </w:pPr>
          </w:p>
        </w:tc>
        <w:tc>
          <w:tcPr>
            <w:tcW w:w="9798" w:type="dxa"/>
            <w:gridSpan w:val="4"/>
          </w:tcPr>
          <w:p w:rsidR="00B771FA" w:rsidRPr="006A0D5E" w:rsidRDefault="00B771FA" w:rsidP="00C56C94">
            <w:pPr>
              <w:pStyle w:val="bulletedlist"/>
              <w:spacing w:before="0" w:after="0" w:line="240" w:lineRule="auto"/>
              <w:jc w:val="both"/>
              <w:rPr>
                <w:rFonts w:asciiTheme="minorHAnsi" w:hAnsiTheme="minorHAnsi" w:cs="Calibri"/>
                <w:sz w:val="20"/>
                <w:szCs w:val="20"/>
              </w:rPr>
            </w:pPr>
            <w:r w:rsidRPr="006A0D5E">
              <w:rPr>
                <w:rFonts w:asciiTheme="minorHAnsi" w:hAnsiTheme="minorHAnsi" w:cs="Calibri"/>
                <w:sz w:val="20"/>
                <w:szCs w:val="20"/>
              </w:rPr>
              <w:t>XII-PCM</w:t>
            </w:r>
            <w:r w:rsidR="00D243A9" w:rsidRPr="006A0D5E">
              <w:rPr>
                <w:rFonts w:asciiTheme="minorHAnsi" w:hAnsiTheme="minorHAnsi" w:cs="Calibri"/>
                <w:sz w:val="20"/>
                <w:szCs w:val="20"/>
              </w:rPr>
              <w:t xml:space="preserve">, </w:t>
            </w:r>
            <w:r w:rsidRPr="006A0D5E">
              <w:rPr>
                <w:rFonts w:asciiTheme="minorHAnsi" w:hAnsiTheme="minorHAnsi" w:cs="Calibri"/>
                <w:sz w:val="20"/>
                <w:szCs w:val="20"/>
              </w:rPr>
              <w:t>Percentage: 80.00%</w:t>
            </w:r>
            <w:r w:rsidR="00D243A9" w:rsidRPr="006A0D5E">
              <w:rPr>
                <w:rFonts w:asciiTheme="minorHAnsi" w:hAnsiTheme="minorHAnsi" w:cs="Calibri"/>
                <w:sz w:val="20"/>
                <w:szCs w:val="20"/>
              </w:rPr>
              <w:t>, 2001</w:t>
            </w:r>
          </w:p>
          <w:p w:rsidR="00D243A9" w:rsidRPr="006A0D5E" w:rsidRDefault="00D243A9" w:rsidP="00C56C94">
            <w:pPr>
              <w:pStyle w:val="bulletedlist"/>
              <w:spacing w:before="0" w:after="0" w:line="240" w:lineRule="auto"/>
              <w:jc w:val="both"/>
              <w:rPr>
                <w:rFonts w:asciiTheme="minorHAnsi" w:hAnsiTheme="minorHAnsi" w:cs="Calibri"/>
                <w:sz w:val="20"/>
                <w:szCs w:val="20"/>
              </w:rPr>
            </w:pPr>
            <w:r w:rsidRPr="006A0D5E">
              <w:rPr>
                <w:rFonts w:asciiTheme="minorHAnsi" w:hAnsiTheme="minorHAnsi" w:cs="Calibri"/>
                <w:sz w:val="20"/>
                <w:szCs w:val="20"/>
              </w:rPr>
              <w:t>X-PCM, Percentage: 80.00%, 1999</w:t>
            </w:r>
          </w:p>
          <w:p w:rsidR="00B771FA" w:rsidRPr="006A0D5E" w:rsidRDefault="00C1174D" w:rsidP="00C56C94">
            <w:pPr>
              <w:pStyle w:val="bulletedlist"/>
              <w:spacing w:before="0" w:after="0" w:line="240" w:lineRule="auto"/>
              <w:jc w:val="both"/>
              <w:rPr>
                <w:rFonts w:asciiTheme="minorHAnsi" w:hAnsiTheme="minorHAnsi" w:cs="Calibri"/>
                <w:sz w:val="20"/>
                <w:szCs w:val="20"/>
              </w:rPr>
            </w:pPr>
            <w:r w:rsidRPr="006A0D5E">
              <w:rPr>
                <w:rFonts w:asciiTheme="minorHAnsi" w:hAnsiTheme="minorHAnsi" w:cs="Calibri"/>
                <w:sz w:val="20"/>
                <w:szCs w:val="20"/>
              </w:rPr>
              <w:t>Various certificates at school level in Science Olympiads, Debates and extracurricular activities, in national and international level programs such as MACFAIR, COFAS, QUANTA, conducted by City Montessori School, Lucknow.</w:t>
            </w:r>
          </w:p>
        </w:tc>
      </w:tr>
    </w:tbl>
    <w:p w:rsidR="00ED7403" w:rsidRPr="00EC2C5B" w:rsidRDefault="00ED7403">
      <w:pPr>
        <w:rPr>
          <w:rFonts w:asciiTheme="minorHAnsi" w:hAnsiTheme="minorHAnsi" w:cs="Calibri"/>
        </w:rPr>
      </w:pPr>
    </w:p>
    <w:tbl>
      <w:tblPr>
        <w:tblW w:w="10098" w:type="dxa"/>
        <w:tblLayout w:type="fixed"/>
        <w:tblLook w:val="0000"/>
      </w:tblPr>
      <w:tblGrid>
        <w:gridCol w:w="288"/>
        <w:gridCol w:w="9810"/>
      </w:tblGrid>
      <w:tr w:rsidR="00B771FA" w:rsidRPr="00EC2C5B" w:rsidTr="00224B3E">
        <w:trPr>
          <w:trHeight w:val="374"/>
        </w:trPr>
        <w:tc>
          <w:tcPr>
            <w:tcW w:w="10098" w:type="dxa"/>
            <w:gridSpan w:val="2"/>
            <w:tcBorders>
              <w:top w:val="single" w:sz="4" w:space="0" w:color="auto"/>
              <w:bottom w:val="single" w:sz="4" w:space="0" w:color="auto"/>
            </w:tcBorders>
            <w:shd w:val="clear" w:color="auto" w:fill="F3F3F3"/>
          </w:tcPr>
          <w:p w:rsidR="00B771FA" w:rsidRPr="00EC2C5B" w:rsidRDefault="008E769D" w:rsidP="00ED7403">
            <w:pPr>
              <w:pStyle w:val="Heading1"/>
              <w:rPr>
                <w:rFonts w:asciiTheme="minorHAnsi" w:hAnsiTheme="minorHAnsi" w:cs="Calibri"/>
                <w:b/>
                <w:bCs/>
                <w:caps w:val="0"/>
                <w:sz w:val="20"/>
              </w:rPr>
            </w:pPr>
            <w:r w:rsidRPr="00EC2C5B">
              <w:rPr>
                <w:rFonts w:asciiTheme="minorHAnsi" w:hAnsiTheme="minorHAnsi" w:cs="Calibri"/>
                <w:caps w:val="0"/>
              </w:rPr>
              <w:br w:type="page"/>
            </w:r>
            <w:r w:rsidR="00ED7403" w:rsidRPr="00EC2C5B">
              <w:rPr>
                <w:rFonts w:asciiTheme="minorHAnsi" w:hAnsiTheme="minorHAnsi" w:cs="Calibri"/>
                <w:b/>
                <w:caps w:val="0"/>
              </w:rPr>
              <w:t>A</w:t>
            </w:r>
            <w:r w:rsidR="00B771FA" w:rsidRPr="00EC2C5B">
              <w:rPr>
                <w:rFonts w:asciiTheme="minorHAnsi" w:hAnsiTheme="minorHAnsi" w:cs="Calibri"/>
                <w:b/>
                <w:bCs/>
                <w:caps w:val="0"/>
                <w:sz w:val="20"/>
              </w:rPr>
              <w:t>ffiliations &amp; Interests</w:t>
            </w:r>
          </w:p>
        </w:tc>
      </w:tr>
      <w:tr w:rsidR="00B771FA" w:rsidRPr="00EC2C5B" w:rsidTr="00224B3E">
        <w:trPr>
          <w:trHeight w:val="866"/>
        </w:trPr>
        <w:tc>
          <w:tcPr>
            <w:tcW w:w="288" w:type="dxa"/>
            <w:tcBorders>
              <w:top w:val="single" w:sz="4" w:space="0" w:color="auto"/>
            </w:tcBorders>
          </w:tcPr>
          <w:p w:rsidR="00B771FA" w:rsidRPr="00EC2C5B" w:rsidRDefault="00B771FA" w:rsidP="00BB4F54">
            <w:pPr>
              <w:pStyle w:val="bulletedlistlastline"/>
              <w:numPr>
                <w:ilvl w:val="0"/>
                <w:numId w:val="0"/>
              </w:numPr>
              <w:rPr>
                <w:rFonts w:asciiTheme="minorHAnsi" w:hAnsiTheme="minorHAnsi" w:cs="Calibri"/>
                <w:sz w:val="20"/>
              </w:rPr>
            </w:pPr>
          </w:p>
        </w:tc>
        <w:tc>
          <w:tcPr>
            <w:tcW w:w="9810" w:type="dxa"/>
            <w:tcBorders>
              <w:top w:val="single" w:sz="4" w:space="0" w:color="auto"/>
            </w:tcBorders>
          </w:tcPr>
          <w:p w:rsidR="00610F12" w:rsidRPr="00EC2C5B" w:rsidRDefault="00610F12" w:rsidP="005541F7">
            <w:pPr>
              <w:pStyle w:val="bulletedlist"/>
              <w:jc w:val="both"/>
              <w:rPr>
                <w:rFonts w:asciiTheme="minorHAnsi" w:hAnsiTheme="minorHAnsi" w:cs="Calibri"/>
                <w:sz w:val="20"/>
              </w:rPr>
            </w:pPr>
            <w:r w:rsidRPr="00EC2C5B">
              <w:rPr>
                <w:rFonts w:asciiTheme="minorHAnsi" w:hAnsiTheme="minorHAnsi" w:cs="Calibri"/>
                <w:sz w:val="20"/>
              </w:rPr>
              <w:t>Stood in top 0.1% merit in NITAT-2005, an aptitude test organized by NIIT in joint venture by NASSCOM, India. Was granted scholarships.</w:t>
            </w:r>
          </w:p>
          <w:p w:rsidR="00B771FA" w:rsidRPr="00EC2C5B" w:rsidRDefault="004A1A15" w:rsidP="005541F7">
            <w:pPr>
              <w:pStyle w:val="bulletedlist"/>
              <w:jc w:val="both"/>
              <w:rPr>
                <w:rFonts w:asciiTheme="minorHAnsi" w:hAnsiTheme="minorHAnsi" w:cs="Calibri"/>
                <w:sz w:val="20"/>
              </w:rPr>
            </w:pPr>
            <w:r w:rsidRPr="00EC2C5B">
              <w:rPr>
                <w:rFonts w:asciiTheme="minorHAnsi" w:hAnsiTheme="minorHAnsi" w:cs="Calibri"/>
                <w:sz w:val="20"/>
              </w:rPr>
              <w:t>Participated</w:t>
            </w:r>
            <w:r w:rsidR="00610F12" w:rsidRPr="00EC2C5B">
              <w:rPr>
                <w:rFonts w:asciiTheme="minorHAnsi" w:hAnsiTheme="minorHAnsi" w:cs="Calibri"/>
                <w:sz w:val="20"/>
              </w:rPr>
              <w:t xml:space="preserve"> in an Entrepreneurship development camp organized by Entrepreneurship Development Institute of India, Lucknow.</w:t>
            </w:r>
          </w:p>
          <w:p w:rsidR="00CE2917" w:rsidRPr="00EC2C5B" w:rsidRDefault="00CE2917" w:rsidP="005541F7">
            <w:pPr>
              <w:pStyle w:val="bulletedlist"/>
              <w:jc w:val="both"/>
              <w:rPr>
                <w:rFonts w:asciiTheme="minorHAnsi" w:hAnsiTheme="minorHAnsi" w:cs="Calibri"/>
                <w:sz w:val="20"/>
              </w:rPr>
            </w:pPr>
            <w:r w:rsidRPr="00EC2C5B">
              <w:rPr>
                <w:rFonts w:asciiTheme="minorHAnsi" w:hAnsiTheme="minorHAnsi" w:cs="Calibri"/>
                <w:sz w:val="20"/>
              </w:rPr>
              <w:t xml:space="preserve">Listening to music, reading, knowledge surfing, </w:t>
            </w:r>
            <w:r w:rsidR="002F3E61" w:rsidRPr="00EC2C5B">
              <w:rPr>
                <w:rFonts w:asciiTheme="minorHAnsi" w:hAnsiTheme="minorHAnsi" w:cs="Calibri"/>
                <w:sz w:val="20"/>
              </w:rPr>
              <w:t xml:space="preserve">chess, </w:t>
            </w:r>
            <w:r w:rsidRPr="00EC2C5B">
              <w:rPr>
                <w:rFonts w:asciiTheme="minorHAnsi" w:hAnsiTheme="minorHAnsi" w:cs="Calibri"/>
                <w:sz w:val="20"/>
              </w:rPr>
              <w:t>lawn tennis, badminton.</w:t>
            </w:r>
          </w:p>
          <w:p w:rsidR="00CE2917" w:rsidRPr="00EC2C5B" w:rsidRDefault="00CE2917" w:rsidP="005541F7">
            <w:pPr>
              <w:pStyle w:val="bulletedlist"/>
              <w:jc w:val="both"/>
              <w:rPr>
                <w:rFonts w:asciiTheme="minorHAnsi" w:hAnsiTheme="minorHAnsi" w:cs="Calibri"/>
                <w:sz w:val="20"/>
              </w:rPr>
            </w:pPr>
            <w:r w:rsidRPr="00EC2C5B">
              <w:rPr>
                <w:rFonts w:asciiTheme="minorHAnsi" w:hAnsiTheme="minorHAnsi" w:cs="Calibri"/>
                <w:sz w:val="20"/>
              </w:rPr>
              <w:t>Innovative, quick learner and team worker.</w:t>
            </w:r>
          </w:p>
        </w:tc>
      </w:tr>
    </w:tbl>
    <w:p w:rsidR="008E18D5" w:rsidRPr="00EC2C5B" w:rsidRDefault="008E18D5" w:rsidP="00DE7766">
      <w:pPr>
        <w:rPr>
          <w:rFonts w:asciiTheme="minorHAnsi" w:hAnsiTheme="minorHAnsi" w:cs="Calibri"/>
          <w:sz w:val="20"/>
          <w:szCs w:val="20"/>
        </w:rPr>
      </w:pPr>
    </w:p>
    <w:p w:rsidR="002F45EF" w:rsidRPr="00EC2C5B" w:rsidRDefault="002F45EF" w:rsidP="002F45EF">
      <w:pPr>
        <w:tabs>
          <w:tab w:val="left" w:pos="6195"/>
        </w:tabs>
        <w:rPr>
          <w:rFonts w:asciiTheme="minorHAnsi" w:hAnsiTheme="minorHAnsi" w:cs="Calibri"/>
          <w:sz w:val="20"/>
          <w:szCs w:val="20"/>
        </w:rPr>
      </w:pPr>
    </w:p>
    <w:p w:rsidR="002F45EF" w:rsidRDefault="002F45EF" w:rsidP="002F45EF">
      <w:pPr>
        <w:tabs>
          <w:tab w:val="left" w:pos="6195"/>
        </w:tabs>
        <w:rPr>
          <w:rFonts w:asciiTheme="minorHAnsi" w:hAnsiTheme="minorHAnsi" w:cs="Calibri"/>
          <w:sz w:val="20"/>
          <w:szCs w:val="20"/>
        </w:rPr>
      </w:pPr>
    </w:p>
    <w:p w:rsidR="00772D62" w:rsidRDefault="00772D62" w:rsidP="002F45EF">
      <w:pPr>
        <w:tabs>
          <w:tab w:val="left" w:pos="6195"/>
        </w:tabs>
        <w:rPr>
          <w:rFonts w:asciiTheme="minorHAnsi" w:hAnsiTheme="minorHAnsi" w:cs="Calibri"/>
          <w:sz w:val="20"/>
          <w:szCs w:val="20"/>
        </w:rPr>
      </w:pPr>
    </w:p>
    <w:p w:rsidR="00772D62" w:rsidRDefault="00772D62" w:rsidP="002F45EF">
      <w:pPr>
        <w:tabs>
          <w:tab w:val="left" w:pos="6195"/>
        </w:tabs>
        <w:rPr>
          <w:rFonts w:asciiTheme="minorHAnsi" w:hAnsiTheme="minorHAnsi" w:cs="Calibri"/>
          <w:sz w:val="20"/>
          <w:szCs w:val="20"/>
        </w:rPr>
      </w:pPr>
    </w:p>
    <w:p w:rsidR="00772D62" w:rsidRDefault="00772D62" w:rsidP="002F45EF">
      <w:pPr>
        <w:tabs>
          <w:tab w:val="left" w:pos="6195"/>
        </w:tabs>
        <w:rPr>
          <w:rFonts w:asciiTheme="minorHAnsi" w:hAnsiTheme="minorHAnsi" w:cs="Calibri"/>
          <w:sz w:val="20"/>
          <w:szCs w:val="20"/>
        </w:rPr>
      </w:pPr>
    </w:p>
    <w:p w:rsidR="00772D62" w:rsidRDefault="00772D62" w:rsidP="002F45EF">
      <w:pPr>
        <w:tabs>
          <w:tab w:val="left" w:pos="6195"/>
        </w:tabs>
        <w:rPr>
          <w:rFonts w:asciiTheme="minorHAnsi" w:hAnsiTheme="minorHAnsi" w:cs="Calibri"/>
          <w:sz w:val="20"/>
          <w:szCs w:val="20"/>
        </w:rPr>
      </w:pPr>
    </w:p>
    <w:p w:rsidR="00772D62" w:rsidRDefault="00772D62" w:rsidP="002F45EF">
      <w:pPr>
        <w:tabs>
          <w:tab w:val="left" w:pos="6195"/>
        </w:tabs>
        <w:rPr>
          <w:rFonts w:asciiTheme="minorHAnsi" w:hAnsiTheme="minorHAnsi" w:cs="Calibri"/>
          <w:sz w:val="20"/>
          <w:szCs w:val="20"/>
        </w:rPr>
      </w:pPr>
    </w:p>
    <w:p w:rsidR="00772D62" w:rsidRDefault="00772D62" w:rsidP="002F45EF">
      <w:pPr>
        <w:tabs>
          <w:tab w:val="left" w:pos="6195"/>
        </w:tabs>
        <w:rPr>
          <w:rFonts w:asciiTheme="minorHAnsi" w:hAnsiTheme="minorHAnsi" w:cs="Calibri"/>
          <w:sz w:val="20"/>
          <w:szCs w:val="20"/>
        </w:rPr>
      </w:pPr>
    </w:p>
    <w:p w:rsidR="009D02E7" w:rsidRPr="00EC2C5B" w:rsidRDefault="009D02E7" w:rsidP="009D02E7">
      <w:pPr>
        <w:jc w:val="both"/>
        <w:rPr>
          <w:rFonts w:asciiTheme="minorHAnsi" w:hAnsiTheme="minorHAnsi" w:cs="Calibri"/>
          <w:sz w:val="20"/>
          <w:szCs w:val="20"/>
        </w:rPr>
      </w:pPr>
      <w:r w:rsidRPr="00EC2C5B">
        <w:rPr>
          <w:rFonts w:asciiTheme="minorHAnsi" w:hAnsiTheme="minorHAnsi" w:cs="Calibri"/>
          <w:sz w:val="20"/>
          <w:szCs w:val="20"/>
        </w:rPr>
        <w:t xml:space="preserve">I hereby declare that all the above </w:t>
      </w:r>
      <w:r w:rsidR="00AD37FA" w:rsidRPr="00EC2C5B">
        <w:rPr>
          <w:rFonts w:asciiTheme="minorHAnsi" w:hAnsiTheme="minorHAnsi" w:cs="Calibri"/>
          <w:sz w:val="20"/>
          <w:szCs w:val="20"/>
        </w:rPr>
        <w:t>information</w:t>
      </w:r>
      <w:r w:rsidRPr="00EC2C5B">
        <w:rPr>
          <w:rFonts w:asciiTheme="minorHAnsi" w:hAnsiTheme="minorHAnsi" w:cs="Calibri"/>
          <w:sz w:val="20"/>
          <w:szCs w:val="20"/>
        </w:rPr>
        <w:t xml:space="preserve"> is correct and true to my knowledge.</w:t>
      </w:r>
    </w:p>
    <w:p w:rsidR="002F45EF" w:rsidRPr="00EC2C5B" w:rsidRDefault="002F45EF" w:rsidP="009D02E7">
      <w:pPr>
        <w:jc w:val="both"/>
        <w:rPr>
          <w:rFonts w:asciiTheme="minorHAnsi" w:hAnsiTheme="minorHAnsi" w:cs="Calibri"/>
          <w:sz w:val="20"/>
          <w:szCs w:val="20"/>
        </w:rPr>
      </w:pPr>
    </w:p>
    <w:p w:rsidR="002F45EF" w:rsidRPr="00EC2C5B" w:rsidRDefault="002F45EF" w:rsidP="009D02E7">
      <w:pPr>
        <w:jc w:val="both"/>
        <w:rPr>
          <w:rFonts w:asciiTheme="minorHAnsi" w:hAnsiTheme="minorHAnsi" w:cs="Calibri"/>
          <w:sz w:val="20"/>
          <w:szCs w:val="20"/>
        </w:rPr>
      </w:pPr>
    </w:p>
    <w:p w:rsidR="002F45EF" w:rsidRPr="00EC2C5B" w:rsidRDefault="002F45EF" w:rsidP="009D02E7">
      <w:pPr>
        <w:jc w:val="both"/>
        <w:rPr>
          <w:rFonts w:asciiTheme="minorHAnsi" w:hAnsiTheme="minorHAnsi" w:cs="Calibri"/>
          <w:sz w:val="20"/>
          <w:szCs w:val="20"/>
        </w:rPr>
      </w:pPr>
    </w:p>
    <w:p w:rsidR="009D02E7" w:rsidRPr="00EC2C5B" w:rsidRDefault="009D02E7" w:rsidP="009D02E7">
      <w:pPr>
        <w:jc w:val="both"/>
        <w:rPr>
          <w:rFonts w:asciiTheme="minorHAnsi" w:hAnsiTheme="minorHAnsi" w:cs="Calibri"/>
          <w:sz w:val="20"/>
          <w:szCs w:val="20"/>
        </w:rPr>
      </w:pPr>
    </w:p>
    <w:p w:rsidR="009D02E7" w:rsidRPr="00EC2C5B" w:rsidRDefault="009D02E7" w:rsidP="009D02E7">
      <w:pPr>
        <w:jc w:val="both"/>
        <w:rPr>
          <w:rFonts w:asciiTheme="minorHAnsi" w:hAnsiTheme="minorHAnsi" w:cs="Calibri"/>
          <w:sz w:val="20"/>
          <w:szCs w:val="20"/>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5310"/>
      </w:tblGrid>
      <w:tr w:rsidR="00CE1E9D" w:rsidRPr="00EC2C5B" w:rsidTr="00330809">
        <w:tc>
          <w:tcPr>
            <w:tcW w:w="4788" w:type="dxa"/>
          </w:tcPr>
          <w:p w:rsidR="00CE1E9D" w:rsidRPr="00EC2C5B" w:rsidRDefault="00CE1E9D" w:rsidP="005F1980">
            <w:pPr>
              <w:jc w:val="both"/>
              <w:rPr>
                <w:rFonts w:asciiTheme="minorHAnsi" w:hAnsiTheme="minorHAnsi" w:cs="Calibri"/>
                <w:sz w:val="20"/>
                <w:szCs w:val="20"/>
              </w:rPr>
            </w:pPr>
            <w:r w:rsidRPr="00EC2C5B">
              <w:rPr>
                <w:rFonts w:asciiTheme="minorHAnsi" w:hAnsiTheme="minorHAnsi" w:cs="Calibri"/>
                <w:sz w:val="20"/>
                <w:szCs w:val="20"/>
                <w:lang w:val="ru-RU"/>
              </w:rPr>
              <w:t>Dated:</w:t>
            </w:r>
            <w:r w:rsidR="005F1980">
              <w:rPr>
                <w:rFonts w:asciiTheme="minorHAnsi" w:hAnsiTheme="minorHAnsi" w:cs="Calibri"/>
                <w:sz w:val="20"/>
                <w:szCs w:val="20"/>
              </w:rPr>
              <w:t>22</w:t>
            </w:r>
            <w:r w:rsidR="00697DD6">
              <w:rPr>
                <w:rFonts w:asciiTheme="minorHAnsi" w:hAnsiTheme="minorHAnsi" w:cs="Calibri"/>
                <w:sz w:val="20"/>
                <w:szCs w:val="20"/>
              </w:rPr>
              <w:t>/</w:t>
            </w:r>
            <w:r w:rsidR="006321FF">
              <w:rPr>
                <w:rFonts w:asciiTheme="minorHAnsi" w:hAnsiTheme="minorHAnsi" w:cs="Calibri"/>
                <w:sz w:val="20"/>
                <w:szCs w:val="20"/>
              </w:rPr>
              <w:t>1</w:t>
            </w:r>
            <w:r w:rsidR="005F1980">
              <w:rPr>
                <w:rFonts w:asciiTheme="minorHAnsi" w:hAnsiTheme="minorHAnsi" w:cs="Calibri"/>
                <w:sz w:val="20"/>
                <w:szCs w:val="20"/>
              </w:rPr>
              <w:t>1</w:t>
            </w:r>
            <w:bookmarkStart w:id="0" w:name="_GoBack"/>
            <w:bookmarkEnd w:id="0"/>
            <w:r w:rsidRPr="00EC2C5B">
              <w:rPr>
                <w:rFonts w:asciiTheme="minorHAnsi" w:hAnsiTheme="minorHAnsi" w:cs="Calibri"/>
                <w:sz w:val="20"/>
                <w:szCs w:val="20"/>
              </w:rPr>
              <w:t>/1</w:t>
            </w:r>
            <w:r w:rsidR="00120905" w:rsidRPr="00EC2C5B">
              <w:rPr>
                <w:rFonts w:asciiTheme="minorHAnsi" w:hAnsiTheme="minorHAnsi" w:cs="Calibri"/>
                <w:sz w:val="20"/>
                <w:szCs w:val="20"/>
              </w:rPr>
              <w:t>3</w:t>
            </w:r>
          </w:p>
        </w:tc>
        <w:tc>
          <w:tcPr>
            <w:tcW w:w="5310" w:type="dxa"/>
          </w:tcPr>
          <w:p w:rsidR="00CE1E9D" w:rsidRPr="00EC2C5B" w:rsidRDefault="00CE1E9D" w:rsidP="00CE1E9D">
            <w:pPr>
              <w:jc w:val="right"/>
              <w:rPr>
                <w:rFonts w:asciiTheme="minorHAnsi" w:hAnsiTheme="minorHAnsi" w:cs="Calibri"/>
                <w:sz w:val="20"/>
                <w:szCs w:val="20"/>
                <w:lang w:val="ru-RU"/>
              </w:rPr>
            </w:pPr>
            <w:r w:rsidRPr="00EC2C5B">
              <w:rPr>
                <w:rFonts w:asciiTheme="minorHAnsi" w:hAnsiTheme="minorHAnsi" w:cs="Calibri"/>
                <w:sz w:val="20"/>
                <w:szCs w:val="20"/>
                <w:lang w:val="ru-RU"/>
              </w:rPr>
              <w:t>ABHINAVA CHANDRA</w:t>
            </w:r>
          </w:p>
        </w:tc>
      </w:tr>
    </w:tbl>
    <w:p w:rsidR="009D02E7" w:rsidRPr="00EC2C5B" w:rsidRDefault="009D02E7" w:rsidP="002F45EF">
      <w:pPr>
        <w:jc w:val="both"/>
        <w:rPr>
          <w:rFonts w:asciiTheme="minorHAnsi" w:hAnsiTheme="minorHAnsi" w:cs="Calibri"/>
          <w:sz w:val="20"/>
          <w:szCs w:val="20"/>
        </w:rPr>
      </w:pPr>
    </w:p>
    <w:sectPr w:rsidR="009D02E7" w:rsidRPr="00EC2C5B" w:rsidSect="00387932">
      <w:pgSz w:w="12240" w:h="15840"/>
      <w:pgMar w:top="90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E43"/>
    <w:multiLevelType w:val="hybridMultilevel"/>
    <w:tmpl w:val="916A2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F6D0F"/>
    <w:multiLevelType w:val="hybridMultilevel"/>
    <w:tmpl w:val="B216A218"/>
    <w:lvl w:ilvl="0" w:tplc="E56CFB4E">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1EAB4CC5"/>
    <w:multiLevelType w:val="hybridMultilevel"/>
    <w:tmpl w:val="55761E2E"/>
    <w:lvl w:ilvl="0" w:tplc="04090001">
      <w:start w:val="1"/>
      <w:numFmt w:val="bullet"/>
      <w:pStyle w:val="bulletedlist"/>
      <w:lvlText w:val=""/>
      <w:lvlJc w:val="left"/>
      <w:pPr>
        <w:tabs>
          <w:tab w:val="num" w:pos="288"/>
        </w:tabs>
        <w:ind w:left="288" w:hanging="288"/>
      </w:pPr>
      <w:rPr>
        <w:rFonts w:ascii="Symbol" w:hAnsi="Symbol" w:hint="default"/>
        <w:b w:val="0"/>
        <w:i w:val="0"/>
        <w:color w:val="808080"/>
        <w:sz w:val="14"/>
        <w:szCs w:val="12"/>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432D22"/>
    <w:multiLevelType w:val="hybridMultilevel"/>
    <w:tmpl w:val="CCDCA6D8"/>
    <w:lvl w:ilvl="0" w:tplc="2D7074C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19C3648"/>
    <w:multiLevelType w:val="hybridMultilevel"/>
    <w:tmpl w:val="5712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0">
    <w:nsid w:val="69B63BEE"/>
    <w:multiLevelType w:val="multilevel"/>
    <w:tmpl w:val="C26429BC"/>
    <w:lvl w:ilvl="0">
      <w:start w:val="1"/>
      <w:numFmt w:val="bullet"/>
      <w:lvlText w:val=""/>
      <w:lvlJc w:val="left"/>
      <w:pPr>
        <w:tabs>
          <w:tab w:val="num" w:pos="288"/>
        </w:tabs>
        <w:ind w:left="288"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D2E5C51"/>
    <w:multiLevelType w:val="hybridMultilevel"/>
    <w:tmpl w:val="47643690"/>
    <w:lvl w:ilvl="0" w:tplc="BDB66140">
      <w:numFmt w:val="bullet"/>
      <w:lvlText w:val="·"/>
      <w:lvlJc w:val="left"/>
      <w:pPr>
        <w:tabs>
          <w:tab w:val="num" w:pos="2760"/>
        </w:tabs>
        <w:ind w:left="2760" w:hanging="360"/>
      </w:pPr>
      <w:rPr>
        <w:rFonts w:ascii="Symbol" w:eastAsia="Times New Roman" w:hAnsi="Symbol" w:cs="Times New Roman" w:hint="default"/>
      </w:rPr>
    </w:lvl>
    <w:lvl w:ilvl="1" w:tplc="04090003">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12">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12"/>
  </w:num>
  <w:num w:numId="2">
    <w:abstractNumId w:val="6"/>
  </w:num>
  <w:num w:numId="3">
    <w:abstractNumId w:val="2"/>
  </w:num>
  <w:num w:numId="4">
    <w:abstractNumId w:val="3"/>
  </w:num>
  <w:num w:numId="5">
    <w:abstractNumId w:val="4"/>
  </w:num>
  <w:num w:numId="6">
    <w:abstractNumId w:val="9"/>
  </w:num>
  <w:num w:numId="7">
    <w:abstractNumId w:val="8"/>
  </w:num>
  <w:num w:numId="8">
    <w:abstractNumId w:val="11"/>
  </w:num>
  <w:num w:numId="9">
    <w:abstractNumId w:val="10"/>
  </w:num>
  <w:num w:numId="10">
    <w:abstractNumId w:val="7"/>
  </w:num>
  <w:num w:numId="11">
    <w:abstractNumId w:val="5"/>
  </w:num>
  <w:num w:numId="12">
    <w:abstractNumId w:val="4"/>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compat/>
  <w:rsids>
    <w:rsidRoot w:val="00304EC5"/>
    <w:rsid w:val="000022EB"/>
    <w:rsid w:val="00005E57"/>
    <w:rsid w:val="00033502"/>
    <w:rsid w:val="000454CE"/>
    <w:rsid w:val="00053C6D"/>
    <w:rsid w:val="00054064"/>
    <w:rsid w:val="0005708A"/>
    <w:rsid w:val="00057D3B"/>
    <w:rsid w:val="00075E73"/>
    <w:rsid w:val="00087327"/>
    <w:rsid w:val="0009054A"/>
    <w:rsid w:val="000905E8"/>
    <w:rsid w:val="0009120B"/>
    <w:rsid w:val="00096113"/>
    <w:rsid w:val="000A4A79"/>
    <w:rsid w:val="000B1658"/>
    <w:rsid w:val="000B1F44"/>
    <w:rsid w:val="000B3026"/>
    <w:rsid w:val="000B7534"/>
    <w:rsid w:val="000D140B"/>
    <w:rsid w:val="000F41E7"/>
    <w:rsid w:val="0010077D"/>
    <w:rsid w:val="001031AC"/>
    <w:rsid w:val="00120905"/>
    <w:rsid w:val="00122DEC"/>
    <w:rsid w:val="00140CE8"/>
    <w:rsid w:val="00141A36"/>
    <w:rsid w:val="00143B67"/>
    <w:rsid w:val="001524FB"/>
    <w:rsid w:val="00165EBB"/>
    <w:rsid w:val="00185F56"/>
    <w:rsid w:val="0018695E"/>
    <w:rsid w:val="001A02FA"/>
    <w:rsid w:val="001A092D"/>
    <w:rsid w:val="001A4EC9"/>
    <w:rsid w:val="001B184B"/>
    <w:rsid w:val="001C0132"/>
    <w:rsid w:val="001C0389"/>
    <w:rsid w:val="001C33BD"/>
    <w:rsid w:val="001D03C1"/>
    <w:rsid w:val="001D2973"/>
    <w:rsid w:val="0020213B"/>
    <w:rsid w:val="00204AF0"/>
    <w:rsid w:val="00224B3E"/>
    <w:rsid w:val="00231149"/>
    <w:rsid w:val="00231BD6"/>
    <w:rsid w:val="002452F1"/>
    <w:rsid w:val="002702CB"/>
    <w:rsid w:val="002805D5"/>
    <w:rsid w:val="0028083B"/>
    <w:rsid w:val="002911C8"/>
    <w:rsid w:val="002D558F"/>
    <w:rsid w:val="002F3E61"/>
    <w:rsid w:val="002F45EF"/>
    <w:rsid w:val="0030056A"/>
    <w:rsid w:val="003008C7"/>
    <w:rsid w:val="00301257"/>
    <w:rsid w:val="003048AA"/>
    <w:rsid w:val="00304EC5"/>
    <w:rsid w:val="0031312D"/>
    <w:rsid w:val="003147CC"/>
    <w:rsid w:val="00315274"/>
    <w:rsid w:val="00330809"/>
    <w:rsid w:val="00331AB0"/>
    <w:rsid w:val="00333B99"/>
    <w:rsid w:val="00357769"/>
    <w:rsid w:val="00361AFB"/>
    <w:rsid w:val="00374A52"/>
    <w:rsid w:val="00374E86"/>
    <w:rsid w:val="0038716C"/>
    <w:rsid w:val="00387932"/>
    <w:rsid w:val="00392DEE"/>
    <w:rsid w:val="003A4396"/>
    <w:rsid w:val="003F02B1"/>
    <w:rsid w:val="003F5303"/>
    <w:rsid w:val="00406AFB"/>
    <w:rsid w:val="00414B56"/>
    <w:rsid w:val="004720D4"/>
    <w:rsid w:val="00473AE1"/>
    <w:rsid w:val="00481601"/>
    <w:rsid w:val="004A1A15"/>
    <w:rsid w:val="004B0038"/>
    <w:rsid w:val="004B16F8"/>
    <w:rsid w:val="004B471B"/>
    <w:rsid w:val="004C3ADC"/>
    <w:rsid w:val="004D0AB3"/>
    <w:rsid w:val="004F57BF"/>
    <w:rsid w:val="005132A3"/>
    <w:rsid w:val="00527292"/>
    <w:rsid w:val="005541F7"/>
    <w:rsid w:val="005549F3"/>
    <w:rsid w:val="005613C8"/>
    <w:rsid w:val="00590B76"/>
    <w:rsid w:val="005A4891"/>
    <w:rsid w:val="005B2C43"/>
    <w:rsid w:val="005C0F3F"/>
    <w:rsid w:val="005C5D33"/>
    <w:rsid w:val="005F1980"/>
    <w:rsid w:val="00600529"/>
    <w:rsid w:val="00602D42"/>
    <w:rsid w:val="00610F12"/>
    <w:rsid w:val="00611072"/>
    <w:rsid w:val="006224BD"/>
    <w:rsid w:val="006321FF"/>
    <w:rsid w:val="00635B57"/>
    <w:rsid w:val="00637806"/>
    <w:rsid w:val="006515F5"/>
    <w:rsid w:val="0065263B"/>
    <w:rsid w:val="00657442"/>
    <w:rsid w:val="006670AC"/>
    <w:rsid w:val="006705E8"/>
    <w:rsid w:val="006825B9"/>
    <w:rsid w:val="0068355A"/>
    <w:rsid w:val="00687484"/>
    <w:rsid w:val="00692C1D"/>
    <w:rsid w:val="006962EF"/>
    <w:rsid w:val="00697DD6"/>
    <w:rsid w:val="006A0D5E"/>
    <w:rsid w:val="006C5D62"/>
    <w:rsid w:val="006D1BA4"/>
    <w:rsid w:val="006D45C5"/>
    <w:rsid w:val="006E2432"/>
    <w:rsid w:val="006E6AE1"/>
    <w:rsid w:val="006F0058"/>
    <w:rsid w:val="006F2996"/>
    <w:rsid w:val="006F3855"/>
    <w:rsid w:val="00703458"/>
    <w:rsid w:val="0070758E"/>
    <w:rsid w:val="007378BA"/>
    <w:rsid w:val="00741C06"/>
    <w:rsid w:val="00772D62"/>
    <w:rsid w:val="00773F2C"/>
    <w:rsid w:val="00774B68"/>
    <w:rsid w:val="00790D50"/>
    <w:rsid w:val="007946E7"/>
    <w:rsid w:val="00794B1C"/>
    <w:rsid w:val="00797631"/>
    <w:rsid w:val="007A2F12"/>
    <w:rsid w:val="007C6860"/>
    <w:rsid w:val="007D10F7"/>
    <w:rsid w:val="007D485B"/>
    <w:rsid w:val="007E4BDD"/>
    <w:rsid w:val="007E5B84"/>
    <w:rsid w:val="007E7705"/>
    <w:rsid w:val="007F2C47"/>
    <w:rsid w:val="00801DC5"/>
    <w:rsid w:val="008116A9"/>
    <w:rsid w:val="00822589"/>
    <w:rsid w:val="00833E3D"/>
    <w:rsid w:val="00840450"/>
    <w:rsid w:val="00841DCB"/>
    <w:rsid w:val="008532DF"/>
    <w:rsid w:val="00861AE5"/>
    <w:rsid w:val="008772AC"/>
    <w:rsid w:val="008807E4"/>
    <w:rsid w:val="008854E5"/>
    <w:rsid w:val="00887224"/>
    <w:rsid w:val="008909A6"/>
    <w:rsid w:val="0089726C"/>
    <w:rsid w:val="008B4926"/>
    <w:rsid w:val="008B5AAC"/>
    <w:rsid w:val="008C02F5"/>
    <w:rsid w:val="008C354B"/>
    <w:rsid w:val="008E18D5"/>
    <w:rsid w:val="008E47AD"/>
    <w:rsid w:val="008E769D"/>
    <w:rsid w:val="008F1E3C"/>
    <w:rsid w:val="008F33A7"/>
    <w:rsid w:val="008F6D6D"/>
    <w:rsid w:val="00901F06"/>
    <w:rsid w:val="0090731C"/>
    <w:rsid w:val="00907793"/>
    <w:rsid w:val="0091046B"/>
    <w:rsid w:val="00912725"/>
    <w:rsid w:val="00943E75"/>
    <w:rsid w:val="009548CA"/>
    <w:rsid w:val="009550E3"/>
    <w:rsid w:val="00956DF2"/>
    <w:rsid w:val="009579BB"/>
    <w:rsid w:val="00981CC7"/>
    <w:rsid w:val="00987217"/>
    <w:rsid w:val="009970A4"/>
    <w:rsid w:val="009A2A02"/>
    <w:rsid w:val="009A3F2C"/>
    <w:rsid w:val="009A5A63"/>
    <w:rsid w:val="009B5BD9"/>
    <w:rsid w:val="009C40ED"/>
    <w:rsid w:val="009C6B25"/>
    <w:rsid w:val="009D02E7"/>
    <w:rsid w:val="009D0A7E"/>
    <w:rsid w:val="009D1920"/>
    <w:rsid w:val="00A000AB"/>
    <w:rsid w:val="00A028F4"/>
    <w:rsid w:val="00A07D6A"/>
    <w:rsid w:val="00A2285F"/>
    <w:rsid w:val="00A458B4"/>
    <w:rsid w:val="00A5109C"/>
    <w:rsid w:val="00A548B1"/>
    <w:rsid w:val="00A7110B"/>
    <w:rsid w:val="00A8103F"/>
    <w:rsid w:val="00A82A22"/>
    <w:rsid w:val="00A84E65"/>
    <w:rsid w:val="00A8718B"/>
    <w:rsid w:val="00A97D17"/>
    <w:rsid w:val="00AA0184"/>
    <w:rsid w:val="00AA1E05"/>
    <w:rsid w:val="00AB533A"/>
    <w:rsid w:val="00AD37FA"/>
    <w:rsid w:val="00AE5F6B"/>
    <w:rsid w:val="00AF1168"/>
    <w:rsid w:val="00B04224"/>
    <w:rsid w:val="00B164DF"/>
    <w:rsid w:val="00B338FD"/>
    <w:rsid w:val="00B43D66"/>
    <w:rsid w:val="00B52FD4"/>
    <w:rsid w:val="00B54803"/>
    <w:rsid w:val="00B73A81"/>
    <w:rsid w:val="00B771FA"/>
    <w:rsid w:val="00B828F9"/>
    <w:rsid w:val="00BB1991"/>
    <w:rsid w:val="00BB4F54"/>
    <w:rsid w:val="00BB6F97"/>
    <w:rsid w:val="00BC7708"/>
    <w:rsid w:val="00BD13D9"/>
    <w:rsid w:val="00BE1BA0"/>
    <w:rsid w:val="00C069B4"/>
    <w:rsid w:val="00C1174D"/>
    <w:rsid w:val="00C172A2"/>
    <w:rsid w:val="00C20D92"/>
    <w:rsid w:val="00C24D1D"/>
    <w:rsid w:val="00C25AB6"/>
    <w:rsid w:val="00C302EE"/>
    <w:rsid w:val="00C45ABE"/>
    <w:rsid w:val="00C56C94"/>
    <w:rsid w:val="00C56CEB"/>
    <w:rsid w:val="00C61102"/>
    <w:rsid w:val="00C66087"/>
    <w:rsid w:val="00C67888"/>
    <w:rsid w:val="00C750EB"/>
    <w:rsid w:val="00C814E6"/>
    <w:rsid w:val="00C909B8"/>
    <w:rsid w:val="00CA5E5D"/>
    <w:rsid w:val="00CD22BE"/>
    <w:rsid w:val="00CE1E9D"/>
    <w:rsid w:val="00CE2917"/>
    <w:rsid w:val="00CE6E7C"/>
    <w:rsid w:val="00CF0B60"/>
    <w:rsid w:val="00CF2CA1"/>
    <w:rsid w:val="00CF45B2"/>
    <w:rsid w:val="00D023EA"/>
    <w:rsid w:val="00D243A9"/>
    <w:rsid w:val="00D449BA"/>
    <w:rsid w:val="00D4662D"/>
    <w:rsid w:val="00D555C1"/>
    <w:rsid w:val="00D5681B"/>
    <w:rsid w:val="00D720EA"/>
    <w:rsid w:val="00D97489"/>
    <w:rsid w:val="00DA31EC"/>
    <w:rsid w:val="00DC69C0"/>
    <w:rsid w:val="00DE7766"/>
    <w:rsid w:val="00DF6906"/>
    <w:rsid w:val="00E26491"/>
    <w:rsid w:val="00E33FCE"/>
    <w:rsid w:val="00E42DE8"/>
    <w:rsid w:val="00E50622"/>
    <w:rsid w:val="00E71625"/>
    <w:rsid w:val="00E8502F"/>
    <w:rsid w:val="00E8723D"/>
    <w:rsid w:val="00E9744F"/>
    <w:rsid w:val="00EB50BB"/>
    <w:rsid w:val="00EC2C5B"/>
    <w:rsid w:val="00EC7290"/>
    <w:rsid w:val="00ED7403"/>
    <w:rsid w:val="00EE5150"/>
    <w:rsid w:val="00EE524F"/>
    <w:rsid w:val="00F10D77"/>
    <w:rsid w:val="00F11DFA"/>
    <w:rsid w:val="00F16F92"/>
    <w:rsid w:val="00F33720"/>
    <w:rsid w:val="00F510D1"/>
    <w:rsid w:val="00F74418"/>
    <w:rsid w:val="00FB209B"/>
    <w:rsid w:val="00FB24F2"/>
    <w:rsid w:val="00FC457D"/>
    <w:rsid w:val="00FC4852"/>
    <w:rsid w:val="00FD1925"/>
    <w:rsid w:val="00FF4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F10D77"/>
    <w:pPr>
      <w:spacing w:before="240" w:after="60"/>
      <w:outlineLvl w:val="4"/>
    </w:pPr>
    <w:rPr>
      <w:rFonts w:ascii="Calibri" w:hAnsi="Calibri"/>
      <w:b/>
      <w:bCs/>
      <w:i/>
      <w:i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paragraph" w:styleId="Heading8">
    <w:name w:val="heading 8"/>
    <w:basedOn w:val="Normal"/>
    <w:next w:val="Normal"/>
    <w:link w:val="Heading8Char"/>
    <w:semiHidden/>
    <w:unhideWhenUsed/>
    <w:qFormat/>
    <w:rsid w:val="00F10D77"/>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character" w:customStyle="1" w:styleId="bulletedlistChar">
    <w:name w:val="bulleted list Char"/>
    <w:link w:val="bulletedlist"/>
    <w:rsid w:val="009A5A63"/>
    <w:rPr>
      <w:rFonts w:ascii="Tahoma" w:hAnsi="Tahoma"/>
      <w:spacing w:val="10"/>
      <w:sz w:val="16"/>
      <w:szCs w:val="16"/>
    </w:rPr>
  </w:style>
  <w:style w:type="paragraph" w:customStyle="1" w:styleId="Dates">
    <w:name w:val="Dates"/>
    <w:basedOn w:val="Normal"/>
    <w:rsid w:val="002911C8"/>
    <w:pPr>
      <w:spacing w:before="40"/>
      <w:jc w:val="right"/>
    </w:pPr>
  </w:style>
  <w:style w:type="paragraph" w:customStyle="1" w:styleId="Location">
    <w:name w:val="Location"/>
    <w:basedOn w:val="Normal"/>
    <w:link w:val="LocationChar"/>
    <w:rsid w:val="002911C8"/>
    <w:rPr>
      <w:i/>
    </w:rPr>
  </w:style>
  <w:style w:type="character" w:customStyle="1" w:styleId="LocationChar">
    <w:name w:val="Location Char"/>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before="40" w:after="240"/>
    </w:pPr>
  </w:style>
  <w:style w:type="character" w:customStyle="1" w:styleId="TextCharChar">
    <w:name w:val="Text Char Char"/>
    <w:link w:val="Text"/>
    <w:rsid w:val="00D449BA"/>
    <w:rPr>
      <w:rFonts w:ascii="Tahoma" w:hAnsi="Tahoma"/>
      <w:spacing w:val="10"/>
      <w:sz w:val="16"/>
      <w:szCs w:val="16"/>
      <w:lang w:val="en-US" w:eastAsia="en-US" w:bidi="ar-SA"/>
    </w:rPr>
  </w:style>
  <w:style w:type="paragraph" w:customStyle="1" w:styleId="bulletedlist">
    <w:name w:val="bulleted list"/>
    <w:basedOn w:val="Normal"/>
    <w:link w:val="bulletedlistChar"/>
    <w:rsid w:val="00F510D1"/>
    <w:pPr>
      <w:numPr>
        <w:numId w:val="5"/>
      </w:numPr>
      <w:spacing w:before="40" w:after="80"/>
    </w:pPr>
  </w:style>
  <w:style w:type="paragraph" w:styleId="Title">
    <w:name w:val="Title"/>
    <w:basedOn w:val="Normal"/>
    <w:link w:val="TitleChar"/>
    <w:qFormat/>
    <w:rsid w:val="000022EB"/>
    <w:pPr>
      <w:spacing w:before="40"/>
    </w:pPr>
    <w:rPr>
      <w:b/>
    </w:rPr>
  </w:style>
  <w:style w:type="character" w:customStyle="1" w:styleId="TitleChar">
    <w:name w:val="Title Char"/>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link w:val="bulletedlistlastlineChar"/>
    <w:rsid w:val="00D449BA"/>
    <w:pPr>
      <w:spacing w:after="240"/>
    </w:pPr>
    <w:rPr>
      <w:szCs w:val="20"/>
    </w:rPr>
  </w:style>
  <w:style w:type="character" w:customStyle="1" w:styleId="bulletedlistlastlineChar">
    <w:name w:val="bulleted list last line Char"/>
    <w:link w:val="bulletedlistlastline"/>
    <w:rsid w:val="009A5A63"/>
    <w:rPr>
      <w:rFonts w:ascii="Tahoma" w:hAnsi="Tahoma"/>
      <w:spacing w:val="10"/>
      <w:sz w:val="16"/>
      <w:szCs w:val="16"/>
    </w:rPr>
  </w:style>
  <w:style w:type="character" w:styleId="Hyperlink">
    <w:name w:val="Hyperlink"/>
    <w:rsid w:val="0018695E"/>
    <w:rPr>
      <w:color w:val="0000FF"/>
      <w:u w:val="single"/>
    </w:rPr>
  </w:style>
  <w:style w:type="character" w:styleId="Emphasis">
    <w:name w:val="Emphasis"/>
    <w:qFormat/>
    <w:rsid w:val="00D023EA"/>
    <w:rPr>
      <w:i/>
      <w:iCs/>
    </w:rPr>
  </w:style>
  <w:style w:type="character" w:customStyle="1" w:styleId="Heading5Char">
    <w:name w:val="Heading 5 Char"/>
    <w:link w:val="Heading5"/>
    <w:semiHidden/>
    <w:rsid w:val="00F10D77"/>
    <w:rPr>
      <w:rFonts w:ascii="Calibri" w:eastAsia="Times New Roman" w:hAnsi="Calibri" w:cs="Times New Roman"/>
      <w:b/>
      <w:bCs/>
      <w:i/>
      <w:iCs/>
      <w:spacing w:val="10"/>
      <w:sz w:val="26"/>
      <w:szCs w:val="26"/>
    </w:rPr>
  </w:style>
  <w:style w:type="character" w:customStyle="1" w:styleId="Heading8Char">
    <w:name w:val="Heading 8 Char"/>
    <w:link w:val="Heading8"/>
    <w:semiHidden/>
    <w:rsid w:val="00F10D77"/>
    <w:rPr>
      <w:rFonts w:ascii="Calibri" w:eastAsia="Times New Roman" w:hAnsi="Calibri" w:cs="Times New Roman"/>
      <w:i/>
      <w:iCs/>
      <w:spacing w:val="10"/>
      <w:sz w:val="24"/>
      <w:szCs w:val="24"/>
    </w:rPr>
  </w:style>
  <w:style w:type="table" w:styleId="TableGrid">
    <w:name w:val="Table Grid"/>
    <w:basedOn w:val="TableNormal"/>
    <w:rsid w:val="00CE1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F10D77"/>
    <w:pPr>
      <w:spacing w:before="240" w:after="60"/>
      <w:outlineLvl w:val="4"/>
    </w:pPr>
    <w:rPr>
      <w:rFonts w:ascii="Calibri" w:hAnsi="Calibri"/>
      <w:b/>
      <w:bCs/>
      <w:i/>
      <w:i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paragraph" w:styleId="Heading8">
    <w:name w:val="heading 8"/>
    <w:basedOn w:val="Normal"/>
    <w:next w:val="Normal"/>
    <w:link w:val="Heading8Char"/>
    <w:semiHidden/>
    <w:unhideWhenUsed/>
    <w:qFormat/>
    <w:rsid w:val="00F10D77"/>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character" w:customStyle="1" w:styleId="bulletedlistChar">
    <w:name w:val="bulleted list Char"/>
    <w:link w:val="bulletedlist"/>
    <w:rsid w:val="009A5A63"/>
    <w:rPr>
      <w:rFonts w:ascii="Tahoma" w:hAnsi="Tahoma"/>
      <w:spacing w:val="10"/>
      <w:sz w:val="16"/>
      <w:szCs w:val="16"/>
    </w:rPr>
  </w:style>
  <w:style w:type="paragraph" w:customStyle="1" w:styleId="Dates">
    <w:name w:val="Dates"/>
    <w:basedOn w:val="Normal"/>
    <w:rsid w:val="002911C8"/>
    <w:pPr>
      <w:spacing w:before="40"/>
      <w:jc w:val="right"/>
    </w:pPr>
  </w:style>
  <w:style w:type="paragraph" w:customStyle="1" w:styleId="Location">
    <w:name w:val="Location"/>
    <w:basedOn w:val="Normal"/>
    <w:link w:val="LocationChar"/>
    <w:rsid w:val="002911C8"/>
    <w:rPr>
      <w:i/>
    </w:rPr>
  </w:style>
  <w:style w:type="character" w:customStyle="1" w:styleId="LocationChar">
    <w:name w:val="Location Char"/>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before="40" w:after="240"/>
    </w:pPr>
  </w:style>
  <w:style w:type="character" w:customStyle="1" w:styleId="TextCharChar">
    <w:name w:val="Text Char Char"/>
    <w:link w:val="Text"/>
    <w:rsid w:val="00D449BA"/>
    <w:rPr>
      <w:rFonts w:ascii="Tahoma" w:hAnsi="Tahoma"/>
      <w:spacing w:val="10"/>
      <w:sz w:val="16"/>
      <w:szCs w:val="16"/>
      <w:lang w:val="en-US" w:eastAsia="en-US" w:bidi="ar-SA"/>
    </w:rPr>
  </w:style>
  <w:style w:type="paragraph" w:customStyle="1" w:styleId="bulletedlist">
    <w:name w:val="bulleted list"/>
    <w:basedOn w:val="Normal"/>
    <w:link w:val="bulletedlistChar"/>
    <w:rsid w:val="00F510D1"/>
    <w:pPr>
      <w:numPr>
        <w:numId w:val="5"/>
      </w:numPr>
      <w:spacing w:before="40" w:after="80"/>
    </w:pPr>
  </w:style>
  <w:style w:type="paragraph" w:styleId="Title">
    <w:name w:val="Title"/>
    <w:basedOn w:val="Normal"/>
    <w:link w:val="TitleChar"/>
    <w:qFormat/>
    <w:rsid w:val="000022EB"/>
    <w:pPr>
      <w:spacing w:before="40"/>
    </w:pPr>
    <w:rPr>
      <w:b/>
    </w:rPr>
  </w:style>
  <w:style w:type="character" w:customStyle="1" w:styleId="TitleChar">
    <w:name w:val="Title Char"/>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link w:val="bulletedlistlastlineChar"/>
    <w:rsid w:val="00D449BA"/>
    <w:pPr>
      <w:spacing w:after="240"/>
    </w:pPr>
    <w:rPr>
      <w:szCs w:val="20"/>
    </w:rPr>
  </w:style>
  <w:style w:type="character" w:customStyle="1" w:styleId="bulletedlistlastlineChar">
    <w:name w:val="bulleted list last line Char"/>
    <w:link w:val="bulletedlistlastline"/>
    <w:rsid w:val="009A5A63"/>
    <w:rPr>
      <w:rFonts w:ascii="Tahoma" w:hAnsi="Tahoma"/>
      <w:spacing w:val="10"/>
      <w:sz w:val="16"/>
      <w:szCs w:val="16"/>
    </w:rPr>
  </w:style>
  <w:style w:type="character" w:styleId="Hyperlink">
    <w:name w:val="Hyperlink"/>
    <w:rsid w:val="0018695E"/>
    <w:rPr>
      <w:color w:val="0000FF"/>
      <w:u w:val="single"/>
    </w:rPr>
  </w:style>
  <w:style w:type="character" w:styleId="Emphasis">
    <w:name w:val="Emphasis"/>
    <w:qFormat/>
    <w:rsid w:val="00D023EA"/>
    <w:rPr>
      <w:i/>
      <w:iCs/>
    </w:rPr>
  </w:style>
  <w:style w:type="character" w:customStyle="1" w:styleId="Heading5Char">
    <w:name w:val="Heading 5 Char"/>
    <w:link w:val="Heading5"/>
    <w:semiHidden/>
    <w:rsid w:val="00F10D77"/>
    <w:rPr>
      <w:rFonts w:ascii="Calibri" w:eastAsia="Times New Roman" w:hAnsi="Calibri" w:cs="Times New Roman"/>
      <w:b/>
      <w:bCs/>
      <w:i/>
      <w:iCs/>
      <w:spacing w:val="10"/>
      <w:sz w:val="26"/>
      <w:szCs w:val="26"/>
    </w:rPr>
  </w:style>
  <w:style w:type="character" w:customStyle="1" w:styleId="Heading8Char">
    <w:name w:val="Heading 8 Char"/>
    <w:link w:val="Heading8"/>
    <w:semiHidden/>
    <w:rsid w:val="00F10D77"/>
    <w:rPr>
      <w:rFonts w:ascii="Calibri" w:eastAsia="Times New Roman" w:hAnsi="Calibri" w:cs="Times New Roman"/>
      <w:i/>
      <w:iCs/>
      <w:spacing w:val="10"/>
      <w:sz w:val="24"/>
      <w:szCs w:val="24"/>
    </w:rPr>
  </w:style>
  <w:style w:type="table" w:styleId="TableGrid">
    <w:name w:val="Table Grid"/>
    <w:basedOn w:val="TableNormal"/>
    <w:rsid w:val="00CE1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7224824">
      <w:bodyDiv w:val="1"/>
      <w:marLeft w:val="0"/>
      <w:marRight w:val="0"/>
      <w:marTop w:val="0"/>
      <w:marBottom w:val="0"/>
      <w:divBdr>
        <w:top w:val="none" w:sz="0" w:space="0" w:color="auto"/>
        <w:left w:val="none" w:sz="0" w:space="0" w:color="auto"/>
        <w:bottom w:val="none" w:sz="0" w:space="0" w:color="auto"/>
        <w:right w:val="none" w:sz="0" w:space="0" w:color="auto"/>
      </w:divBdr>
    </w:div>
    <w:div w:id="9892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SoOkH\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B170BDC-2F65-4AD6-8E7E-303EC2492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CSC.dotx</Template>
  <TotalTime>2</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7104</CharactersWithSpaces>
  <SharedDoc>false</SharedDoc>
  <HLinks>
    <vt:vector size="6" baseType="variant">
      <vt:variant>
        <vt:i4>5439551</vt:i4>
      </vt:variant>
      <vt:variant>
        <vt:i4>0</vt:i4>
      </vt:variant>
      <vt:variant>
        <vt:i4>0</vt:i4>
      </vt:variant>
      <vt:variant>
        <vt:i4>5</vt:i4>
      </vt:variant>
      <vt:variant>
        <vt:lpwstr>mailto:er.abhichandra@gmail.com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FuNSoOkH</dc:creator>
  <cp:lastModifiedBy>venkata</cp:lastModifiedBy>
  <cp:revision>2</cp:revision>
  <cp:lastPrinted>2010-02-11T18:42:00Z</cp:lastPrinted>
  <dcterms:created xsi:type="dcterms:W3CDTF">2013-11-22T04:01:00Z</dcterms:created>
  <dcterms:modified xsi:type="dcterms:W3CDTF">2013-11-22T04:01:00Z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TC300091419990</vt:lpwstr>
  </property>
</Properties>
</file>