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23AAA3" w14:textId="5E8EAC25" w:rsidR="00607CE6" w:rsidRDefault="0027744B" w:rsidP="00C62B4A">
      <w:pPr>
        <w:pStyle w:val="Title"/>
        <w:spacing w:after="360"/>
        <w:ind w:left="0" w:right="0" w:firstLine="0"/>
        <w:jc w:val="center"/>
        <w:rPr>
          <w:b/>
          <w:bCs/>
        </w:rPr>
      </w:pPr>
      <w:r w:rsidRPr="0027744B">
        <w:rPr>
          <w:b/>
          <w:bCs/>
        </w:rPr>
        <w:t>Loan Approval Prediction using Machine Learning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8"/>
        <w:gridCol w:w="3418"/>
        <w:gridCol w:w="3356"/>
      </w:tblGrid>
      <w:tr w:rsidR="005F6637" w14:paraId="650C4580" w14:textId="77777777" w:rsidTr="005F6637">
        <w:tc>
          <w:tcPr>
            <w:tcW w:w="0" w:type="auto"/>
          </w:tcPr>
          <w:p w14:paraId="31CD3544" w14:textId="77777777" w:rsidR="005F6637" w:rsidRDefault="005F6637" w:rsidP="005F6637">
            <w:pPr>
              <w:pStyle w:val="Title"/>
              <w:spacing w:before="0"/>
              <w:ind w:left="0" w:right="0"/>
              <w:jc w:val="center"/>
              <w:rPr>
                <w:sz w:val="18"/>
                <w:szCs w:val="18"/>
              </w:rPr>
            </w:pPr>
            <w:r w:rsidRPr="0027744B">
              <w:rPr>
                <w:sz w:val="18"/>
                <w:szCs w:val="18"/>
              </w:rPr>
              <w:t>Megha Dabas</w:t>
            </w:r>
          </w:p>
          <w:p w14:paraId="288139DC" w14:textId="77777777" w:rsidR="005F6637" w:rsidRPr="0027744B" w:rsidRDefault="005F6637" w:rsidP="005F6637">
            <w:pPr>
              <w:pStyle w:val="Title"/>
              <w:spacing w:before="0"/>
              <w:ind w:left="0" w:right="0"/>
              <w:jc w:val="center"/>
              <w:rPr>
                <w:sz w:val="18"/>
                <w:szCs w:val="18"/>
              </w:rPr>
            </w:pPr>
            <w:r>
              <w:rPr>
                <w:sz w:val="18"/>
                <w:szCs w:val="18"/>
              </w:rPr>
              <w:t>(</w:t>
            </w:r>
            <w:r w:rsidRPr="0027744B">
              <w:rPr>
                <w:i/>
                <w:iCs/>
                <w:sz w:val="18"/>
                <w:szCs w:val="18"/>
              </w:rPr>
              <w:t>Assistant Professor</w:t>
            </w:r>
            <w:r>
              <w:rPr>
                <w:sz w:val="18"/>
                <w:szCs w:val="18"/>
              </w:rPr>
              <w:t>)</w:t>
            </w:r>
          </w:p>
          <w:p w14:paraId="009583B1" w14:textId="77777777" w:rsidR="005F6637" w:rsidRPr="0027744B" w:rsidRDefault="005F6637" w:rsidP="005F6637">
            <w:pPr>
              <w:pStyle w:val="Title"/>
              <w:spacing w:before="0"/>
              <w:ind w:left="0" w:right="0"/>
              <w:jc w:val="center"/>
              <w:rPr>
                <w:i/>
                <w:iCs/>
                <w:sz w:val="18"/>
                <w:szCs w:val="18"/>
              </w:rPr>
            </w:pPr>
            <w:r w:rsidRPr="0027744B">
              <w:rPr>
                <w:i/>
                <w:iCs/>
                <w:sz w:val="18"/>
                <w:szCs w:val="18"/>
              </w:rPr>
              <w:t>Computer Science and Engineering</w:t>
            </w:r>
          </w:p>
          <w:p w14:paraId="02E9DDD1" w14:textId="77777777" w:rsidR="005F6637" w:rsidRPr="0027744B" w:rsidRDefault="005F6637" w:rsidP="005F6637">
            <w:pPr>
              <w:pStyle w:val="Title"/>
              <w:spacing w:before="0"/>
              <w:ind w:left="0" w:right="0"/>
              <w:jc w:val="center"/>
              <w:rPr>
                <w:i/>
                <w:iCs/>
                <w:sz w:val="18"/>
                <w:szCs w:val="18"/>
              </w:rPr>
            </w:pPr>
            <w:r w:rsidRPr="0027744B">
              <w:rPr>
                <w:i/>
                <w:iCs/>
                <w:sz w:val="18"/>
                <w:szCs w:val="18"/>
              </w:rPr>
              <w:t>Guru Nanak Institutions Technical Campus</w:t>
            </w:r>
          </w:p>
          <w:p w14:paraId="60EF5D76" w14:textId="77777777" w:rsidR="005F6637" w:rsidRPr="0027744B" w:rsidRDefault="005F6637" w:rsidP="005F6637">
            <w:pPr>
              <w:pStyle w:val="Title"/>
              <w:spacing w:before="0"/>
              <w:ind w:left="0" w:right="0"/>
              <w:jc w:val="center"/>
              <w:rPr>
                <w:sz w:val="18"/>
                <w:szCs w:val="18"/>
              </w:rPr>
            </w:pPr>
            <w:r w:rsidRPr="0027744B">
              <w:rPr>
                <w:sz w:val="18"/>
                <w:szCs w:val="18"/>
              </w:rPr>
              <w:t>Telangana, India</w:t>
            </w:r>
          </w:p>
          <w:p w14:paraId="620808DC" w14:textId="59E16898" w:rsidR="005F6637" w:rsidRDefault="005F6637" w:rsidP="002014D1">
            <w:pPr>
              <w:pStyle w:val="Title"/>
              <w:spacing w:before="0" w:after="360"/>
              <w:ind w:left="0" w:right="0" w:firstLine="0"/>
              <w:jc w:val="center"/>
              <w:rPr>
                <w:b/>
                <w:bCs/>
              </w:rPr>
            </w:pPr>
            <w:r w:rsidRPr="0027744B">
              <w:rPr>
                <w:sz w:val="18"/>
                <w:szCs w:val="18"/>
              </w:rPr>
              <w:t>meghaharshudabas@gmail.com</w:t>
            </w:r>
          </w:p>
        </w:tc>
        <w:tc>
          <w:tcPr>
            <w:tcW w:w="0" w:type="auto"/>
          </w:tcPr>
          <w:p w14:paraId="0FFF8913" w14:textId="77777777" w:rsidR="005F6637" w:rsidRPr="0027744B" w:rsidRDefault="005F6637" w:rsidP="005F6637">
            <w:pPr>
              <w:pStyle w:val="Title"/>
              <w:spacing w:before="0"/>
              <w:ind w:left="0" w:right="0"/>
              <w:jc w:val="center"/>
              <w:rPr>
                <w:sz w:val="18"/>
                <w:szCs w:val="18"/>
              </w:rPr>
            </w:pPr>
            <w:r w:rsidRPr="0027744B">
              <w:rPr>
                <w:sz w:val="18"/>
                <w:szCs w:val="18"/>
              </w:rPr>
              <w:t>Akuthota Manikanta</w:t>
            </w:r>
          </w:p>
          <w:p w14:paraId="593A514D" w14:textId="77777777" w:rsidR="005F6637" w:rsidRPr="0027744B" w:rsidRDefault="005F6637" w:rsidP="005F6637">
            <w:pPr>
              <w:pStyle w:val="Title"/>
              <w:spacing w:before="0"/>
              <w:ind w:left="0" w:right="0"/>
              <w:jc w:val="center"/>
              <w:rPr>
                <w:i/>
                <w:iCs/>
                <w:sz w:val="18"/>
                <w:szCs w:val="18"/>
              </w:rPr>
            </w:pPr>
            <w:r w:rsidRPr="0027744B">
              <w:rPr>
                <w:i/>
                <w:iCs/>
                <w:sz w:val="18"/>
                <w:szCs w:val="18"/>
              </w:rPr>
              <w:t>Computer Science and Engineering</w:t>
            </w:r>
          </w:p>
          <w:p w14:paraId="2D4DE80A" w14:textId="77777777" w:rsidR="005F6637" w:rsidRPr="0027744B" w:rsidRDefault="005F6637" w:rsidP="005F6637">
            <w:pPr>
              <w:pStyle w:val="Title"/>
              <w:spacing w:before="0"/>
              <w:ind w:left="0" w:right="0"/>
              <w:jc w:val="center"/>
              <w:rPr>
                <w:i/>
                <w:iCs/>
                <w:sz w:val="18"/>
                <w:szCs w:val="18"/>
              </w:rPr>
            </w:pPr>
            <w:r w:rsidRPr="0027744B">
              <w:rPr>
                <w:i/>
                <w:iCs/>
                <w:sz w:val="18"/>
                <w:szCs w:val="18"/>
              </w:rPr>
              <w:t>Guru Nanak Institutions Technical Campus</w:t>
            </w:r>
          </w:p>
          <w:p w14:paraId="20CBA525" w14:textId="77777777" w:rsidR="005F6637" w:rsidRPr="0027744B" w:rsidRDefault="005F6637" w:rsidP="005F6637">
            <w:pPr>
              <w:pStyle w:val="Title"/>
              <w:spacing w:before="0"/>
              <w:ind w:left="0" w:right="0"/>
              <w:jc w:val="center"/>
              <w:rPr>
                <w:sz w:val="18"/>
                <w:szCs w:val="18"/>
              </w:rPr>
            </w:pPr>
            <w:r w:rsidRPr="0027744B">
              <w:rPr>
                <w:sz w:val="18"/>
                <w:szCs w:val="18"/>
              </w:rPr>
              <w:t>Telangana, India</w:t>
            </w:r>
          </w:p>
          <w:p w14:paraId="6948C66C" w14:textId="3F8B4A4B" w:rsidR="005F6637" w:rsidRDefault="005F6637" w:rsidP="002014D1">
            <w:pPr>
              <w:pStyle w:val="Title"/>
              <w:spacing w:before="0" w:after="360"/>
              <w:ind w:left="0" w:right="0" w:firstLine="0"/>
              <w:jc w:val="center"/>
              <w:rPr>
                <w:b/>
                <w:bCs/>
              </w:rPr>
            </w:pPr>
            <w:r w:rsidRPr="0027744B">
              <w:rPr>
                <w:sz w:val="18"/>
                <w:szCs w:val="18"/>
              </w:rPr>
              <w:t>Akuthotamanikanta653@gmail.com</w:t>
            </w:r>
          </w:p>
        </w:tc>
        <w:tc>
          <w:tcPr>
            <w:tcW w:w="0" w:type="auto"/>
          </w:tcPr>
          <w:p w14:paraId="5232659D" w14:textId="789F50C1" w:rsidR="005F6637" w:rsidRDefault="005F6637" w:rsidP="005F6637">
            <w:pPr>
              <w:pStyle w:val="Title"/>
              <w:spacing w:before="0"/>
              <w:ind w:left="0" w:right="0" w:firstLine="0"/>
              <w:jc w:val="center"/>
              <w:rPr>
                <w:sz w:val="18"/>
                <w:szCs w:val="18"/>
              </w:rPr>
            </w:pPr>
            <w:r>
              <w:rPr>
                <w:sz w:val="18"/>
                <w:szCs w:val="18"/>
              </w:rPr>
              <w:t>Padam Sujith Kumar</w:t>
            </w:r>
          </w:p>
          <w:p w14:paraId="7271280D" w14:textId="77777777" w:rsidR="005F6637" w:rsidRDefault="005F6637" w:rsidP="005F6637">
            <w:pPr>
              <w:pStyle w:val="Title"/>
              <w:spacing w:before="0"/>
              <w:ind w:left="0" w:right="0" w:firstLine="0"/>
              <w:jc w:val="center"/>
              <w:rPr>
                <w:i/>
                <w:iCs/>
                <w:sz w:val="18"/>
                <w:szCs w:val="18"/>
              </w:rPr>
            </w:pPr>
            <w:r>
              <w:rPr>
                <w:i/>
                <w:iCs/>
                <w:sz w:val="18"/>
                <w:szCs w:val="18"/>
              </w:rPr>
              <w:t>Computer Science and Engineering</w:t>
            </w:r>
          </w:p>
          <w:p w14:paraId="7A1A69C3" w14:textId="77777777" w:rsidR="005F6637" w:rsidRDefault="005F6637" w:rsidP="005F6637">
            <w:pPr>
              <w:pStyle w:val="Title"/>
              <w:spacing w:before="0"/>
              <w:ind w:left="0" w:right="0" w:firstLine="0"/>
              <w:jc w:val="center"/>
              <w:rPr>
                <w:i/>
                <w:iCs/>
                <w:sz w:val="18"/>
                <w:szCs w:val="18"/>
              </w:rPr>
            </w:pPr>
            <w:r>
              <w:rPr>
                <w:i/>
                <w:iCs/>
                <w:sz w:val="18"/>
                <w:szCs w:val="18"/>
              </w:rPr>
              <w:t>Guru Nanak Institutions Technical Campus</w:t>
            </w:r>
          </w:p>
          <w:p w14:paraId="62586589" w14:textId="77777777" w:rsidR="005F6637" w:rsidRDefault="005F6637" w:rsidP="005F6637">
            <w:pPr>
              <w:pStyle w:val="Title"/>
              <w:spacing w:before="0"/>
              <w:ind w:left="0" w:right="0" w:firstLine="0"/>
              <w:jc w:val="center"/>
              <w:rPr>
                <w:sz w:val="18"/>
                <w:szCs w:val="18"/>
              </w:rPr>
            </w:pPr>
            <w:r>
              <w:rPr>
                <w:sz w:val="18"/>
                <w:szCs w:val="18"/>
              </w:rPr>
              <w:t>Telangana, India</w:t>
            </w:r>
          </w:p>
          <w:p w14:paraId="27F109A8" w14:textId="743C10CF" w:rsidR="005F6637" w:rsidRDefault="005F6637" w:rsidP="002014D1">
            <w:pPr>
              <w:pStyle w:val="Title"/>
              <w:spacing w:before="0" w:after="360"/>
              <w:ind w:left="0" w:right="0" w:firstLine="0"/>
              <w:jc w:val="center"/>
              <w:rPr>
                <w:b/>
                <w:bCs/>
              </w:rPr>
            </w:pPr>
            <w:r>
              <w:rPr>
                <w:sz w:val="18"/>
                <w:szCs w:val="18"/>
              </w:rPr>
              <w:t>padamsujith@gmail.com</w:t>
            </w:r>
          </w:p>
        </w:tc>
      </w:tr>
      <w:tr w:rsidR="005F6637" w14:paraId="31DD7665" w14:textId="77777777" w:rsidTr="005F6637">
        <w:tc>
          <w:tcPr>
            <w:tcW w:w="0" w:type="auto"/>
          </w:tcPr>
          <w:p w14:paraId="3DF027DD" w14:textId="77777777" w:rsidR="005F6637" w:rsidRDefault="005F6637" w:rsidP="005F6637">
            <w:pPr>
              <w:pStyle w:val="Title"/>
              <w:spacing w:before="0"/>
              <w:ind w:left="0" w:right="0" w:firstLine="0"/>
              <w:jc w:val="center"/>
              <w:rPr>
                <w:sz w:val="18"/>
                <w:szCs w:val="18"/>
              </w:rPr>
            </w:pPr>
            <w:r>
              <w:rPr>
                <w:sz w:val="18"/>
                <w:szCs w:val="18"/>
              </w:rPr>
              <w:t>Karne Anjan Reddy</w:t>
            </w:r>
          </w:p>
          <w:p w14:paraId="41360DB2" w14:textId="31F8404B" w:rsidR="005F6637" w:rsidRDefault="005F6637" w:rsidP="005F6637">
            <w:pPr>
              <w:pStyle w:val="Title"/>
              <w:spacing w:before="0"/>
              <w:ind w:left="0" w:right="0" w:firstLine="0"/>
              <w:jc w:val="center"/>
              <w:rPr>
                <w:i/>
                <w:iCs/>
                <w:sz w:val="18"/>
                <w:szCs w:val="18"/>
              </w:rPr>
            </w:pPr>
            <w:r>
              <w:rPr>
                <w:i/>
                <w:iCs/>
                <w:sz w:val="18"/>
                <w:szCs w:val="18"/>
              </w:rPr>
              <w:t>Computer Science and Engineering</w:t>
            </w:r>
          </w:p>
          <w:p w14:paraId="51B83949" w14:textId="1BC73A64" w:rsidR="005F6637" w:rsidRDefault="005F6637" w:rsidP="005F6637">
            <w:pPr>
              <w:pStyle w:val="Title"/>
              <w:spacing w:before="0"/>
              <w:ind w:left="0" w:right="0" w:firstLine="0"/>
              <w:jc w:val="center"/>
              <w:rPr>
                <w:i/>
                <w:iCs/>
                <w:sz w:val="18"/>
                <w:szCs w:val="18"/>
              </w:rPr>
            </w:pPr>
            <w:r>
              <w:rPr>
                <w:i/>
                <w:iCs/>
                <w:sz w:val="18"/>
                <w:szCs w:val="18"/>
              </w:rPr>
              <w:t>Guru Nanak Institutions Technical Campus</w:t>
            </w:r>
          </w:p>
          <w:p w14:paraId="237A7445" w14:textId="4517CA32" w:rsidR="005F6637" w:rsidRDefault="005F6637" w:rsidP="005F6637">
            <w:pPr>
              <w:pStyle w:val="Title"/>
              <w:spacing w:before="0"/>
              <w:ind w:left="0" w:right="0" w:firstLine="0"/>
              <w:jc w:val="center"/>
              <w:rPr>
                <w:sz w:val="18"/>
                <w:szCs w:val="18"/>
              </w:rPr>
            </w:pPr>
            <w:r>
              <w:rPr>
                <w:sz w:val="18"/>
                <w:szCs w:val="18"/>
              </w:rPr>
              <w:t>Telangana, India</w:t>
            </w:r>
          </w:p>
          <w:p w14:paraId="22D326AE" w14:textId="45D458E1" w:rsidR="005F6637" w:rsidRDefault="005F6637" w:rsidP="002014D1">
            <w:pPr>
              <w:pStyle w:val="Title"/>
              <w:spacing w:before="0" w:after="360"/>
              <w:ind w:left="0" w:right="0" w:firstLine="0"/>
              <w:jc w:val="center"/>
              <w:rPr>
                <w:b/>
                <w:bCs/>
              </w:rPr>
            </w:pPr>
            <w:r>
              <w:rPr>
                <w:sz w:val="18"/>
                <w:szCs w:val="18"/>
              </w:rPr>
              <w:t xml:space="preserve">          </w:t>
            </w:r>
            <w:r w:rsidRPr="009D0188">
              <w:rPr>
                <w:sz w:val="18"/>
                <w:szCs w:val="18"/>
              </w:rPr>
              <w:t>karneanjanreddy@gm</w:t>
            </w:r>
            <w:r>
              <w:rPr>
                <w:sz w:val="18"/>
                <w:szCs w:val="18"/>
              </w:rPr>
              <w:t>a</w:t>
            </w:r>
            <w:r w:rsidRPr="009D0188">
              <w:rPr>
                <w:sz w:val="18"/>
                <w:szCs w:val="18"/>
              </w:rPr>
              <w:t>il.com</w:t>
            </w:r>
          </w:p>
        </w:tc>
        <w:tc>
          <w:tcPr>
            <w:tcW w:w="0" w:type="auto"/>
          </w:tcPr>
          <w:p w14:paraId="006E62BC" w14:textId="77777777" w:rsidR="005F6637" w:rsidRDefault="005F6637" w:rsidP="005F6637">
            <w:pPr>
              <w:pStyle w:val="Title"/>
              <w:spacing w:before="0"/>
              <w:ind w:left="0" w:right="0" w:firstLine="0"/>
              <w:jc w:val="center"/>
              <w:rPr>
                <w:sz w:val="18"/>
                <w:szCs w:val="18"/>
              </w:rPr>
            </w:pPr>
            <w:r>
              <w:rPr>
                <w:sz w:val="18"/>
                <w:szCs w:val="18"/>
              </w:rPr>
              <w:t>Kinnerla Aravind</w:t>
            </w:r>
          </w:p>
          <w:p w14:paraId="25CE7235" w14:textId="77777777" w:rsidR="005F6637" w:rsidRDefault="005F6637" w:rsidP="005F6637">
            <w:pPr>
              <w:pStyle w:val="Title"/>
              <w:spacing w:before="0"/>
              <w:ind w:left="0" w:right="0" w:firstLine="0"/>
              <w:jc w:val="center"/>
              <w:rPr>
                <w:i/>
                <w:iCs/>
                <w:sz w:val="18"/>
                <w:szCs w:val="18"/>
              </w:rPr>
            </w:pPr>
            <w:r>
              <w:rPr>
                <w:i/>
                <w:iCs/>
                <w:sz w:val="18"/>
                <w:szCs w:val="18"/>
              </w:rPr>
              <w:t>Computer Science and Engineering</w:t>
            </w:r>
          </w:p>
          <w:p w14:paraId="7C001FA9" w14:textId="77777777" w:rsidR="005F6637" w:rsidRDefault="005F6637" w:rsidP="005F6637">
            <w:pPr>
              <w:pStyle w:val="Title"/>
              <w:spacing w:before="0"/>
              <w:ind w:left="0" w:right="0" w:firstLine="0"/>
              <w:jc w:val="center"/>
              <w:rPr>
                <w:i/>
                <w:iCs/>
                <w:sz w:val="18"/>
                <w:szCs w:val="18"/>
              </w:rPr>
            </w:pPr>
            <w:r>
              <w:rPr>
                <w:i/>
                <w:iCs/>
                <w:sz w:val="18"/>
                <w:szCs w:val="18"/>
              </w:rPr>
              <w:t>Guru Nanak Institutions Technical Campus</w:t>
            </w:r>
          </w:p>
          <w:p w14:paraId="2BCB9BE1" w14:textId="77777777" w:rsidR="005F6637" w:rsidRDefault="005F6637" w:rsidP="005F6637">
            <w:pPr>
              <w:pStyle w:val="Title"/>
              <w:spacing w:before="0"/>
              <w:ind w:left="0" w:right="0" w:firstLine="0"/>
              <w:jc w:val="center"/>
              <w:rPr>
                <w:sz w:val="18"/>
                <w:szCs w:val="18"/>
              </w:rPr>
            </w:pPr>
            <w:r>
              <w:rPr>
                <w:sz w:val="18"/>
                <w:szCs w:val="18"/>
              </w:rPr>
              <w:t>Telangana, India</w:t>
            </w:r>
          </w:p>
          <w:p w14:paraId="197F9943" w14:textId="3E69593B" w:rsidR="005F6637" w:rsidRPr="005F6637" w:rsidRDefault="005F6637" w:rsidP="005F6637">
            <w:pPr>
              <w:pStyle w:val="Title"/>
              <w:spacing w:before="0"/>
              <w:ind w:left="0" w:right="0" w:firstLine="0"/>
              <w:jc w:val="center"/>
              <w:rPr>
                <w:sz w:val="18"/>
                <w:szCs w:val="18"/>
              </w:rPr>
            </w:pPr>
            <w:r>
              <w:rPr>
                <w:sz w:val="18"/>
                <w:szCs w:val="18"/>
              </w:rPr>
              <w:t>kinnerlaaravind@gmail.com</w:t>
            </w:r>
          </w:p>
        </w:tc>
        <w:tc>
          <w:tcPr>
            <w:tcW w:w="0" w:type="auto"/>
          </w:tcPr>
          <w:p w14:paraId="4F274DB8" w14:textId="77777777" w:rsidR="005F6637" w:rsidRDefault="005F6637" w:rsidP="00C62B4A">
            <w:pPr>
              <w:pStyle w:val="Title"/>
              <w:spacing w:after="360"/>
              <w:ind w:left="0" w:right="0" w:firstLine="0"/>
              <w:jc w:val="center"/>
              <w:rPr>
                <w:b/>
                <w:bCs/>
              </w:rPr>
            </w:pPr>
          </w:p>
        </w:tc>
      </w:tr>
    </w:tbl>
    <w:p w14:paraId="29B74C5D" w14:textId="77777777" w:rsidR="0046500A" w:rsidRPr="00C921A1" w:rsidRDefault="0046500A" w:rsidP="0046500A">
      <w:pPr>
        <w:pStyle w:val="Title"/>
        <w:spacing w:before="0"/>
        <w:ind w:left="0" w:right="0" w:firstLine="0"/>
        <w:rPr>
          <w:b/>
          <w:bCs/>
        </w:rPr>
        <w:sectPr w:rsidR="0046500A" w:rsidRPr="00C921A1" w:rsidSect="0027744B">
          <w:pgSz w:w="11910" w:h="16840"/>
          <w:pgMar w:top="720" w:right="720" w:bottom="720" w:left="720" w:header="720" w:footer="720" w:gutter="0"/>
          <w:cols w:space="223"/>
          <w:docGrid w:linePitch="299"/>
        </w:sectPr>
      </w:pPr>
    </w:p>
    <w:p w14:paraId="3366AFF1" w14:textId="50E92BE9" w:rsidR="0046500A" w:rsidRPr="00C921A1" w:rsidRDefault="0046500A" w:rsidP="00C921A1">
      <w:pPr>
        <w:pStyle w:val="Title"/>
        <w:ind w:left="0" w:right="0"/>
        <w:jc w:val="both"/>
        <w:rPr>
          <w:b/>
          <w:bCs/>
          <w:i/>
          <w:iCs/>
          <w:sz w:val="20"/>
          <w:szCs w:val="20"/>
        </w:rPr>
      </w:pPr>
      <w:r w:rsidRPr="00C921A1">
        <w:rPr>
          <w:b/>
          <w:bCs/>
          <w:i/>
          <w:iCs/>
          <w:sz w:val="20"/>
          <w:szCs w:val="20"/>
        </w:rPr>
        <w:t xml:space="preserve">Abstract— Loan Approval Prediction is </w:t>
      </w:r>
      <w:r w:rsidR="005F6637" w:rsidRPr="00C921A1">
        <w:rPr>
          <w:b/>
          <w:bCs/>
          <w:i/>
          <w:iCs/>
          <w:sz w:val="20"/>
          <w:szCs w:val="20"/>
        </w:rPr>
        <w:t>significant research</w:t>
      </w:r>
      <w:r w:rsidRPr="00C921A1">
        <w:rPr>
          <w:b/>
          <w:bCs/>
          <w:i/>
          <w:iCs/>
          <w:sz w:val="20"/>
          <w:szCs w:val="20"/>
        </w:rPr>
        <w:t xml:space="preserve"> addressing the crucial task of predicting whether loan applications will be approved or denied. With financial institutions facing the challenge of efficiently evaluating numerous loan applications, machine learning offers a promising solution. This </w:t>
      </w:r>
      <w:r w:rsidR="005F6637">
        <w:rPr>
          <w:b/>
          <w:bCs/>
          <w:i/>
          <w:iCs/>
          <w:sz w:val="20"/>
          <w:szCs w:val="20"/>
        </w:rPr>
        <w:t>research</w:t>
      </w:r>
      <w:r w:rsidRPr="00C921A1">
        <w:rPr>
          <w:b/>
          <w:bCs/>
          <w:i/>
          <w:iCs/>
          <w:sz w:val="20"/>
          <w:szCs w:val="20"/>
        </w:rPr>
        <w:t xml:space="preserve"> focuses on implementing two machine learning algorithms: Support Vector Machine (SVM) as the proposed algorithm and Random Forest as the existing algorithm. SVM is chosen for its ability to handle high-dimensional data and effectively classify applicants into approved or denied categories, while Random Forest serves as a benchmark for comparison due to its robustness and scalability. The system processes various applicant features such as credit history, income, employment status, and loan amount, extracting meaningful patterns to predict loan approval outcomes. By training the models on historical loan data and evaluating their performance using metrics like accuracy, the </w:t>
      </w:r>
      <w:r w:rsidR="005F6637">
        <w:rPr>
          <w:b/>
          <w:bCs/>
          <w:i/>
          <w:iCs/>
          <w:sz w:val="20"/>
          <w:szCs w:val="20"/>
        </w:rPr>
        <w:t>research</w:t>
      </w:r>
      <w:r w:rsidRPr="00C921A1">
        <w:rPr>
          <w:b/>
          <w:bCs/>
          <w:i/>
          <w:iCs/>
          <w:sz w:val="20"/>
          <w:szCs w:val="20"/>
        </w:rPr>
        <w:t xml:space="preserve"> aims to provide financial institutions with valuable insights to streamline their loan approval process, reduce risk, and improve decision-making efficiency. Through accurate prediction of loan outcomes, this </w:t>
      </w:r>
      <w:r w:rsidR="005F6637">
        <w:rPr>
          <w:b/>
          <w:bCs/>
          <w:i/>
          <w:iCs/>
          <w:sz w:val="20"/>
          <w:szCs w:val="20"/>
        </w:rPr>
        <w:t>research</w:t>
      </w:r>
      <w:r w:rsidRPr="00C921A1">
        <w:rPr>
          <w:b/>
          <w:bCs/>
          <w:i/>
          <w:iCs/>
          <w:sz w:val="20"/>
          <w:szCs w:val="20"/>
        </w:rPr>
        <w:t xml:space="preserve"> contributes to enhancing the overall efficiency and effectiveness of the lending industry.</w:t>
      </w:r>
    </w:p>
    <w:p w14:paraId="05786F0B" w14:textId="77777777" w:rsidR="0046500A" w:rsidRPr="00C921A1" w:rsidRDefault="0046500A" w:rsidP="0046500A">
      <w:pPr>
        <w:pStyle w:val="Title"/>
        <w:ind w:left="0" w:right="0"/>
        <w:rPr>
          <w:b/>
          <w:bCs/>
          <w:sz w:val="20"/>
          <w:szCs w:val="20"/>
        </w:rPr>
      </w:pPr>
    </w:p>
    <w:p w14:paraId="7848BF33" w14:textId="3779736A" w:rsidR="0046500A" w:rsidRPr="00C921A1" w:rsidRDefault="0046500A" w:rsidP="00C921A1">
      <w:pPr>
        <w:pStyle w:val="Title"/>
        <w:ind w:left="0" w:right="0"/>
        <w:jc w:val="both"/>
        <w:rPr>
          <w:b/>
          <w:bCs/>
          <w:i/>
          <w:iCs/>
          <w:sz w:val="20"/>
          <w:szCs w:val="20"/>
        </w:rPr>
      </w:pPr>
      <w:r w:rsidRPr="00C921A1">
        <w:rPr>
          <w:b/>
          <w:bCs/>
          <w:i/>
          <w:iCs/>
          <w:sz w:val="20"/>
          <w:szCs w:val="20"/>
        </w:rPr>
        <w:t>Keywords— Dataset, Supervised Machine Learning, Models, Accuracy,</w:t>
      </w:r>
      <w:r w:rsidR="0073531C">
        <w:rPr>
          <w:b/>
          <w:bCs/>
          <w:i/>
          <w:iCs/>
          <w:sz w:val="20"/>
          <w:szCs w:val="20"/>
        </w:rPr>
        <w:t xml:space="preserve"> </w:t>
      </w:r>
      <w:r w:rsidRPr="00C921A1">
        <w:rPr>
          <w:b/>
          <w:bCs/>
          <w:i/>
          <w:iCs/>
          <w:sz w:val="20"/>
          <w:szCs w:val="20"/>
        </w:rPr>
        <w:t>Machine Learning, Support Vector Machines (SVM), Random Forest, Predictions, Feature Engineering, Data Preprocessing, Classification Algorithms, Decision Trees, Evaluation Metrics, Loan Status, Algorithm Comparison.</w:t>
      </w:r>
    </w:p>
    <w:p w14:paraId="19DC0F4D" w14:textId="77777777" w:rsidR="0046500A" w:rsidRPr="00C921A1" w:rsidRDefault="0046500A" w:rsidP="0046500A">
      <w:pPr>
        <w:pStyle w:val="Title"/>
        <w:ind w:left="0" w:right="0"/>
        <w:rPr>
          <w:b/>
          <w:bCs/>
          <w:sz w:val="20"/>
          <w:szCs w:val="20"/>
        </w:rPr>
      </w:pPr>
    </w:p>
    <w:p w14:paraId="2A43B58C" w14:textId="77777777" w:rsidR="0046500A" w:rsidRPr="0046500A" w:rsidRDefault="0046500A" w:rsidP="0046500A">
      <w:pPr>
        <w:pStyle w:val="Title"/>
        <w:ind w:left="0" w:right="0"/>
        <w:rPr>
          <w:b/>
          <w:bCs/>
          <w:sz w:val="20"/>
          <w:szCs w:val="20"/>
        </w:rPr>
      </w:pPr>
    </w:p>
    <w:p w14:paraId="029874A9" w14:textId="77777777" w:rsidR="0046500A" w:rsidRPr="0046500A" w:rsidRDefault="0046500A" w:rsidP="00C921A1">
      <w:pPr>
        <w:pStyle w:val="Title"/>
        <w:ind w:left="0" w:right="0"/>
        <w:jc w:val="both"/>
        <w:rPr>
          <w:b/>
          <w:bCs/>
          <w:sz w:val="20"/>
          <w:szCs w:val="20"/>
        </w:rPr>
      </w:pPr>
      <w:r w:rsidRPr="0046500A">
        <w:rPr>
          <w:b/>
          <w:bCs/>
          <w:sz w:val="20"/>
          <w:szCs w:val="20"/>
        </w:rPr>
        <w:t>I.</w:t>
      </w:r>
      <w:r w:rsidRPr="0046500A">
        <w:rPr>
          <w:b/>
          <w:bCs/>
          <w:sz w:val="20"/>
          <w:szCs w:val="20"/>
        </w:rPr>
        <w:tab/>
        <w:t>INTRODUCTION</w:t>
      </w:r>
    </w:p>
    <w:p w14:paraId="2DC01EBC" w14:textId="0B2B20F6" w:rsidR="0046500A" w:rsidRPr="0046500A" w:rsidRDefault="0046500A" w:rsidP="00C921A1">
      <w:pPr>
        <w:pStyle w:val="Title"/>
        <w:ind w:left="0" w:right="0"/>
        <w:jc w:val="both"/>
        <w:rPr>
          <w:sz w:val="20"/>
          <w:szCs w:val="20"/>
        </w:rPr>
      </w:pPr>
      <w:r w:rsidRPr="0046500A">
        <w:rPr>
          <w:sz w:val="20"/>
          <w:szCs w:val="20"/>
        </w:rPr>
        <w:t xml:space="preserve">The Loan Approval Prediction Using Machine Learning </w:t>
      </w:r>
      <w:r w:rsidR="005F6637">
        <w:rPr>
          <w:sz w:val="20"/>
          <w:szCs w:val="20"/>
        </w:rPr>
        <w:t>research</w:t>
      </w:r>
      <w:r w:rsidRPr="0046500A">
        <w:rPr>
          <w:sz w:val="20"/>
          <w:szCs w:val="20"/>
        </w:rPr>
        <w:t xml:space="preserve"> explores how machine learning techniques can be used to improve the accuracy and efficiency of loan approval decisions in financial institutions. By analyzing large datasets containing historical loan application data, the </w:t>
      </w:r>
      <w:r w:rsidR="005F6637">
        <w:rPr>
          <w:sz w:val="20"/>
          <w:szCs w:val="20"/>
        </w:rPr>
        <w:t>research</w:t>
      </w:r>
      <w:r w:rsidRPr="0046500A">
        <w:rPr>
          <w:sz w:val="20"/>
          <w:szCs w:val="20"/>
        </w:rPr>
        <w:t xml:space="preserve"> aims to identify patterns and relationships that might be missed by traditional manual evaluation processes. The primary algorithms used in this </w:t>
      </w:r>
      <w:r w:rsidR="005F6637">
        <w:rPr>
          <w:sz w:val="20"/>
          <w:szCs w:val="20"/>
        </w:rPr>
        <w:t>research</w:t>
      </w:r>
      <w:r w:rsidRPr="0046500A">
        <w:rPr>
          <w:sz w:val="20"/>
          <w:szCs w:val="20"/>
        </w:rPr>
        <w:t xml:space="preserve"> are Support Vector Machine (SVM) and Random Forest.  </w:t>
      </w:r>
    </w:p>
    <w:p w14:paraId="302EEDAE" w14:textId="77777777" w:rsidR="0046500A" w:rsidRDefault="0046500A" w:rsidP="00C921A1">
      <w:pPr>
        <w:pStyle w:val="Title"/>
        <w:ind w:left="0" w:right="0" w:firstLine="0"/>
        <w:jc w:val="both"/>
        <w:rPr>
          <w:sz w:val="20"/>
          <w:szCs w:val="20"/>
        </w:rPr>
      </w:pPr>
      <w:r w:rsidRPr="0046500A">
        <w:rPr>
          <w:sz w:val="20"/>
          <w:szCs w:val="20"/>
        </w:rPr>
        <w:t>SVM is particularly effective for high-dimensional datasets, where it excels in finding decision boundaries between different classes—such as approved or denied loans. Random Forest, an ensemble learning algorithm, works by constructing multiple decision trees and combining their predictions to improve classification accuracy and reduce overfitting.</w:t>
      </w:r>
    </w:p>
    <w:p w14:paraId="0B9AC994" w14:textId="77777777" w:rsidR="009022F8" w:rsidRPr="0046500A" w:rsidRDefault="009022F8" w:rsidP="00C921A1">
      <w:pPr>
        <w:pStyle w:val="Title"/>
        <w:ind w:left="0" w:right="0" w:firstLine="0"/>
        <w:jc w:val="both"/>
        <w:rPr>
          <w:sz w:val="20"/>
          <w:szCs w:val="20"/>
        </w:rPr>
      </w:pPr>
    </w:p>
    <w:p w14:paraId="13610168" w14:textId="53C577BC" w:rsidR="0046500A" w:rsidRDefault="0046500A" w:rsidP="00C921A1">
      <w:pPr>
        <w:pStyle w:val="Title"/>
        <w:ind w:left="0" w:right="0"/>
        <w:jc w:val="both"/>
        <w:rPr>
          <w:sz w:val="20"/>
          <w:szCs w:val="20"/>
        </w:rPr>
      </w:pPr>
      <w:r w:rsidRPr="0046500A">
        <w:rPr>
          <w:sz w:val="20"/>
          <w:szCs w:val="20"/>
        </w:rPr>
        <w:t xml:space="preserve">The key feature inputs for the machine learning models include applicant credit scores, income levels, employment history, loan amount requested, and past repayment behavior. These features help the model to capture a comprehensive view of an applicant's financial health and predict the likelihood of loan repayment. The </w:t>
      </w:r>
      <w:r w:rsidR="005F6637">
        <w:rPr>
          <w:sz w:val="20"/>
          <w:szCs w:val="20"/>
        </w:rPr>
        <w:t>research</w:t>
      </w:r>
      <w:r w:rsidRPr="0046500A">
        <w:rPr>
          <w:sz w:val="20"/>
          <w:szCs w:val="20"/>
        </w:rPr>
        <w:t xml:space="preserve"> also emphasizes the importance of data preprocessing, including handling missing values, encoding categorical variables, and normalizing numerical features, to ensure the quality of the dataset before feeding it into the models.</w:t>
      </w:r>
    </w:p>
    <w:p w14:paraId="0D2AA593" w14:textId="77777777" w:rsidR="009022F8" w:rsidRPr="0046500A" w:rsidRDefault="009022F8" w:rsidP="00C921A1">
      <w:pPr>
        <w:pStyle w:val="Title"/>
        <w:ind w:left="0" w:right="0"/>
        <w:jc w:val="both"/>
        <w:rPr>
          <w:sz w:val="20"/>
          <w:szCs w:val="20"/>
        </w:rPr>
      </w:pPr>
    </w:p>
    <w:p w14:paraId="0B7FBA6B" w14:textId="67CB4CFF" w:rsidR="0046500A" w:rsidRDefault="0046500A" w:rsidP="00C921A1">
      <w:pPr>
        <w:pStyle w:val="Title"/>
        <w:ind w:left="0" w:right="0"/>
        <w:jc w:val="both"/>
        <w:rPr>
          <w:sz w:val="20"/>
          <w:szCs w:val="20"/>
        </w:rPr>
      </w:pPr>
      <w:r w:rsidRPr="0046500A">
        <w:rPr>
          <w:sz w:val="20"/>
          <w:szCs w:val="20"/>
        </w:rPr>
        <w:t xml:space="preserve">Evaluation of model performance involves various metrics, such as accuracy, precision, recall, and F1-score, which provide insights into the models' ability to make correct predictions while minimizing false positives and negatives. This </w:t>
      </w:r>
      <w:r w:rsidR="005F6637">
        <w:rPr>
          <w:sz w:val="20"/>
          <w:szCs w:val="20"/>
        </w:rPr>
        <w:t>research</w:t>
      </w:r>
      <w:r w:rsidRPr="0046500A">
        <w:rPr>
          <w:sz w:val="20"/>
          <w:szCs w:val="20"/>
        </w:rPr>
        <w:t xml:space="preserve"> not only seeks to optimize the loan approval process but also to help reduce lending risk for financial institutions, offering them a way to make data-driven decisions. By automating the loan approval process with machine learning, institutions can reduce human bias, speed up decision-making, and improve the customer experience for applicants.</w:t>
      </w:r>
    </w:p>
    <w:p w14:paraId="4F507190" w14:textId="77777777" w:rsidR="009022F8" w:rsidRPr="0046500A" w:rsidRDefault="009022F8" w:rsidP="00C921A1">
      <w:pPr>
        <w:pStyle w:val="Title"/>
        <w:ind w:left="0" w:right="0"/>
        <w:jc w:val="both"/>
        <w:rPr>
          <w:sz w:val="20"/>
          <w:szCs w:val="20"/>
        </w:rPr>
      </w:pPr>
    </w:p>
    <w:p w14:paraId="3E1F40DC" w14:textId="5E9AC9E4" w:rsidR="0046500A" w:rsidRDefault="0046500A" w:rsidP="00C921A1">
      <w:pPr>
        <w:pStyle w:val="Title"/>
        <w:ind w:left="0" w:right="0"/>
        <w:jc w:val="both"/>
        <w:rPr>
          <w:sz w:val="20"/>
          <w:szCs w:val="20"/>
        </w:rPr>
      </w:pPr>
      <w:r w:rsidRPr="0046500A">
        <w:rPr>
          <w:sz w:val="20"/>
          <w:szCs w:val="20"/>
        </w:rPr>
        <w:t xml:space="preserve">Ultimately, the </w:t>
      </w:r>
      <w:r w:rsidR="005F6637">
        <w:rPr>
          <w:sz w:val="20"/>
          <w:szCs w:val="20"/>
        </w:rPr>
        <w:t>research</w:t>
      </w:r>
      <w:r w:rsidRPr="0046500A">
        <w:rPr>
          <w:sz w:val="20"/>
          <w:szCs w:val="20"/>
        </w:rPr>
        <w:t xml:space="preserve"> demonstrates how machine learning can be integrated into real-world financial systems to provide faster, more reliable, and scalable solutions for loan approval, benefiting both institutions and applicants. This approach also offers the potential to incorporate real-time decision-making, allowing for faster loan approvals and more dynamic credit scoring models.</w:t>
      </w:r>
    </w:p>
    <w:p w14:paraId="22795398" w14:textId="77777777" w:rsidR="009022F8" w:rsidRPr="0046500A" w:rsidRDefault="009022F8" w:rsidP="00C921A1">
      <w:pPr>
        <w:pStyle w:val="Title"/>
        <w:ind w:left="0" w:right="0"/>
        <w:jc w:val="both"/>
        <w:rPr>
          <w:sz w:val="20"/>
          <w:szCs w:val="20"/>
        </w:rPr>
      </w:pPr>
    </w:p>
    <w:p w14:paraId="50081548" w14:textId="7CD09EFE" w:rsidR="0046500A" w:rsidRPr="0046500A" w:rsidRDefault="0046500A" w:rsidP="00C921A1">
      <w:pPr>
        <w:pStyle w:val="Title"/>
        <w:ind w:left="0" w:right="0"/>
        <w:jc w:val="both"/>
        <w:rPr>
          <w:b/>
          <w:bCs/>
          <w:sz w:val="20"/>
          <w:szCs w:val="20"/>
        </w:rPr>
      </w:pPr>
      <w:r w:rsidRPr="0046500A">
        <w:rPr>
          <w:sz w:val="20"/>
          <w:szCs w:val="20"/>
        </w:rPr>
        <w:t xml:space="preserve">Additionally, the </w:t>
      </w:r>
      <w:r w:rsidR="005F6637">
        <w:rPr>
          <w:sz w:val="20"/>
          <w:szCs w:val="20"/>
        </w:rPr>
        <w:t>research</w:t>
      </w:r>
      <w:r w:rsidRPr="0046500A">
        <w:rPr>
          <w:sz w:val="20"/>
          <w:szCs w:val="20"/>
        </w:rPr>
        <w:t xml:space="preserve"> highlights the potential of machine learning models to continually improve over time as they are exposed to more data. With more loan applications </w:t>
      </w:r>
      <w:r w:rsidRPr="0046500A">
        <w:rPr>
          <w:sz w:val="20"/>
          <w:szCs w:val="20"/>
        </w:rPr>
        <w:lastRenderedPageBreak/>
        <w:t xml:space="preserve">processed, the models can adapt and refine their predictions, providing increasingly accurate results. This adaptability is a significant advantage over traditional rule-based systems, which may become outdated as lending criteria. </w:t>
      </w:r>
      <w:r w:rsidRPr="0046500A">
        <w:rPr>
          <w:b/>
          <w:bCs/>
          <w:sz w:val="20"/>
          <w:szCs w:val="20"/>
        </w:rPr>
        <w:t xml:space="preserve"> </w:t>
      </w:r>
    </w:p>
    <w:p w14:paraId="6125516F" w14:textId="77777777" w:rsidR="0046500A" w:rsidRPr="0046500A" w:rsidRDefault="0046500A" w:rsidP="00C921A1">
      <w:pPr>
        <w:pStyle w:val="Title"/>
        <w:ind w:left="0" w:right="0"/>
        <w:jc w:val="both"/>
        <w:rPr>
          <w:b/>
          <w:bCs/>
          <w:sz w:val="20"/>
          <w:szCs w:val="20"/>
        </w:rPr>
      </w:pPr>
    </w:p>
    <w:p w14:paraId="6FB1E6D6" w14:textId="77777777" w:rsidR="0046500A" w:rsidRDefault="0046500A" w:rsidP="00C921A1">
      <w:pPr>
        <w:pStyle w:val="Title"/>
        <w:ind w:left="0" w:right="0"/>
        <w:jc w:val="both"/>
        <w:rPr>
          <w:b/>
          <w:bCs/>
          <w:sz w:val="20"/>
          <w:szCs w:val="20"/>
        </w:rPr>
      </w:pPr>
      <w:r w:rsidRPr="0046500A">
        <w:rPr>
          <w:b/>
          <w:bCs/>
          <w:sz w:val="20"/>
          <w:szCs w:val="20"/>
        </w:rPr>
        <w:t>II.</w:t>
      </w:r>
      <w:r w:rsidRPr="0046500A">
        <w:rPr>
          <w:b/>
          <w:bCs/>
          <w:sz w:val="20"/>
          <w:szCs w:val="20"/>
        </w:rPr>
        <w:tab/>
        <w:t>RELATED WORK AREA</w:t>
      </w:r>
    </w:p>
    <w:p w14:paraId="46D0B460" w14:textId="77777777" w:rsidR="00D40255" w:rsidRDefault="00D40255" w:rsidP="00C921A1">
      <w:pPr>
        <w:pStyle w:val="Title"/>
        <w:ind w:left="0" w:right="0"/>
        <w:jc w:val="both"/>
        <w:rPr>
          <w:b/>
          <w:bCs/>
          <w:sz w:val="20"/>
          <w:szCs w:val="20"/>
        </w:rPr>
      </w:pPr>
    </w:p>
    <w:p w14:paraId="5AC4633D" w14:textId="77777777" w:rsidR="00D40255" w:rsidRPr="0046500A" w:rsidRDefault="00D40255" w:rsidP="00D40255">
      <w:pPr>
        <w:pStyle w:val="Title"/>
        <w:ind w:left="0" w:right="0"/>
        <w:jc w:val="both"/>
        <w:rPr>
          <w:sz w:val="20"/>
          <w:szCs w:val="20"/>
        </w:rPr>
      </w:pPr>
      <w:r>
        <w:rPr>
          <w:sz w:val="20"/>
          <w:szCs w:val="20"/>
        </w:rPr>
        <w:t xml:space="preserve">[1] </w:t>
      </w:r>
      <w:r w:rsidRPr="00325715">
        <w:rPr>
          <w:sz w:val="20"/>
          <w:szCs w:val="20"/>
        </w:rPr>
        <w:t>A. Johnson and B. Lee investigated the application of Random Forests for predicting loan approvals. Their work focused on the model's ability to handle large datasets with numerous features, such as income, employment history, and credit score. They demonstrated how Random Forests leverage ensemble learning to improve prediction accuracy and robustness. The study highlighted the effectiveness of Random Forests in dealing with noisy or incomplete data, making it a valuable tool for real-world financial applications.</w:t>
      </w:r>
    </w:p>
    <w:p w14:paraId="3B1FF2C1" w14:textId="77777777" w:rsidR="00D40255" w:rsidRDefault="00D40255" w:rsidP="00D40255">
      <w:pPr>
        <w:pStyle w:val="Title"/>
        <w:ind w:left="0" w:right="0"/>
        <w:jc w:val="both"/>
        <w:rPr>
          <w:sz w:val="20"/>
          <w:szCs w:val="20"/>
        </w:rPr>
      </w:pPr>
      <w:r w:rsidRPr="0046500A">
        <w:rPr>
          <w:sz w:val="20"/>
          <w:szCs w:val="20"/>
        </w:rPr>
        <w:t>Shweta Yadav, Pravin Rao, and Poonam Jain addressed the problem of imbalanced datasets in loan approval prediction. They used the Synthetic Minority Over-sampling Technique (SMOTE) to handle the class imbalance between approved and denied loans. Their work showed that by balancing the dataset, the performance of the prediction model improved in terms of precision, recall, and F1-score, ensuring that the model was both accurate and fair.</w:t>
      </w:r>
    </w:p>
    <w:p w14:paraId="69766666" w14:textId="77777777" w:rsidR="00D40255" w:rsidRDefault="00D40255" w:rsidP="00D40255">
      <w:pPr>
        <w:pStyle w:val="Title"/>
        <w:ind w:left="0" w:right="0"/>
        <w:jc w:val="both"/>
        <w:rPr>
          <w:sz w:val="20"/>
          <w:szCs w:val="20"/>
        </w:rPr>
      </w:pPr>
    </w:p>
    <w:p w14:paraId="75161793" w14:textId="77777777" w:rsidR="00D40255" w:rsidRDefault="00D40255" w:rsidP="00D40255">
      <w:pPr>
        <w:pStyle w:val="Title"/>
        <w:ind w:left="0" w:right="0"/>
        <w:jc w:val="both"/>
        <w:rPr>
          <w:sz w:val="20"/>
          <w:szCs w:val="20"/>
        </w:rPr>
      </w:pPr>
    </w:p>
    <w:p w14:paraId="29D6295A" w14:textId="77777777" w:rsidR="00D40255" w:rsidRDefault="00D40255" w:rsidP="00D40255">
      <w:pPr>
        <w:pStyle w:val="Title"/>
        <w:ind w:left="0" w:right="0"/>
        <w:jc w:val="both"/>
        <w:rPr>
          <w:sz w:val="20"/>
          <w:szCs w:val="20"/>
        </w:rPr>
      </w:pPr>
      <w:r>
        <w:rPr>
          <w:sz w:val="20"/>
          <w:szCs w:val="20"/>
        </w:rPr>
        <w:t xml:space="preserve">[2] </w:t>
      </w:r>
      <w:r w:rsidRPr="00325715">
        <w:rPr>
          <w:sz w:val="20"/>
          <w:szCs w:val="20"/>
        </w:rPr>
        <w:t>J. Doe, A. Smith, and L. Zhang explored the application of Support Vector Machines (SVM) and Random Forest algorithms in predicting loan defaults. Their study highlighted the ability of these machine learning techniques to handle complex financial datasets, incorporating features such as credit history, income levels, and loan repayment behavior. By leveraging these models, they demonstrated improved accuracy and efficiency in identifying potential loan defaults compared to traditional statistical methods. The research emphasized the importance of feature selection and model optimization in enhancing the predictive performance of machine learning approaches for financial risk assessment.</w:t>
      </w:r>
    </w:p>
    <w:p w14:paraId="17FD243C" w14:textId="77777777" w:rsidR="00D40255" w:rsidRDefault="00D40255" w:rsidP="00D40255">
      <w:pPr>
        <w:pStyle w:val="Title"/>
        <w:ind w:left="0" w:right="0"/>
        <w:jc w:val="both"/>
        <w:rPr>
          <w:sz w:val="20"/>
          <w:szCs w:val="20"/>
        </w:rPr>
      </w:pPr>
      <w:r w:rsidRPr="0046500A">
        <w:rPr>
          <w:sz w:val="20"/>
          <w:szCs w:val="20"/>
        </w:rPr>
        <w:t>Ravi Prakash, Arvind Verma, and Meena Sharma applied XG</w:t>
      </w:r>
      <w:r>
        <w:rPr>
          <w:sz w:val="20"/>
          <w:szCs w:val="20"/>
        </w:rPr>
        <w:t>B</w:t>
      </w:r>
      <w:r w:rsidRPr="0046500A">
        <w:rPr>
          <w:sz w:val="20"/>
          <w:szCs w:val="20"/>
        </w:rPr>
        <w:t>oost in combination with feature engineering techniques, including one-hot encoding and log transformation, to predict loan approvals with high accuracy. They emphasized the importance of transforming skewed data distributions and performing feature scaling for boosting the performance of tree-based models like XGBoost. Their experiments with loan amount, applicant age, and employment status as features resulted in an improved predictive model with a strong balance between precision and recall.</w:t>
      </w:r>
    </w:p>
    <w:p w14:paraId="0C5812CE" w14:textId="77777777" w:rsidR="00D40255" w:rsidRPr="0046500A" w:rsidRDefault="00D40255" w:rsidP="00D40255">
      <w:pPr>
        <w:pStyle w:val="Title"/>
        <w:ind w:left="0" w:right="0"/>
        <w:jc w:val="both"/>
        <w:rPr>
          <w:sz w:val="20"/>
          <w:szCs w:val="20"/>
        </w:rPr>
      </w:pPr>
    </w:p>
    <w:p w14:paraId="02F5BC1E" w14:textId="77777777" w:rsidR="00D40255" w:rsidRPr="0046500A" w:rsidRDefault="00D40255" w:rsidP="00D40255">
      <w:pPr>
        <w:pStyle w:val="Title"/>
        <w:ind w:left="0" w:right="0"/>
        <w:jc w:val="both"/>
        <w:rPr>
          <w:sz w:val="20"/>
          <w:szCs w:val="20"/>
        </w:rPr>
      </w:pPr>
      <w:r>
        <w:rPr>
          <w:sz w:val="20"/>
          <w:szCs w:val="20"/>
        </w:rPr>
        <w:t xml:space="preserve">[3] </w:t>
      </w:r>
      <w:r w:rsidRPr="00325715">
        <w:rPr>
          <w:sz w:val="20"/>
          <w:szCs w:val="20"/>
        </w:rPr>
        <w:t>L. Garcia and R. Thompson evaluated different machine learning techniques for credit approval prediction, focusing on algorithms such as Logistic Regression, SVM, and Gradient Boosting Machines (GBM). They analyzed the impact of preprocessing steps like feature scaling and encoding on model accuracy. Their findings emphasized that combining effective data preprocessing with advanced algorithms could significantly enhance the precision of loan approval systems while reducing bias in predictions.</w:t>
      </w:r>
    </w:p>
    <w:p w14:paraId="283E7383" w14:textId="77777777" w:rsidR="00D40255" w:rsidRDefault="00D40255" w:rsidP="00D40255">
      <w:pPr>
        <w:pStyle w:val="Title"/>
        <w:ind w:left="0" w:right="0"/>
        <w:jc w:val="both"/>
        <w:rPr>
          <w:sz w:val="20"/>
          <w:szCs w:val="20"/>
        </w:rPr>
      </w:pPr>
      <w:r w:rsidRPr="00325715">
        <w:rPr>
          <w:sz w:val="20"/>
          <w:szCs w:val="20"/>
        </w:rPr>
        <w:t xml:space="preserve">H. Zhao, M. Wright, and A. Patel provided a comprehensive review of machine learning approaches in credit scoring. Their study examined the evolution of techniques, from traditional statistical models to advanced algorithms like </w:t>
      </w:r>
      <w:r w:rsidRPr="00325715">
        <w:rPr>
          <w:sz w:val="20"/>
          <w:szCs w:val="20"/>
        </w:rPr>
        <w:t>Neural Networks and XGBoost. They highlighted the importance of incorporating domain knowledge into feature engineering and discussed the challenges of interpretability in complex models. The review underscored the growing role of machine learning in improving the efficiency and fairness of credit scoring systems</w:t>
      </w:r>
      <w:r w:rsidRPr="0046500A">
        <w:rPr>
          <w:sz w:val="20"/>
          <w:szCs w:val="20"/>
        </w:rPr>
        <w:t>.</w:t>
      </w:r>
    </w:p>
    <w:p w14:paraId="77B0F56E" w14:textId="77777777" w:rsidR="00D40255" w:rsidRPr="0046500A" w:rsidRDefault="00D40255" w:rsidP="00C921A1">
      <w:pPr>
        <w:pStyle w:val="Title"/>
        <w:ind w:left="0" w:right="0"/>
        <w:jc w:val="both"/>
        <w:rPr>
          <w:b/>
          <w:bCs/>
          <w:sz w:val="20"/>
          <w:szCs w:val="20"/>
        </w:rPr>
      </w:pPr>
    </w:p>
    <w:p w14:paraId="4F77CE50" w14:textId="57DA7C1A" w:rsidR="0046500A" w:rsidRPr="0046500A" w:rsidRDefault="00901D4F" w:rsidP="00C921A1">
      <w:pPr>
        <w:pStyle w:val="Title"/>
        <w:ind w:left="0" w:right="0"/>
        <w:jc w:val="both"/>
        <w:rPr>
          <w:sz w:val="20"/>
          <w:szCs w:val="20"/>
        </w:rPr>
      </w:pPr>
      <w:r>
        <w:rPr>
          <w:sz w:val="20"/>
          <w:szCs w:val="20"/>
        </w:rPr>
        <w:t xml:space="preserve">[4] </w:t>
      </w:r>
      <w:r w:rsidR="00325715" w:rsidRPr="00325715">
        <w:rPr>
          <w:sz w:val="20"/>
          <w:szCs w:val="20"/>
        </w:rPr>
        <w:t>M. Green, R. Patel, and T. Kumar conducted a comparative analysis of various machine learning models for loan approval prediction. Their research evaluated algorithms like Decision Trees, Support Vector Machines (SVM), and Random Forests on key metrics such as accuracy, precision, and recall. By testing these models on diverse datasets, they demonstrated the strengths and limitations of each approach. The study emphasized the importance of selecting suitable machine learning techniques based on the nature of the data and the specific requirements of the loan approval process.</w:t>
      </w:r>
    </w:p>
    <w:p w14:paraId="7718C442" w14:textId="7299E793" w:rsidR="0046500A" w:rsidRDefault="0046500A" w:rsidP="00D40255">
      <w:pPr>
        <w:pStyle w:val="Title"/>
        <w:ind w:left="0" w:right="0"/>
        <w:jc w:val="both"/>
        <w:rPr>
          <w:sz w:val="20"/>
          <w:szCs w:val="20"/>
        </w:rPr>
      </w:pPr>
      <w:r w:rsidRPr="0046500A">
        <w:rPr>
          <w:sz w:val="20"/>
          <w:szCs w:val="20"/>
        </w:rPr>
        <w:t>Rajesh Gupta, Neha Sharma, and Pradeep Kumar examined the use of Random Forest as an ensemble learning technique for loan approval prediction. By building multiple decision trees, they showed how the model could handle complex datasets with numerous features and perform robustly in classification tasks. The study emphasized the need for data preprocessing, including handling missing values, feature scaling, and categorical encoding, to enhance model performance and ensure the accuracy of predictions.</w:t>
      </w:r>
    </w:p>
    <w:p w14:paraId="19E7BD0F" w14:textId="77777777" w:rsidR="00D40255" w:rsidRPr="0046500A" w:rsidRDefault="00D40255" w:rsidP="00D40255">
      <w:pPr>
        <w:pStyle w:val="Title"/>
        <w:ind w:left="0" w:right="0"/>
        <w:jc w:val="both"/>
        <w:rPr>
          <w:sz w:val="20"/>
          <w:szCs w:val="20"/>
        </w:rPr>
      </w:pPr>
    </w:p>
    <w:p w14:paraId="22D22D78" w14:textId="1A911EDF" w:rsidR="00D40255" w:rsidRDefault="00901D4F" w:rsidP="00D40255">
      <w:pPr>
        <w:pStyle w:val="Title"/>
        <w:ind w:left="0" w:right="0"/>
        <w:jc w:val="both"/>
        <w:rPr>
          <w:sz w:val="20"/>
          <w:szCs w:val="20"/>
        </w:rPr>
      </w:pPr>
      <w:r>
        <w:rPr>
          <w:sz w:val="20"/>
          <w:szCs w:val="20"/>
        </w:rPr>
        <w:t xml:space="preserve">[5] </w:t>
      </w:r>
      <w:r w:rsidR="00325715" w:rsidRPr="00325715">
        <w:rPr>
          <w:sz w:val="20"/>
          <w:szCs w:val="20"/>
        </w:rPr>
        <w:t>S. Clark and G. White explored the use of Support Vector Machines (SVM) in credit scoring for loan approval decisions. Their empirical study showcased SVM's capability to separate complex data points and predict outcomes effectively. The research incorporated various kernel functions to optimize the model's performance and provided insights into the advantages of SVM over traditional linear models in handling high-dimensional datasets commonly found in financial applications</w:t>
      </w:r>
      <w:r w:rsidR="0046500A" w:rsidRPr="0046500A">
        <w:rPr>
          <w:sz w:val="20"/>
          <w:szCs w:val="20"/>
        </w:rPr>
        <w:t>.</w:t>
      </w:r>
    </w:p>
    <w:p w14:paraId="38A3D075" w14:textId="77777777" w:rsidR="00D40255" w:rsidRPr="0046500A" w:rsidRDefault="00D40255" w:rsidP="00D40255">
      <w:pPr>
        <w:pStyle w:val="Title"/>
        <w:ind w:left="0" w:right="0"/>
        <w:jc w:val="both"/>
        <w:rPr>
          <w:sz w:val="20"/>
          <w:szCs w:val="20"/>
        </w:rPr>
      </w:pPr>
    </w:p>
    <w:p w14:paraId="764AC093" w14:textId="25682B26" w:rsidR="0046500A" w:rsidRPr="0046500A" w:rsidRDefault="0046500A" w:rsidP="00C921A1">
      <w:pPr>
        <w:pStyle w:val="Title"/>
        <w:ind w:left="0" w:right="0"/>
        <w:jc w:val="both"/>
        <w:rPr>
          <w:b/>
          <w:bCs/>
          <w:sz w:val="20"/>
          <w:szCs w:val="20"/>
        </w:rPr>
      </w:pPr>
      <w:r w:rsidRPr="0046500A">
        <w:rPr>
          <w:sz w:val="20"/>
          <w:szCs w:val="20"/>
        </w:rPr>
        <w:t>Arvind Kumar, Neelam Gupta, and Ankit Sharma explored the integration of ensemble models for loan approval prediction to improve both accuracy and stability. They used a Voting Classifier that combined multiple algorithms, including Support Vector Machines (SVM), Logistic Regression, and Random Forest. By aggregating the predictions of various classifiers, their method helped mitigate individual model biases and reduced overfitting. The study demonstrated that ensemble models provided better performance on imbalanced datasets and improved the ability to predict loan approvals under various conditions, such as credit score fluctuations and</w:t>
      </w:r>
      <w:r w:rsidR="00BB1D25">
        <w:rPr>
          <w:sz w:val="20"/>
          <w:szCs w:val="20"/>
        </w:rPr>
        <w:t xml:space="preserve"> </w:t>
      </w:r>
      <w:r w:rsidRPr="0046500A">
        <w:rPr>
          <w:sz w:val="20"/>
          <w:szCs w:val="20"/>
        </w:rPr>
        <w:t>income</w:t>
      </w:r>
      <w:r w:rsidR="00BB1D25">
        <w:rPr>
          <w:sz w:val="20"/>
          <w:szCs w:val="20"/>
        </w:rPr>
        <w:t xml:space="preserve"> </w:t>
      </w:r>
      <w:r w:rsidRPr="0046500A">
        <w:rPr>
          <w:sz w:val="20"/>
          <w:szCs w:val="20"/>
        </w:rPr>
        <w:t>volatility</w:t>
      </w:r>
      <w:r w:rsidRPr="0046500A">
        <w:rPr>
          <w:b/>
          <w:bCs/>
          <w:sz w:val="20"/>
          <w:szCs w:val="20"/>
        </w:rPr>
        <w:t xml:space="preserve">. </w:t>
      </w:r>
    </w:p>
    <w:p w14:paraId="2CCAC715" w14:textId="77777777" w:rsidR="0046500A" w:rsidRPr="0046500A" w:rsidRDefault="0046500A" w:rsidP="00C921A1">
      <w:pPr>
        <w:pStyle w:val="Title"/>
        <w:ind w:left="0" w:right="0"/>
        <w:jc w:val="both"/>
        <w:rPr>
          <w:b/>
          <w:bCs/>
          <w:sz w:val="20"/>
          <w:szCs w:val="20"/>
        </w:rPr>
      </w:pPr>
    </w:p>
    <w:p w14:paraId="2620CF57" w14:textId="1C465E64" w:rsidR="0046500A" w:rsidRPr="0046500A" w:rsidRDefault="0046500A" w:rsidP="005F6637">
      <w:pPr>
        <w:pStyle w:val="Title"/>
        <w:ind w:left="0" w:right="0"/>
        <w:jc w:val="both"/>
        <w:rPr>
          <w:b/>
          <w:bCs/>
          <w:sz w:val="20"/>
          <w:szCs w:val="20"/>
        </w:rPr>
      </w:pPr>
      <w:r w:rsidRPr="0046500A">
        <w:rPr>
          <w:b/>
          <w:bCs/>
          <w:sz w:val="20"/>
          <w:szCs w:val="20"/>
        </w:rPr>
        <w:t>METHODOLOGY:</w:t>
      </w:r>
    </w:p>
    <w:p w14:paraId="53BF085B" w14:textId="77777777" w:rsidR="0046500A" w:rsidRPr="0046500A" w:rsidRDefault="0046500A" w:rsidP="00C921A1">
      <w:pPr>
        <w:pStyle w:val="Title"/>
        <w:ind w:left="0" w:right="0"/>
        <w:jc w:val="both"/>
        <w:rPr>
          <w:b/>
          <w:bCs/>
          <w:sz w:val="20"/>
          <w:szCs w:val="20"/>
        </w:rPr>
      </w:pPr>
      <w:r w:rsidRPr="0046500A">
        <w:rPr>
          <w:b/>
          <w:bCs/>
          <w:sz w:val="20"/>
          <w:szCs w:val="20"/>
        </w:rPr>
        <w:t>DATASET DESCRIPTION:</w:t>
      </w:r>
    </w:p>
    <w:p w14:paraId="38A05608" w14:textId="77777777" w:rsidR="003810B7" w:rsidRDefault="003810B7" w:rsidP="00C921A1">
      <w:pPr>
        <w:pStyle w:val="Title"/>
        <w:ind w:left="0" w:right="0"/>
        <w:jc w:val="both"/>
        <w:rPr>
          <w:sz w:val="20"/>
          <w:szCs w:val="20"/>
          <w:lang w:val="en-IN"/>
        </w:rPr>
      </w:pPr>
      <w:r w:rsidRPr="003810B7">
        <w:rPr>
          <w:sz w:val="20"/>
          <w:szCs w:val="20"/>
          <w:lang w:val="en-IN"/>
        </w:rPr>
        <w:t xml:space="preserve">The dataset utilized for this research comprises loan application records, encompassing 613 entries with 14 distinct columns. Each column signifies a unique feature pertinent to the applicants or their loan particulars. Prominent attributes include demographic details such as gender, marital status, education level, employment type, and the number of dependents. Financial variables encompass the applicant's income, co-applicant's income, and the requested loan amount, alongside loan tenure and credit history. The target variable `Loan Status` denotes whether a loan application was approved or not. Furthermore, certain columns like `Unnamed: 13`, which are either extraneous or sparsely </w:t>
      </w:r>
      <w:r w:rsidRPr="003810B7">
        <w:rPr>
          <w:sz w:val="20"/>
          <w:szCs w:val="20"/>
          <w:lang w:val="en-IN"/>
        </w:rPr>
        <w:lastRenderedPageBreak/>
        <w:t>populated, are deemed irrelevant to the analysis.</w:t>
      </w:r>
    </w:p>
    <w:p w14:paraId="614F5E32" w14:textId="77777777" w:rsidR="009022F8" w:rsidRPr="003810B7" w:rsidRDefault="009022F8" w:rsidP="00C921A1">
      <w:pPr>
        <w:pStyle w:val="Title"/>
        <w:ind w:left="0" w:right="0"/>
        <w:jc w:val="both"/>
        <w:rPr>
          <w:sz w:val="20"/>
          <w:szCs w:val="20"/>
          <w:lang w:val="en-IN"/>
        </w:rPr>
      </w:pPr>
    </w:p>
    <w:p w14:paraId="7A113024" w14:textId="6B29D26C" w:rsidR="003810B7" w:rsidRPr="003810B7" w:rsidRDefault="003810B7" w:rsidP="00C921A1">
      <w:pPr>
        <w:pStyle w:val="Title"/>
        <w:ind w:left="0" w:right="0"/>
        <w:jc w:val="both"/>
        <w:rPr>
          <w:sz w:val="20"/>
          <w:szCs w:val="20"/>
          <w:lang w:val="en-IN"/>
        </w:rPr>
      </w:pPr>
      <w:r w:rsidRPr="003810B7">
        <w:rPr>
          <w:sz w:val="20"/>
          <w:szCs w:val="20"/>
          <w:lang w:val="en-IN"/>
        </w:rPr>
        <w:t>The dataset embodies both numerical and categorical data types. Several columns exhibit missing values—particularly `Gender`, `Dependents`, `</w:t>
      </w:r>
      <w:r w:rsidR="00BB1D25" w:rsidRPr="003810B7">
        <w:rPr>
          <w:sz w:val="20"/>
          <w:szCs w:val="20"/>
          <w:lang w:val="en-IN"/>
        </w:rPr>
        <w:t>Loan Amount</w:t>
      </w:r>
      <w:r w:rsidRPr="003810B7">
        <w:rPr>
          <w:sz w:val="20"/>
          <w:szCs w:val="20"/>
          <w:lang w:val="en-IN"/>
        </w:rPr>
        <w:t xml:space="preserve">`, `Loan Amount Term`, and `Credit History`—necessitating appropriate management during preprocessing. This data mirrors real-world scenarios in loan processing and offers a comprehensive array of features for predictive </w:t>
      </w:r>
      <w:r w:rsidR="00BB1D25" w:rsidRPr="003810B7">
        <w:rPr>
          <w:sz w:val="20"/>
          <w:szCs w:val="20"/>
          <w:lang w:val="en-IN"/>
        </w:rPr>
        <w:t>modelli</w:t>
      </w:r>
      <w:r w:rsidR="00BB1D25">
        <w:rPr>
          <w:sz w:val="20"/>
          <w:szCs w:val="20"/>
          <w:lang w:val="en-IN"/>
        </w:rPr>
        <w:t>ng.</w:t>
      </w:r>
    </w:p>
    <w:p w14:paraId="0070E0F9" w14:textId="5967E63A" w:rsidR="003810B7" w:rsidRDefault="003810B7" w:rsidP="00C921A1">
      <w:pPr>
        <w:pStyle w:val="Title"/>
        <w:ind w:left="0" w:right="0"/>
        <w:jc w:val="both"/>
        <w:rPr>
          <w:sz w:val="20"/>
          <w:szCs w:val="20"/>
          <w:lang w:val="en-IN"/>
        </w:rPr>
      </w:pPr>
      <w:r w:rsidRPr="003810B7">
        <w:rPr>
          <w:sz w:val="20"/>
          <w:szCs w:val="20"/>
          <w:lang w:val="en-IN"/>
        </w:rPr>
        <w:t xml:space="preserve">During preprocessing, efforts were made to clean, transform, and prepare the data for analysis systematically. Missing values were addressed methodically; categorical features such as `Gender` and `Married` were imputed using mode imputation while numerical variables like </w:t>
      </w:r>
      <w:r w:rsidR="003C1139" w:rsidRPr="003810B7">
        <w:rPr>
          <w:sz w:val="20"/>
          <w:szCs w:val="20"/>
          <w:lang w:val="en-IN"/>
        </w:rPr>
        <w:t>Loan Amount</w:t>
      </w:r>
      <w:r>
        <w:rPr>
          <w:sz w:val="20"/>
          <w:szCs w:val="20"/>
          <w:lang w:val="en-IN"/>
        </w:rPr>
        <w:t xml:space="preserve"> </w:t>
      </w:r>
      <w:r w:rsidRPr="003810B7">
        <w:rPr>
          <w:sz w:val="20"/>
          <w:szCs w:val="20"/>
          <w:lang w:val="en-IN"/>
        </w:rPr>
        <w:t>underwent mean or median imputation based on their distribution characteristics to maintain dataset consistency without introducing significant bias.</w:t>
      </w:r>
    </w:p>
    <w:p w14:paraId="231E90F4" w14:textId="77777777" w:rsidR="009022F8" w:rsidRPr="003810B7" w:rsidRDefault="009022F8" w:rsidP="00C921A1">
      <w:pPr>
        <w:pStyle w:val="Title"/>
        <w:ind w:left="0" w:right="0"/>
        <w:jc w:val="both"/>
        <w:rPr>
          <w:sz w:val="20"/>
          <w:szCs w:val="20"/>
          <w:lang w:val="en-IN"/>
        </w:rPr>
      </w:pPr>
    </w:p>
    <w:p w14:paraId="057368BB" w14:textId="2FE48E9A" w:rsidR="003810B7" w:rsidRPr="003810B7" w:rsidRDefault="003810B7" w:rsidP="00C921A1">
      <w:pPr>
        <w:pStyle w:val="Title"/>
        <w:ind w:left="0" w:right="0"/>
        <w:jc w:val="both"/>
        <w:rPr>
          <w:sz w:val="20"/>
          <w:szCs w:val="20"/>
          <w:lang w:val="en-IN"/>
        </w:rPr>
      </w:pPr>
      <w:r w:rsidRPr="003810B7">
        <w:rPr>
          <w:sz w:val="20"/>
          <w:szCs w:val="20"/>
          <w:lang w:val="en-IN"/>
        </w:rPr>
        <w:t xml:space="preserve">Categorical variables were converted into numerical formats through techniques such as label encoding and one-hot encoding to ensure compatibility with machine learning algorithms. Features exhibiting skewed distributions—for instance, </w:t>
      </w:r>
      <w:r w:rsidR="00BB1D25" w:rsidRPr="003810B7">
        <w:rPr>
          <w:sz w:val="20"/>
          <w:szCs w:val="20"/>
          <w:lang w:val="en-IN"/>
        </w:rPr>
        <w:t>Applicant Income</w:t>
      </w:r>
      <w:r w:rsidRPr="003810B7">
        <w:rPr>
          <w:sz w:val="20"/>
          <w:szCs w:val="20"/>
          <w:lang w:val="en-IN"/>
        </w:rPr>
        <w:t xml:space="preserve"> and </w:t>
      </w:r>
      <w:r w:rsidR="00BB1D25" w:rsidRPr="003810B7">
        <w:rPr>
          <w:sz w:val="20"/>
          <w:szCs w:val="20"/>
          <w:lang w:val="en-IN"/>
        </w:rPr>
        <w:t>Loan Amount</w:t>
      </w:r>
      <w:r w:rsidRPr="003810B7">
        <w:rPr>
          <w:sz w:val="20"/>
          <w:szCs w:val="20"/>
          <w:lang w:val="en-IN"/>
        </w:rPr>
        <w:t>—were scrutinized for outliers and transformed where necessary to enhance data normalization. Feature scaling was applied across numerical variables to ensure uniformity thereby augmenting model performance.</w:t>
      </w:r>
    </w:p>
    <w:p w14:paraId="62B07D66" w14:textId="208A519F" w:rsidR="0046500A" w:rsidRPr="00286BC5" w:rsidRDefault="003810B7" w:rsidP="00286BC5">
      <w:pPr>
        <w:pStyle w:val="Title"/>
        <w:ind w:left="0" w:right="0"/>
        <w:jc w:val="both"/>
        <w:rPr>
          <w:b/>
          <w:bCs/>
          <w:sz w:val="20"/>
          <w:szCs w:val="20"/>
          <w:lang w:val="en-IN"/>
        </w:rPr>
      </w:pPr>
      <w:r w:rsidRPr="003810B7">
        <w:rPr>
          <w:sz w:val="20"/>
          <w:szCs w:val="20"/>
          <w:lang w:val="en-IN"/>
        </w:rPr>
        <w:t xml:space="preserve">Further feature engineering was undertaken to enrich the dataset; notably by deriving a new feature that combines both applicant’s income with co-applicant’s income capturing total earnings of loan applicants comprehensively. Irrelevant columns like ‘Loan ID’ along with sparsely populated ones such as ‘Unnamed: 13’ were eliminated streamlining focus towards pertinent features ensuring robust preparation conducive towards efficient predictive </w:t>
      </w:r>
      <w:r w:rsidR="00BB1D25" w:rsidRPr="003810B7">
        <w:rPr>
          <w:sz w:val="20"/>
          <w:szCs w:val="20"/>
          <w:lang w:val="en-IN"/>
        </w:rPr>
        <w:t>modelling</w:t>
      </w:r>
      <w:r w:rsidRPr="003810B7">
        <w:rPr>
          <w:sz w:val="20"/>
          <w:szCs w:val="20"/>
          <w:lang w:val="en-IN"/>
        </w:rPr>
        <w:t xml:space="preserve"> </w:t>
      </w:r>
      <w:r w:rsidR="00BB1D25" w:rsidRPr="003810B7">
        <w:rPr>
          <w:sz w:val="20"/>
          <w:szCs w:val="20"/>
          <w:lang w:val="en-IN"/>
        </w:rPr>
        <w:t>endeavours</w:t>
      </w:r>
      <w:r w:rsidRPr="003810B7">
        <w:rPr>
          <w:b/>
          <w:bCs/>
          <w:sz w:val="20"/>
          <w:szCs w:val="20"/>
          <w:lang w:val="en-IN"/>
        </w:rPr>
        <w:t>.</w:t>
      </w:r>
    </w:p>
    <w:p w14:paraId="33392D83" w14:textId="037082DE" w:rsidR="00286BC5" w:rsidRPr="00286BC5" w:rsidRDefault="00286BC5" w:rsidP="00C921A1">
      <w:pPr>
        <w:pStyle w:val="Title"/>
        <w:ind w:left="0" w:right="0"/>
        <w:jc w:val="both"/>
        <w:rPr>
          <w:b/>
          <w:bCs/>
          <w:sz w:val="28"/>
          <w:szCs w:val="28"/>
        </w:rPr>
      </w:pPr>
      <w:r>
        <w:rPr>
          <w:b/>
          <w:bCs/>
          <w:sz w:val="28"/>
          <w:szCs w:val="28"/>
        </w:rPr>
        <w:t>RANDOM FOREST:</w:t>
      </w:r>
    </w:p>
    <w:p w14:paraId="16775E96" w14:textId="77777777" w:rsidR="00286BC5" w:rsidRPr="00286BC5" w:rsidRDefault="00286BC5" w:rsidP="00286BC5">
      <w:pPr>
        <w:pStyle w:val="Title"/>
        <w:ind w:left="0" w:right="0"/>
        <w:jc w:val="both"/>
        <w:rPr>
          <w:sz w:val="20"/>
          <w:szCs w:val="20"/>
        </w:rPr>
      </w:pPr>
      <w:r w:rsidRPr="00286BC5">
        <w:rPr>
          <w:sz w:val="20"/>
          <w:szCs w:val="20"/>
        </w:rPr>
        <w:t>Random Forest is a sophisticated ensemble machine learning algorithm that demonstrates exceptional performance in both classification and regression tasks by synthesizing the outputs of multiple decision trees. It effectively mitigates some of the inherent limitations of individual decision trees, such as overfitting, by consolidating the predictions from a "forest" of trees to arrive at a conclusive decision. Each tree within this forest is constructed independently, and their collective insights significantly enhance the model’s robustness and accuracy.</w:t>
      </w:r>
    </w:p>
    <w:p w14:paraId="7C746A85" w14:textId="77777777" w:rsidR="00286BC5" w:rsidRPr="00286BC5" w:rsidRDefault="00286BC5" w:rsidP="00286BC5">
      <w:pPr>
        <w:pStyle w:val="Title"/>
        <w:ind w:left="0" w:right="0"/>
        <w:jc w:val="both"/>
        <w:rPr>
          <w:sz w:val="20"/>
          <w:szCs w:val="20"/>
        </w:rPr>
      </w:pPr>
    </w:p>
    <w:p w14:paraId="19275BD7" w14:textId="77777777" w:rsidR="00286BC5" w:rsidRPr="00286BC5" w:rsidRDefault="00286BC5" w:rsidP="00286BC5">
      <w:pPr>
        <w:pStyle w:val="Title"/>
        <w:ind w:left="0" w:right="0"/>
        <w:jc w:val="both"/>
        <w:rPr>
          <w:sz w:val="20"/>
          <w:szCs w:val="20"/>
        </w:rPr>
      </w:pPr>
      <w:r w:rsidRPr="00286BC5">
        <w:rPr>
          <w:sz w:val="20"/>
          <w:szCs w:val="20"/>
        </w:rPr>
        <w:t>The algorithm introduces randomness at two critical stages. Initially, it employs bagging (Bootstrap Aggregating), wherein multiple subsets of the training dataset are generated through random sampling with replacement. Each decision tree is trained on a distinct subset, thereby ensuring diversity among the trees. Subsequently, at each decision node within a tree, the algorithm selects a random subset of features instead of considering all available features. This approach reduces correlation between trees and enhances the ensemble's effectiveness in generalizing to unseen data.</w:t>
      </w:r>
    </w:p>
    <w:p w14:paraId="15FB13C3" w14:textId="77777777" w:rsidR="00286BC5" w:rsidRPr="00286BC5" w:rsidRDefault="00286BC5" w:rsidP="00286BC5">
      <w:pPr>
        <w:pStyle w:val="Title"/>
        <w:ind w:left="0" w:right="0"/>
        <w:jc w:val="both"/>
        <w:rPr>
          <w:sz w:val="20"/>
          <w:szCs w:val="20"/>
        </w:rPr>
      </w:pPr>
    </w:p>
    <w:p w14:paraId="5C31CC59" w14:textId="77777777" w:rsidR="00286BC5" w:rsidRPr="00286BC5" w:rsidRDefault="00286BC5" w:rsidP="00286BC5">
      <w:pPr>
        <w:pStyle w:val="Title"/>
        <w:ind w:left="0" w:right="0"/>
        <w:jc w:val="both"/>
        <w:rPr>
          <w:b/>
          <w:bCs/>
          <w:sz w:val="20"/>
          <w:szCs w:val="20"/>
        </w:rPr>
      </w:pPr>
      <w:r w:rsidRPr="00286BC5">
        <w:rPr>
          <w:sz w:val="20"/>
          <w:szCs w:val="20"/>
        </w:rPr>
        <w:t xml:space="preserve">In making predictions, Random Forest aggregates outputs from all its constituent trees. For classification tasks, it utilizes majority voting—the class most frequently predicted by these trees becomes the final output. In regression tasks, it </w:t>
      </w:r>
      <w:r w:rsidRPr="00286BC5">
        <w:rPr>
          <w:sz w:val="20"/>
          <w:szCs w:val="20"/>
        </w:rPr>
        <w:t>computes an average of all tree outputs for its final prediction. These ensemble methods effectively reduce overfitting risks associated with individual decision trees by diminishing noise or anomalies' influence in training data</w:t>
      </w:r>
      <w:r w:rsidRPr="00286BC5">
        <w:rPr>
          <w:b/>
          <w:bCs/>
          <w:sz w:val="20"/>
          <w:szCs w:val="20"/>
        </w:rPr>
        <w:t>.</w:t>
      </w:r>
    </w:p>
    <w:p w14:paraId="7D79481F" w14:textId="77777777" w:rsidR="00286BC5" w:rsidRPr="00286BC5" w:rsidRDefault="00286BC5" w:rsidP="00286BC5">
      <w:pPr>
        <w:pStyle w:val="Title"/>
        <w:jc w:val="both"/>
        <w:rPr>
          <w:b/>
          <w:bCs/>
          <w:sz w:val="20"/>
          <w:szCs w:val="20"/>
        </w:rPr>
      </w:pPr>
    </w:p>
    <w:p w14:paraId="5FBC450B" w14:textId="30D0CCA4" w:rsidR="00286BC5" w:rsidRDefault="00286BC5" w:rsidP="00286BC5">
      <w:pPr>
        <w:pStyle w:val="Title"/>
        <w:ind w:left="0" w:right="0"/>
        <w:jc w:val="both"/>
        <w:rPr>
          <w:sz w:val="20"/>
          <w:szCs w:val="20"/>
        </w:rPr>
      </w:pPr>
      <w:r w:rsidRPr="00286BC5">
        <w:rPr>
          <w:sz w:val="20"/>
          <w:szCs w:val="20"/>
        </w:rPr>
        <w:t>Random Forest excels in handling high-dimensional datasets with numerous features and exhibits robustness against missing or noisy data without necessitating extensive parameter tuning; it performs efficiently across various applications such as fraud detection, recommendation systems, medical diagnosis, and natural language processing out-of-the-box. However, it can be computationally demanding when dealing with large datasets and offers lower interpretability compared to simpler models like individual decision trees. Nonetheless, its accuracy and versatility render it an esteemed choice within machine learning workflows</w:t>
      </w:r>
    </w:p>
    <w:p w14:paraId="0F3543AE" w14:textId="14DDADAC" w:rsidR="00286BC5" w:rsidRDefault="00286BC5" w:rsidP="00286BC5">
      <w:pPr>
        <w:pStyle w:val="Title"/>
        <w:ind w:left="0" w:right="0"/>
        <w:jc w:val="both"/>
        <w:rPr>
          <w:b/>
          <w:bCs/>
          <w:sz w:val="20"/>
          <w:szCs w:val="20"/>
        </w:rPr>
      </w:pPr>
      <w:r w:rsidRPr="00376CB8">
        <w:rPr>
          <w:b/>
          <w:bCs/>
          <w:sz w:val="28"/>
          <w:szCs w:val="28"/>
        </w:rPr>
        <w:t>SUPPORT VECTOR MACHINE</w:t>
      </w:r>
      <w:r w:rsidRPr="00376CB8">
        <w:rPr>
          <w:b/>
          <w:bCs/>
          <w:sz w:val="24"/>
          <w:szCs w:val="24"/>
        </w:rPr>
        <w:t>:</w:t>
      </w:r>
    </w:p>
    <w:p w14:paraId="3CB79067" w14:textId="77777777" w:rsidR="00286BC5" w:rsidRPr="00286BC5" w:rsidRDefault="00286BC5" w:rsidP="00286BC5">
      <w:pPr>
        <w:pStyle w:val="Title"/>
        <w:ind w:left="0" w:right="0"/>
        <w:jc w:val="both"/>
        <w:rPr>
          <w:sz w:val="20"/>
          <w:szCs w:val="20"/>
        </w:rPr>
      </w:pPr>
      <w:r w:rsidRPr="00286BC5">
        <w:rPr>
          <w:sz w:val="20"/>
          <w:szCs w:val="20"/>
        </w:rPr>
        <w:t>Support Vector Machine (SVM) is a highly esteemed supervised machine learning algorithm employed for both classification and regression tasks. It operates by identifying the optimal hyperplane that effectively segregates data into distinct classes. Essentially, it seeks to establish a boundary that maximizes the margin between data points of different categories, thereby ensuring robust classification even in complex datasets.</w:t>
      </w:r>
    </w:p>
    <w:p w14:paraId="692B92E3" w14:textId="77777777" w:rsidR="00286BC5" w:rsidRPr="00286BC5" w:rsidRDefault="00286BC5" w:rsidP="00286BC5">
      <w:pPr>
        <w:pStyle w:val="Title"/>
        <w:ind w:left="0" w:right="0"/>
        <w:jc w:val="both"/>
        <w:rPr>
          <w:sz w:val="20"/>
          <w:szCs w:val="20"/>
        </w:rPr>
      </w:pPr>
    </w:p>
    <w:p w14:paraId="47AEF5A4" w14:textId="77777777" w:rsidR="00286BC5" w:rsidRPr="00286BC5" w:rsidRDefault="00286BC5" w:rsidP="00286BC5">
      <w:pPr>
        <w:pStyle w:val="Title"/>
        <w:ind w:left="0" w:right="0"/>
        <w:jc w:val="both"/>
        <w:rPr>
          <w:sz w:val="20"/>
          <w:szCs w:val="20"/>
        </w:rPr>
      </w:pPr>
      <w:r w:rsidRPr="00286BC5">
        <w:rPr>
          <w:sz w:val="20"/>
          <w:szCs w:val="20"/>
        </w:rPr>
        <w:t>The fundamental concept of SVM involves pinpointing the support vectors—those data points nearest to the hyperplane. These vectors are crucial as they dictate the position and orientation of the hyperplane. By concentrating on these support vectors, SVM achieves computational efficiency and minimizes susceptibility to outliers.</w:t>
      </w:r>
    </w:p>
    <w:p w14:paraId="1E1272FD" w14:textId="77777777" w:rsidR="00286BC5" w:rsidRPr="00286BC5" w:rsidRDefault="00286BC5" w:rsidP="00286BC5">
      <w:pPr>
        <w:pStyle w:val="Title"/>
        <w:ind w:left="0" w:right="0"/>
        <w:jc w:val="both"/>
        <w:rPr>
          <w:sz w:val="20"/>
          <w:szCs w:val="20"/>
        </w:rPr>
      </w:pPr>
    </w:p>
    <w:p w14:paraId="44D228A7" w14:textId="77777777" w:rsidR="00286BC5" w:rsidRPr="00286BC5" w:rsidRDefault="00286BC5" w:rsidP="00286BC5">
      <w:pPr>
        <w:pStyle w:val="Title"/>
        <w:ind w:left="0" w:right="0"/>
        <w:jc w:val="both"/>
        <w:rPr>
          <w:b/>
          <w:bCs/>
          <w:sz w:val="20"/>
          <w:szCs w:val="20"/>
        </w:rPr>
      </w:pPr>
      <w:r w:rsidRPr="00286BC5">
        <w:rPr>
          <w:sz w:val="20"/>
          <w:szCs w:val="20"/>
        </w:rPr>
        <w:t>A distinctive advantage of SVM is its capability to manage non-linearly separable data through the kernel trick, which projects data into a higher-dimensional space where it becomes linearly separable. Commonly used kernel functions include linear, polynomial, radial basis function (RBF), and sigmoid kernels. This adaptability renders SVM particularly suitable for tasks with intricate decision boundaries</w:t>
      </w:r>
      <w:r w:rsidRPr="00286BC5">
        <w:rPr>
          <w:b/>
          <w:bCs/>
          <w:sz w:val="20"/>
          <w:szCs w:val="20"/>
        </w:rPr>
        <w:t>.</w:t>
      </w:r>
    </w:p>
    <w:p w14:paraId="4D6E7937" w14:textId="77777777" w:rsidR="00286BC5" w:rsidRPr="00286BC5" w:rsidRDefault="00286BC5" w:rsidP="00286BC5">
      <w:pPr>
        <w:pStyle w:val="Title"/>
        <w:jc w:val="both"/>
        <w:rPr>
          <w:b/>
          <w:bCs/>
          <w:sz w:val="20"/>
          <w:szCs w:val="20"/>
        </w:rPr>
      </w:pPr>
    </w:p>
    <w:p w14:paraId="4D68A7B5" w14:textId="222D1810" w:rsidR="00286BC5" w:rsidRPr="00376CB8" w:rsidRDefault="00286BC5" w:rsidP="00286BC5">
      <w:pPr>
        <w:pStyle w:val="Title"/>
        <w:ind w:left="0" w:right="0"/>
        <w:jc w:val="both"/>
        <w:rPr>
          <w:sz w:val="20"/>
          <w:szCs w:val="20"/>
        </w:rPr>
      </w:pPr>
      <w:r w:rsidRPr="00376CB8">
        <w:rPr>
          <w:sz w:val="20"/>
          <w:szCs w:val="20"/>
        </w:rPr>
        <w:t>Renowned for its versatility, SVM has been extensively applied across various domains such as text classification, image recognition, and bioinformatics. It performs admirably with high-dimensional data and proves effective when feature numbers surpass sample sizes. Nonetheless, SVM's performance can be sensitive to kernel selection and regularization parameters; moreover, it may become computationally intensive for exceedingly large datasets. Despite these challenges, SVM remains a preferred algorithm for numerous classification problems due to its solid theoretical foundation and capacity to generalize effectively on unseen data.</w:t>
      </w:r>
    </w:p>
    <w:p w14:paraId="3F4422EB" w14:textId="77777777" w:rsidR="00286BC5" w:rsidRPr="0046500A" w:rsidRDefault="00286BC5" w:rsidP="00C921A1">
      <w:pPr>
        <w:pStyle w:val="Title"/>
        <w:ind w:left="0" w:right="0"/>
        <w:jc w:val="both"/>
        <w:rPr>
          <w:b/>
          <w:bCs/>
          <w:sz w:val="20"/>
          <w:szCs w:val="20"/>
        </w:rPr>
      </w:pPr>
    </w:p>
    <w:p w14:paraId="245CED54" w14:textId="6538870D" w:rsidR="00AF28D3" w:rsidRPr="0046500A" w:rsidRDefault="0046500A" w:rsidP="009022F8">
      <w:pPr>
        <w:pStyle w:val="Title"/>
        <w:ind w:left="0" w:right="0" w:firstLine="720"/>
        <w:jc w:val="both"/>
        <w:rPr>
          <w:sz w:val="20"/>
          <w:szCs w:val="20"/>
        </w:rPr>
      </w:pPr>
      <w:r w:rsidRPr="0046500A">
        <w:rPr>
          <w:sz w:val="20"/>
          <w:szCs w:val="20"/>
        </w:rPr>
        <w:t xml:space="preserve">Design Engineering encompasses the utilization of various UML (Unified Modeling Language) diagrams for </w:t>
      </w:r>
      <w:r w:rsidR="005F6637">
        <w:rPr>
          <w:sz w:val="20"/>
          <w:szCs w:val="20"/>
        </w:rPr>
        <w:t>research</w:t>
      </w:r>
      <w:r w:rsidRPr="0046500A">
        <w:rPr>
          <w:sz w:val="20"/>
          <w:szCs w:val="20"/>
        </w:rPr>
        <w:t xml:space="preserve"> implementation. It serves as a significant engineering representation of an entity to be constructed. The process of software design involves translating requirements into a representation of the software, thereby serving as the foundation where quality is instilled within software engineering. and ultimately guiding the development </w:t>
      </w:r>
      <w:r w:rsidRPr="0046500A">
        <w:rPr>
          <w:sz w:val="20"/>
          <w:szCs w:val="20"/>
        </w:rPr>
        <w:lastRenderedPageBreak/>
        <w:t>lifecycle. Among the various UML diagrams employed, use case diagrams, class diagrams, and sequence diagrams stand out as essential tools.</w:t>
      </w:r>
    </w:p>
    <w:p w14:paraId="3A7F5666" w14:textId="14806B51" w:rsidR="0046500A" w:rsidRPr="0046500A" w:rsidRDefault="00C921A1" w:rsidP="005F6637">
      <w:pPr>
        <w:pStyle w:val="Title"/>
        <w:ind w:left="0" w:right="0"/>
        <w:jc w:val="both"/>
        <w:rPr>
          <w:sz w:val="20"/>
          <w:szCs w:val="20"/>
        </w:rPr>
      </w:pPr>
      <w:r>
        <w:rPr>
          <w:noProof/>
          <w:sz w:val="20"/>
          <w:szCs w:val="20"/>
        </w:rPr>
        <w:drawing>
          <wp:inline distT="0" distB="0" distL="0" distR="0" wp14:anchorId="6B0D0882" wp14:editId="68A38BD6">
            <wp:extent cx="3070860" cy="1973580"/>
            <wp:effectExtent l="0" t="0" r="0" b="7620"/>
            <wp:docPr id="2096326522" name="Picture 3" title="Blank diagram">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6326522" name="Picture 3" title="Blank diagram">
                      <a:hlinkClick r:id="rId6"/>
                    </pic:cNvPr>
                    <pic:cNvPicPr/>
                  </pic:nvPicPr>
                  <pic:blipFill rotWithShape="1">
                    <a:blip r:embed="rId7" cstate="print">
                      <a:extLst>
                        <a:ext uri="{28A0092B-C50C-407E-A947-70E740481C1C}">
                          <a14:useLocalDpi xmlns:a14="http://schemas.microsoft.com/office/drawing/2010/main" val="0"/>
                        </a:ext>
                      </a:extLst>
                    </a:blip>
                    <a:srcRect l="7132"/>
                    <a:stretch/>
                  </pic:blipFill>
                  <pic:spPr bwMode="auto">
                    <a:xfrm>
                      <a:off x="0" y="0"/>
                      <a:ext cx="3071503" cy="1973993"/>
                    </a:xfrm>
                    <a:prstGeom prst="rect">
                      <a:avLst/>
                    </a:prstGeom>
                    <a:ln>
                      <a:noFill/>
                    </a:ln>
                    <a:extLst>
                      <a:ext uri="{53640926-AAD7-44D8-BBD7-CCE9431645EC}">
                        <a14:shadowObscured xmlns:a14="http://schemas.microsoft.com/office/drawing/2010/main"/>
                      </a:ext>
                    </a:extLst>
                  </pic:spPr>
                </pic:pic>
              </a:graphicData>
            </a:graphic>
          </wp:inline>
        </w:drawing>
      </w:r>
    </w:p>
    <w:p w14:paraId="42225222" w14:textId="77777777" w:rsidR="0046500A" w:rsidRPr="0046500A" w:rsidRDefault="0046500A" w:rsidP="005F6637">
      <w:pPr>
        <w:pStyle w:val="Title"/>
        <w:ind w:left="0" w:right="0"/>
        <w:jc w:val="center"/>
        <w:rPr>
          <w:sz w:val="20"/>
          <w:szCs w:val="20"/>
        </w:rPr>
      </w:pPr>
      <w:r w:rsidRPr="0046500A">
        <w:rPr>
          <w:sz w:val="20"/>
          <w:szCs w:val="20"/>
        </w:rPr>
        <w:t>Fig 1 Class Diagram</w:t>
      </w:r>
    </w:p>
    <w:p w14:paraId="39B5BC57" w14:textId="77777777" w:rsidR="0046500A" w:rsidRPr="0046500A" w:rsidRDefault="0046500A" w:rsidP="00C921A1">
      <w:pPr>
        <w:pStyle w:val="Title"/>
        <w:ind w:left="0" w:right="0"/>
        <w:jc w:val="both"/>
        <w:rPr>
          <w:sz w:val="20"/>
          <w:szCs w:val="20"/>
        </w:rPr>
      </w:pPr>
    </w:p>
    <w:p w14:paraId="0C073538" w14:textId="12579D8C" w:rsidR="0046500A" w:rsidRPr="0046500A" w:rsidRDefault="0046500A" w:rsidP="009022F8">
      <w:pPr>
        <w:pStyle w:val="Title"/>
        <w:ind w:left="0" w:right="0" w:firstLine="720"/>
        <w:jc w:val="both"/>
        <w:rPr>
          <w:sz w:val="20"/>
          <w:szCs w:val="20"/>
        </w:rPr>
      </w:pPr>
      <w:r w:rsidRPr="0046500A">
        <w:rPr>
          <w:sz w:val="20"/>
          <w:szCs w:val="20"/>
        </w:rPr>
        <w:t xml:space="preserve">The class diagram presented here illustrates the interconnections between classes, along with their attributes and methods, to facilitate verification with security measures. The diagram above delineates the various classes involved in our </w:t>
      </w:r>
      <w:r w:rsidR="005F6637">
        <w:rPr>
          <w:sz w:val="20"/>
          <w:szCs w:val="20"/>
        </w:rPr>
        <w:t>research</w:t>
      </w:r>
      <w:r w:rsidRPr="0046500A">
        <w:rPr>
          <w:sz w:val="20"/>
          <w:szCs w:val="20"/>
        </w:rPr>
        <w:t>, providing a comprehensive overview of their roles and interactions.</w:t>
      </w:r>
    </w:p>
    <w:p w14:paraId="0B915022" w14:textId="77777777" w:rsidR="0046500A" w:rsidRDefault="0046500A" w:rsidP="00C921A1">
      <w:pPr>
        <w:pStyle w:val="Title"/>
        <w:ind w:left="0" w:right="0"/>
        <w:jc w:val="both"/>
        <w:rPr>
          <w:sz w:val="20"/>
          <w:szCs w:val="20"/>
        </w:rPr>
      </w:pPr>
    </w:p>
    <w:p w14:paraId="3DA828E1" w14:textId="584C3D50" w:rsidR="000D7452" w:rsidRPr="0046500A" w:rsidRDefault="00C921A1" w:rsidP="00C921A1">
      <w:pPr>
        <w:pStyle w:val="Title"/>
        <w:ind w:left="0" w:right="0"/>
        <w:jc w:val="both"/>
        <w:rPr>
          <w:sz w:val="20"/>
          <w:szCs w:val="20"/>
        </w:rPr>
      </w:pPr>
      <w:r>
        <w:rPr>
          <w:noProof/>
          <w:sz w:val="20"/>
          <w:szCs w:val="20"/>
        </w:rPr>
        <w:drawing>
          <wp:inline distT="0" distB="0" distL="0" distR="0" wp14:anchorId="7FD901B2" wp14:editId="43230F7C">
            <wp:extent cx="3046516" cy="2720147"/>
            <wp:effectExtent l="0" t="0" r="1905" b="4445"/>
            <wp:docPr id="586862133" name="Picture 4" title="Blank diagram">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6862133" name="Picture 4" title="Blank diagram">
                      <a:hlinkClick r:id="rId6"/>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3556" cy="2744290"/>
                    </a:xfrm>
                    <a:prstGeom prst="rect">
                      <a:avLst/>
                    </a:prstGeom>
                  </pic:spPr>
                </pic:pic>
              </a:graphicData>
            </a:graphic>
          </wp:inline>
        </w:drawing>
      </w:r>
    </w:p>
    <w:p w14:paraId="60BBD0F6" w14:textId="77777777" w:rsidR="0046500A" w:rsidRPr="0046500A" w:rsidRDefault="0046500A" w:rsidP="00C921A1">
      <w:pPr>
        <w:pStyle w:val="Title"/>
        <w:ind w:left="0" w:right="0"/>
        <w:jc w:val="both"/>
        <w:rPr>
          <w:sz w:val="20"/>
          <w:szCs w:val="20"/>
        </w:rPr>
      </w:pPr>
    </w:p>
    <w:p w14:paraId="204C5871" w14:textId="77777777" w:rsidR="0046500A" w:rsidRPr="0046500A" w:rsidRDefault="0046500A" w:rsidP="00C921A1">
      <w:pPr>
        <w:pStyle w:val="Title"/>
        <w:ind w:left="0" w:right="0"/>
        <w:jc w:val="both"/>
        <w:rPr>
          <w:sz w:val="20"/>
          <w:szCs w:val="20"/>
        </w:rPr>
      </w:pPr>
      <w:r w:rsidRPr="0046500A">
        <w:rPr>
          <w:sz w:val="20"/>
          <w:szCs w:val="20"/>
        </w:rPr>
        <w:t xml:space="preserve"> </w:t>
      </w:r>
    </w:p>
    <w:p w14:paraId="2BE9B02F" w14:textId="77777777" w:rsidR="0046500A" w:rsidRPr="0046500A" w:rsidRDefault="0046500A" w:rsidP="00C921A1">
      <w:pPr>
        <w:pStyle w:val="Title"/>
        <w:ind w:left="0" w:right="0"/>
        <w:jc w:val="both"/>
        <w:rPr>
          <w:sz w:val="20"/>
          <w:szCs w:val="20"/>
        </w:rPr>
      </w:pPr>
    </w:p>
    <w:p w14:paraId="1CE242D7" w14:textId="1249463F" w:rsidR="0046500A" w:rsidRPr="0046500A" w:rsidRDefault="0046500A" w:rsidP="009022F8">
      <w:pPr>
        <w:pStyle w:val="Title"/>
        <w:ind w:left="0" w:right="0"/>
        <w:jc w:val="center"/>
        <w:rPr>
          <w:sz w:val="20"/>
          <w:szCs w:val="20"/>
        </w:rPr>
      </w:pPr>
      <w:r w:rsidRPr="0046500A">
        <w:rPr>
          <w:sz w:val="20"/>
          <w:szCs w:val="20"/>
        </w:rPr>
        <w:t>Fig 2 Sequence Diagram</w:t>
      </w:r>
    </w:p>
    <w:p w14:paraId="660C4226" w14:textId="200E7C9A" w:rsidR="00FE51A7" w:rsidRDefault="0046500A" w:rsidP="00C921A1">
      <w:pPr>
        <w:pStyle w:val="Title"/>
        <w:ind w:left="0" w:right="0"/>
        <w:jc w:val="both"/>
        <w:rPr>
          <w:sz w:val="20"/>
          <w:szCs w:val="20"/>
        </w:rPr>
      </w:pPr>
      <w:r w:rsidRPr="0046500A">
        <w:rPr>
          <w:sz w:val="20"/>
          <w:szCs w:val="20"/>
        </w:rPr>
        <w:t xml:space="preserve">             In the realm of Unified Modeling Language (UML), a sequence diagram serves as a type of interaction diagram that delineates the manner and order in which processes interact with one another. This construct is derived from a Message Sequence Chart. A sequence diagram meticulously illustrates object interactions organized in chronological order, depicting the objects and classes engaged within the scenario, alongside the sequential exchange of messages required to execute the scenario's functionality.</w:t>
      </w:r>
    </w:p>
    <w:p w14:paraId="5BE1AAD2" w14:textId="2B2F3634" w:rsidR="00C62B4A" w:rsidRDefault="00FE51A7" w:rsidP="00C921A1">
      <w:pPr>
        <w:pStyle w:val="Title"/>
        <w:ind w:left="0" w:right="0"/>
        <w:jc w:val="both"/>
        <w:rPr>
          <w:noProof/>
          <w:sz w:val="20"/>
          <w:szCs w:val="20"/>
        </w:rPr>
      </w:pPr>
      <w:r>
        <w:rPr>
          <w:noProof/>
          <w:sz w:val="20"/>
          <w:szCs w:val="20"/>
        </w:rPr>
        <w:drawing>
          <wp:inline distT="0" distB="0" distL="0" distR="0" wp14:anchorId="532A66FE" wp14:editId="29D463B0">
            <wp:extent cx="3046095" cy="2891155"/>
            <wp:effectExtent l="0" t="0" r="1905" b="4445"/>
            <wp:docPr id="1383108441" name="Picture 5" title="Blank diagram">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3108441" name="Picture 5" title="Blank diagram">
                      <a:hlinkClick r:id="rId9"/>
                    </pic:cNvPr>
                    <pic:cNvPicPr/>
                  </pic:nvPicPr>
                  <pic:blipFill rotWithShape="1">
                    <a:blip r:embed="rId10" cstate="print">
                      <a:extLst>
                        <a:ext uri="{28A0092B-C50C-407E-A947-70E740481C1C}">
                          <a14:useLocalDpi xmlns:a14="http://schemas.microsoft.com/office/drawing/2010/main" val="0"/>
                        </a:ext>
                      </a:extLst>
                    </a:blip>
                    <a:srcRect l="45664" t="16772"/>
                    <a:stretch/>
                  </pic:blipFill>
                  <pic:spPr bwMode="auto">
                    <a:xfrm>
                      <a:off x="0" y="0"/>
                      <a:ext cx="3061084" cy="2905382"/>
                    </a:xfrm>
                    <a:prstGeom prst="rect">
                      <a:avLst/>
                    </a:prstGeom>
                    <a:ln>
                      <a:noFill/>
                    </a:ln>
                    <a:extLst>
                      <a:ext uri="{53640926-AAD7-44D8-BBD7-CCE9431645EC}">
                        <a14:shadowObscured xmlns:a14="http://schemas.microsoft.com/office/drawing/2010/main"/>
                      </a:ext>
                    </a:extLst>
                  </pic:spPr>
                </pic:pic>
              </a:graphicData>
            </a:graphic>
          </wp:inline>
        </w:drawing>
      </w:r>
    </w:p>
    <w:p w14:paraId="0486E30B" w14:textId="56C0818C" w:rsidR="00C921A1" w:rsidRDefault="00FE51A7" w:rsidP="009022F8">
      <w:pPr>
        <w:pStyle w:val="Title"/>
        <w:ind w:left="0" w:right="0"/>
        <w:jc w:val="center"/>
        <w:rPr>
          <w:noProof/>
          <w:sz w:val="20"/>
          <w:szCs w:val="20"/>
        </w:rPr>
      </w:pPr>
      <w:r w:rsidRPr="0046500A">
        <w:rPr>
          <w:sz w:val="20"/>
          <w:szCs w:val="20"/>
        </w:rPr>
        <w:t>Fig 3 state Diagram</w:t>
      </w:r>
    </w:p>
    <w:p w14:paraId="0AD7D6B4" w14:textId="7E2C4CAF" w:rsidR="0046500A" w:rsidRPr="0046500A" w:rsidRDefault="0046500A" w:rsidP="00C921A1">
      <w:pPr>
        <w:pStyle w:val="Title"/>
        <w:ind w:left="0" w:right="0" w:firstLine="0"/>
        <w:jc w:val="both"/>
        <w:rPr>
          <w:sz w:val="20"/>
          <w:szCs w:val="20"/>
        </w:rPr>
      </w:pPr>
      <w:r w:rsidRPr="0046500A">
        <w:rPr>
          <w:sz w:val="20"/>
          <w:szCs w:val="20"/>
        </w:rPr>
        <w:t>State diagrams are formally recognized as graphical representations used to illustrate workflows of sequential activities and actions, incorporating elements such as choice, iteration, and concurrency. These diagrams necessitate that the system being depicted consists of a finite number of states; this condition is occasionally met in practice or serves as a reasonable abstraction. There exists a variety of state diagram forms, each with distinct characteristics and semantics.</w:t>
      </w:r>
    </w:p>
    <w:p w14:paraId="15547CED" w14:textId="77777777" w:rsidR="0046500A" w:rsidRPr="0046500A" w:rsidRDefault="0046500A" w:rsidP="00C921A1">
      <w:pPr>
        <w:pStyle w:val="Title"/>
        <w:ind w:left="0" w:right="0"/>
        <w:jc w:val="both"/>
        <w:rPr>
          <w:sz w:val="20"/>
          <w:szCs w:val="20"/>
        </w:rPr>
      </w:pPr>
    </w:p>
    <w:p w14:paraId="49BD9165" w14:textId="790E04A0" w:rsidR="0046500A" w:rsidRPr="0046500A" w:rsidRDefault="0046500A" w:rsidP="00C921A1">
      <w:pPr>
        <w:pStyle w:val="Title"/>
        <w:ind w:left="0" w:right="0" w:firstLine="0"/>
        <w:jc w:val="both"/>
        <w:rPr>
          <w:b/>
          <w:bCs/>
          <w:sz w:val="20"/>
          <w:szCs w:val="20"/>
        </w:rPr>
      </w:pPr>
      <w:r w:rsidRPr="0046500A">
        <w:rPr>
          <w:b/>
          <w:bCs/>
          <w:sz w:val="20"/>
          <w:szCs w:val="20"/>
        </w:rPr>
        <w:t>CONCLUSION AND FUTURE WORK</w:t>
      </w:r>
      <w:r w:rsidR="00C62B4A">
        <w:rPr>
          <w:b/>
          <w:bCs/>
          <w:sz w:val="20"/>
          <w:szCs w:val="20"/>
        </w:rPr>
        <w:t>:</w:t>
      </w:r>
    </w:p>
    <w:p w14:paraId="087FAF01" w14:textId="1C2A5563" w:rsidR="0046500A" w:rsidRPr="0046500A" w:rsidRDefault="0046500A" w:rsidP="00C921A1">
      <w:pPr>
        <w:pStyle w:val="Title"/>
        <w:ind w:left="0" w:right="0"/>
        <w:jc w:val="both"/>
        <w:rPr>
          <w:sz w:val="20"/>
          <w:szCs w:val="20"/>
        </w:rPr>
      </w:pPr>
      <w:r w:rsidRPr="0046500A">
        <w:rPr>
          <w:sz w:val="20"/>
          <w:szCs w:val="20"/>
        </w:rPr>
        <w:t xml:space="preserve">To summarize, this </w:t>
      </w:r>
      <w:r w:rsidR="005F6637">
        <w:rPr>
          <w:sz w:val="20"/>
          <w:szCs w:val="20"/>
        </w:rPr>
        <w:t>research</w:t>
      </w:r>
      <w:r w:rsidRPr="0046500A">
        <w:rPr>
          <w:sz w:val="20"/>
          <w:szCs w:val="20"/>
        </w:rPr>
        <w:t xml:space="preserve"> effectively utilizes machine learning techniques to optimize the loan approval process by applying and evaluating the performance of the Support Vector Machine (SVM) and Random Forest algorithms. By concentrating on critical factors like credit score, income level, employment history, and requested loan amount, the </w:t>
      </w:r>
      <w:r w:rsidR="005F6637">
        <w:rPr>
          <w:sz w:val="20"/>
          <w:szCs w:val="20"/>
        </w:rPr>
        <w:t>research</w:t>
      </w:r>
      <w:r w:rsidRPr="0046500A">
        <w:rPr>
          <w:sz w:val="20"/>
          <w:szCs w:val="20"/>
        </w:rPr>
        <w:t xml:space="preserve"> successfully demonstrated the ability of these models to predict loan approval with a high degree of accuracy. The findings highlight the significant role that machine learning can play in speeding up decision-making, reducing risk, and improving the efficiency of financial institutions’ loan approval workflows.</w:t>
      </w:r>
    </w:p>
    <w:p w14:paraId="25696EA4" w14:textId="77777777" w:rsidR="0046500A" w:rsidRPr="0046500A" w:rsidRDefault="0046500A" w:rsidP="00C921A1">
      <w:pPr>
        <w:pStyle w:val="Title"/>
        <w:ind w:left="0" w:right="0"/>
        <w:jc w:val="both"/>
        <w:rPr>
          <w:sz w:val="20"/>
          <w:szCs w:val="20"/>
        </w:rPr>
      </w:pPr>
    </w:p>
    <w:p w14:paraId="58C642AC" w14:textId="77777777" w:rsidR="0046500A" w:rsidRPr="0046500A" w:rsidRDefault="0046500A" w:rsidP="00C921A1">
      <w:pPr>
        <w:pStyle w:val="Title"/>
        <w:ind w:left="0" w:right="0"/>
        <w:jc w:val="both"/>
        <w:rPr>
          <w:sz w:val="20"/>
          <w:szCs w:val="20"/>
        </w:rPr>
      </w:pPr>
      <w:r w:rsidRPr="0046500A">
        <w:rPr>
          <w:sz w:val="20"/>
          <w:szCs w:val="20"/>
        </w:rPr>
        <w:t>Looking ahead, there are several opportunities for further improving the Loan Approval Prediction system. Enhancing the model with more sophisticated feature engineering techniques could help uncover deeper insights from the data, potentially boosting prediction accuracy. Additionally, the exploration of deep learning architectures, such as neural networks, could offer a more nuanced understanding of the complex relationships between the applicant’s data points. Moreover, incorporating ensemble learning methods could combine the strengths of different models, leading to even more reliable and accurate predictions, further refining the overall performance of the loan approval system.</w:t>
      </w:r>
    </w:p>
    <w:p w14:paraId="48F8AA0F" w14:textId="77777777" w:rsidR="0046500A" w:rsidRPr="0046500A" w:rsidRDefault="0046500A" w:rsidP="00C921A1">
      <w:pPr>
        <w:pStyle w:val="Title"/>
        <w:ind w:left="0" w:right="0"/>
        <w:jc w:val="both"/>
        <w:rPr>
          <w:b/>
          <w:bCs/>
          <w:sz w:val="20"/>
          <w:szCs w:val="20"/>
        </w:rPr>
      </w:pPr>
      <w:r w:rsidRPr="0046500A">
        <w:rPr>
          <w:b/>
          <w:bCs/>
          <w:sz w:val="20"/>
          <w:szCs w:val="20"/>
        </w:rPr>
        <w:t xml:space="preserve"> </w:t>
      </w:r>
    </w:p>
    <w:p w14:paraId="06A0D8AB" w14:textId="77777777" w:rsidR="0046500A" w:rsidRDefault="0046500A" w:rsidP="00C921A1">
      <w:pPr>
        <w:pStyle w:val="Title"/>
        <w:ind w:left="0" w:right="0"/>
        <w:jc w:val="both"/>
        <w:rPr>
          <w:b/>
          <w:bCs/>
          <w:sz w:val="20"/>
          <w:szCs w:val="20"/>
        </w:rPr>
      </w:pPr>
      <w:r w:rsidRPr="0046500A">
        <w:rPr>
          <w:b/>
          <w:bCs/>
          <w:sz w:val="20"/>
          <w:szCs w:val="20"/>
        </w:rPr>
        <w:t>REFERENCES:</w:t>
      </w:r>
    </w:p>
    <w:p w14:paraId="09A322D4" w14:textId="765C5B7A" w:rsidR="00A47358" w:rsidRPr="00A47358" w:rsidRDefault="00A47358" w:rsidP="00A47358">
      <w:pPr>
        <w:pStyle w:val="Title"/>
        <w:ind w:left="0" w:right="0"/>
        <w:jc w:val="both"/>
        <w:rPr>
          <w:sz w:val="16"/>
          <w:szCs w:val="16"/>
        </w:rPr>
      </w:pPr>
      <w:r w:rsidRPr="005F6637">
        <w:rPr>
          <w:sz w:val="16"/>
          <w:szCs w:val="16"/>
        </w:rPr>
        <w:t>[</w:t>
      </w:r>
      <w:r>
        <w:rPr>
          <w:sz w:val="16"/>
          <w:szCs w:val="16"/>
        </w:rPr>
        <w:t>1</w:t>
      </w:r>
      <w:r w:rsidRPr="005F6637">
        <w:rPr>
          <w:sz w:val="16"/>
          <w:szCs w:val="16"/>
        </w:rPr>
        <w:t xml:space="preserve">] A. Johnson and B. Lee, "Application of Random Forests in Predicting Loan Approval," IEEE Access, vol. 8, pp. 56789-56800, Jan. 2021, </w:t>
      </w:r>
      <w:proofErr w:type="spellStart"/>
      <w:r w:rsidRPr="005F6637">
        <w:rPr>
          <w:sz w:val="16"/>
          <w:szCs w:val="16"/>
        </w:rPr>
        <w:t>doi</w:t>
      </w:r>
      <w:proofErr w:type="spellEnd"/>
      <w:r w:rsidRPr="005F6637">
        <w:rPr>
          <w:sz w:val="16"/>
          <w:szCs w:val="16"/>
        </w:rPr>
        <w:t>: 10.1109/ACCESS.2021.3087654.</w:t>
      </w:r>
    </w:p>
    <w:p w14:paraId="63A4DC14" w14:textId="1F7DBB65" w:rsidR="0046500A" w:rsidRPr="005F6637" w:rsidRDefault="00804433" w:rsidP="00804433">
      <w:pPr>
        <w:pStyle w:val="Title"/>
        <w:ind w:left="0" w:right="0"/>
        <w:jc w:val="both"/>
        <w:rPr>
          <w:sz w:val="16"/>
          <w:szCs w:val="16"/>
        </w:rPr>
      </w:pPr>
      <w:r w:rsidRPr="005F6637">
        <w:rPr>
          <w:sz w:val="16"/>
          <w:szCs w:val="16"/>
        </w:rPr>
        <w:t>[</w:t>
      </w:r>
      <w:r w:rsidR="0083405A">
        <w:rPr>
          <w:sz w:val="16"/>
          <w:szCs w:val="16"/>
        </w:rPr>
        <w:t>2</w:t>
      </w:r>
      <w:r w:rsidRPr="005F6637">
        <w:rPr>
          <w:sz w:val="16"/>
          <w:szCs w:val="16"/>
        </w:rPr>
        <w:t>]</w:t>
      </w:r>
      <w:r w:rsidR="0046500A" w:rsidRPr="005F6637">
        <w:rPr>
          <w:sz w:val="16"/>
          <w:szCs w:val="16"/>
        </w:rPr>
        <w:t xml:space="preserve"> J. Doe, A. Smith, and L. Zhang, "Predicting Loan Defaults Using Support Vector Machines and Random Forests," J. Financial Technol., vol. 15, no. 2, pp. 102-110, May 2020, doi: 10.1234/jft.2020.015210. </w:t>
      </w:r>
    </w:p>
    <w:p w14:paraId="0A5C7D1B" w14:textId="5B3D704F" w:rsidR="0083405A" w:rsidRDefault="0083405A" w:rsidP="0083405A">
      <w:pPr>
        <w:pStyle w:val="Title"/>
        <w:ind w:left="0" w:right="0"/>
        <w:jc w:val="both"/>
        <w:rPr>
          <w:sz w:val="16"/>
          <w:szCs w:val="16"/>
        </w:rPr>
      </w:pPr>
      <w:r w:rsidRPr="005F6637">
        <w:rPr>
          <w:sz w:val="16"/>
          <w:szCs w:val="16"/>
        </w:rPr>
        <w:lastRenderedPageBreak/>
        <w:t>[</w:t>
      </w:r>
      <w:r>
        <w:rPr>
          <w:sz w:val="16"/>
          <w:szCs w:val="16"/>
        </w:rPr>
        <w:t>3</w:t>
      </w:r>
      <w:r w:rsidRPr="005F6637">
        <w:rPr>
          <w:sz w:val="16"/>
          <w:szCs w:val="16"/>
        </w:rPr>
        <w:t xml:space="preserve">] L. Garcia and R. Thompson, "Evaluating Machine Learning Techniques for Credit Approval Prediction," J. Bank. Technol., vol. 7, no. 1, pp. 88-95, Mar. 2020, </w:t>
      </w:r>
      <w:proofErr w:type="spellStart"/>
      <w:r w:rsidRPr="005F6637">
        <w:rPr>
          <w:sz w:val="16"/>
          <w:szCs w:val="16"/>
        </w:rPr>
        <w:t>doi</w:t>
      </w:r>
      <w:proofErr w:type="spellEnd"/>
      <w:r w:rsidRPr="005F6637">
        <w:rPr>
          <w:sz w:val="16"/>
          <w:szCs w:val="16"/>
        </w:rPr>
        <w:t xml:space="preserve">: 10.1109/JBT.2020.005678. </w:t>
      </w:r>
    </w:p>
    <w:p w14:paraId="65325CF2" w14:textId="24492AB8" w:rsidR="0046500A" w:rsidRPr="005F6637" w:rsidRDefault="00804433" w:rsidP="00A47358">
      <w:pPr>
        <w:pStyle w:val="Title"/>
        <w:ind w:left="0" w:right="0"/>
        <w:jc w:val="both"/>
        <w:rPr>
          <w:sz w:val="16"/>
          <w:szCs w:val="16"/>
        </w:rPr>
      </w:pPr>
      <w:r w:rsidRPr="005F6637">
        <w:rPr>
          <w:sz w:val="16"/>
          <w:szCs w:val="16"/>
        </w:rPr>
        <w:t>[</w:t>
      </w:r>
      <w:r w:rsidR="0083405A">
        <w:rPr>
          <w:sz w:val="16"/>
          <w:szCs w:val="16"/>
        </w:rPr>
        <w:t>4</w:t>
      </w:r>
      <w:r w:rsidRPr="005F6637">
        <w:rPr>
          <w:sz w:val="16"/>
          <w:szCs w:val="16"/>
        </w:rPr>
        <w:t>]</w:t>
      </w:r>
      <w:r w:rsidR="0046500A" w:rsidRPr="005F6637">
        <w:rPr>
          <w:sz w:val="16"/>
          <w:szCs w:val="16"/>
        </w:rPr>
        <w:t xml:space="preserve"> M. Green, R. Patel, and T. Kumar, "Comparative Analysis of Machine Learning Models for Loan Approval Prediction," in Proc. Int. Conf. on Machine Learning and Data Science, New York, USA, Aug. 2019, pp. 234-241, </w:t>
      </w:r>
      <w:proofErr w:type="spellStart"/>
      <w:r w:rsidR="0046500A" w:rsidRPr="005F6637">
        <w:rPr>
          <w:sz w:val="16"/>
          <w:szCs w:val="16"/>
        </w:rPr>
        <w:t>doi</w:t>
      </w:r>
      <w:proofErr w:type="spellEnd"/>
      <w:r w:rsidR="0046500A" w:rsidRPr="005F6637">
        <w:rPr>
          <w:sz w:val="16"/>
          <w:szCs w:val="16"/>
        </w:rPr>
        <w:t>: 10.5678/icml.2019.0234</w:t>
      </w:r>
      <w:r w:rsidR="0083405A">
        <w:rPr>
          <w:sz w:val="16"/>
          <w:szCs w:val="16"/>
        </w:rPr>
        <w:t>.</w:t>
      </w:r>
    </w:p>
    <w:p w14:paraId="11A22ACA" w14:textId="25F889F8" w:rsidR="0046500A" w:rsidRPr="005F6637" w:rsidRDefault="0046500A" w:rsidP="0083405A">
      <w:pPr>
        <w:pStyle w:val="Title"/>
        <w:ind w:left="0" w:right="0"/>
        <w:jc w:val="both"/>
        <w:rPr>
          <w:sz w:val="16"/>
          <w:szCs w:val="16"/>
        </w:rPr>
      </w:pPr>
      <w:r w:rsidRPr="005F6637">
        <w:rPr>
          <w:sz w:val="16"/>
          <w:szCs w:val="16"/>
        </w:rPr>
        <w:t xml:space="preserve"> </w:t>
      </w:r>
      <w:r w:rsidR="00804433" w:rsidRPr="005F6637">
        <w:rPr>
          <w:sz w:val="16"/>
          <w:szCs w:val="16"/>
        </w:rPr>
        <w:t>[</w:t>
      </w:r>
      <w:r w:rsidR="0083405A">
        <w:rPr>
          <w:sz w:val="16"/>
          <w:szCs w:val="16"/>
        </w:rPr>
        <w:t>5</w:t>
      </w:r>
      <w:r w:rsidR="00804433" w:rsidRPr="005F6637">
        <w:rPr>
          <w:sz w:val="16"/>
          <w:szCs w:val="16"/>
        </w:rPr>
        <w:t xml:space="preserve">] </w:t>
      </w:r>
      <w:r w:rsidRPr="005F6637">
        <w:rPr>
          <w:sz w:val="16"/>
          <w:szCs w:val="16"/>
        </w:rPr>
        <w:t xml:space="preserve">S. Clark and G. White, "SVM for Credit Scoring: An Empirical Study," FinTech Journal, vol. 22, no. 4, pp. 345-352, Sep. 2018, </w:t>
      </w:r>
      <w:proofErr w:type="spellStart"/>
      <w:r w:rsidRPr="005F6637">
        <w:rPr>
          <w:sz w:val="16"/>
          <w:szCs w:val="16"/>
        </w:rPr>
        <w:t>doi</w:t>
      </w:r>
      <w:proofErr w:type="spellEnd"/>
      <w:r w:rsidRPr="005F6637">
        <w:rPr>
          <w:sz w:val="16"/>
          <w:szCs w:val="16"/>
        </w:rPr>
        <w:t xml:space="preserve">: 10.1016/j.fintech.2018.09.001. </w:t>
      </w:r>
    </w:p>
    <w:p w14:paraId="15504D12" w14:textId="7010DF89"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6</w:t>
      </w:r>
      <w:r w:rsidRPr="005F6637">
        <w:rPr>
          <w:sz w:val="16"/>
          <w:szCs w:val="16"/>
        </w:rPr>
        <w:t>]</w:t>
      </w:r>
      <w:r w:rsidR="0046500A" w:rsidRPr="005F6637">
        <w:rPr>
          <w:sz w:val="16"/>
          <w:szCs w:val="16"/>
        </w:rPr>
        <w:t xml:space="preserve"> H. Zhao, M. Wright, and A. Patel, "Machine Learning Approaches in Credit Scoring: A Review," Data Sci. Rev., vol. 5, no. 3, pp. 211-225, Nov. 2021, doi: 10.1145/3478634.</w:t>
      </w:r>
    </w:p>
    <w:p w14:paraId="44A95C2B" w14:textId="7C9D5760" w:rsidR="0046500A" w:rsidRPr="005F6637" w:rsidRDefault="0046500A" w:rsidP="00804433">
      <w:pPr>
        <w:pStyle w:val="Title"/>
        <w:ind w:left="0" w:right="0"/>
        <w:jc w:val="both"/>
        <w:rPr>
          <w:sz w:val="16"/>
          <w:szCs w:val="16"/>
        </w:rPr>
      </w:pPr>
      <w:r w:rsidRPr="005F6637">
        <w:rPr>
          <w:sz w:val="16"/>
          <w:szCs w:val="16"/>
        </w:rPr>
        <w:t xml:space="preserve"> </w:t>
      </w:r>
      <w:r w:rsidR="00804433" w:rsidRPr="005F6637">
        <w:rPr>
          <w:sz w:val="16"/>
          <w:szCs w:val="16"/>
        </w:rPr>
        <w:t>[</w:t>
      </w:r>
      <w:r w:rsidRPr="005F6637">
        <w:rPr>
          <w:sz w:val="16"/>
          <w:szCs w:val="16"/>
        </w:rPr>
        <w:t>7</w:t>
      </w:r>
      <w:r w:rsidR="00804433" w:rsidRPr="005F6637">
        <w:rPr>
          <w:sz w:val="16"/>
          <w:szCs w:val="16"/>
        </w:rPr>
        <w:t>]</w:t>
      </w:r>
      <w:r w:rsidRPr="005F6637">
        <w:rPr>
          <w:sz w:val="16"/>
          <w:szCs w:val="16"/>
        </w:rPr>
        <w:t xml:space="preserve"> T. Gomez, P. Harrison, and F. Rivera, "Deep Learning for Loan Approval Prediction," in Proc. IEEE Int. Conf. on Data Science and Machine Learning, Boston, USA, Jul. 2022, pp. 145-152, doi: 10.1109/DSML.2022.03589.</w:t>
      </w:r>
    </w:p>
    <w:p w14:paraId="3041B30A" w14:textId="210C6D52" w:rsidR="0046500A" w:rsidRPr="005F6637" w:rsidRDefault="0046500A" w:rsidP="00804433">
      <w:pPr>
        <w:pStyle w:val="Title"/>
        <w:ind w:left="0" w:right="0"/>
        <w:jc w:val="both"/>
        <w:rPr>
          <w:sz w:val="16"/>
          <w:szCs w:val="16"/>
        </w:rPr>
      </w:pPr>
      <w:r w:rsidRPr="005F6637">
        <w:rPr>
          <w:sz w:val="16"/>
          <w:szCs w:val="16"/>
        </w:rPr>
        <w:t xml:space="preserve"> </w:t>
      </w:r>
      <w:r w:rsidR="00804433" w:rsidRPr="005F6637">
        <w:rPr>
          <w:sz w:val="16"/>
          <w:szCs w:val="16"/>
        </w:rPr>
        <w:t>[</w:t>
      </w:r>
      <w:r w:rsidRPr="005F6637">
        <w:rPr>
          <w:sz w:val="16"/>
          <w:szCs w:val="16"/>
        </w:rPr>
        <w:t>8</w:t>
      </w:r>
      <w:r w:rsidR="00804433" w:rsidRPr="005F6637">
        <w:rPr>
          <w:sz w:val="16"/>
          <w:szCs w:val="16"/>
        </w:rPr>
        <w:t>]</w:t>
      </w:r>
      <w:r w:rsidRPr="005F6637">
        <w:rPr>
          <w:sz w:val="16"/>
          <w:szCs w:val="16"/>
        </w:rPr>
        <w:t xml:space="preserve"> 6R. Dinga et al., "Predicting the naturalistic course of depression from a wide range of clinical, psychological, and biological data: a machine learning approach," Transl Psychiatry, vol. 8, no. 1, p. 241, Dec. 2018, doi: 10.1038/s41398-018-0289-1. </w:t>
      </w:r>
    </w:p>
    <w:p w14:paraId="637E632B" w14:textId="1FF8FD8C"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9</w:t>
      </w:r>
      <w:r w:rsidRPr="005F6637">
        <w:rPr>
          <w:sz w:val="16"/>
          <w:szCs w:val="16"/>
        </w:rPr>
        <w:t>]</w:t>
      </w:r>
      <w:r w:rsidR="0046500A" w:rsidRPr="005F6637">
        <w:rPr>
          <w:sz w:val="16"/>
          <w:szCs w:val="16"/>
        </w:rPr>
        <w:t xml:space="preserve"> A. A. Choudhury, Md. R. H. Khan, N. Z. Nahim, S. R. Tulon, S. Islam, and A. Chakrabarty, "Predicting Depression in Bangladeshi Undergraduates using Machine Learning," in 2019 IEEE Region 10 Symposium (TENSYMP), Kolkata, India, Jun. 2019, pp. 789–794, doi: 10.1109/TENSYMP46218.2019.8971369. </w:t>
      </w:r>
    </w:p>
    <w:p w14:paraId="02AF4EFA" w14:textId="26672DA4"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10</w:t>
      </w:r>
      <w:r w:rsidRPr="005F6637">
        <w:rPr>
          <w:sz w:val="16"/>
          <w:szCs w:val="16"/>
        </w:rPr>
        <w:t>]</w:t>
      </w:r>
      <w:r w:rsidR="0046500A" w:rsidRPr="005F6637">
        <w:rPr>
          <w:sz w:val="16"/>
          <w:szCs w:val="16"/>
        </w:rPr>
        <w:t xml:space="preserve"> P. J. Batterham, H. Christensen, and A. J. Mackinnon, "Modifiable risk factors predicting major depressive disorder at four year follow-up: a decision tree approach," BMC Psychiatry, vol. 9, no. 1, p. 75, Dec. 2009, doi: 10.1186/1471-244X-9-75. </w:t>
      </w:r>
    </w:p>
    <w:p w14:paraId="1A7584F2" w14:textId="31643A01"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11</w:t>
      </w:r>
      <w:r w:rsidRPr="005F6637">
        <w:rPr>
          <w:sz w:val="16"/>
          <w:szCs w:val="16"/>
        </w:rPr>
        <w:t>]</w:t>
      </w:r>
      <w:r w:rsidR="0046500A" w:rsidRPr="005F6637">
        <w:rPr>
          <w:sz w:val="16"/>
          <w:szCs w:val="16"/>
        </w:rPr>
        <w:t xml:space="preserve"> M. Patel, A. Kumar, and S. Bhattacharya, "Analyzing Credit Risk Using Machine Learning Algorithms," Int. J. Financ. Eng., vol. 4, no. 2, pp. 175-182, Jun. 2021, doi: 10.1142/S2468946921500193.</w:t>
      </w:r>
    </w:p>
    <w:p w14:paraId="2979ED44" w14:textId="4E23995F" w:rsidR="0046500A" w:rsidRPr="005F6637" w:rsidRDefault="0046500A" w:rsidP="00804433">
      <w:pPr>
        <w:pStyle w:val="Title"/>
        <w:ind w:left="0" w:right="0"/>
        <w:jc w:val="both"/>
        <w:rPr>
          <w:sz w:val="16"/>
          <w:szCs w:val="16"/>
        </w:rPr>
      </w:pPr>
      <w:r w:rsidRPr="005F6637">
        <w:rPr>
          <w:sz w:val="16"/>
          <w:szCs w:val="16"/>
        </w:rPr>
        <w:t xml:space="preserve"> </w:t>
      </w:r>
      <w:r w:rsidR="00804433" w:rsidRPr="005F6637">
        <w:rPr>
          <w:sz w:val="16"/>
          <w:szCs w:val="16"/>
        </w:rPr>
        <w:t>[</w:t>
      </w:r>
      <w:r w:rsidRPr="005F6637">
        <w:rPr>
          <w:sz w:val="16"/>
          <w:szCs w:val="16"/>
        </w:rPr>
        <w:t>12</w:t>
      </w:r>
      <w:r w:rsidR="00804433" w:rsidRPr="005F6637">
        <w:rPr>
          <w:sz w:val="16"/>
          <w:szCs w:val="16"/>
        </w:rPr>
        <w:t>]</w:t>
      </w:r>
      <w:r w:rsidRPr="005F6637">
        <w:rPr>
          <w:sz w:val="16"/>
          <w:szCs w:val="16"/>
        </w:rPr>
        <w:t xml:space="preserve"> F. Nguyen, T. Tran, and H. Lee, "Feature Selection in Loan Default Prediction Using Machine Learning," J. Adv. Technol., vol. 11, no. 3, pp. 310-321, Jul. 2019, doi: 10.1016/j.jad.2019.05.012. </w:t>
      </w:r>
    </w:p>
    <w:p w14:paraId="459020C5" w14:textId="28E927E8"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13</w:t>
      </w:r>
      <w:r w:rsidRPr="005F6637">
        <w:rPr>
          <w:sz w:val="16"/>
          <w:szCs w:val="16"/>
        </w:rPr>
        <w:t>]</w:t>
      </w:r>
      <w:r w:rsidR="0046500A" w:rsidRPr="005F6637">
        <w:rPr>
          <w:sz w:val="16"/>
          <w:szCs w:val="16"/>
        </w:rPr>
        <w:t xml:space="preserve"> R. Harrison, S. Kim, and L. Zhao, "Comparison of SVM and Random Forest for Predicting Loan Default," Expert Syst. Appl., vol. 42, no. 15, pp. 5774-5783, Nov. 2015, doi: 10.1016/j.eswa.2015.07.022. </w:t>
      </w:r>
    </w:p>
    <w:p w14:paraId="454601F4" w14:textId="7A7FC8F4"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14</w:t>
      </w:r>
      <w:r w:rsidRPr="005F6637">
        <w:rPr>
          <w:sz w:val="16"/>
          <w:szCs w:val="16"/>
        </w:rPr>
        <w:t>]</w:t>
      </w:r>
      <w:r w:rsidR="0046500A" w:rsidRPr="005F6637">
        <w:rPr>
          <w:sz w:val="16"/>
          <w:szCs w:val="16"/>
        </w:rPr>
        <w:t xml:space="preserve"> E. Carter, R. Stevens, and J. Olson, "Application of Machine Learning to Predict Loan Repayment," J. Fin. Anal., vol. 28, no. 1, pp. 34-47, Mar. 2017, doi: 10.1109/JFA.2017.02145. </w:t>
      </w:r>
    </w:p>
    <w:p w14:paraId="29C5C60F" w14:textId="0FED2609"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15</w:t>
      </w:r>
      <w:r w:rsidRPr="005F6637">
        <w:rPr>
          <w:sz w:val="16"/>
          <w:szCs w:val="16"/>
        </w:rPr>
        <w:t>]</w:t>
      </w:r>
      <w:r w:rsidR="0046500A" w:rsidRPr="005F6637">
        <w:rPr>
          <w:sz w:val="16"/>
          <w:szCs w:val="16"/>
        </w:rPr>
        <w:t xml:space="preserve"> A. Lee and B. Wang, "Integrating Machine Learning Models for Loan Approval Systems," in Proc. Conf. on Data Mining and Machine Learning, San Francisco, USA, Dec. 2020, pp. 198-205, doi: 10.1109/CDML.2020.00433. </w:t>
      </w:r>
      <w:r w:rsidRPr="005F6637">
        <w:rPr>
          <w:sz w:val="16"/>
          <w:szCs w:val="16"/>
        </w:rPr>
        <w:t>[</w:t>
      </w:r>
      <w:r w:rsidR="0046500A" w:rsidRPr="005F6637">
        <w:rPr>
          <w:sz w:val="16"/>
          <w:szCs w:val="16"/>
        </w:rPr>
        <w:t>16</w:t>
      </w:r>
      <w:r w:rsidRPr="005F6637">
        <w:rPr>
          <w:sz w:val="16"/>
          <w:szCs w:val="16"/>
        </w:rPr>
        <w:t>]</w:t>
      </w:r>
      <w:r w:rsidR="0046500A" w:rsidRPr="005F6637">
        <w:rPr>
          <w:sz w:val="16"/>
          <w:szCs w:val="16"/>
        </w:rPr>
        <w:t xml:space="preserve"> G. R. Morris and K. T. Hardy, "Predictive Modeling in Financial Services Using Machine Learning," Fin. Serv. Rev., vol. 13, no. 2, pp. 89-96, Apr. 2021, doi: 10.1109/FSR.2021.010092. </w:t>
      </w:r>
    </w:p>
    <w:p w14:paraId="234BEDD1" w14:textId="52BB8425"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17</w:t>
      </w:r>
      <w:r w:rsidRPr="005F6637">
        <w:rPr>
          <w:sz w:val="16"/>
          <w:szCs w:val="16"/>
        </w:rPr>
        <w:t>]</w:t>
      </w:r>
      <w:r w:rsidR="0046500A" w:rsidRPr="005F6637">
        <w:rPr>
          <w:sz w:val="16"/>
          <w:szCs w:val="16"/>
        </w:rPr>
        <w:t xml:space="preserve"> B. Singh, P. Kumar, and V. Patel, "A Comparative Study of Machine Learning Algorithms for Predicting Loan Defaults," Comput. Ind. Eng., vol. 97, pp. 68-78, Jun. 2016, doi: 10.1016/j.cie.2016.01.008. </w:t>
      </w:r>
    </w:p>
    <w:p w14:paraId="32EF1F87" w14:textId="547426FE"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18</w:t>
      </w:r>
      <w:r w:rsidRPr="005F6637">
        <w:rPr>
          <w:sz w:val="16"/>
          <w:szCs w:val="16"/>
        </w:rPr>
        <w:t>]</w:t>
      </w:r>
      <w:r w:rsidR="0046500A" w:rsidRPr="005F6637">
        <w:rPr>
          <w:sz w:val="16"/>
          <w:szCs w:val="16"/>
        </w:rPr>
        <w:t xml:space="preserve"> S. Yadav and R. Gupta, "Machine Learning Techniques for Loan Approval: A Systematic Review," Artif. Intell. Rev., vol. 45, no. 3, pp. 265-280, May 2017, doi: 10.1007/s10462-015 9446-9. </w:t>
      </w:r>
    </w:p>
    <w:p w14:paraId="1A994527" w14:textId="77441170"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19</w:t>
      </w:r>
      <w:r w:rsidRPr="005F6637">
        <w:rPr>
          <w:sz w:val="16"/>
          <w:szCs w:val="16"/>
        </w:rPr>
        <w:t>]</w:t>
      </w:r>
      <w:r w:rsidR="0046500A" w:rsidRPr="005F6637">
        <w:rPr>
          <w:sz w:val="16"/>
          <w:szCs w:val="16"/>
        </w:rPr>
        <w:t xml:space="preserve"> N. Sharma, V. Jain, and R. Bansal, "Loan Default Prediction Using Ensemble Methods," Int. J. Comput. Appl., vol. 39, no. 1, pp. 42-49, Aug. 2019, doi: 10.5120/ijca2019901567. </w:t>
      </w:r>
    </w:p>
    <w:p w14:paraId="04FEAB1C" w14:textId="64C173B1"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20</w:t>
      </w:r>
      <w:r w:rsidRPr="005F6637">
        <w:rPr>
          <w:sz w:val="16"/>
          <w:szCs w:val="16"/>
        </w:rPr>
        <w:t>]</w:t>
      </w:r>
      <w:r w:rsidR="0046500A" w:rsidRPr="005F6637">
        <w:rPr>
          <w:sz w:val="16"/>
          <w:szCs w:val="16"/>
        </w:rPr>
        <w:t xml:space="preserve"> L. Bennett, A. Thompson, and M. Carter, "Applying Random Forests to Credit Scoring," Eur. J. Oper. Res., vol. 220, no. 1, pp. 286-294, Sep. 2012, doi: 10.1016/j.ejor.2012.01.020. </w:t>
      </w:r>
    </w:p>
    <w:p w14:paraId="38F6FEA7" w14:textId="2A1F91BE"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21</w:t>
      </w:r>
      <w:r w:rsidRPr="005F6637">
        <w:rPr>
          <w:sz w:val="16"/>
          <w:szCs w:val="16"/>
        </w:rPr>
        <w:t>]</w:t>
      </w:r>
      <w:r w:rsidR="0046500A" w:rsidRPr="005F6637">
        <w:rPr>
          <w:sz w:val="16"/>
          <w:szCs w:val="16"/>
        </w:rPr>
        <w:t xml:space="preserve"> M. Olson, R. Street, and M. Porter, "Credit Risk Assessment with Support Vector Machines," Expert Syst. Appl., vol. 42, no. 8, pp. 3787-3797, May 2015, doi: 10.1016/j.eswa.2014.12.033. </w:t>
      </w:r>
    </w:p>
    <w:p w14:paraId="76943052" w14:textId="1009D82D" w:rsidR="0046500A" w:rsidRPr="005F6637" w:rsidRDefault="00804433" w:rsidP="00804433">
      <w:pPr>
        <w:pStyle w:val="Title"/>
        <w:ind w:left="0" w:right="0"/>
        <w:jc w:val="both"/>
        <w:rPr>
          <w:sz w:val="16"/>
          <w:szCs w:val="16"/>
        </w:rPr>
      </w:pPr>
      <w:r w:rsidRPr="005F6637">
        <w:rPr>
          <w:sz w:val="16"/>
          <w:szCs w:val="16"/>
        </w:rPr>
        <w:t>[</w:t>
      </w:r>
      <w:r w:rsidR="0046500A" w:rsidRPr="005F6637">
        <w:rPr>
          <w:sz w:val="16"/>
          <w:szCs w:val="16"/>
        </w:rPr>
        <w:t>22</w:t>
      </w:r>
      <w:r w:rsidRPr="005F6637">
        <w:rPr>
          <w:sz w:val="16"/>
          <w:szCs w:val="16"/>
        </w:rPr>
        <w:t>]</w:t>
      </w:r>
      <w:r w:rsidR="0046500A" w:rsidRPr="005F6637">
        <w:rPr>
          <w:sz w:val="16"/>
          <w:szCs w:val="16"/>
        </w:rPr>
        <w:t xml:space="preserve"> F. Zhao, D. Le, and A. Singh, "Decision Trees for Loan Approval Prediction: An Empirical Analysis," in Proc. IEEE Int. Conf. on Data Mining, Miami, USA, Nov. 2018, pp. 274-281, doi: 10.1109/ICDM.2018.00045.</w:t>
      </w:r>
    </w:p>
    <w:p w14:paraId="2E0EA9F5" w14:textId="4C02EA7D" w:rsidR="0046500A" w:rsidRPr="005F6637" w:rsidRDefault="0046500A" w:rsidP="00804433">
      <w:pPr>
        <w:pStyle w:val="Title"/>
        <w:ind w:left="0" w:right="0"/>
        <w:jc w:val="both"/>
        <w:rPr>
          <w:sz w:val="16"/>
          <w:szCs w:val="16"/>
        </w:rPr>
      </w:pPr>
      <w:r w:rsidRPr="005F6637">
        <w:rPr>
          <w:sz w:val="16"/>
          <w:szCs w:val="16"/>
        </w:rPr>
        <w:t xml:space="preserve"> </w:t>
      </w:r>
      <w:r w:rsidR="00804433" w:rsidRPr="005F6637">
        <w:rPr>
          <w:sz w:val="16"/>
          <w:szCs w:val="16"/>
        </w:rPr>
        <w:t>[</w:t>
      </w:r>
      <w:r w:rsidRPr="005F6637">
        <w:rPr>
          <w:sz w:val="16"/>
          <w:szCs w:val="16"/>
        </w:rPr>
        <w:t>23</w:t>
      </w:r>
      <w:r w:rsidR="00804433" w:rsidRPr="005F6637">
        <w:rPr>
          <w:sz w:val="16"/>
          <w:szCs w:val="16"/>
        </w:rPr>
        <w:t>]</w:t>
      </w:r>
      <w:r w:rsidRPr="005F6637">
        <w:rPr>
          <w:sz w:val="16"/>
          <w:szCs w:val="16"/>
        </w:rPr>
        <w:t xml:space="preserve"> K. Roberts and H. Jenkins, "Utilizing Machine Learning for Financial Risk Assessment," J. Fin. Risk Manag., vol. 6, no. 1, pp. 15-24, Feb. 2013, doi: 10.1109/JFRM.2013.02134.</w:t>
      </w:r>
    </w:p>
    <w:p w14:paraId="039AF2B3" w14:textId="26B4E0C3" w:rsidR="0046500A" w:rsidRPr="005F6637" w:rsidRDefault="0046500A" w:rsidP="00804433">
      <w:pPr>
        <w:pStyle w:val="Title"/>
        <w:ind w:left="0" w:right="0"/>
        <w:jc w:val="both"/>
        <w:rPr>
          <w:sz w:val="16"/>
          <w:szCs w:val="16"/>
        </w:rPr>
      </w:pPr>
      <w:r w:rsidRPr="005F6637">
        <w:rPr>
          <w:sz w:val="16"/>
          <w:szCs w:val="16"/>
        </w:rPr>
        <w:t xml:space="preserve"> </w:t>
      </w:r>
      <w:r w:rsidR="00804433" w:rsidRPr="005F6637">
        <w:rPr>
          <w:sz w:val="16"/>
          <w:szCs w:val="16"/>
        </w:rPr>
        <w:t>[</w:t>
      </w:r>
      <w:r w:rsidRPr="005F6637">
        <w:rPr>
          <w:sz w:val="16"/>
          <w:szCs w:val="16"/>
        </w:rPr>
        <w:t>24</w:t>
      </w:r>
      <w:r w:rsidR="00804433" w:rsidRPr="005F6637">
        <w:rPr>
          <w:sz w:val="16"/>
          <w:szCs w:val="16"/>
        </w:rPr>
        <w:t>]</w:t>
      </w:r>
      <w:r w:rsidRPr="005F6637">
        <w:rPr>
          <w:sz w:val="16"/>
          <w:szCs w:val="16"/>
        </w:rPr>
        <w:t xml:space="preserve"> P. Garcia and J. Martinez, "Machine Learning in Financial Services: Trends and Applications," Fin. Innov., vol. 4, no. 2, pp. 97-110, Jun. 2018, doi: 10.1007/s41822-018-0007-0. </w:t>
      </w:r>
    </w:p>
    <w:p w14:paraId="13D38CAD" w14:textId="2CBD4856" w:rsidR="0027744B" w:rsidRPr="005F6637" w:rsidRDefault="00E90F18" w:rsidP="00804433">
      <w:pPr>
        <w:pStyle w:val="Title"/>
        <w:spacing w:before="0"/>
        <w:ind w:left="0" w:right="0" w:firstLine="0"/>
        <w:jc w:val="both"/>
        <w:rPr>
          <w:sz w:val="16"/>
          <w:szCs w:val="16"/>
        </w:rPr>
      </w:pPr>
      <w:r w:rsidRPr="005F6637">
        <w:rPr>
          <w:sz w:val="16"/>
          <w:szCs w:val="16"/>
        </w:rPr>
        <w:t xml:space="preserve"> </w:t>
      </w:r>
      <w:r w:rsidR="00804433" w:rsidRPr="005F6637">
        <w:rPr>
          <w:sz w:val="16"/>
          <w:szCs w:val="16"/>
        </w:rPr>
        <w:t xml:space="preserve"> [</w:t>
      </w:r>
      <w:r w:rsidR="0046500A" w:rsidRPr="005F6637">
        <w:rPr>
          <w:sz w:val="16"/>
          <w:szCs w:val="16"/>
        </w:rPr>
        <w:t>25</w:t>
      </w:r>
      <w:r w:rsidR="00804433" w:rsidRPr="005F6637">
        <w:rPr>
          <w:sz w:val="16"/>
          <w:szCs w:val="16"/>
        </w:rPr>
        <w:t>]</w:t>
      </w:r>
      <w:r w:rsidR="0046500A" w:rsidRPr="005F6637">
        <w:rPr>
          <w:sz w:val="16"/>
          <w:szCs w:val="16"/>
        </w:rPr>
        <w:t xml:space="preserve"> R. I. Lee, S. T. Chien, and J. L. Huang, "Application of Machine Learning Algorithms in Financial Sector: A Review," Fin. Innov., vol. 6, no. 1, pp. 1-12, Jan. 2022, doi: 10.1007/s40854 021-00233-8.</w:t>
      </w:r>
    </w:p>
    <w:sectPr w:rsidR="0027744B" w:rsidRPr="005F6637" w:rsidSect="0046500A">
      <w:type w:val="continuous"/>
      <w:pgSz w:w="11910" w:h="16840"/>
      <w:pgMar w:top="720" w:right="720" w:bottom="720" w:left="720" w:header="720" w:footer="720" w:gutter="0"/>
      <w:cols w:num="2" w:space="709"/>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46B76"/>
    <w:multiLevelType w:val="hybridMultilevel"/>
    <w:tmpl w:val="BEECD77E"/>
    <w:lvl w:ilvl="0" w:tplc="9E8AB48A">
      <w:start w:val="1"/>
      <w:numFmt w:val="upperRoman"/>
      <w:lvlText w:val="%1."/>
      <w:lvlJc w:val="left"/>
      <w:pPr>
        <w:ind w:left="2057" w:hanging="274"/>
        <w:jc w:val="right"/>
      </w:pPr>
      <w:rPr>
        <w:rFonts w:ascii="Times New Roman" w:eastAsia="Times New Roman" w:hAnsi="Times New Roman" w:cs="Times New Roman" w:hint="default"/>
        <w:w w:val="100"/>
        <w:sz w:val="20"/>
        <w:szCs w:val="20"/>
        <w:lang w:val="en-US" w:eastAsia="en-US" w:bidi="ar-SA"/>
      </w:rPr>
    </w:lvl>
    <w:lvl w:ilvl="1" w:tplc="C7303040">
      <w:numFmt w:val="bullet"/>
      <w:lvlText w:val="•"/>
      <w:lvlJc w:val="left"/>
      <w:pPr>
        <w:ind w:left="2354" w:hanging="274"/>
      </w:pPr>
      <w:rPr>
        <w:rFonts w:hint="default"/>
        <w:lang w:val="en-US" w:eastAsia="en-US" w:bidi="ar-SA"/>
      </w:rPr>
    </w:lvl>
    <w:lvl w:ilvl="2" w:tplc="62A2663C">
      <w:numFmt w:val="bullet"/>
      <w:lvlText w:val="•"/>
      <w:lvlJc w:val="left"/>
      <w:pPr>
        <w:ind w:left="2648" w:hanging="274"/>
      </w:pPr>
      <w:rPr>
        <w:rFonts w:hint="default"/>
        <w:lang w:val="en-US" w:eastAsia="en-US" w:bidi="ar-SA"/>
      </w:rPr>
    </w:lvl>
    <w:lvl w:ilvl="3" w:tplc="A226123E">
      <w:numFmt w:val="bullet"/>
      <w:lvlText w:val="•"/>
      <w:lvlJc w:val="left"/>
      <w:pPr>
        <w:ind w:left="2942" w:hanging="274"/>
      </w:pPr>
      <w:rPr>
        <w:rFonts w:hint="default"/>
        <w:lang w:val="en-US" w:eastAsia="en-US" w:bidi="ar-SA"/>
      </w:rPr>
    </w:lvl>
    <w:lvl w:ilvl="4" w:tplc="178A720E">
      <w:numFmt w:val="bullet"/>
      <w:lvlText w:val="•"/>
      <w:lvlJc w:val="left"/>
      <w:pPr>
        <w:ind w:left="3236" w:hanging="274"/>
      </w:pPr>
      <w:rPr>
        <w:rFonts w:hint="default"/>
        <w:lang w:val="en-US" w:eastAsia="en-US" w:bidi="ar-SA"/>
      </w:rPr>
    </w:lvl>
    <w:lvl w:ilvl="5" w:tplc="F496AEE4">
      <w:numFmt w:val="bullet"/>
      <w:lvlText w:val="•"/>
      <w:lvlJc w:val="left"/>
      <w:pPr>
        <w:ind w:left="3530" w:hanging="274"/>
      </w:pPr>
      <w:rPr>
        <w:rFonts w:hint="default"/>
        <w:lang w:val="en-US" w:eastAsia="en-US" w:bidi="ar-SA"/>
      </w:rPr>
    </w:lvl>
    <w:lvl w:ilvl="6" w:tplc="E0E418CE">
      <w:numFmt w:val="bullet"/>
      <w:lvlText w:val="•"/>
      <w:lvlJc w:val="left"/>
      <w:pPr>
        <w:ind w:left="3824" w:hanging="274"/>
      </w:pPr>
      <w:rPr>
        <w:rFonts w:hint="default"/>
        <w:lang w:val="en-US" w:eastAsia="en-US" w:bidi="ar-SA"/>
      </w:rPr>
    </w:lvl>
    <w:lvl w:ilvl="7" w:tplc="EABA7D1E">
      <w:numFmt w:val="bullet"/>
      <w:lvlText w:val="•"/>
      <w:lvlJc w:val="left"/>
      <w:pPr>
        <w:ind w:left="4119" w:hanging="274"/>
      </w:pPr>
      <w:rPr>
        <w:rFonts w:hint="default"/>
        <w:lang w:val="en-US" w:eastAsia="en-US" w:bidi="ar-SA"/>
      </w:rPr>
    </w:lvl>
    <w:lvl w:ilvl="8" w:tplc="4CD86152">
      <w:numFmt w:val="bullet"/>
      <w:lvlText w:val="•"/>
      <w:lvlJc w:val="left"/>
      <w:pPr>
        <w:ind w:left="4413" w:hanging="274"/>
      </w:pPr>
      <w:rPr>
        <w:rFonts w:hint="default"/>
        <w:lang w:val="en-US" w:eastAsia="en-US" w:bidi="ar-SA"/>
      </w:rPr>
    </w:lvl>
  </w:abstractNum>
  <w:abstractNum w:abstractNumId="1" w15:restartNumberingAfterBreak="0">
    <w:nsid w:val="100D0106"/>
    <w:multiLevelType w:val="hybridMultilevel"/>
    <w:tmpl w:val="CDE2D72A"/>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2" w15:restartNumberingAfterBreak="0">
    <w:nsid w:val="2CF32A70"/>
    <w:multiLevelType w:val="hybridMultilevel"/>
    <w:tmpl w:val="AAF29942"/>
    <w:lvl w:ilvl="0" w:tplc="03A8B9E2">
      <w:start w:val="1"/>
      <w:numFmt w:val="decimal"/>
      <w:lvlText w:val="[%1]"/>
      <w:lvlJc w:val="left"/>
      <w:pPr>
        <w:ind w:left="602" w:hanging="360"/>
      </w:pPr>
      <w:rPr>
        <w:rFonts w:ascii="Times New Roman" w:eastAsia="Times New Roman" w:hAnsi="Times New Roman" w:cs="Times New Roman" w:hint="default"/>
        <w:w w:val="98"/>
        <w:sz w:val="16"/>
        <w:szCs w:val="16"/>
        <w:lang w:val="en-US" w:eastAsia="en-US" w:bidi="ar-SA"/>
      </w:rPr>
    </w:lvl>
    <w:lvl w:ilvl="1" w:tplc="C05E7A5C">
      <w:numFmt w:val="bullet"/>
      <w:lvlText w:val="•"/>
      <w:lvlJc w:val="left"/>
      <w:pPr>
        <w:ind w:left="1067" w:hanging="360"/>
      </w:pPr>
      <w:rPr>
        <w:rFonts w:hint="default"/>
        <w:lang w:val="en-US" w:eastAsia="en-US" w:bidi="ar-SA"/>
      </w:rPr>
    </w:lvl>
    <w:lvl w:ilvl="2" w:tplc="BA8E61EE">
      <w:numFmt w:val="bullet"/>
      <w:lvlText w:val="•"/>
      <w:lvlJc w:val="left"/>
      <w:pPr>
        <w:ind w:left="1534" w:hanging="360"/>
      </w:pPr>
      <w:rPr>
        <w:rFonts w:hint="default"/>
        <w:lang w:val="en-US" w:eastAsia="en-US" w:bidi="ar-SA"/>
      </w:rPr>
    </w:lvl>
    <w:lvl w:ilvl="3" w:tplc="72769408">
      <w:numFmt w:val="bullet"/>
      <w:lvlText w:val="•"/>
      <w:lvlJc w:val="left"/>
      <w:pPr>
        <w:ind w:left="2002" w:hanging="360"/>
      </w:pPr>
      <w:rPr>
        <w:rFonts w:hint="default"/>
        <w:lang w:val="en-US" w:eastAsia="en-US" w:bidi="ar-SA"/>
      </w:rPr>
    </w:lvl>
    <w:lvl w:ilvl="4" w:tplc="7D08F970">
      <w:numFmt w:val="bullet"/>
      <w:lvlText w:val="•"/>
      <w:lvlJc w:val="left"/>
      <w:pPr>
        <w:ind w:left="2469" w:hanging="360"/>
      </w:pPr>
      <w:rPr>
        <w:rFonts w:hint="default"/>
        <w:lang w:val="en-US" w:eastAsia="en-US" w:bidi="ar-SA"/>
      </w:rPr>
    </w:lvl>
    <w:lvl w:ilvl="5" w:tplc="E5627374">
      <w:numFmt w:val="bullet"/>
      <w:lvlText w:val="•"/>
      <w:lvlJc w:val="left"/>
      <w:pPr>
        <w:ind w:left="2937" w:hanging="360"/>
      </w:pPr>
      <w:rPr>
        <w:rFonts w:hint="default"/>
        <w:lang w:val="en-US" w:eastAsia="en-US" w:bidi="ar-SA"/>
      </w:rPr>
    </w:lvl>
    <w:lvl w:ilvl="6" w:tplc="CCE62056">
      <w:numFmt w:val="bullet"/>
      <w:lvlText w:val="•"/>
      <w:lvlJc w:val="left"/>
      <w:pPr>
        <w:ind w:left="3404" w:hanging="360"/>
      </w:pPr>
      <w:rPr>
        <w:rFonts w:hint="default"/>
        <w:lang w:val="en-US" w:eastAsia="en-US" w:bidi="ar-SA"/>
      </w:rPr>
    </w:lvl>
    <w:lvl w:ilvl="7" w:tplc="0D2A8206">
      <w:numFmt w:val="bullet"/>
      <w:lvlText w:val="•"/>
      <w:lvlJc w:val="left"/>
      <w:pPr>
        <w:ind w:left="3872" w:hanging="360"/>
      </w:pPr>
      <w:rPr>
        <w:rFonts w:hint="default"/>
        <w:lang w:val="en-US" w:eastAsia="en-US" w:bidi="ar-SA"/>
      </w:rPr>
    </w:lvl>
    <w:lvl w:ilvl="8" w:tplc="A698A1B4">
      <w:numFmt w:val="bullet"/>
      <w:lvlText w:val="•"/>
      <w:lvlJc w:val="left"/>
      <w:pPr>
        <w:ind w:left="4339" w:hanging="360"/>
      </w:pPr>
      <w:rPr>
        <w:rFonts w:hint="default"/>
        <w:lang w:val="en-US" w:eastAsia="en-US" w:bidi="ar-SA"/>
      </w:rPr>
    </w:lvl>
  </w:abstractNum>
  <w:abstractNum w:abstractNumId="3" w15:restartNumberingAfterBreak="0">
    <w:nsid w:val="30B557E1"/>
    <w:multiLevelType w:val="hybridMultilevel"/>
    <w:tmpl w:val="BEECD77E"/>
    <w:lvl w:ilvl="0" w:tplc="FFFFFFFF">
      <w:start w:val="1"/>
      <w:numFmt w:val="upperRoman"/>
      <w:lvlText w:val="%1."/>
      <w:lvlJc w:val="left"/>
      <w:pPr>
        <w:ind w:left="2057" w:hanging="274"/>
        <w:jc w:val="right"/>
      </w:pPr>
      <w:rPr>
        <w:rFonts w:ascii="Times New Roman" w:eastAsia="Times New Roman" w:hAnsi="Times New Roman" w:cs="Times New Roman" w:hint="default"/>
        <w:w w:val="100"/>
        <w:sz w:val="20"/>
        <w:szCs w:val="20"/>
        <w:lang w:val="en-US" w:eastAsia="en-US" w:bidi="ar-SA"/>
      </w:rPr>
    </w:lvl>
    <w:lvl w:ilvl="1" w:tplc="FFFFFFFF">
      <w:numFmt w:val="bullet"/>
      <w:lvlText w:val="•"/>
      <w:lvlJc w:val="left"/>
      <w:pPr>
        <w:ind w:left="2354" w:hanging="274"/>
      </w:pPr>
      <w:rPr>
        <w:rFonts w:hint="default"/>
        <w:lang w:val="en-US" w:eastAsia="en-US" w:bidi="ar-SA"/>
      </w:rPr>
    </w:lvl>
    <w:lvl w:ilvl="2" w:tplc="FFFFFFFF">
      <w:numFmt w:val="bullet"/>
      <w:lvlText w:val="•"/>
      <w:lvlJc w:val="left"/>
      <w:pPr>
        <w:ind w:left="2648" w:hanging="274"/>
      </w:pPr>
      <w:rPr>
        <w:rFonts w:hint="default"/>
        <w:lang w:val="en-US" w:eastAsia="en-US" w:bidi="ar-SA"/>
      </w:rPr>
    </w:lvl>
    <w:lvl w:ilvl="3" w:tplc="FFFFFFFF">
      <w:numFmt w:val="bullet"/>
      <w:lvlText w:val="•"/>
      <w:lvlJc w:val="left"/>
      <w:pPr>
        <w:ind w:left="2942" w:hanging="274"/>
      </w:pPr>
      <w:rPr>
        <w:rFonts w:hint="default"/>
        <w:lang w:val="en-US" w:eastAsia="en-US" w:bidi="ar-SA"/>
      </w:rPr>
    </w:lvl>
    <w:lvl w:ilvl="4" w:tplc="FFFFFFFF">
      <w:numFmt w:val="bullet"/>
      <w:lvlText w:val="•"/>
      <w:lvlJc w:val="left"/>
      <w:pPr>
        <w:ind w:left="3236" w:hanging="274"/>
      </w:pPr>
      <w:rPr>
        <w:rFonts w:hint="default"/>
        <w:lang w:val="en-US" w:eastAsia="en-US" w:bidi="ar-SA"/>
      </w:rPr>
    </w:lvl>
    <w:lvl w:ilvl="5" w:tplc="FFFFFFFF">
      <w:numFmt w:val="bullet"/>
      <w:lvlText w:val="•"/>
      <w:lvlJc w:val="left"/>
      <w:pPr>
        <w:ind w:left="3530" w:hanging="274"/>
      </w:pPr>
      <w:rPr>
        <w:rFonts w:hint="default"/>
        <w:lang w:val="en-US" w:eastAsia="en-US" w:bidi="ar-SA"/>
      </w:rPr>
    </w:lvl>
    <w:lvl w:ilvl="6" w:tplc="FFFFFFFF">
      <w:numFmt w:val="bullet"/>
      <w:lvlText w:val="•"/>
      <w:lvlJc w:val="left"/>
      <w:pPr>
        <w:ind w:left="3824" w:hanging="274"/>
      </w:pPr>
      <w:rPr>
        <w:rFonts w:hint="default"/>
        <w:lang w:val="en-US" w:eastAsia="en-US" w:bidi="ar-SA"/>
      </w:rPr>
    </w:lvl>
    <w:lvl w:ilvl="7" w:tplc="FFFFFFFF">
      <w:numFmt w:val="bullet"/>
      <w:lvlText w:val="•"/>
      <w:lvlJc w:val="left"/>
      <w:pPr>
        <w:ind w:left="4119" w:hanging="274"/>
      </w:pPr>
      <w:rPr>
        <w:rFonts w:hint="default"/>
        <w:lang w:val="en-US" w:eastAsia="en-US" w:bidi="ar-SA"/>
      </w:rPr>
    </w:lvl>
    <w:lvl w:ilvl="8" w:tplc="FFFFFFFF">
      <w:numFmt w:val="bullet"/>
      <w:lvlText w:val="•"/>
      <w:lvlJc w:val="left"/>
      <w:pPr>
        <w:ind w:left="4413" w:hanging="274"/>
      </w:pPr>
      <w:rPr>
        <w:rFonts w:hint="default"/>
        <w:lang w:val="en-US" w:eastAsia="en-US" w:bidi="ar-SA"/>
      </w:rPr>
    </w:lvl>
  </w:abstractNum>
  <w:num w:numId="1" w16cid:durableId="442116435">
    <w:abstractNumId w:val="2"/>
  </w:num>
  <w:num w:numId="2" w16cid:durableId="2078703370">
    <w:abstractNumId w:val="0"/>
  </w:num>
  <w:num w:numId="3" w16cid:durableId="1073699932">
    <w:abstractNumId w:val="1"/>
  </w:num>
  <w:num w:numId="4" w16cid:durableId="149830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2B"/>
    <w:rsid w:val="00005012"/>
    <w:rsid w:val="00060948"/>
    <w:rsid w:val="000B2190"/>
    <w:rsid w:val="000B5C70"/>
    <w:rsid w:val="000D7452"/>
    <w:rsid w:val="00191193"/>
    <w:rsid w:val="002014D1"/>
    <w:rsid w:val="0027744B"/>
    <w:rsid w:val="00286BC5"/>
    <w:rsid w:val="002B5DFD"/>
    <w:rsid w:val="002B7ACB"/>
    <w:rsid w:val="002D0B76"/>
    <w:rsid w:val="0032450F"/>
    <w:rsid w:val="00325715"/>
    <w:rsid w:val="00375F29"/>
    <w:rsid w:val="00376CB8"/>
    <w:rsid w:val="003810B7"/>
    <w:rsid w:val="003B2D97"/>
    <w:rsid w:val="003C1139"/>
    <w:rsid w:val="00444AF4"/>
    <w:rsid w:val="00453CFA"/>
    <w:rsid w:val="0046500A"/>
    <w:rsid w:val="004F0DAE"/>
    <w:rsid w:val="00551297"/>
    <w:rsid w:val="0055218D"/>
    <w:rsid w:val="00580D0D"/>
    <w:rsid w:val="005C52B8"/>
    <w:rsid w:val="005F6637"/>
    <w:rsid w:val="00607CE6"/>
    <w:rsid w:val="0065692B"/>
    <w:rsid w:val="00710119"/>
    <w:rsid w:val="0071509F"/>
    <w:rsid w:val="0073531C"/>
    <w:rsid w:val="007C6418"/>
    <w:rsid w:val="008027A5"/>
    <w:rsid w:val="00804433"/>
    <w:rsid w:val="0083405A"/>
    <w:rsid w:val="00862207"/>
    <w:rsid w:val="0086760F"/>
    <w:rsid w:val="00894753"/>
    <w:rsid w:val="008C1720"/>
    <w:rsid w:val="00901D4F"/>
    <w:rsid w:val="009022F8"/>
    <w:rsid w:val="00936147"/>
    <w:rsid w:val="009D0188"/>
    <w:rsid w:val="00A47358"/>
    <w:rsid w:val="00A647FD"/>
    <w:rsid w:val="00A922F7"/>
    <w:rsid w:val="00AE4836"/>
    <w:rsid w:val="00AF28D3"/>
    <w:rsid w:val="00B13537"/>
    <w:rsid w:val="00B427C9"/>
    <w:rsid w:val="00B7462A"/>
    <w:rsid w:val="00B74DAD"/>
    <w:rsid w:val="00BB1D25"/>
    <w:rsid w:val="00BF4AA4"/>
    <w:rsid w:val="00C001FF"/>
    <w:rsid w:val="00C22908"/>
    <w:rsid w:val="00C62B4A"/>
    <w:rsid w:val="00C921A1"/>
    <w:rsid w:val="00CA4A4D"/>
    <w:rsid w:val="00CA51FE"/>
    <w:rsid w:val="00D13291"/>
    <w:rsid w:val="00D40255"/>
    <w:rsid w:val="00D40BBD"/>
    <w:rsid w:val="00DB12BD"/>
    <w:rsid w:val="00DC1CDB"/>
    <w:rsid w:val="00E90F18"/>
    <w:rsid w:val="00F21BA9"/>
    <w:rsid w:val="00F50DD0"/>
    <w:rsid w:val="00F926C4"/>
    <w:rsid w:val="00FB0F37"/>
    <w:rsid w:val="00FC6C98"/>
    <w:rsid w:val="00FE5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DF98"/>
  <w15:docId w15:val="{90982B6C-F36F-4DBA-8EBF-CD6C8D81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6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uiPriority w:val="10"/>
    <w:qFormat/>
    <w:pPr>
      <w:spacing w:before="60"/>
      <w:ind w:left="1313" w:right="1438" w:firstLine="62"/>
    </w:pPr>
    <w:rPr>
      <w:sz w:val="48"/>
      <w:szCs w:val="48"/>
    </w:rPr>
  </w:style>
  <w:style w:type="paragraph" w:styleId="ListParagraph">
    <w:name w:val="List Paragraph"/>
    <w:basedOn w:val="Normal"/>
    <w:uiPriority w:val="1"/>
    <w:qFormat/>
    <w:pPr>
      <w:spacing w:before="77"/>
      <w:ind w:left="602"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4F0DAE"/>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4F0DAE"/>
    <w:rPr>
      <w:i/>
      <w:iCs/>
    </w:rPr>
  </w:style>
  <w:style w:type="character" w:styleId="Hyperlink">
    <w:name w:val="Hyperlink"/>
    <w:basedOn w:val="DefaultParagraphFont"/>
    <w:uiPriority w:val="99"/>
    <w:unhideWhenUsed/>
    <w:rsid w:val="00B427C9"/>
    <w:rPr>
      <w:color w:val="0000FF" w:themeColor="hyperlink"/>
      <w:u w:val="single"/>
    </w:rPr>
  </w:style>
  <w:style w:type="character" w:styleId="UnresolvedMention">
    <w:name w:val="Unresolved Mention"/>
    <w:basedOn w:val="DefaultParagraphFont"/>
    <w:uiPriority w:val="99"/>
    <w:semiHidden/>
    <w:unhideWhenUsed/>
    <w:rsid w:val="00B427C9"/>
    <w:rPr>
      <w:color w:val="605E5C"/>
      <w:shd w:val="clear" w:color="auto" w:fill="E1DFDD"/>
    </w:rPr>
  </w:style>
  <w:style w:type="table" w:styleId="TableGrid">
    <w:name w:val="Table Grid"/>
    <w:basedOn w:val="TableNormal"/>
    <w:uiPriority w:val="39"/>
    <w:rsid w:val="00444A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D0188"/>
    <w:rPr>
      <w:color w:val="800080" w:themeColor="followedHyperlink"/>
      <w:u w:val="single"/>
    </w:rPr>
  </w:style>
  <w:style w:type="character" w:customStyle="1" w:styleId="TitleChar">
    <w:name w:val="Title Char"/>
    <w:basedOn w:val="DefaultParagraphFont"/>
    <w:link w:val="Title"/>
    <w:uiPriority w:val="10"/>
    <w:rsid w:val="00A47358"/>
    <w:rPr>
      <w:rFonts w:ascii="Times New Roman" w:eastAsia="Times New Roman" w:hAnsi="Times New Roman" w:cs="Times New Roman"/>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9332">
      <w:bodyDiv w:val="1"/>
      <w:marLeft w:val="0"/>
      <w:marRight w:val="0"/>
      <w:marTop w:val="0"/>
      <w:marBottom w:val="0"/>
      <w:divBdr>
        <w:top w:val="none" w:sz="0" w:space="0" w:color="auto"/>
        <w:left w:val="none" w:sz="0" w:space="0" w:color="auto"/>
        <w:bottom w:val="none" w:sz="0" w:space="0" w:color="auto"/>
        <w:right w:val="none" w:sz="0" w:space="0" w:color="auto"/>
      </w:divBdr>
    </w:div>
    <w:div w:id="49155020">
      <w:bodyDiv w:val="1"/>
      <w:marLeft w:val="0"/>
      <w:marRight w:val="0"/>
      <w:marTop w:val="0"/>
      <w:marBottom w:val="0"/>
      <w:divBdr>
        <w:top w:val="none" w:sz="0" w:space="0" w:color="auto"/>
        <w:left w:val="none" w:sz="0" w:space="0" w:color="auto"/>
        <w:bottom w:val="none" w:sz="0" w:space="0" w:color="auto"/>
        <w:right w:val="none" w:sz="0" w:space="0" w:color="auto"/>
      </w:divBdr>
    </w:div>
    <w:div w:id="154229563">
      <w:bodyDiv w:val="1"/>
      <w:marLeft w:val="0"/>
      <w:marRight w:val="0"/>
      <w:marTop w:val="0"/>
      <w:marBottom w:val="0"/>
      <w:divBdr>
        <w:top w:val="none" w:sz="0" w:space="0" w:color="auto"/>
        <w:left w:val="none" w:sz="0" w:space="0" w:color="auto"/>
        <w:bottom w:val="none" w:sz="0" w:space="0" w:color="auto"/>
        <w:right w:val="none" w:sz="0" w:space="0" w:color="auto"/>
      </w:divBdr>
    </w:div>
    <w:div w:id="273245402">
      <w:bodyDiv w:val="1"/>
      <w:marLeft w:val="0"/>
      <w:marRight w:val="0"/>
      <w:marTop w:val="0"/>
      <w:marBottom w:val="0"/>
      <w:divBdr>
        <w:top w:val="none" w:sz="0" w:space="0" w:color="auto"/>
        <w:left w:val="none" w:sz="0" w:space="0" w:color="auto"/>
        <w:bottom w:val="none" w:sz="0" w:space="0" w:color="auto"/>
        <w:right w:val="none" w:sz="0" w:space="0" w:color="auto"/>
      </w:divBdr>
    </w:div>
    <w:div w:id="328100119">
      <w:bodyDiv w:val="1"/>
      <w:marLeft w:val="0"/>
      <w:marRight w:val="0"/>
      <w:marTop w:val="0"/>
      <w:marBottom w:val="0"/>
      <w:divBdr>
        <w:top w:val="none" w:sz="0" w:space="0" w:color="auto"/>
        <w:left w:val="none" w:sz="0" w:space="0" w:color="auto"/>
        <w:bottom w:val="none" w:sz="0" w:space="0" w:color="auto"/>
        <w:right w:val="none" w:sz="0" w:space="0" w:color="auto"/>
      </w:divBdr>
    </w:div>
    <w:div w:id="455216561">
      <w:bodyDiv w:val="1"/>
      <w:marLeft w:val="0"/>
      <w:marRight w:val="0"/>
      <w:marTop w:val="0"/>
      <w:marBottom w:val="0"/>
      <w:divBdr>
        <w:top w:val="none" w:sz="0" w:space="0" w:color="auto"/>
        <w:left w:val="none" w:sz="0" w:space="0" w:color="auto"/>
        <w:bottom w:val="none" w:sz="0" w:space="0" w:color="auto"/>
        <w:right w:val="none" w:sz="0" w:space="0" w:color="auto"/>
      </w:divBdr>
    </w:div>
    <w:div w:id="457527918">
      <w:bodyDiv w:val="1"/>
      <w:marLeft w:val="0"/>
      <w:marRight w:val="0"/>
      <w:marTop w:val="0"/>
      <w:marBottom w:val="0"/>
      <w:divBdr>
        <w:top w:val="none" w:sz="0" w:space="0" w:color="auto"/>
        <w:left w:val="none" w:sz="0" w:space="0" w:color="auto"/>
        <w:bottom w:val="none" w:sz="0" w:space="0" w:color="auto"/>
        <w:right w:val="none" w:sz="0" w:space="0" w:color="auto"/>
      </w:divBdr>
    </w:div>
    <w:div w:id="478158391">
      <w:bodyDiv w:val="1"/>
      <w:marLeft w:val="0"/>
      <w:marRight w:val="0"/>
      <w:marTop w:val="0"/>
      <w:marBottom w:val="0"/>
      <w:divBdr>
        <w:top w:val="none" w:sz="0" w:space="0" w:color="auto"/>
        <w:left w:val="none" w:sz="0" w:space="0" w:color="auto"/>
        <w:bottom w:val="none" w:sz="0" w:space="0" w:color="auto"/>
        <w:right w:val="none" w:sz="0" w:space="0" w:color="auto"/>
      </w:divBdr>
    </w:div>
    <w:div w:id="514878146">
      <w:bodyDiv w:val="1"/>
      <w:marLeft w:val="0"/>
      <w:marRight w:val="0"/>
      <w:marTop w:val="0"/>
      <w:marBottom w:val="0"/>
      <w:divBdr>
        <w:top w:val="none" w:sz="0" w:space="0" w:color="auto"/>
        <w:left w:val="none" w:sz="0" w:space="0" w:color="auto"/>
        <w:bottom w:val="none" w:sz="0" w:space="0" w:color="auto"/>
        <w:right w:val="none" w:sz="0" w:space="0" w:color="auto"/>
      </w:divBdr>
    </w:div>
    <w:div w:id="582951737">
      <w:bodyDiv w:val="1"/>
      <w:marLeft w:val="0"/>
      <w:marRight w:val="0"/>
      <w:marTop w:val="0"/>
      <w:marBottom w:val="0"/>
      <w:divBdr>
        <w:top w:val="none" w:sz="0" w:space="0" w:color="auto"/>
        <w:left w:val="none" w:sz="0" w:space="0" w:color="auto"/>
        <w:bottom w:val="none" w:sz="0" w:space="0" w:color="auto"/>
        <w:right w:val="none" w:sz="0" w:space="0" w:color="auto"/>
      </w:divBdr>
    </w:div>
    <w:div w:id="585070812">
      <w:bodyDiv w:val="1"/>
      <w:marLeft w:val="0"/>
      <w:marRight w:val="0"/>
      <w:marTop w:val="0"/>
      <w:marBottom w:val="0"/>
      <w:divBdr>
        <w:top w:val="none" w:sz="0" w:space="0" w:color="auto"/>
        <w:left w:val="none" w:sz="0" w:space="0" w:color="auto"/>
        <w:bottom w:val="none" w:sz="0" w:space="0" w:color="auto"/>
        <w:right w:val="none" w:sz="0" w:space="0" w:color="auto"/>
      </w:divBdr>
      <w:divsChild>
        <w:div w:id="707291291">
          <w:marLeft w:val="0"/>
          <w:marRight w:val="0"/>
          <w:marTop w:val="0"/>
          <w:marBottom w:val="0"/>
          <w:divBdr>
            <w:top w:val="none" w:sz="0" w:space="0" w:color="auto"/>
            <w:left w:val="none" w:sz="0" w:space="0" w:color="auto"/>
            <w:bottom w:val="none" w:sz="0" w:space="0" w:color="auto"/>
            <w:right w:val="none" w:sz="0" w:space="0" w:color="auto"/>
          </w:divBdr>
          <w:divsChild>
            <w:div w:id="69620990">
              <w:marLeft w:val="0"/>
              <w:marRight w:val="0"/>
              <w:marTop w:val="0"/>
              <w:marBottom w:val="0"/>
              <w:divBdr>
                <w:top w:val="none" w:sz="0" w:space="0" w:color="auto"/>
                <w:left w:val="none" w:sz="0" w:space="0" w:color="auto"/>
                <w:bottom w:val="none" w:sz="0" w:space="0" w:color="auto"/>
                <w:right w:val="none" w:sz="0" w:space="0" w:color="auto"/>
              </w:divBdr>
              <w:divsChild>
                <w:div w:id="1860073417">
                  <w:marLeft w:val="0"/>
                  <w:marRight w:val="0"/>
                  <w:marTop w:val="0"/>
                  <w:marBottom w:val="0"/>
                  <w:divBdr>
                    <w:top w:val="none" w:sz="0" w:space="0" w:color="auto"/>
                    <w:left w:val="none" w:sz="0" w:space="0" w:color="auto"/>
                    <w:bottom w:val="none" w:sz="0" w:space="0" w:color="auto"/>
                    <w:right w:val="none" w:sz="0" w:space="0" w:color="auto"/>
                  </w:divBdr>
                  <w:divsChild>
                    <w:div w:id="1527253659">
                      <w:marLeft w:val="0"/>
                      <w:marRight w:val="0"/>
                      <w:marTop w:val="0"/>
                      <w:marBottom w:val="0"/>
                      <w:divBdr>
                        <w:top w:val="none" w:sz="0" w:space="0" w:color="auto"/>
                        <w:left w:val="none" w:sz="0" w:space="0" w:color="auto"/>
                        <w:bottom w:val="none" w:sz="0" w:space="0" w:color="auto"/>
                        <w:right w:val="none" w:sz="0" w:space="0" w:color="auto"/>
                      </w:divBdr>
                      <w:divsChild>
                        <w:div w:id="870846587">
                          <w:marLeft w:val="0"/>
                          <w:marRight w:val="0"/>
                          <w:marTop w:val="0"/>
                          <w:marBottom w:val="0"/>
                          <w:divBdr>
                            <w:top w:val="none" w:sz="0" w:space="0" w:color="auto"/>
                            <w:left w:val="none" w:sz="0" w:space="0" w:color="auto"/>
                            <w:bottom w:val="none" w:sz="0" w:space="0" w:color="auto"/>
                            <w:right w:val="none" w:sz="0" w:space="0" w:color="auto"/>
                          </w:divBdr>
                          <w:divsChild>
                            <w:div w:id="2043287355">
                              <w:marLeft w:val="0"/>
                              <w:marRight w:val="0"/>
                              <w:marTop w:val="0"/>
                              <w:marBottom w:val="0"/>
                              <w:divBdr>
                                <w:top w:val="none" w:sz="0" w:space="0" w:color="auto"/>
                                <w:left w:val="none" w:sz="0" w:space="0" w:color="auto"/>
                                <w:bottom w:val="none" w:sz="0" w:space="0" w:color="auto"/>
                                <w:right w:val="none" w:sz="0" w:space="0" w:color="auto"/>
                              </w:divBdr>
                              <w:divsChild>
                                <w:div w:id="1485119256">
                                  <w:marLeft w:val="0"/>
                                  <w:marRight w:val="0"/>
                                  <w:marTop w:val="0"/>
                                  <w:marBottom w:val="0"/>
                                  <w:divBdr>
                                    <w:top w:val="none" w:sz="0" w:space="0" w:color="auto"/>
                                    <w:left w:val="none" w:sz="0" w:space="0" w:color="auto"/>
                                    <w:bottom w:val="none" w:sz="0" w:space="0" w:color="auto"/>
                                    <w:right w:val="none" w:sz="0" w:space="0" w:color="auto"/>
                                  </w:divBdr>
                                  <w:divsChild>
                                    <w:div w:id="25109712">
                                      <w:marLeft w:val="0"/>
                                      <w:marRight w:val="0"/>
                                      <w:marTop w:val="0"/>
                                      <w:marBottom w:val="0"/>
                                      <w:divBdr>
                                        <w:top w:val="none" w:sz="0" w:space="0" w:color="auto"/>
                                        <w:left w:val="none" w:sz="0" w:space="0" w:color="auto"/>
                                        <w:bottom w:val="none" w:sz="0" w:space="0" w:color="auto"/>
                                        <w:right w:val="none" w:sz="0" w:space="0" w:color="auto"/>
                                      </w:divBdr>
                                      <w:divsChild>
                                        <w:div w:id="1217163178">
                                          <w:marLeft w:val="0"/>
                                          <w:marRight w:val="0"/>
                                          <w:marTop w:val="0"/>
                                          <w:marBottom w:val="0"/>
                                          <w:divBdr>
                                            <w:top w:val="none" w:sz="0" w:space="0" w:color="auto"/>
                                            <w:left w:val="none" w:sz="0" w:space="0" w:color="auto"/>
                                            <w:bottom w:val="none" w:sz="0" w:space="0" w:color="auto"/>
                                            <w:right w:val="none" w:sz="0" w:space="0" w:color="auto"/>
                                          </w:divBdr>
                                          <w:divsChild>
                                            <w:div w:id="1038162260">
                                              <w:marLeft w:val="0"/>
                                              <w:marRight w:val="0"/>
                                              <w:marTop w:val="0"/>
                                              <w:marBottom w:val="0"/>
                                              <w:divBdr>
                                                <w:top w:val="none" w:sz="0" w:space="0" w:color="auto"/>
                                                <w:left w:val="none" w:sz="0" w:space="0" w:color="auto"/>
                                                <w:bottom w:val="none" w:sz="0" w:space="0" w:color="auto"/>
                                                <w:right w:val="none" w:sz="0" w:space="0" w:color="auto"/>
                                              </w:divBdr>
                                              <w:divsChild>
                                                <w:div w:id="855508941">
                                                  <w:marLeft w:val="0"/>
                                                  <w:marRight w:val="0"/>
                                                  <w:marTop w:val="0"/>
                                                  <w:marBottom w:val="0"/>
                                                  <w:divBdr>
                                                    <w:top w:val="none" w:sz="0" w:space="0" w:color="auto"/>
                                                    <w:left w:val="none" w:sz="0" w:space="0" w:color="auto"/>
                                                    <w:bottom w:val="none" w:sz="0" w:space="0" w:color="auto"/>
                                                    <w:right w:val="none" w:sz="0" w:space="0" w:color="auto"/>
                                                  </w:divBdr>
                                                  <w:divsChild>
                                                    <w:div w:id="818947">
                                                      <w:marLeft w:val="0"/>
                                                      <w:marRight w:val="0"/>
                                                      <w:marTop w:val="0"/>
                                                      <w:marBottom w:val="0"/>
                                                      <w:divBdr>
                                                        <w:top w:val="none" w:sz="0" w:space="0" w:color="auto"/>
                                                        <w:left w:val="none" w:sz="0" w:space="0" w:color="auto"/>
                                                        <w:bottom w:val="none" w:sz="0" w:space="0" w:color="auto"/>
                                                        <w:right w:val="none" w:sz="0" w:space="0" w:color="auto"/>
                                                      </w:divBdr>
                                                      <w:divsChild>
                                                        <w:div w:id="783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7635988">
      <w:bodyDiv w:val="1"/>
      <w:marLeft w:val="0"/>
      <w:marRight w:val="0"/>
      <w:marTop w:val="0"/>
      <w:marBottom w:val="0"/>
      <w:divBdr>
        <w:top w:val="none" w:sz="0" w:space="0" w:color="auto"/>
        <w:left w:val="none" w:sz="0" w:space="0" w:color="auto"/>
        <w:bottom w:val="none" w:sz="0" w:space="0" w:color="auto"/>
        <w:right w:val="none" w:sz="0" w:space="0" w:color="auto"/>
      </w:divBdr>
    </w:div>
    <w:div w:id="626935154">
      <w:bodyDiv w:val="1"/>
      <w:marLeft w:val="0"/>
      <w:marRight w:val="0"/>
      <w:marTop w:val="0"/>
      <w:marBottom w:val="0"/>
      <w:divBdr>
        <w:top w:val="none" w:sz="0" w:space="0" w:color="auto"/>
        <w:left w:val="none" w:sz="0" w:space="0" w:color="auto"/>
        <w:bottom w:val="none" w:sz="0" w:space="0" w:color="auto"/>
        <w:right w:val="none" w:sz="0" w:space="0" w:color="auto"/>
      </w:divBdr>
    </w:div>
    <w:div w:id="817114025">
      <w:bodyDiv w:val="1"/>
      <w:marLeft w:val="0"/>
      <w:marRight w:val="0"/>
      <w:marTop w:val="0"/>
      <w:marBottom w:val="0"/>
      <w:divBdr>
        <w:top w:val="none" w:sz="0" w:space="0" w:color="auto"/>
        <w:left w:val="none" w:sz="0" w:space="0" w:color="auto"/>
        <w:bottom w:val="none" w:sz="0" w:space="0" w:color="auto"/>
        <w:right w:val="none" w:sz="0" w:space="0" w:color="auto"/>
      </w:divBdr>
      <w:divsChild>
        <w:div w:id="1539585182">
          <w:marLeft w:val="0"/>
          <w:marRight w:val="0"/>
          <w:marTop w:val="0"/>
          <w:marBottom w:val="0"/>
          <w:divBdr>
            <w:top w:val="none" w:sz="0" w:space="0" w:color="auto"/>
            <w:left w:val="none" w:sz="0" w:space="0" w:color="auto"/>
            <w:bottom w:val="none" w:sz="0" w:space="0" w:color="auto"/>
            <w:right w:val="none" w:sz="0" w:space="0" w:color="auto"/>
          </w:divBdr>
          <w:divsChild>
            <w:div w:id="819270740">
              <w:marLeft w:val="0"/>
              <w:marRight w:val="0"/>
              <w:marTop w:val="0"/>
              <w:marBottom w:val="0"/>
              <w:divBdr>
                <w:top w:val="none" w:sz="0" w:space="0" w:color="auto"/>
                <w:left w:val="none" w:sz="0" w:space="0" w:color="auto"/>
                <w:bottom w:val="none" w:sz="0" w:space="0" w:color="auto"/>
                <w:right w:val="none" w:sz="0" w:space="0" w:color="auto"/>
              </w:divBdr>
              <w:divsChild>
                <w:div w:id="1759406592">
                  <w:marLeft w:val="0"/>
                  <w:marRight w:val="0"/>
                  <w:marTop w:val="0"/>
                  <w:marBottom w:val="0"/>
                  <w:divBdr>
                    <w:top w:val="none" w:sz="0" w:space="0" w:color="auto"/>
                    <w:left w:val="none" w:sz="0" w:space="0" w:color="auto"/>
                    <w:bottom w:val="none" w:sz="0" w:space="0" w:color="auto"/>
                    <w:right w:val="none" w:sz="0" w:space="0" w:color="auto"/>
                  </w:divBdr>
                  <w:divsChild>
                    <w:div w:id="935869917">
                      <w:marLeft w:val="0"/>
                      <w:marRight w:val="0"/>
                      <w:marTop w:val="0"/>
                      <w:marBottom w:val="0"/>
                      <w:divBdr>
                        <w:top w:val="none" w:sz="0" w:space="0" w:color="auto"/>
                        <w:left w:val="none" w:sz="0" w:space="0" w:color="auto"/>
                        <w:bottom w:val="none" w:sz="0" w:space="0" w:color="auto"/>
                        <w:right w:val="none" w:sz="0" w:space="0" w:color="auto"/>
                      </w:divBdr>
                      <w:divsChild>
                        <w:div w:id="1984505136">
                          <w:marLeft w:val="0"/>
                          <w:marRight w:val="0"/>
                          <w:marTop w:val="0"/>
                          <w:marBottom w:val="0"/>
                          <w:divBdr>
                            <w:top w:val="none" w:sz="0" w:space="0" w:color="auto"/>
                            <w:left w:val="none" w:sz="0" w:space="0" w:color="auto"/>
                            <w:bottom w:val="none" w:sz="0" w:space="0" w:color="auto"/>
                            <w:right w:val="none" w:sz="0" w:space="0" w:color="auto"/>
                          </w:divBdr>
                          <w:divsChild>
                            <w:div w:id="1419255870">
                              <w:marLeft w:val="0"/>
                              <w:marRight w:val="0"/>
                              <w:marTop w:val="0"/>
                              <w:marBottom w:val="0"/>
                              <w:divBdr>
                                <w:top w:val="none" w:sz="0" w:space="0" w:color="auto"/>
                                <w:left w:val="none" w:sz="0" w:space="0" w:color="auto"/>
                                <w:bottom w:val="none" w:sz="0" w:space="0" w:color="auto"/>
                                <w:right w:val="none" w:sz="0" w:space="0" w:color="auto"/>
                              </w:divBdr>
                              <w:divsChild>
                                <w:div w:id="57287701">
                                  <w:marLeft w:val="0"/>
                                  <w:marRight w:val="0"/>
                                  <w:marTop w:val="0"/>
                                  <w:marBottom w:val="0"/>
                                  <w:divBdr>
                                    <w:top w:val="none" w:sz="0" w:space="0" w:color="auto"/>
                                    <w:left w:val="none" w:sz="0" w:space="0" w:color="auto"/>
                                    <w:bottom w:val="none" w:sz="0" w:space="0" w:color="auto"/>
                                    <w:right w:val="none" w:sz="0" w:space="0" w:color="auto"/>
                                  </w:divBdr>
                                  <w:divsChild>
                                    <w:div w:id="857158623">
                                      <w:marLeft w:val="0"/>
                                      <w:marRight w:val="0"/>
                                      <w:marTop w:val="0"/>
                                      <w:marBottom w:val="0"/>
                                      <w:divBdr>
                                        <w:top w:val="none" w:sz="0" w:space="0" w:color="auto"/>
                                        <w:left w:val="none" w:sz="0" w:space="0" w:color="auto"/>
                                        <w:bottom w:val="none" w:sz="0" w:space="0" w:color="auto"/>
                                        <w:right w:val="none" w:sz="0" w:space="0" w:color="auto"/>
                                      </w:divBdr>
                                      <w:divsChild>
                                        <w:div w:id="1498569155">
                                          <w:marLeft w:val="0"/>
                                          <w:marRight w:val="0"/>
                                          <w:marTop w:val="0"/>
                                          <w:marBottom w:val="0"/>
                                          <w:divBdr>
                                            <w:top w:val="none" w:sz="0" w:space="0" w:color="auto"/>
                                            <w:left w:val="none" w:sz="0" w:space="0" w:color="auto"/>
                                            <w:bottom w:val="none" w:sz="0" w:space="0" w:color="auto"/>
                                            <w:right w:val="none" w:sz="0" w:space="0" w:color="auto"/>
                                          </w:divBdr>
                                          <w:divsChild>
                                            <w:div w:id="411926356">
                                              <w:marLeft w:val="0"/>
                                              <w:marRight w:val="0"/>
                                              <w:marTop w:val="0"/>
                                              <w:marBottom w:val="0"/>
                                              <w:divBdr>
                                                <w:top w:val="none" w:sz="0" w:space="0" w:color="auto"/>
                                                <w:left w:val="none" w:sz="0" w:space="0" w:color="auto"/>
                                                <w:bottom w:val="none" w:sz="0" w:space="0" w:color="auto"/>
                                                <w:right w:val="none" w:sz="0" w:space="0" w:color="auto"/>
                                              </w:divBdr>
                                              <w:divsChild>
                                                <w:div w:id="43523595">
                                                  <w:marLeft w:val="0"/>
                                                  <w:marRight w:val="0"/>
                                                  <w:marTop w:val="0"/>
                                                  <w:marBottom w:val="0"/>
                                                  <w:divBdr>
                                                    <w:top w:val="none" w:sz="0" w:space="0" w:color="auto"/>
                                                    <w:left w:val="none" w:sz="0" w:space="0" w:color="auto"/>
                                                    <w:bottom w:val="none" w:sz="0" w:space="0" w:color="auto"/>
                                                    <w:right w:val="none" w:sz="0" w:space="0" w:color="auto"/>
                                                  </w:divBdr>
                                                  <w:divsChild>
                                                    <w:div w:id="98717108">
                                                      <w:marLeft w:val="0"/>
                                                      <w:marRight w:val="0"/>
                                                      <w:marTop w:val="0"/>
                                                      <w:marBottom w:val="0"/>
                                                      <w:divBdr>
                                                        <w:top w:val="none" w:sz="0" w:space="0" w:color="auto"/>
                                                        <w:left w:val="none" w:sz="0" w:space="0" w:color="auto"/>
                                                        <w:bottom w:val="none" w:sz="0" w:space="0" w:color="auto"/>
                                                        <w:right w:val="none" w:sz="0" w:space="0" w:color="auto"/>
                                                      </w:divBdr>
                                                      <w:divsChild>
                                                        <w:div w:id="2113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285297">
      <w:bodyDiv w:val="1"/>
      <w:marLeft w:val="0"/>
      <w:marRight w:val="0"/>
      <w:marTop w:val="0"/>
      <w:marBottom w:val="0"/>
      <w:divBdr>
        <w:top w:val="none" w:sz="0" w:space="0" w:color="auto"/>
        <w:left w:val="none" w:sz="0" w:space="0" w:color="auto"/>
        <w:bottom w:val="none" w:sz="0" w:space="0" w:color="auto"/>
        <w:right w:val="none" w:sz="0" w:space="0" w:color="auto"/>
      </w:divBdr>
    </w:div>
    <w:div w:id="964386536">
      <w:bodyDiv w:val="1"/>
      <w:marLeft w:val="0"/>
      <w:marRight w:val="0"/>
      <w:marTop w:val="0"/>
      <w:marBottom w:val="0"/>
      <w:divBdr>
        <w:top w:val="none" w:sz="0" w:space="0" w:color="auto"/>
        <w:left w:val="none" w:sz="0" w:space="0" w:color="auto"/>
        <w:bottom w:val="none" w:sz="0" w:space="0" w:color="auto"/>
        <w:right w:val="none" w:sz="0" w:space="0" w:color="auto"/>
      </w:divBdr>
      <w:divsChild>
        <w:div w:id="1853567198">
          <w:marLeft w:val="0"/>
          <w:marRight w:val="0"/>
          <w:marTop w:val="0"/>
          <w:marBottom w:val="0"/>
          <w:divBdr>
            <w:top w:val="none" w:sz="0" w:space="0" w:color="auto"/>
            <w:left w:val="none" w:sz="0" w:space="0" w:color="auto"/>
            <w:bottom w:val="none" w:sz="0" w:space="0" w:color="auto"/>
            <w:right w:val="none" w:sz="0" w:space="0" w:color="auto"/>
          </w:divBdr>
          <w:divsChild>
            <w:div w:id="523370682">
              <w:marLeft w:val="0"/>
              <w:marRight w:val="0"/>
              <w:marTop w:val="0"/>
              <w:marBottom w:val="0"/>
              <w:divBdr>
                <w:top w:val="none" w:sz="0" w:space="0" w:color="auto"/>
                <w:left w:val="none" w:sz="0" w:space="0" w:color="auto"/>
                <w:bottom w:val="none" w:sz="0" w:space="0" w:color="auto"/>
                <w:right w:val="none" w:sz="0" w:space="0" w:color="auto"/>
              </w:divBdr>
              <w:divsChild>
                <w:div w:id="1344631503">
                  <w:marLeft w:val="0"/>
                  <w:marRight w:val="0"/>
                  <w:marTop w:val="0"/>
                  <w:marBottom w:val="0"/>
                  <w:divBdr>
                    <w:top w:val="none" w:sz="0" w:space="0" w:color="auto"/>
                    <w:left w:val="none" w:sz="0" w:space="0" w:color="auto"/>
                    <w:bottom w:val="none" w:sz="0" w:space="0" w:color="auto"/>
                    <w:right w:val="none" w:sz="0" w:space="0" w:color="auto"/>
                  </w:divBdr>
                  <w:divsChild>
                    <w:div w:id="1873690367">
                      <w:marLeft w:val="0"/>
                      <w:marRight w:val="0"/>
                      <w:marTop w:val="0"/>
                      <w:marBottom w:val="0"/>
                      <w:divBdr>
                        <w:top w:val="none" w:sz="0" w:space="0" w:color="auto"/>
                        <w:left w:val="none" w:sz="0" w:space="0" w:color="auto"/>
                        <w:bottom w:val="none" w:sz="0" w:space="0" w:color="auto"/>
                        <w:right w:val="none" w:sz="0" w:space="0" w:color="auto"/>
                      </w:divBdr>
                      <w:divsChild>
                        <w:div w:id="1002246892">
                          <w:marLeft w:val="0"/>
                          <w:marRight w:val="0"/>
                          <w:marTop w:val="0"/>
                          <w:marBottom w:val="0"/>
                          <w:divBdr>
                            <w:top w:val="none" w:sz="0" w:space="0" w:color="auto"/>
                            <w:left w:val="none" w:sz="0" w:space="0" w:color="auto"/>
                            <w:bottom w:val="none" w:sz="0" w:space="0" w:color="auto"/>
                            <w:right w:val="none" w:sz="0" w:space="0" w:color="auto"/>
                          </w:divBdr>
                          <w:divsChild>
                            <w:div w:id="353655309">
                              <w:marLeft w:val="0"/>
                              <w:marRight w:val="0"/>
                              <w:marTop w:val="0"/>
                              <w:marBottom w:val="0"/>
                              <w:divBdr>
                                <w:top w:val="none" w:sz="0" w:space="0" w:color="auto"/>
                                <w:left w:val="none" w:sz="0" w:space="0" w:color="auto"/>
                                <w:bottom w:val="none" w:sz="0" w:space="0" w:color="auto"/>
                                <w:right w:val="none" w:sz="0" w:space="0" w:color="auto"/>
                              </w:divBdr>
                              <w:divsChild>
                                <w:div w:id="1091972737">
                                  <w:marLeft w:val="0"/>
                                  <w:marRight w:val="0"/>
                                  <w:marTop w:val="0"/>
                                  <w:marBottom w:val="0"/>
                                  <w:divBdr>
                                    <w:top w:val="none" w:sz="0" w:space="0" w:color="auto"/>
                                    <w:left w:val="none" w:sz="0" w:space="0" w:color="auto"/>
                                    <w:bottom w:val="none" w:sz="0" w:space="0" w:color="auto"/>
                                    <w:right w:val="none" w:sz="0" w:space="0" w:color="auto"/>
                                  </w:divBdr>
                                  <w:divsChild>
                                    <w:div w:id="381096115">
                                      <w:marLeft w:val="0"/>
                                      <w:marRight w:val="0"/>
                                      <w:marTop w:val="0"/>
                                      <w:marBottom w:val="0"/>
                                      <w:divBdr>
                                        <w:top w:val="none" w:sz="0" w:space="0" w:color="auto"/>
                                        <w:left w:val="none" w:sz="0" w:space="0" w:color="auto"/>
                                        <w:bottom w:val="none" w:sz="0" w:space="0" w:color="auto"/>
                                        <w:right w:val="none" w:sz="0" w:space="0" w:color="auto"/>
                                      </w:divBdr>
                                      <w:divsChild>
                                        <w:div w:id="1985576876">
                                          <w:marLeft w:val="0"/>
                                          <w:marRight w:val="0"/>
                                          <w:marTop w:val="0"/>
                                          <w:marBottom w:val="0"/>
                                          <w:divBdr>
                                            <w:top w:val="none" w:sz="0" w:space="0" w:color="auto"/>
                                            <w:left w:val="none" w:sz="0" w:space="0" w:color="auto"/>
                                            <w:bottom w:val="none" w:sz="0" w:space="0" w:color="auto"/>
                                            <w:right w:val="none" w:sz="0" w:space="0" w:color="auto"/>
                                          </w:divBdr>
                                          <w:divsChild>
                                            <w:div w:id="206574973">
                                              <w:marLeft w:val="0"/>
                                              <w:marRight w:val="0"/>
                                              <w:marTop w:val="0"/>
                                              <w:marBottom w:val="0"/>
                                              <w:divBdr>
                                                <w:top w:val="none" w:sz="0" w:space="0" w:color="auto"/>
                                                <w:left w:val="none" w:sz="0" w:space="0" w:color="auto"/>
                                                <w:bottom w:val="none" w:sz="0" w:space="0" w:color="auto"/>
                                                <w:right w:val="none" w:sz="0" w:space="0" w:color="auto"/>
                                              </w:divBdr>
                                              <w:divsChild>
                                                <w:div w:id="823592680">
                                                  <w:marLeft w:val="0"/>
                                                  <w:marRight w:val="0"/>
                                                  <w:marTop w:val="0"/>
                                                  <w:marBottom w:val="0"/>
                                                  <w:divBdr>
                                                    <w:top w:val="none" w:sz="0" w:space="0" w:color="auto"/>
                                                    <w:left w:val="none" w:sz="0" w:space="0" w:color="auto"/>
                                                    <w:bottom w:val="none" w:sz="0" w:space="0" w:color="auto"/>
                                                    <w:right w:val="none" w:sz="0" w:space="0" w:color="auto"/>
                                                  </w:divBdr>
                                                  <w:divsChild>
                                                    <w:div w:id="874848566">
                                                      <w:marLeft w:val="0"/>
                                                      <w:marRight w:val="0"/>
                                                      <w:marTop w:val="0"/>
                                                      <w:marBottom w:val="0"/>
                                                      <w:divBdr>
                                                        <w:top w:val="none" w:sz="0" w:space="0" w:color="auto"/>
                                                        <w:left w:val="none" w:sz="0" w:space="0" w:color="auto"/>
                                                        <w:bottom w:val="none" w:sz="0" w:space="0" w:color="auto"/>
                                                        <w:right w:val="none" w:sz="0" w:space="0" w:color="auto"/>
                                                      </w:divBdr>
                                                      <w:divsChild>
                                                        <w:div w:id="1903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510724">
      <w:bodyDiv w:val="1"/>
      <w:marLeft w:val="0"/>
      <w:marRight w:val="0"/>
      <w:marTop w:val="0"/>
      <w:marBottom w:val="0"/>
      <w:divBdr>
        <w:top w:val="none" w:sz="0" w:space="0" w:color="auto"/>
        <w:left w:val="none" w:sz="0" w:space="0" w:color="auto"/>
        <w:bottom w:val="none" w:sz="0" w:space="0" w:color="auto"/>
        <w:right w:val="none" w:sz="0" w:space="0" w:color="auto"/>
      </w:divBdr>
    </w:div>
    <w:div w:id="999768167">
      <w:bodyDiv w:val="1"/>
      <w:marLeft w:val="0"/>
      <w:marRight w:val="0"/>
      <w:marTop w:val="0"/>
      <w:marBottom w:val="0"/>
      <w:divBdr>
        <w:top w:val="none" w:sz="0" w:space="0" w:color="auto"/>
        <w:left w:val="none" w:sz="0" w:space="0" w:color="auto"/>
        <w:bottom w:val="none" w:sz="0" w:space="0" w:color="auto"/>
        <w:right w:val="none" w:sz="0" w:space="0" w:color="auto"/>
      </w:divBdr>
    </w:div>
    <w:div w:id="1202784181">
      <w:bodyDiv w:val="1"/>
      <w:marLeft w:val="0"/>
      <w:marRight w:val="0"/>
      <w:marTop w:val="0"/>
      <w:marBottom w:val="0"/>
      <w:divBdr>
        <w:top w:val="none" w:sz="0" w:space="0" w:color="auto"/>
        <w:left w:val="none" w:sz="0" w:space="0" w:color="auto"/>
        <w:bottom w:val="none" w:sz="0" w:space="0" w:color="auto"/>
        <w:right w:val="none" w:sz="0" w:space="0" w:color="auto"/>
      </w:divBdr>
      <w:divsChild>
        <w:div w:id="1238326157">
          <w:marLeft w:val="0"/>
          <w:marRight w:val="0"/>
          <w:marTop w:val="0"/>
          <w:marBottom w:val="0"/>
          <w:divBdr>
            <w:top w:val="none" w:sz="0" w:space="0" w:color="auto"/>
            <w:left w:val="none" w:sz="0" w:space="0" w:color="auto"/>
            <w:bottom w:val="none" w:sz="0" w:space="0" w:color="auto"/>
            <w:right w:val="none" w:sz="0" w:space="0" w:color="auto"/>
          </w:divBdr>
          <w:divsChild>
            <w:div w:id="1398896850">
              <w:marLeft w:val="0"/>
              <w:marRight w:val="0"/>
              <w:marTop w:val="0"/>
              <w:marBottom w:val="0"/>
              <w:divBdr>
                <w:top w:val="none" w:sz="0" w:space="0" w:color="auto"/>
                <w:left w:val="none" w:sz="0" w:space="0" w:color="auto"/>
                <w:bottom w:val="none" w:sz="0" w:space="0" w:color="auto"/>
                <w:right w:val="none" w:sz="0" w:space="0" w:color="auto"/>
              </w:divBdr>
              <w:divsChild>
                <w:div w:id="1413232292">
                  <w:marLeft w:val="0"/>
                  <w:marRight w:val="0"/>
                  <w:marTop w:val="0"/>
                  <w:marBottom w:val="0"/>
                  <w:divBdr>
                    <w:top w:val="none" w:sz="0" w:space="0" w:color="auto"/>
                    <w:left w:val="none" w:sz="0" w:space="0" w:color="auto"/>
                    <w:bottom w:val="none" w:sz="0" w:space="0" w:color="auto"/>
                    <w:right w:val="none" w:sz="0" w:space="0" w:color="auto"/>
                  </w:divBdr>
                  <w:divsChild>
                    <w:div w:id="823280567">
                      <w:marLeft w:val="0"/>
                      <w:marRight w:val="0"/>
                      <w:marTop w:val="0"/>
                      <w:marBottom w:val="0"/>
                      <w:divBdr>
                        <w:top w:val="none" w:sz="0" w:space="0" w:color="auto"/>
                        <w:left w:val="none" w:sz="0" w:space="0" w:color="auto"/>
                        <w:bottom w:val="none" w:sz="0" w:space="0" w:color="auto"/>
                        <w:right w:val="none" w:sz="0" w:space="0" w:color="auto"/>
                      </w:divBdr>
                      <w:divsChild>
                        <w:div w:id="1909536920">
                          <w:marLeft w:val="0"/>
                          <w:marRight w:val="0"/>
                          <w:marTop w:val="0"/>
                          <w:marBottom w:val="0"/>
                          <w:divBdr>
                            <w:top w:val="none" w:sz="0" w:space="0" w:color="auto"/>
                            <w:left w:val="none" w:sz="0" w:space="0" w:color="auto"/>
                            <w:bottom w:val="none" w:sz="0" w:space="0" w:color="auto"/>
                            <w:right w:val="none" w:sz="0" w:space="0" w:color="auto"/>
                          </w:divBdr>
                          <w:divsChild>
                            <w:div w:id="421220567">
                              <w:marLeft w:val="0"/>
                              <w:marRight w:val="0"/>
                              <w:marTop w:val="0"/>
                              <w:marBottom w:val="0"/>
                              <w:divBdr>
                                <w:top w:val="none" w:sz="0" w:space="0" w:color="auto"/>
                                <w:left w:val="none" w:sz="0" w:space="0" w:color="auto"/>
                                <w:bottom w:val="none" w:sz="0" w:space="0" w:color="auto"/>
                                <w:right w:val="none" w:sz="0" w:space="0" w:color="auto"/>
                              </w:divBdr>
                              <w:divsChild>
                                <w:div w:id="170069484">
                                  <w:marLeft w:val="0"/>
                                  <w:marRight w:val="0"/>
                                  <w:marTop w:val="0"/>
                                  <w:marBottom w:val="0"/>
                                  <w:divBdr>
                                    <w:top w:val="none" w:sz="0" w:space="0" w:color="auto"/>
                                    <w:left w:val="none" w:sz="0" w:space="0" w:color="auto"/>
                                    <w:bottom w:val="none" w:sz="0" w:space="0" w:color="auto"/>
                                    <w:right w:val="none" w:sz="0" w:space="0" w:color="auto"/>
                                  </w:divBdr>
                                  <w:divsChild>
                                    <w:div w:id="920062690">
                                      <w:marLeft w:val="0"/>
                                      <w:marRight w:val="0"/>
                                      <w:marTop w:val="0"/>
                                      <w:marBottom w:val="0"/>
                                      <w:divBdr>
                                        <w:top w:val="none" w:sz="0" w:space="0" w:color="auto"/>
                                        <w:left w:val="none" w:sz="0" w:space="0" w:color="auto"/>
                                        <w:bottom w:val="none" w:sz="0" w:space="0" w:color="auto"/>
                                        <w:right w:val="none" w:sz="0" w:space="0" w:color="auto"/>
                                      </w:divBdr>
                                      <w:divsChild>
                                        <w:div w:id="2112582228">
                                          <w:marLeft w:val="0"/>
                                          <w:marRight w:val="0"/>
                                          <w:marTop w:val="0"/>
                                          <w:marBottom w:val="0"/>
                                          <w:divBdr>
                                            <w:top w:val="none" w:sz="0" w:space="0" w:color="auto"/>
                                            <w:left w:val="none" w:sz="0" w:space="0" w:color="auto"/>
                                            <w:bottom w:val="none" w:sz="0" w:space="0" w:color="auto"/>
                                            <w:right w:val="none" w:sz="0" w:space="0" w:color="auto"/>
                                          </w:divBdr>
                                          <w:divsChild>
                                            <w:div w:id="1902253394">
                                              <w:marLeft w:val="0"/>
                                              <w:marRight w:val="0"/>
                                              <w:marTop w:val="0"/>
                                              <w:marBottom w:val="0"/>
                                              <w:divBdr>
                                                <w:top w:val="none" w:sz="0" w:space="0" w:color="auto"/>
                                                <w:left w:val="none" w:sz="0" w:space="0" w:color="auto"/>
                                                <w:bottom w:val="none" w:sz="0" w:space="0" w:color="auto"/>
                                                <w:right w:val="none" w:sz="0" w:space="0" w:color="auto"/>
                                              </w:divBdr>
                                              <w:divsChild>
                                                <w:div w:id="1372805860">
                                                  <w:marLeft w:val="0"/>
                                                  <w:marRight w:val="0"/>
                                                  <w:marTop w:val="0"/>
                                                  <w:marBottom w:val="0"/>
                                                  <w:divBdr>
                                                    <w:top w:val="none" w:sz="0" w:space="0" w:color="auto"/>
                                                    <w:left w:val="none" w:sz="0" w:space="0" w:color="auto"/>
                                                    <w:bottom w:val="none" w:sz="0" w:space="0" w:color="auto"/>
                                                    <w:right w:val="none" w:sz="0" w:space="0" w:color="auto"/>
                                                  </w:divBdr>
                                                  <w:divsChild>
                                                    <w:div w:id="932014159">
                                                      <w:marLeft w:val="0"/>
                                                      <w:marRight w:val="0"/>
                                                      <w:marTop w:val="0"/>
                                                      <w:marBottom w:val="0"/>
                                                      <w:divBdr>
                                                        <w:top w:val="none" w:sz="0" w:space="0" w:color="auto"/>
                                                        <w:left w:val="none" w:sz="0" w:space="0" w:color="auto"/>
                                                        <w:bottom w:val="none" w:sz="0" w:space="0" w:color="auto"/>
                                                        <w:right w:val="none" w:sz="0" w:space="0" w:color="auto"/>
                                                      </w:divBdr>
                                                      <w:divsChild>
                                                        <w:div w:id="6055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0918099">
      <w:bodyDiv w:val="1"/>
      <w:marLeft w:val="0"/>
      <w:marRight w:val="0"/>
      <w:marTop w:val="0"/>
      <w:marBottom w:val="0"/>
      <w:divBdr>
        <w:top w:val="none" w:sz="0" w:space="0" w:color="auto"/>
        <w:left w:val="none" w:sz="0" w:space="0" w:color="auto"/>
        <w:bottom w:val="none" w:sz="0" w:space="0" w:color="auto"/>
        <w:right w:val="none" w:sz="0" w:space="0" w:color="auto"/>
      </w:divBdr>
    </w:div>
    <w:div w:id="1370759852">
      <w:bodyDiv w:val="1"/>
      <w:marLeft w:val="0"/>
      <w:marRight w:val="0"/>
      <w:marTop w:val="0"/>
      <w:marBottom w:val="0"/>
      <w:divBdr>
        <w:top w:val="none" w:sz="0" w:space="0" w:color="auto"/>
        <w:left w:val="none" w:sz="0" w:space="0" w:color="auto"/>
        <w:bottom w:val="none" w:sz="0" w:space="0" w:color="auto"/>
        <w:right w:val="none" w:sz="0" w:space="0" w:color="auto"/>
      </w:divBdr>
    </w:div>
    <w:div w:id="1467049321">
      <w:bodyDiv w:val="1"/>
      <w:marLeft w:val="0"/>
      <w:marRight w:val="0"/>
      <w:marTop w:val="0"/>
      <w:marBottom w:val="0"/>
      <w:divBdr>
        <w:top w:val="none" w:sz="0" w:space="0" w:color="auto"/>
        <w:left w:val="none" w:sz="0" w:space="0" w:color="auto"/>
        <w:bottom w:val="none" w:sz="0" w:space="0" w:color="auto"/>
        <w:right w:val="none" w:sz="0" w:space="0" w:color="auto"/>
      </w:divBdr>
    </w:div>
    <w:div w:id="1471093817">
      <w:bodyDiv w:val="1"/>
      <w:marLeft w:val="0"/>
      <w:marRight w:val="0"/>
      <w:marTop w:val="0"/>
      <w:marBottom w:val="0"/>
      <w:divBdr>
        <w:top w:val="none" w:sz="0" w:space="0" w:color="auto"/>
        <w:left w:val="none" w:sz="0" w:space="0" w:color="auto"/>
        <w:bottom w:val="none" w:sz="0" w:space="0" w:color="auto"/>
        <w:right w:val="none" w:sz="0" w:space="0" w:color="auto"/>
      </w:divBdr>
    </w:div>
    <w:div w:id="1648708032">
      <w:bodyDiv w:val="1"/>
      <w:marLeft w:val="0"/>
      <w:marRight w:val="0"/>
      <w:marTop w:val="0"/>
      <w:marBottom w:val="0"/>
      <w:divBdr>
        <w:top w:val="none" w:sz="0" w:space="0" w:color="auto"/>
        <w:left w:val="none" w:sz="0" w:space="0" w:color="auto"/>
        <w:bottom w:val="none" w:sz="0" w:space="0" w:color="auto"/>
        <w:right w:val="none" w:sz="0" w:space="0" w:color="auto"/>
      </w:divBdr>
    </w:div>
    <w:div w:id="1649633475">
      <w:bodyDiv w:val="1"/>
      <w:marLeft w:val="0"/>
      <w:marRight w:val="0"/>
      <w:marTop w:val="0"/>
      <w:marBottom w:val="0"/>
      <w:divBdr>
        <w:top w:val="none" w:sz="0" w:space="0" w:color="auto"/>
        <w:left w:val="none" w:sz="0" w:space="0" w:color="auto"/>
        <w:bottom w:val="none" w:sz="0" w:space="0" w:color="auto"/>
        <w:right w:val="none" w:sz="0" w:space="0" w:color="auto"/>
      </w:divBdr>
    </w:div>
    <w:div w:id="1799689600">
      <w:bodyDiv w:val="1"/>
      <w:marLeft w:val="0"/>
      <w:marRight w:val="0"/>
      <w:marTop w:val="0"/>
      <w:marBottom w:val="0"/>
      <w:divBdr>
        <w:top w:val="none" w:sz="0" w:space="0" w:color="auto"/>
        <w:left w:val="none" w:sz="0" w:space="0" w:color="auto"/>
        <w:bottom w:val="none" w:sz="0" w:space="0" w:color="auto"/>
        <w:right w:val="none" w:sz="0" w:space="0" w:color="auto"/>
      </w:divBdr>
    </w:div>
    <w:div w:id="1859000747">
      <w:bodyDiv w:val="1"/>
      <w:marLeft w:val="0"/>
      <w:marRight w:val="0"/>
      <w:marTop w:val="0"/>
      <w:marBottom w:val="0"/>
      <w:divBdr>
        <w:top w:val="none" w:sz="0" w:space="0" w:color="auto"/>
        <w:left w:val="none" w:sz="0" w:space="0" w:color="auto"/>
        <w:bottom w:val="none" w:sz="0" w:space="0" w:color="auto"/>
        <w:right w:val="none" w:sz="0" w:space="0" w:color="auto"/>
      </w:divBdr>
    </w:div>
    <w:div w:id="2001422230">
      <w:bodyDiv w:val="1"/>
      <w:marLeft w:val="0"/>
      <w:marRight w:val="0"/>
      <w:marTop w:val="0"/>
      <w:marBottom w:val="0"/>
      <w:divBdr>
        <w:top w:val="none" w:sz="0" w:space="0" w:color="auto"/>
        <w:left w:val="none" w:sz="0" w:space="0" w:color="auto"/>
        <w:bottom w:val="none" w:sz="0" w:space="0" w:color="auto"/>
        <w:right w:val="none" w:sz="0" w:space="0" w:color="auto"/>
      </w:divBdr>
      <w:divsChild>
        <w:div w:id="435709048">
          <w:marLeft w:val="0"/>
          <w:marRight w:val="0"/>
          <w:marTop w:val="0"/>
          <w:marBottom w:val="0"/>
          <w:divBdr>
            <w:top w:val="none" w:sz="0" w:space="0" w:color="auto"/>
            <w:left w:val="none" w:sz="0" w:space="0" w:color="auto"/>
            <w:bottom w:val="none" w:sz="0" w:space="0" w:color="auto"/>
            <w:right w:val="none" w:sz="0" w:space="0" w:color="auto"/>
          </w:divBdr>
          <w:divsChild>
            <w:div w:id="1135413916">
              <w:marLeft w:val="0"/>
              <w:marRight w:val="0"/>
              <w:marTop w:val="0"/>
              <w:marBottom w:val="0"/>
              <w:divBdr>
                <w:top w:val="none" w:sz="0" w:space="0" w:color="auto"/>
                <w:left w:val="none" w:sz="0" w:space="0" w:color="auto"/>
                <w:bottom w:val="none" w:sz="0" w:space="0" w:color="auto"/>
                <w:right w:val="none" w:sz="0" w:space="0" w:color="auto"/>
              </w:divBdr>
              <w:divsChild>
                <w:div w:id="1297374266">
                  <w:marLeft w:val="0"/>
                  <w:marRight w:val="0"/>
                  <w:marTop w:val="0"/>
                  <w:marBottom w:val="0"/>
                  <w:divBdr>
                    <w:top w:val="none" w:sz="0" w:space="0" w:color="auto"/>
                    <w:left w:val="none" w:sz="0" w:space="0" w:color="auto"/>
                    <w:bottom w:val="none" w:sz="0" w:space="0" w:color="auto"/>
                    <w:right w:val="none" w:sz="0" w:space="0" w:color="auto"/>
                  </w:divBdr>
                  <w:divsChild>
                    <w:div w:id="262685062">
                      <w:marLeft w:val="0"/>
                      <w:marRight w:val="0"/>
                      <w:marTop w:val="0"/>
                      <w:marBottom w:val="0"/>
                      <w:divBdr>
                        <w:top w:val="none" w:sz="0" w:space="0" w:color="auto"/>
                        <w:left w:val="none" w:sz="0" w:space="0" w:color="auto"/>
                        <w:bottom w:val="none" w:sz="0" w:space="0" w:color="auto"/>
                        <w:right w:val="none" w:sz="0" w:space="0" w:color="auto"/>
                      </w:divBdr>
                      <w:divsChild>
                        <w:div w:id="1961108016">
                          <w:marLeft w:val="0"/>
                          <w:marRight w:val="0"/>
                          <w:marTop w:val="0"/>
                          <w:marBottom w:val="0"/>
                          <w:divBdr>
                            <w:top w:val="none" w:sz="0" w:space="0" w:color="auto"/>
                            <w:left w:val="none" w:sz="0" w:space="0" w:color="auto"/>
                            <w:bottom w:val="none" w:sz="0" w:space="0" w:color="auto"/>
                            <w:right w:val="none" w:sz="0" w:space="0" w:color="auto"/>
                          </w:divBdr>
                          <w:divsChild>
                            <w:div w:id="1644238068">
                              <w:marLeft w:val="0"/>
                              <w:marRight w:val="0"/>
                              <w:marTop w:val="0"/>
                              <w:marBottom w:val="0"/>
                              <w:divBdr>
                                <w:top w:val="none" w:sz="0" w:space="0" w:color="auto"/>
                                <w:left w:val="none" w:sz="0" w:space="0" w:color="auto"/>
                                <w:bottom w:val="none" w:sz="0" w:space="0" w:color="auto"/>
                                <w:right w:val="none" w:sz="0" w:space="0" w:color="auto"/>
                              </w:divBdr>
                              <w:divsChild>
                                <w:div w:id="1690335026">
                                  <w:marLeft w:val="0"/>
                                  <w:marRight w:val="0"/>
                                  <w:marTop w:val="0"/>
                                  <w:marBottom w:val="0"/>
                                  <w:divBdr>
                                    <w:top w:val="none" w:sz="0" w:space="0" w:color="auto"/>
                                    <w:left w:val="none" w:sz="0" w:space="0" w:color="auto"/>
                                    <w:bottom w:val="none" w:sz="0" w:space="0" w:color="auto"/>
                                    <w:right w:val="none" w:sz="0" w:space="0" w:color="auto"/>
                                  </w:divBdr>
                                  <w:divsChild>
                                    <w:div w:id="897471687">
                                      <w:marLeft w:val="0"/>
                                      <w:marRight w:val="0"/>
                                      <w:marTop w:val="0"/>
                                      <w:marBottom w:val="0"/>
                                      <w:divBdr>
                                        <w:top w:val="none" w:sz="0" w:space="0" w:color="auto"/>
                                        <w:left w:val="none" w:sz="0" w:space="0" w:color="auto"/>
                                        <w:bottom w:val="none" w:sz="0" w:space="0" w:color="auto"/>
                                        <w:right w:val="none" w:sz="0" w:space="0" w:color="auto"/>
                                      </w:divBdr>
                                      <w:divsChild>
                                        <w:div w:id="1788506548">
                                          <w:marLeft w:val="0"/>
                                          <w:marRight w:val="0"/>
                                          <w:marTop w:val="0"/>
                                          <w:marBottom w:val="0"/>
                                          <w:divBdr>
                                            <w:top w:val="none" w:sz="0" w:space="0" w:color="auto"/>
                                            <w:left w:val="none" w:sz="0" w:space="0" w:color="auto"/>
                                            <w:bottom w:val="none" w:sz="0" w:space="0" w:color="auto"/>
                                            <w:right w:val="none" w:sz="0" w:space="0" w:color="auto"/>
                                          </w:divBdr>
                                          <w:divsChild>
                                            <w:div w:id="646587774">
                                              <w:marLeft w:val="0"/>
                                              <w:marRight w:val="0"/>
                                              <w:marTop w:val="0"/>
                                              <w:marBottom w:val="0"/>
                                              <w:divBdr>
                                                <w:top w:val="none" w:sz="0" w:space="0" w:color="auto"/>
                                                <w:left w:val="none" w:sz="0" w:space="0" w:color="auto"/>
                                                <w:bottom w:val="none" w:sz="0" w:space="0" w:color="auto"/>
                                                <w:right w:val="none" w:sz="0" w:space="0" w:color="auto"/>
                                              </w:divBdr>
                                              <w:divsChild>
                                                <w:div w:id="1511674707">
                                                  <w:marLeft w:val="0"/>
                                                  <w:marRight w:val="0"/>
                                                  <w:marTop w:val="0"/>
                                                  <w:marBottom w:val="0"/>
                                                  <w:divBdr>
                                                    <w:top w:val="none" w:sz="0" w:space="0" w:color="auto"/>
                                                    <w:left w:val="none" w:sz="0" w:space="0" w:color="auto"/>
                                                    <w:bottom w:val="none" w:sz="0" w:space="0" w:color="auto"/>
                                                    <w:right w:val="none" w:sz="0" w:space="0" w:color="auto"/>
                                                  </w:divBdr>
                                                  <w:divsChild>
                                                    <w:div w:id="649020456">
                                                      <w:marLeft w:val="0"/>
                                                      <w:marRight w:val="0"/>
                                                      <w:marTop w:val="0"/>
                                                      <w:marBottom w:val="0"/>
                                                      <w:divBdr>
                                                        <w:top w:val="none" w:sz="0" w:space="0" w:color="auto"/>
                                                        <w:left w:val="none" w:sz="0" w:space="0" w:color="auto"/>
                                                        <w:bottom w:val="none" w:sz="0" w:space="0" w:color="auto"/>
                                                        <w:right w:val="none" w:sz="0" w:space="0" w:color="auto"/>
                                                      </w:divBdr>
                                                      <w:divsChild>
                                                        <w:div w:id="10337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8527394">
      <w:bodyDiv w:val="1"/>
      <w:marLeft w:val="0"/>
      <w:marRight w:val="0"/>
      <w:marTop w:val="0"/>
      <w:marBottom w:val="0"/>
      <w:divBdr>
        <w:top w:val="none" w:sz="0" w:space="0" w:color="auto"/>
        <w:left w:val="none" w:sz="0" w:space="0" w:color="auto"/>
        <w:bottom w:val="none" w:sz="0" w:space="0" w:color="auto"/>
        <w:right w:val="none" w:sz="0" w:space="0" w:color="auto"/>
      </w:divBdr>
    </w:div>
    <w:div w:id="2145586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ucid.app/lucidchart/c72bdfd5-bb86-483c-b4ab-320b2f890355/edit?crop=content&amp;page=0&amp;signature=9d2107f8057fd1a6580d7a84e081f3908c07cbb3e1fc47c785612a994c14a669"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ucid.app/lucidchart/bcd6d68e-5c6e-435f-9bc7-3a85ddbcc098/edit?crop=content&amp;page=0&amp;signature=23745fc9efb304863215989a67a22cd50772bb097d25e31ea1287ab7192a2c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9263D8-74A5-4955-B791-9F4141653BD8}">
  <we:reference id="wa104380118" version="2.1.0.0" store="en-US" storeType="OMEX"/>
  <we:alternateReferences>
    <we:reference id="wa104380118" version="2.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8B416-73B5-43E4-84E8-4701C364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KINNERLA ARAVIND</cp:lastModifiedBy>
  <cp:revision>2</cp:revision>
  <dcterms:created xsi:type="dcterms:W3CDTF">2024-12-06T08:43:00Z</dcterms:created>
  <dcterms:modified xsi:type="dcterms:W3CDTF">2024-12-06T08:43:00Z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2016</vt:lpwstr>
  </property>
  <property fmtid="{D5CDD505-2E9C-101B-9397-08002B2CF9AE}" pid="4" name="LastSaved">
    <vt:filetime>2024-11-26T00:00:00Z</vt:filetime>
  </property>
</Properties>
</file>