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0CAC" w14:textId="5916155A" w:rsidR="00CE4E5E" w:rsidRPr="00514CA1" w:rsidRDefault="00CE4E5E" w:rsidP="00514CA1">
      <w:pPr>
        <w:pStyle w:val="Heading1"/>
        <w:jc w:val="center"/>
        <w:rPr>
          <w:rFonts w:asciiTheme="minorHAnsi" w:hAnsiTheme="minorHAnsi" w:cstheme="minorHAnsi"/>
          <w:b/>
          <w:bCs/>
          <w:color w:val="000000" w:themeColor="text1"/>
          <w:u w:val="single"/>
        </w:rPr>
      </w:pPr>
      <w:r w:rsidRPr="00514CA1">
        <w:rPr>
          <w:rFonts w:asciiTheme="minorHAnsi" w:hAnsiTheme="minorHAnsi" w:cstheme="minorHAnsi"/>
          <w:b/>
          <w:bCs/>
          <w:color w:val="000000" w:themeColor="text1"/>
          <w:u w:val="single"/>
        </w:rPr>
        <w:t>Unit-3</w:t>
      </w:r>
    </w:p>
    <w:p w14:paraId="77F43865" w14:textId="2430559C" w:rsidR="006A1EC8" w:rsidRPr="00514CA1" w:rsidRDefault="00207EC6" w:rsidP="00514CA1">
      <w:pPr>
        <w:pStyle w:val="Heading1"/>
        <w:jc w:val="center"/>
        <w:rPr>
          <w:rFonts w:asciiTheme="minorHAnsi" w:hAnsiTheme="minorHAnsi" w:cstheme="minorHAnsi"/>
          <w:b/>
          <w:bCs/>
          <w:color w:val="000000" w:themeColor="text1"/>
          <w:u w:val="single"/>
        </w:rPr>
      </w:pPr>
      <w:r w:rsidRPr="00514CA1">
        <w:rPr>
          <w:rFonts w:asciiTheme="minorHAnsi" w:hAnsiTheme="minorHAnsi" w:cstheme="minorHAnsi"/>
          <w:b/>
          <w:bCs/>
          <w:color w:val="000000" w:themeColor="text1"/>
          <w:u w:val="single"/>
        </w:rPr>
        <w:t>Understanding Development</w:t>
      </w:r>
    </w:p>
    <w:p w14:paraId="334FDFC1" w14:textId="1A47AE0E" w:rsidR="00207EC6" w:rsidRDefault="00207EC6" w:rsidP="00207EC6"/>
    <w:p w14:paraId="0FF0DDC7" w14:textId="77777777" w:rsidR="00B47B8A" w:rsidRDefault="00207EC6" w:rsidP="00186988">
      <w:pPr>
        <w:rPr>
          <w:sz w:val="24"/>
          <w:szCs w:val="24"/>
        </w:rPr>
      </w:pPr>
      <w:r w:rsidRPr="00207EC6">
        <w:rPr>
          <w:sz w:val="24"/>
          <w:szCs w:val="24"/>
        </w:rPr>
        <w:t xml:space="preserve">A multitude of meanings is attached to the idea of development; the term is complex, contested, ambiguous, and elusive. However, in the simplest terms, </w:t>
      </w:r>
      <w:r w:rsidRPr="00C3660A">
        <w:rPr>
          <w:b/>
          <w:bCs/>
          <w:sz w:val="24"/>
          <w:szCs w:val="24"/>
        </w:rPr>
        <w:t>development can be defined as bringing about social change that allows people to achieve their human potential</w:t>
      </w:r>
      <w:r w:rsidRPr="00207EC6">
        <w:rPr>
          <w:sz w:val="24"/>
          <w:szCs w:val="24"/>
        </w:rPr>
        <w:t xml:space="preserve">. </w:t>
      </w:r>
      <w:r w:rsidR="00EF14A9" w:rsidRPr="00EF14A9">
        <w:rPr>
          <w:sz w:val="24"/>
          <w:szCs w:val="24"/>
        </w:rPr>
        <w:t>Development is not purely an economic phenomenon but rather a multi-dimensional process involving reorganization and reorientation of entire economic AND social system</w:t>
      </w:r>
      <w:r w:rsidR="00D21889">
        <w:rPr>
          <w:sz w:val="24"/>
          <w:szCs w:val="24"/>
        </w:rPr>
        <w:t xml:space="preserve">. </w:t>
      </w:r>
    </w:p>
    <w:p w14:paraId="076421EB" w14:textId="77777777" w:rsidR="00B47B8A" w:rsidRDefault="00B47B8A" w:rsidP="00186988">
      <w:pPr>
        <w:rPr>
          <w:sz w:val="24"/>
          <w:szCs w:val="24"/>
        </w:rPr>
      </w:pPr>
    </w:p>
    <w:p w14:paraId="164B17DB" w14:textId="05062D45" w:rsidR="00822763" w:rsidRDefault="00D21889" w:rsidP="00822763">
      <w:pPr>
        <w:rPr>
          <w:sz w:val="24"/>
          <w:szCs w:val="24"/>
        </w:rPr>
      </w:pPr>
      <w:r w:rsidRPr="00D21889">
        <w:rPr>
          <w:sz w:val="24"/>
          <w:szCs w:val="24"/>
        </w:rPr>
        <w:t xml:space="preserve">Development is process of improving the quality of all human lives with three equally important aspects.  </w:t>
      </w:r>
      <w:r w:rsidR="00822763">
        <w:rPr>
          <w:sz w:val="24"/>
          <w:szCs w:val="24"/>
        </w:rPr>
        <w:t xml:space="preserve">These are </w:t>
      </w:r>
      <w:r w:rsidR="00822763" w:rsidRPr="00CA4520">
        <w:rPr>
          <w:b/>
          <w:bCs/>
          <w:sz w:val="24"/>
          <w:szCs w:val="24"/>
        </w:rPr>
        <w:t>“Todaro’s Three Objectives of Development”</w:t>
      </w:r>
      <w:r w:rsidR="007F064B">
        <w:rPr>
          <w:sz w:val="24"/>
          <w:szCs w:val="24"/>
        </w:rPr>
        <w:t>:</w:t>
      </w:r>
    </w:p>
    <w:p w14:paraId="590359A7" w14:textId="70932E3C" w:rsidR="006A29A9" w:rsidRDefault="006A29A9" w:rsidP="00822763">
      <w:pPr>
        <w:rPr>
          <w:sz w:val="24"/>
          <w:szCs w:val="24"/>
        </w:rPr>
      </w:pPr>
    </w:p>
    <w:p w14:paraId="5961BA71" w14:textId="605AC044" w:rsidR="006A29A9" w:rsidRPr="00B008A0" w:rsidRDefault="006A29A9" w:rsidP="00B008A0">
      <w:pPr>
        <w:pStyle w:val="ListParagraph"/>
        <w:numPr>
          <w:ilvl w:val="0"/>
          <w:numId w:val="25"/>
        </w:numPr>
        <w:rPr>
          <w:sz w:val="24"/>
          <w:szCs w:val="24"/>
        </w:rPr>
      </w:pPr>
      <w:r w:rsidRPr="00B008A0">
        <w:rPr>
          <w:sz w:val="24"/>
          <w:szCs w:val="24"/>
        </w:rPr>
        <w:t xml:space="preserve">Raising peoples’ living levels, </w:t>
      </w:r>
      <w:r w:rsidR="00565F05" w:rsidRPr="00B008A0">
        <w:rPr>
          <w:sz w:val="24"/>
          <w:szCs w:val="24"/>
        </w:rPr>
        <w:t>i.e.,</w:t>
      </w:r>
      <w:r w:rsidRPr="00B008A0">
        <w:rPr>
          <w:sz w:val="24"/>
          <w:szCs w:val="24"/>
        </w:rPr>
        <w:t xml:space="preserve"> incomes and consumption, levels of food, medical services, education through relevant growth processes</w:t>
      </w:r>
      <w:r w:rsidR="00BF2AF8" w:rsidRPr="00B008A0">
        <w:rPr>
          <w:sz w:val="24"/>
          <w:szCs w:val="24"/>
        </w:rPr>
        <w:t>.</w:t>
      </w:r>
    </w:p>
    <w:p w14:paraId="148EE764" w14:textId="1ACC8A14" w:rsidR="00F44B34" w:rsidRPr="00B008A0" w:rsidRDefault="00F44B34" w:rsidP="00B008A0">
      <w:pPr>
        <w:pStyle w:val="ListParagraph"/>
        <w:numPr>
          <w:ilvl w:val="0"/>
          <w:numId w:val="25"/>
        </w:numPr>
        <w:rPr>
          <w:sz w:val="24"/>
          <w:szCs w:val="24"/>
        </w:rPr>
      </w:pPr>
      <w:r w:rsidRPr="00B008A0">
        <w:rPr>
          <w:sz w:val="24"/>
          <w:szCs w:val="24"/>
        </w:rPr>
        <w:t>Creating conditions conducive to the growth of peoples’ self-esteem through the establishment of social, political and economic systems and institutions which promote human dignity and respect</w:t>
      </w:r>
      <w:r w:rsidR="00C16769" w:rsidRPr="00B008A0">
        <w:rPr>
          <w:sz w:val="24"/>
          <w:szCs w:val="24"/>
        </w:rPr>
        <w:t>.</w:t>
      </w:r>
    </w:p>
    <w:p w14:paraId="33D9EDEB" w14:textId="7DF7001B" w:rsidR="00BF363A" w:rsidRPr="00B008A0" w:rsidRDefault="00BF363A" w:rsidP="00B008A0">
      <w:pPr>
        <w:pStyle w:val="ListParagraph"/>
        <w:numPr>
          <w:ilvl w:val="0"/>
          <w:numId w:val="25"/>
        </w:numPr>
        <w:rPr>
          <w:sz w:val="24"/>
          <w:szCs w:val="24"/>
        </w:rPr>
      </w:pPr>
      <w:r w:rsidRPr="00B008A0">
        <w:rPr>
          <w:sz w:val="24"/>
          <w:szCs w:val="24"/>
        </w:rPr>
        <w:t xml:space="preserve">Increasing peoples’ freedom to choose by enlarging the range of their choice variables, </w:t>
      </w:r>
      <w:r w:rsidR="00A21756" w:rsidRPr="00B008A0">
        <w:rPr>
          <w:sz w:val="24"/>
          <w:szCs w:val="24"/>
        </w:rPr>
        <w:t>e.g.,</w:t>
      </w:r>
      <w:r w:rsidRPr="00B008A0">
        <w:rPr>
          <w:sz w:val="24"/>
          <w:szCs w:val="24"/>
        </w:rPr>
        <w:t xml:space="preserve"> varieties of goods and services</w:t>
      </w:r>
      <w:r w:rsidR="00030E90" w:rsidRPr="00B008A0">
        <w:rPr>
          <w:sz w:val="24"/>
          <w:szCs w:val="24"/>
        </w:rPr>
        <w:t>.</w:t>
      </w:r>
    </w:p>
    <w:p w14:paraId="257D265F" w14:textId="4D35D25E" w:rsidR="00207EC6" w:rsidRDefault="00207EC6" w:rsidP="00207EC6">
      <w:pPr>
        <w:rPr>
          <w:sz w:val="24"/>
          <w:szCs w:val="24"/>
        </w:rPr>
      </w:pPr>
    </w:p>
    <w:p w14:paraId="0921913F" w14:textId="77777777" w:rsidR="00207EC6" w:rsidRPr="00207EC6" w:rsidRDefault="00207EC6" w:rsidP="00207EC6">
      <w:pPr>
        <w:rPr>
          <w:sz w:val="24"/>
          <w:szCs w:val="24"/>
        </w:rPr>
      </w:pPr>
      <w:r w:rsidRPr="00207EC6">
        <w:rPr>
          <w:sz w:val="24"/>
          <w:szCs w:val="24"/>
        </w:rPr>
        <w:t>Another important point is that development is a process rather than an outcome: it is dynamic in that it involves a change from one state or condition to another. Ideally, such a change is a positive one - an improvement of some sort (for instance, an improvement in maternal health). Furthermore, development is often regarded as something that is done by one group (such as a development agency) to another (such as rural farmers in a developing country). Again, this demonstrates that development is a political process, because it raises questions about who has the power to do what to whom.</w:t>
      </w:r>
    </w:p>
    <w:p w14:paraId="24D44168" w14:textId="7FF6AF09" w:rsidR="00207EC6" w:rsidRDefault="00207EC6" w:rsidP="00207EC6">
      <w:pPr>
        <w:rPr>
          <w:sz w:val="24"/>
          <w:szCs w:val="24"/>
        </w:rPr>
      </w:pPr>
    </w:p>
    <w:p w14:paraId="35A5F5EA" w14:textId="3AD7DF69" w:rsidR="00207EC6" w:rsidRDefault="00207EC6" w:rsidP="00207EC6">
      <w:pPr>
        <w:rPr>
          <w:sz w:val="24"/>
          <w:szCs w:val="24"/>
        </w:rPr>
      </w:pPr>
    </w:p>
    <w:p w14:paraId="78F5A111" w14:textId="52840645" w:rsidR="00207EC6" w:rsidRPr="00FE39BD" w:rsidRDefault="001E1AA3" w:rsidP="007E7ACF">
      <w:pPr>
        <w:pStyle w:val="Heading2"/>
        <w:ind w:left="0" w:firstLine="36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Definition of</w:t>
      </w:r>
      <w:r w:rsidR="00207EC6" w:rsidRPr="00FE39BD">
        <w:rPr>
          <w:rFonts w:asciiTheme="minorHAnsi" w:hAnsiTheme="minorHAnsi" w:cstheme="minorHAnsi"/>
          <w:color w:val="000000" w:themeColor="text1"/>
          <w:sz w:val="28"/>
          <w:szCs w:val="28"/>
        </w:rPr>
        <w:t xml:space="preserve"> Development</w:t>
      </w:r>
      <w:r w:rsidR="002A4F64">
        <w:rPr>
          <w:rFonts w:asciiTheme="minorHAnsi" w:hAnsiTheme="minorHAnsi" w:cstheme="minorHAnsi"/>
          <w:color w:val="000000" w:themeColor="text1"/>
          <w:sz w:val="28"/>
          <w:szCs w:val="28"/>
        </w:rPr>
        <w:t xml:space="preserve"> (Alternative interpretations of development)</w:t>
      </w:r>
    </w:p>
    <w:p w14:paraId="0BE0AE56" w14:textId="458CD542" w:rsidR="00207EC6" w:rsidRDefault="00207EC6" w:rsidP="00207EC6"/>
    <w:p w14:paraId="033498B8" w14:textId="69D91038" w:rsidR="00207EC6" w:rsidRPr="00207EC6" w:rsidRDefault="00207EC6" w:rsidP="00797F1D">
      <w:pPr>
        <w:pStyle w:val="ListParagraph"/>
        <w:numPr>
          <w:ilvl w:val="0"/>
          <w:numId w:val="11"/>
        </w:numPr>
        <w:rPr>
          <w:sz w:val="24"/>
          <w:szCs w:val="24"/>
        </w:rPr>
      </w:pPr>
      <w:r w:rsidRPr="00207EC6">
        <w:rPr>
          <w:b/>
          <w:bCs/>
          <w:sz w:val="24"/>
          <w:szCs w:val="24"/>
        </w:rPr>
        <w:t>Economic growth</w:t>
      </w:r>
      <w:r w:rsidRPr="00207EC6">
        <w:rPr>
          <w:sz w:val="24"/>
          <w:szCs w:val="24"/>
        </w:rPr>
        <w:t xml:space="preserve"> – </w:t>
      </w:r>
      <w:r w:rsidR="002B3208" w:rsidRPr="002B3208">
        <w:rPr>
          <w:sz w:val="24"/>
          <w:szCs w:val="24"/>
        </w:rPr>
        <w:t xml:space="preserve">is the monetary value of all finished goods and services made within a country during a specific period. </w:t>
      </w:r>
      <w:r w:rsidRPr="00207EC6">
        <w:rPr>
          <w:sz w:val="24"/>
          <w:szCs w:val="24"/>
        </w:rPr>
        <w:t>(</w:t>
      </w:r>
      <w:r w:rsidR="004201D2" w:rsidRPr="00207EC6">
        <w:rPr>
          <w:sz w:val="24"/>
          <w:szCs w:val="24"/>
        </w:rPr>
        <w:t>Measured</w:t>
      </w:r>
      <w:r w:rsidRPr="00207EC6">
        <w:rPr>
          <w:sz w:val="24"/>
          <w:szCs w:val="24"/>
        </w:rPr>
        <w:t xml:space="preserve"> by </w:t>
      </w:r>
      <w:r w:rsidRPr="00207EC6">
        <w:rPr>
          <w:b/>
          <w:bCs/>
          <w:i/>
          <w:iCs/>
          <w:sz w:val="24"/>
          <w:szCs w:val="24"/>
        </w:rPr>
        <w:t>GDP</w:t>
      </w:r>
      <w:r w:rsidRPr="00207EC6">
        <w:rPr>
          <w:sz w:val="24"/>
          <w:szCs w:val="24"/>
        </w:rPr>
        <w:t>)</w:t>
      </w:r>
    </w:p>
    <w:p w14:paraId="1982228D" w14:textId="77777777" w:rsidR="00207EC6" w:rsidRPr="00207EC6" w:rsidRDefault="00207EC6" w:rsidP="00207EC6">
      <w:pPr>
        <w:rPr>
          <w:sz w:val="24"/>
          <w:szCs w:val="24"/>
        </w:rPr>
      </w:pPr>
    </w:p>
    <w:p w14:paraId="13D38D02" w14:textId="474FDE6D" w:rsidR="00207EC6" w:rsidRPr="00207EC6" w:rsidRDefault="00207EC6" w:rsidP="00797F1D">
      <w:pPr>
        <w:pStyle w:val="ListParagraph"/>
        <w:numPr>
          <w:ilvl w:val="0"/>
          <w:numId w:val="11"/>
        </w:numPr>
        <w:rPr>
          <w:sz w:val="24"/>
          <w:szCs w:val="24"/>
        </w:rPr>
      </w:pPr>
      <w:r w:rsidRPr="00207EC6">
        <w:rPr>
          <w:b/>
          <w:bCs/>
          <w:sz w:val="24"/>
          <w:szCs w:val="24"/>
        </w:rPr>
        <w:t>Development</w:t>
      </w:r>
      <w:r w:rsidRPr="00207EC6">
        <w:rPr>
          <w:sz w:val="24"/>
          <w:szCs w:val="24"/>
        </w:rPr>
        <w:t xml:space="preserve"> – Improvement in human welfare, quality of life, social wellbeing. Satisfying the population’s needs and wants. (</w:t>
      </w:r>
      <w:r w:rsidR="00EA72BD" w:rsidRPr="00207EC6">
        <w:rPr>
          <w:sz w:val="24"/>
          <w:szCs w:val="24"/>
        </w:rPr>
        <w:t>Measured</w:t>
      </w:r>
      <w:r w:rsidRPr="00207EC6">
        <w:rPr>
          <w:sz w:val="24"/>
          <w:szCs w:val="24"/>
        </w:rPr>
        <w:t xml:space="preserve"> using a range of </w:t>
      </w:r>
      <w:r w:rsidRPr="00207EC6">
        <w:rPr>
          <w:b/>
          <w:bCs/>
          <w:sz w:val="24"/>
          <w:szCs w:val="24"/>
        </w:rPr>
        <w:t>socio-economic indicators</w:t>
      </w:r>
      <w:r w:rsidR="00B2023A">
        <w:rPr>
          <w:b/>
          <w:bCs/>
          <w:sz w:val="24"/>
          <w:szCs w:val="24"/>
        </w:rPr>
        <w:t xml:space="preserve"> =&gt;</w:t>
      </w:r>
      <w:r w:rsidR="00510901">
        <w:rPr>
          <w:b/>
          <w:bCs/>
          <w:sz w:val="24"/>
          <w:szCs w:val="24"/>
        </w:rPr>
        <w:t xml:space="preserve"> occupation, education, income, wealth etc.</w:t>
      </w:r>
      <w:r w:rsidRPr="00207EC6">
        <w:rPr>
          <w:sz w:val="24"/>
          <w:szCs w:val="24"/>
        </w:rPr>
        <w:t>)</w:t>
      </w:r>
    </w:p>
    <w:p w14:paraId="78BF6631" w14:textId="77777777" w:rsidR="00207EC6" w:rsidRPr="00207EC6" w:rsidRDefault="00207EC6" w:rsidP="00207EC6">
      <w:pPr>
        <w:rPr>
          <w:sz w:val="24"/>
          <w:szCs w:val="24"/>
        </w:rPr>
      </w:pPr>
    </w:p>
    <w:p w14:paraId="35D5481E" w14:textId="7D9F88EF" w:rsidR="00207EC6" w:rsidRPr="00207EC6" w:rsidRDefault="00207EC6" w:rsidP="00797F1D">
      <w:pPr>
        <w:pStyle w:val="ListParagraph"/>
        <w:numPr>
          <w:ilvl w:val="0"/>
          <w:numId w:val="11"/>
        </w:numPr>
        <w:rPr>
          <w:sz w:val="24"/>
          <w:szCs w:val="24"/>
        </w:rPr>
      </w:pPr>
      <w:r w:rsidRPr="00207EC6">
        <w:rPr>
          <w:b/>
          <w:bCs/>
          <w:sz w:val="24"/>
          <w:szCs w:val="24"/>
        </w:rPr>
        <w:t>Sustainable development</w:t>
      </w:r>
      <w:r w:rsidRPr="00207EC6">
        <w:rPr>
          <w:sz w:val="24"/>
          <w:szCs w:val="24"/>
        </w:rPr>
        <w:t xml:space="preserve"> – “Sustainable development is development that meets the needs of the present without compromising the ability of future generations to </w:t>
      </w:r>
      <w:r w:rsidRPr="00207EC6">
        <w:rPr>
          <w:sz w:val="24"/>
          <w:szCs w:val="24"/>
        </w:rPr>
        <w:lastRenderedPageBreak/>
        <w:t xml:space="preserve">meet their own needs." (Measured using indicators of </w:t>
      </w:r>
      <w:r w:rsidRPr="00207EC6">
        <w:rPr>
          <w:b/>
          <w:bCs/>
          <w:sz w:val="24"/>
          <w:szCs w:val="24"/>
        </w:rPr>
        <w:t>environmental quality</w:t>
      </w:r>
      <w:r w:rsidR="00CF5BDE">
        <w:rPr>
          <w:b/>
          <w:bCs/>
          <w:sz w:val="24"/>
          <w:szCs w:val="24"/>
        </w:rPr>
        <w:t xml:space="preserve"> =&gt; food production, human population, </w:t>
      </w:r>
      <w:r w:rsidR="00C234BA">
        <w:rPr>
          <w:b/>
          <w:bCs/>
          <w:sz w:val="24"/>
          <w:szCs w:val="24"/>
        </w:rPr>
        <w:t xml:space="preserve">resource depletion, </w:t>
      </w:r>
      <w:proofErr w:type="spellStart"/>
      <w:r w:rsidR="00C234BA">
        <w:rPr>
          <w:b/>
          <w:bCs/>
          <w:sz w:val="24"/>
          <w:szCs w:val="24"/>
        </w:rPr>
        <w:t>carbondioxide</w:t>
      </w:r>
      <w:proofErr w:type="spellEnd"/>
      <w:r w:rsidR="00C234BA">
        <w:rPr>
          <w:b/>
          <w:bCs/>
          <w:sz w:val="24"/>
          <w:szCs w:val="24"/>
        </w:rPr>
        <w:t xml:space="preserve"> concentrations etc.</w:t>
      </w:r>
      <w:r w:rsidRPr="00207EC6">
        <w:rPr>
          <w:sz w:val="24"/>
          <w:szCs w:val="24"/>
        </w:rPr>
        <w:t>)</w:t>
      </w:r>
    </w:p>
    <w:p w14:paraId="7C552A9F" w14:textId="6A5116A3" w:rsidR="00207EC6" w:rsidRDefault="00207EC6" w:rsidP="00207EC6">
      <w:pPr>
        <w:rPr>
          <w:sz w:val="24"/>
          <w:szCs w:val="24"/>
        </w:rPr>
      </w:pPr>
    </w:p>
    <w:p w14:paraId="1CB510F3" w14:textId="77777777" w:rsidR="00207EC6" w:rsidRPr="00207EC6" w:rsidRDefault="00207EC6" w:rsidP="00207EC6">
      <w:pPr>
        <w:rPr>
          <w:sz w:val="24"/>
          <w:szCs w:val="24"/>
        </w:rPr>
      </w:pPr>
      <w:r w:rsidRPr="00207EC6">
        <w:rPr>
          <w:sz w:val="24"/>
          <w:szCs w:val="24"/>
        </w:rPr>
        <w:t xml:space="preserve">“A country should be judged on how it provides for its most vulnerable inhabitants”. </w:t>
      </w:r>
    </w:p>
    <w:p w14:paraId="6957F206" w14:textId="77777777" w:rsidR="00207EC6" w:rsidRPr="00207EC6" w:rsidRDefault="00207EC6" w:rsidP="00207EC6">
      <w:pPr>
        <w:rPr>
          <w:sz w:val="24"/>
          <w:szCs w:val="24"/>
        </w:rPr>
      </w:pPr>
      <w:r w:rsidRPr="00207EC6">
        <w:rPr>
          <w:sz w:val="24"/>
          <w:szCs w:val="24"/>
        </w:rPr>
        <w:t xml:space="preserve">Development must be judged by its impact on people, not only by changes in their income but more generally in terms of their choices, capabilities and freedoms; and we should be concerned about the distribution of these improvements, not just the simple average for a society. - </w:t>
      </w:r>
      <w:r w:rsidRPr="00207EC6">
        <w:rPr>
          <w:b/>
          <w:bCs/>
          <w:sz w:val="24"/>
          <w:szCs w:val="24"/>
        </w:rPr>
        <w:t>Amartya Sen</w:t>
      </w:r>
    </w:p>
    <w:p w14:paraId="46DE31C6" w14:textId="77777777" w:rsidR="00207EC6" w:rsidRPr="00207EC6" w:rsidRDefault="00207EC6" w:rsidP="003D09E0">
      <w:pPr>
        <w:ind w:left="0"/>
      </w:pPr>
    </w:p>
    <w:p w14:paraId="25B6622E" w14:textId="44FC6E8A" w:rsidR="00FE39BD" w:rsidRDefault="00FE39BD" w:rsidP="003B272A">
      <w:pPr>
        <w:pStyle w:val="Heading2"/>
        <w:rPr>
          <w:rFonts w:asciiTheme="minorHAnsi" w:hAnsiTheme="minorHAnsi" w:cstheme="minorHAnsi"/>
          <w:color w:val="000000" w:themeColor="text1"/>
          <w:sz w:val="28"/>
          <w:szCs w:val="28"/>
        </w:rPr>
      </w:pPr>
      <w:r w:rsidRPr="00FE39BD">
        <w:rPr>
          <w:rFonts w:asciiTheme="minorHAnsi" w:hAnsiTheme="minorHAnsi" w:cstheme="minorHAnsi"/>
          <w:color w:val="000000" w:themeColor="text1"/>
          <w:sz w:val="28"/>
          <w:szCs w:val="28"/>
        </w:rPr>
        <w:t>Measuring Economic Development</w:t>
      </w:r>
    </w:p>
    <w:p w14:paraId="76661339" w14:textId="1B3B58AC" w:rsidR="00FE39BD" w:rsidRDefault="00FE39BD" w:rsidP="00797F1D">
      <w:pPr>
        <w:ind w:left="720"/>
      </w:pPr>
    </w:p>
    <w:p w14:paraId="510F8957" w14:textId="05283139" w:rsidR="00FE39BD" w:rsidRPr="00FE39BD" w:rsidRDefault="00FE39BD" w:rsidP="00797F1D">
      <w:pPr>
        <w:pStyle w:val="ListParagraph"/>
        <w:numPr>
          <w:ilvl w:val="0"/>
          <w:numId w:val="10"/>
        </w:numPr>
        <w:rPr>
          <w:sz w:val="24"/>
          <w:szCs w:val="24"/>
        </w:rPr>
      </w:pPr>
      <w:r w:rsidRPr="00FE39BD">
        <w:rPr>
          <w:b/>
          <w:bCs/>
          <w:sz w:val="24"/>
          <w:szCs w:val="24"/>
        </w:rPr>
        <w:t>Gross Domestic Product</w:t>
      </w:r>
      <w:r w:rsidRPr="00FE39BD">
        <w:rPr>
          <w:sz w:val="24"/>
          <w:szCs w:val="24"/>
        </w:rPr>
        <w:t xml:space="preserve"> (GDP) – </w:t>
      </w:r>
      <w:r w:rsidR="00EA3010">
        <w:rPr>
          <w:sz w:val="24"/>
          <w:szCs w:val="24"/>
        </w:rPr>
        <w:t>i</w:t>
      </w:r>
      <w:r w:rsidR="00CB551F" w:rsidRPr="00CB551F">
        <w:rPr>
          <w:sz w:val="24"/>
          <w:szCs w:val="24"/>
        </w:rPr>
        <w:t>s the total monetary or market value of all the finished goods and services produced within a country's borders in a specific time period.</w:t>
      </w:r>
    </w:p>
    <w:p w14:paraId="45495650" w14:textId="77777777" w:rsidR="00FE39BD" w:rsidRPr="00FE39BD" w:rsidRDefault="00FE39BD" w:rsidP="00FE39BD">
      <w:pPr>
        <w:rPr>
          <w:sz w:val="24"/>
          <w:szCs w:val="24"/>
        </w:rPr>
      </w:pPr>
    </w:p>
    <w:p w14:paraId="1E8A2664" w14:textId="67DC16FE" w:rsidR="00FE39BD" w:rsidRDefault="00FE39BD" w:rsidP="00FE4453">
      <w:pPr>
        <w:pStyle w:val="ListParagraph"/>
        <w:numPr>
          <w:ilvl w:val="0"/>
          <w:numId w:val="10"/>
        </w:numPr>
        <w:rPr>
          <w:sz w:val="24"/>
          <w:szCs w:val="24"/>
        </w:rPr>
      </w:pPr>
      <w:r w:rsidRPr="00D31ED5">
        <w:rPr>
          <w:b/>
          <w:bCs/>
          <w:sz w:val="24"/>
          <w:szCs w:val="24"/>
          <w:lang w:val="en-GB"/>
        </w:rPr>
        <w:t>Gross National Product</w:t>
      </w:r>
      <w:r w:rsidRPr="00D31ED5">
        <w:rPr>
          <w:sz w:val="24"/>
          <w:szCs w:val="24"/>
        </w:rPr>
        <w:t xml:space="preserve"> (GNP) – </w:t>
      </w:r>
      <w:r w:rsidR="00D31ED5" w:rsidRPr="00D31ED5">
        <w:rPr>
          <w:sz w:val="24"/>
          <w:szCs w:val="24"/>
        </w:rPr>
        <w:t>is the total value of all finished goods and services produced by a country's citizens in a given financial year, irrespective of their location.</w:t>
      </w:r>
      <w:r w:rsidR="003200AD">
        <w:rPr>
          <w:sz w:val="24"/>
          <w:szCs w:val="24"/>
        </w:rPr>
        <w:t xml:space="preserve"> </w:t>
      </w:r>
      <w:r w:rsidR="003200AD" w:rsidRPr="003200AD">
        <w:rPr>
          <w:sz w:val="24"/>
          <w:szCs w:val="24"/>
        </w:rPr>
        <w:t>GNP does not include foreign residents' income earned within the country.</w:t>
      </w:r>
    </w:p>
    <w:p w14:paraId="016AF587" w14:textId="77777777" w:rsidR="00D25D95" w:rsidRPr="00D25D95" w:rsidRDefault="00D25D95" w:rsidP="00D25D95">
      <w:pPr>
        <w:ind w:left="0"/>
        <w:rPr>
          <w:sz w:val="24"/>
          <w:szCs w:val="24"/>
        </w:rPr>
      </w:pPr>
    </w:p>
    <w:p w14:paraId="78B055D8" w14:textId="1E99313A" w:rsidR="00FE39BD" w:rsidRPr="00FE39BD" w:rsidRDefault="00FE39BD" w:rsidP="00797F1D">
      <w:pPr>
        <w:pStyle w:val="ListParagraph"/>
        <w:numPr>
          <w:ilvl w:val="0"/>
          <w:numId w:val="10"/>
        </w:numPr>
        <w:rPr>
          <w:sz w:val="24"/>
          <w:szCs w:val="24"/>
        </w:rPr>
      </w:pPr>
      <w:r w:rsidRPr="00FE39BD">
        <w:rPr>
          <w:b/>
          <w:bCs/>
          <w:sz w:val="24"/>
          <w:szCs w:val="24"/>
        </w:rPr>
        <w:t>Purchasing Power Parity</w:t>
      </w:r>
      <w:r w:rsidRPr="00FE39BD">
        <w:rPr>
          <w:sz w:val="24"/>
          <w:szCs w:val="24"/>
        </w:rPr>
        <w:t xml:space="preserve"> (PPP) – </w:t>
      </w:r>
      <w:r w:rsidR="008A262A" w:rsidRPr="008A262A">
        <w:rPr>
          <w:sz w:val="24"/>
          <w:szCs w:val="24"/>
        </w:rPr>
        <w:t>PPP is an economic theory that compares different countries' currencies through a "basket of goods" approach</w:t>
      </w:r>
      <w:r w:rsidR="008A262A">
        <w:rPr>
          <w:sz w:val="24"/>
          <w:szCs w:val="24"/>
        </w:rPr>
        <w:t>.</w:t>
      </w:r>
    </w:p>
    <w:p w14:paraId="65B0F75D" w14:textId="77777777" w:rsidR="00FE39BD" w:rsidRPr="00FE39BD" w:rsidRDefault="00FE39BD" w:rsidP="00FE39BD">
      <w:pPr>
        <w:rPr>
          <w:sz w:val="24"/>
          <w:szCs w:val="24"/>
        </w:rPr>
      </w:pPr>
    </w:p>
    <w:p w14:paraId="0F3A444E" w14:textId="01F1F1B6" w:rsidR="00FE39BD" w:rsidRPr="00797F1D" w:rsidRDefault="00FE39BD" w:rsidP="00797F1D">
      <w:pPr>
        <w:pStyle w:val="ListParagraph"/>
        <w:numPr>
          <w:ilvl w:val="0"/>
          <w:numId w:val="10"/>
        </w:numPr>
        <w:rPr>
          <w:sz w:val="24"/>
          <w:szCs w:val="24"/>
        </w:rPr>
      </w:pPr>
      <w:r w:rsidRPr="00FE39BD">
        <w:rPr>
          <w:b/>
          <w:bCs/>
          <w:sz w:val="24"/>
          <w:szCs w:val="24"/>
          <w:lang w:val="en-GB"/>
        </w:rPr>
        <w:t>GDP</w:t>
      </w:r>
      <w:r w:rsidR="00720E68">
        <w:rPr>
          <w:b/>
          <w:bCs/>
          <w:sz w:val="24"/>
          <w:szCs w:val="24"/>
          <w:lang w:val="en-GB"/>
        </w:rPr>
        <w:t xml:space="preserve"> or </w:t>
      </w:r>
      <w:r w:rsidRPr="00FE39BD">
        <w:rPr>
          <w:b/>
          <w:bCs/>
          <w:sz w:val="24"/>
          <w:szCs w:val="24"/>
          <w:lang w:val="en-GB"/>
        </w:rPr>
        <w:t>GNP</w:t>
      </w:r>
      <w:r w:rsidR="00720E68">
        <w:rPr>
          <w:b/>
          <w:bCs/>
          <w:sz w:val="24"/>
          <w:szCs w:val="24"/>
          <w:lang w:val="en-GB"/>
        </w:rPr>
        <w:t>(GNI)</w:t>
      </w:r>
      <w:r w:rsidRPr="00FE39BD">
        <w:rPr>
          <w:b/>
          <w:bCs/>
          <w:sz w:val="24"/>
          <w:szCs w:val="24"/>
          <w:lang w:val="en-GB"/>
        </w:rPr>
        <w:t xml:space="preserve"> per capita</w:t>
      </w:r>
      <w:r>
        <w:rPr>
          <w:b/>
          <w:bCs/>
          <w:sz w:val="24"/>
          <w:szCs w:val="24"/>
          <w:lang w:val="en-GB"/>
        </w:rPr>
        <w:t xml:space="preserve"> </w:t>
      </w:r>
      <w:r w:rsidRPr="00FE39BD">
        <w:rPr>
          <w:sz w:val="24"/>
          <w:szCs w:val="24"/>
        </w:rPr>
        <w:t>–</w:t>
      </w:r>
      <w:r>
        <w:rPr>
          <w:b/>
          <w:bCs/>
          <w:sz w:val="24"/>
          <w:szCs w:val="24"/>
          <w:lang w:val="en-GB"/>
        </w:rPr>
        <w:t xml:space="preserve"> </w:t>
      </w:r>
      <w:r w:rsidRPr="00FE39BD">
        <w:rPr>
          <w:sz w:val="24"/>
          <w:szCs w:val="24"/>
          <w:lang w:val="en-GB"/>
        </w:rPr>
        <w:t>Total value divided by the total population</w:t>
      </w:r>
      <w:r w:rsidR="004E7905">
        <w:rPr>
          <w:sz w:val="24"/>
          <w:szCs w:val="24"/>
          <w:lang w:val="en-GB"/>
        </w:rPr>
        <w:t>.</w:t>
      </w:r>
    </w:p>
    <w:p w14:paraId="2F8ADC4F" w14:textId="77777777" w:rsidR="00797F1D" w:rsidRPr="00797F1D" w:rsidRDefault="00797F1D" w:rsidP="00797F1D">
      <w:pPr>
        <w:pStyle w:val="ListParagraph"/>
        <w:rPr>
          <w:sz w:val="24"/>
          <w:szCs w:val="24"/>
        </w:rPr>
      </w:pPr>
    </w:p>
    <w:p w14:paraId="4EC5921B" w14:textId="77777777" w:rsidR="00FE39BD" w:rsidRPr="00FE39BD" w:rsidRDefault="00FE39BD" w:rsidP="00680728">
      <w:pPr>
        <w:ind w:left="0"/>
      </w:pPr>
    </w:p>
    <w:p w14:paraId="4329E72A" w14:textId="3F202BD3" w:rsidR="00797F1D" w:rsidRDefault="00797F1D" w:rsidP="002D46AC">
      <w:pPr>
        <w:pStyle w:val="Heading3"/>
        <w:rPr>
          <w:rFonts w:asciiTheme="minorHAnsi" w:hAnsiTheme="minorHAnsi" w:cstheme="minorHAnsi"/>
          <w:color w:val="000000" w:themeColor="text1"/>
          <w:sz w:val="26"/>
          <w:szCs w:val="26"/>
        </w:rPr>
      </w:pPr>
      <w:r w:rsidRPr="00797F1D">
        <w:rPr>
          <w:rFonts w:asciiTheme="minorHAnsi" w:hAnsiTheme="minorHAnsi" w:cstheme="minorHAnsi"/>
          <w:color w:val="000000" w:themeColor="text1"/>
          <w:sz w:val="26"/>
          <w:szCs w:val="26"/>
        </w:rPr>
        <w:t>Problems of using economic indicators such as GDP/GNP/PPP to measure development</w:t>
      </w:r>
      <w:r w:rsidR="006649E9">
        <w:rPr>
          <w:rFonts w:asciiTheme="minorHAnsi" w:hAnsiTheme="minorHAnsi" w:cstheme="minorHAnsi"/>
          <w:color w:val="000000" w:themeColor="text1"/>
          <w:sz w:val="26"/>
          <w:szCs w:val="26"/>
        </w:rPr>
        <w:t>:</w:t>
      </w:r>
    </w:p>
    <w:p w14:paraId="6C2A1EC5" w14:textId="77777777" w:rsidR="00797F1D" w:rsidRPr="00797F1D" w:rsidRDefault="00797F1D" w:rsidP="00797F1D"/>
    <w:p w14:paraId="1ECF983E" w14:textId="26EB6B2C" w:rsidR="00797F1D" w:rsidRDefault="00797F1D" w:rsidP="00797F1D">
      <w:pPr>
        <w:numPr>
          <w:ilvl w:val="0"/>
          <w:numId w:val="9"/>
        </w:numPr>
        <w:ind w:left="1080"/>
        <w:rPr>
          <w:sz w:val="24"/>
          <w:szCs w:val="24"/>
        </w:rPr>
      </w:pPr>
      <w:r w:rsidRPr="00797F1D">
        <w:rPr>
          <w:sz w:val="24"/>
          <w:szCs w:val="24"/>
        </w:rPr>
        <w:t>Currency fluctuations</w:t>
      </w:r>
    </w:p>
    <w:p w14:paraId="307B3759" w14:textId="77777777" w:rsidR="00797F1D" w:rsidRPr="00797F1D" w:rsidRDefault="00797F1D" w:rsidP="00797F1D">
      <w:pPr>
        <w:ind w:left="1080"/>
        <w:rPr>
          <w:sz w:val="24"/>
          <w:szCs w:val="24"/>
        </w:rPr>
      </w:pPr>
    </w:p>
    <w:p w14:paraId="1D103F84" w14:textId="02072C4D" w:rsidR="00797F1D" w:rsidRDefault="00797F1D" w:rsidP="00797F1D">
      <w:pPr>
        <w:numPr>
          <w:ilvl w:val="0"/>
          <w:numId w:val="9"/>
        </w:numPr>
        <w:ind w:left="1080"/>
        <w:rPr>
          <w:sz w:val="24"/>
          <w:szCs w:val="24"/>
        </w:rPr>
      </w:pPr>
      <w:r w:rsidRPr="00797F1D">
        <w:rPr>
          <w:sz w:val="24"/>
          <w:szCs w:val="24"/>
        </w:rPr>
        <w:t>Prices of goods and services (PPP)</w:t>
      </w:r>
    </w:p>
    <w:p w14:paraId="683B26B7" w14:textId="77777777" w:rsidR="00797F1D" w:rsidRPr="00797F1D" w:rsidRDefault="00797F1D" w:rsidP="00797F1D">
      <w:pPr>
        <w:ind w:left="1080"/>
        <w:rPr>
          <w:sz w:val="24"/>
          <w:szCs w:val="24"/>
        </w:rPr>
      </w:pPr>
    </w:p>
    <w:p w14:paraId="13617F40" w14:textId="404922C9" w:rsidR="00797F1D" w:rsidRDefault="00797F1D" w:rsidP="00797F1D">
      <w:pPr>
        <w:numPr>
          <w:ilvl w:val="0"/>
          <w:numId w:val="9"/>
        </w:numPr>
        <w:ind w:left="1080"/>
        <w:rPr>
          <w:sz w:val="24"/>
          <w:szCs w:val="24"/>
        </w:rPr>
      </w:pPr>
      <w:r w:rsidRPr="00797F1D">
        <w:rPr>
          <w:sz w:val="24"/>
          <w:szCs w:val="24"/>
        </w:rPr>
        <w:t>Distribution of Wealth</w:t>
      </w:r>
    </w:p>
    <w:p w14:paraId="50C83D81" w14:textId="77777777" w:rsidR="00797F1D" w:rsidRPr="00797F1D" w:rsidRDefault="00797F1D" w:rsidP="00797F1D">
      <w:pPr>
        <w:ind w:left="1080"/>
        <w:rPr>
          <w:sz w:val="24"/>
          <w:szCs w:val="24"/>
        </w:rPr>
      </w:pPr>
    </w:p>
    <w:p w14:paraId="1E5B7AFE" w14:textId="0B7BF4A6" w:rsidR="00797F1D" w:rsidRDefault="00797F1D" w:rsidP="00797F1D">
      <w:pPr>
        <w:numPr>
          <w:ilvl w:val="0"/>
          <w:numId w:val="9"/>
        </w:numPr>
        <w:ind w:left="1080"/>
        <w:rPr>
          <w:sz w:val="24"/>
          <w:szCs w:val="24"/>
        </w:rPr>
      </w:pPr>
      <w:r w:rsidRPr="00797F1D">
        <w:rPr>
          <w:sz w:val="24"/>
          <w:szCs w:val="24"/>
        </w:rPr>
        <w:t>Dependency on one industry (skills, location, fluctuations</w:t>
      </w:r>
      <w:r w:rsidR="00A16E19">
        <w:rPr>
          <w:sz w:val="24"/>
          <w:szCs w:val="24"/>
        </w:rPr>
        <w:t xml:space="preserve"> are not considered</w:t>
      </w:r>
      <w:r w:rsidRPr="00797F1D">
        <w:rPr>
          <w:sz w:val="24"/>
          <w:szCs w:val="24"/>
        </w:rPr>
        <w:t>)</w:t>
      </w:r>
    </w:p>
    <w:p w14:paraId="020A24C6" w14:textId="77777777" w:rsidR="00797F1D" w:rsidRPr="00797F1D" w:rsidRDefault="00797F1D" w:rsidP="00797F1D">
      <w:pPr>
        <w:ind w:left="1080"/>
        <w:rPr>
          <w:sz w:val="24"/>
          <w:szCs w:val="24"/>
        </w:rPr>
      </w:pPr>
    </w:p>
    <w:p w14:paraId="368A135A" w14:textId="4BF7DB19" w:rsidR="00797F1D" w:rsidRDefault="00797F1D" w:rsidP="00797F1D">
      <w:pPr>
        <w:numPr>
          <w:ilvl w:val="0"/>
          <w:numId w:val="9"/>
        </w:numPr>
        <w:ind w:left="1080"/>
        <w:rPr>
          <w:sz w:val="24"/>
          <w:szCs w:val="24"/>
        </w:rPr>
      </w:pPr>
      <w:r w:rsidRPr="00797F1D">
        <w:rPr>
          <w:sz w:val="24"/>
          <w:szCs w:val="24"/>
        </w:rPr>
        <w:t>Tax and govt</w:t>
      </w:r>
      <w:r w:rsidR="00790D1D">
        <w:rPr>
          <w:sz w:val="24"/>
          <w:szCs w:val="24"/>
        </w:rPr>
        <w:t>.</w:t>
      </w:r>
      <w:r w:rsidRPr="00797F1D">
        <w:rPr>
          <w:sz w:val="24"/>
          <w:szCs w:val="24"/>
        </w:rPr>
        <w:t xml:space="preserve"> spending on public goods</w:t>
      </w:r>
    </w:p>
    <w:p w14:paraId="35A6B426" w14:textId="77777777" w:rsidR="00797F1D" w:rsidRPr="00797F1D" w:rsidRDefault="00797F1D" w:rsidP="00797F1D">
      <w:pPr>
        <w:ind w:left="1080"/>
        <w:rPr>
          <w:sz w:val="24"/>
          <w:szCs w:val="24"/>
        </w:rPr>
      </w:pPr>
    </w:p>
    <w:p w14:paraId="6A153C8F" w14:textId="212ECBDA" w:rsidR="00797F1D" w:rsidRDefault="00797F1D" w:rsidP="00797F1D">
      <w:pPr>
        <w:numPr>
          <w:ilvl w:val="0"/>
          <w:numId w:val="9"/>
        </w:numPr>
        <w:ind w:left="1080"/>
        <w:rPr>
          <w:sz w:val="24"/>
          <w:szCs w:val="24"/>
        </w:rPr>
      </w:pPr>
      <w:r w:rsidRPr="00797F1D">
        <w:rPr>
          <w:sz w:val="24"/>
          <w:szCs w:val="24"/>
        </w:rPr>
        <w:t xml:space="preserve">Informal economy and unpaid work </w:t>
      </w:r>
      <w:r w:rsidR="00411FA4" w:rsidRPr="00797F1D">
        <w:rPr>
          <w:sz w:val="24"/>
          <w:szCs w:val="24"/>
        </w:rPr>
        <w:t>e.g.,</w:t>
      </w:r>
      <w:r w:rsidRPr="00797F1D">
        <w:rPr>
          <w:sz w:val="24"/>
          <w:szCs w:val="24"/>
        </w:rPr>
        <w:t xml:space="preserve"> child care and subsistence farming, bartering</w:t>
      </w:r>
      <w:r>
        <w:rPr>
          <w:sz w:val="24"/>
          <w:szCs w:val="24"/>
        </w:rPr>
        <w:t>.</w:t>
      </w:r>
    </w:p>
    <w:p w14:paraId="2C5A6C02" w14:textId="77777777" w:rsidR="00797F1D" w:rsidRPr="00797F1D" w:rsidRDefault="00797F1D" w:rsidP="00797F1D">
      <w:pPr>
        <w:ind w:left="1080"/>
        <w:rPr>
          <w:sz w:val="24"/>
          <w:szCs w:val="24"/>
        </w:rPr>
      </w:pPr>
    </w:p>
    <w:p w14:paraId="4BC1241F" w14:textId="2E8A9F1F" w:rsidR="00797F1D" w:rsidRDefault="00797F1D" w:rsidP="00797F1D">
      <w:pPr>
        <w:numPr>
          <w:ilvl w:val="0"/>
          <w:numId w:val="9"/>
        </w:numPr>
        <w:ind w:left="1080"/>
        <w:rPr>
          <w:sz w:val="24"/>
          <w:szCs w:val="24"/>
        </w:rPr>
      </w:pPr>
      <w:r w:rsidRPr="00797F1D">
        <w:rPr>
          <w:sz w:val="24"/>
          <w:szCs w:val="24"/>
        </w:rPr>
        <w:t>Monetary value of goods traded can fluctuate, especially agriculture</w:t>
      </w:r>
      <w:r>
        <w:rPr>
          <w:sz w:val="24"/>
          <w:szCs w:val="24"/>
        </w:rPr>
        <w:t>.</w:t>
      </w:r>
    </w:p>
    <w:p w14:paraId="0984DAA8" w14:textId="77777777" w:rsidR="00797F1D" w:rsidRPr="00797F1D" w:rsidRDefault="00797F1D" w:rsidP="00797F1D">
      <w:pPr>
        <w:ind w:left="1080"/>
        <w:rPr>
          <w:sz w:val="24"/>
          <w:szCs w:val="24"/>
        </w:rPr>
      </w:pPr>
    </w:p>
    <w:p w14:paraId="4A8C4099" w14:textId="77777777" w:rsidR="00797F1D" w:rsidRDefault="00797F1D" w:rsidP="00797F1D">
      <w:pPr>
        <w:numPr>
          <w:ilvl w:val="0"/>
          <w:numId w:val="9"/>
        </w:numPr>
        <w:ind w:left="1080"/>
        <w:rPr>
          <w:sz w:val="24"/>
          <w:szCs w:val="24"/>
        </w:rPr>
      </w:pPr>
      <w:r w:rsidRPr="00797F1D">
        <w:rPr>
          <w:sz w:val="24"/>
          <w:szCs w:val="24"/>
        </w:rPr>
        <w:t xml:space="preserve">Accurate info difficult to obtain, high informal sector, rural economy, ineffective </w:t>
      </w:r>
    </w:p>
    <w:p w14:paraId="4B93A1DC" w14:textId="73C9F98E" w:rsidR="00797F1D" w:rsidRPr="00797F1D" w:rsidRDefault="00797F1D" w:rsidP="00797F1D">
      <w:pPr>
        <w:ind w:left="720" w:firstLine="360"/>
        <w:rPr>
          <w:sz w:val="24"/>
          <w:szCs w:val="24"/>
        </w:rPr>
      </w:pPr>
      <w:r w:rsidRPr="00797F1D">
        <w:rPr>
          <w:sz w:val="24"/>
          <w:szCs w:val="24"/>
        </w:rPr>
        <w:t>Governance</w:t>
      </w:r>
      <w:r w:rsidR="00B01010">
        <w:rPr>
          <w:sz w:val="24"/>
          <w:szCs w:val="24"/>
        </w:rPr>
        <w:t>.</w:t>
      </w:r>
    </w:p>
    <w:p w14:paraId="1A46A8EF" w14:textId="77777777" w:rsidR="00797F1D" w:rsidRPr="00797F1D" w:rsidRDefault="00797F1D" w:rsidP="00AB561E">
      <w:pPr>
        <w:ind w:left="0"/>
        <w:rPr>
          <w:sz w:val="24"/>
          <w:szCs w:val="24"/>
        </w:rPr>
      </w:pPr>
    </w:p>
    <w:p w14:paraId="3EE2BAC0" w14:textId="63FFDC4C" w:rsidR="00797F1D" w:rsidRDefault="00797F1D" w:rsidP="00797F1D">
      <w:pPr>
        <w:numPr>
          <w:ilvl w:val="0"/>
          <w:numId w:val="9"/>
        </w:numPr>
        <w:ind w:left="1080"/>
        <w:rPr>
          <w:sz w:val="24"/>
          <w:szCs w:val="24"/>
        </w:rPr>
      </w:pPr>
      <w:r w:rsidRPr="00797F1D">
        <w:rPr>
          <w:sz w:val="24"/>
          <w:szCs w:val="24"/>
        </w:rPr>
        <w:t>Remittances from migrant workers are not included</w:t>
      </w:r>
      <w:r w:rsidR="0024145D">
        <w:rPr>
          <w:sz w:val="24"/>
          <w:szCs w:val="24"/>
        </w:rPr>
        <w:t>.</w:t>
      </w:r>
    </w:p>
    <w:p w14:paraId="6AC32458" w14:textId="77777777" w:rsidR="001E1AA3" w:rsidRDefault="001E1AA3" w:rsidP="001E1AA3">
      <w:pPr>
        <w:pStyle w:val="ListParagraph"/>
        <w:rPr>
          <w:sz w:val="24"/>
          <w:szCs w:val="24"/>
        </w:rPr>
      </w:pPr>
    </w:p>
    <w:p w14:paraId="01502361" w14:textId="276A1A85" w:rsidR="001E1AA3" w:rsidRPr="001E1AA3" w:rsidRDefault="001E1AA3" w:rsidP="001E1AA3">
      <w:pPr>
        <w:numPr>
          <w:ilvl w:val="0"/>
          <w:numId w:val="9"/>
        </w:numPr>
        <w:ind w:left="1080"/>
        <w:rPr>
          <w:sz w:val="24"/>
          <w:szCs w:val="24"/>
        </w:rPr>
      </w:pPr>
      <w:r w:rsidRPr="001E1AA3">
        <w:rPr>
          <w:sz w:val="24"/>
          <w:szCs w:val="24"/>
          <w:lang w:val="en-GB"/>
        </w:rPr>
        <w:t>Negative externalities of economic growth are not included (</w:t>
      </w:r>
      <w:r w:rsidR="002A0B6C" w:rsidRPr="001E1AA3">
        <w:rPr>
          <w:sz w:val="24"/>
          <w:szCs w:val="24"/>
          <w:lang w:val="en-GB"/>
        </w:rPr>
        <w:t>e.g.,</w:t>
      </w:r>
      <w:r w:rsidRPr="001E1AA3">
        <w:rPr>
          <w:sz w:val="24"/>
          <w:szCs w:val="24"/>
          <w:lang w:val="en-GB"/>
        </w:rPr>
        <w:t xml:space="preserve"> pollution, environmental damage)</w:t>
      </w:r>
    </w:p>
    <w:p w14:paraId="11F5C077" w14:textId="77777777" w:rsidR="001E1AA3" w:rsidRDefault="001E1AA3" w:rsidP="001E1AA3">
      <w:pPr>
        <w:pStyle w:val="ListParagraph"/>
        <w:rPr>
          <w:sz w:val="24"/>
          <w:szCs w:val="24"/>
        </w:rPr>
      </w:pPr>
    </w:p>
    <w:p w14:paraId="51E9D700" w14:textId="24316350" w:rsidR="001E1AA3" w:rsidRPr="00532391" w:rsidRDefault="001E1AA3" w:rsidP="001E1AA3">
      <w:pPr>
        <w:numPr>
          <w:ilvl w:val="0"/>
          <w:numId w:val="9"/>
        </w:numPr>
        <w:ind w:left="1080"/>
        <w:rPr>
          <w:sz w:val="24"/>
          <w:szCs w:val="24"/>
        </w:rPr>
      </w:pPr>
      <w:r w:rsidRPr="001E1AA3">
        <w:rPr>
          <w:sz w:val="24"/>
          <w:szCs w:val="24"/>
          <w:lang w:val="en-GB"/>
        </w:rPr>
        <w:t>Environmental services such as the benefits derived from standing forest are not included.</w:t>
      </w:r>
    </w:p>
    <w:p w14:paraId="15BBC3B7" w14:textId="77777777" w:rsidR="00532391" w:rsidRPr="001E1AA3" w:rsidRDefault="00532391" w:rsidP="00532391">
      <w:pPr>
        <w:ind w:left="0"/>
        <w:rPr>
          <w:sz w:val="24"/>
          <w:szCs w:val="24"/>
        </w:rPr>
      </w:pPr>
    </w:p>
    <w:p w14:paraId="30CC1AC5" w14:textId="53BE6B1B" w:rsidR="001E1AA3" w:rsidRDefault="001E1AA3" w:rsidP="00532391">
      <w:pPr>
        <w:rPr>
          <w:sz w:val="24"/>
          <w:szCs w:val="24"/>
          <w:lang w:val="en-GB"/>
        </w:rPr>
      </w:pPr>
      <w:r w:rsidRPr="001E1AA3">
        <w:rPr>
          <w:sz w:val="24"/>
          <w:szCs w:val="24"/>
          <w:lang w:val="en-GB"/>
        </w:rPr>
        <w:t>Basically, it is only a measure of the economic value of what is produced and paid for. Does not take into account what was produced, the environmental and social costs, how the wealth is distributed, who spends it and what it is spent on.</w:t>
      </w:r>
    </w:p>
    <w:p w14:paraId="5A407BA3" w14:textId="76D3F753" w:rsidR="001E1AA3" w:rsidRDefault="001E1AA3" w:rsidP="001E1AA3">
      <w:pPr>
        <w:ind w:left="720"/>
        <w:rPr>
          <w:sz w:val="24"/>
          <w:szCs w:val="24"/>
          <w:lang w:val="en-GB"/>
        </w:rPr>
      </w:pPr>
    </w:p>
    <w:p w14:paraId="7C18E208" w14:textId="77777777" w:rsidR="001E1AA3" w:rsidRPr="001E1AA3" w:rsidRDefault="001E1AA3" w:rsidP="001E1AA3">
      <w:pPr>
        <w:ind w:left="720"/>
        <w:rPr>
          <w:b/>
          <w:bCs/>
          <w:sz w:val="24"/>
          <w:szCs w:val="24"/>
        </w:rPr>
      </w:pPr>
      <w:r w:rsidRPr="001E1AA3">
        <w:rPr>
          <w:b/>
          <w:bCs/>
          <w:sz w:val="24"/>
          <w:szCs w:val="24"/>
          <w:lang w:val="en-GB"/>
        </w:rPr>
        <w:t xml:space="preserve">“There are three kinds of lies – </w:t>
      </w:r>
    </w:p>
    <w:p w14:paraId="61A45221" w14:textId="4CB1ED2D" w:rsidR="001E1AA3" w:rsidRPr="001E1AA3" w:rsidRDefault="001E1AA3" w:rsidP="001E1AA3">
      <w:pPr>
        <w:ind w:left="720"/>
        <w:rPr>
          <w:b/>
          <w:bCs/>
          <w:sz w:val="24"/>
          <w:szCs w:val="24"/>
          <w:lang w:val="en-GB"/>
        </w:rPr>
      </w:pPr>
      <w:r w:rsidRPr="001E1AA3">
        <w:rPr>
          <w:b/>
          <w:bCs/>
          <w:sz w:val="24"/>
          <w:szCs w:val="24"/>
          <w:lang w:val="en-GB"/>
        </w:rPr>
        <w:t>lies, damned lies and statistics”</w:t>
      </w:r>
    </w:p>
    <w:p w14:paraId="60E4C08C" w14:textId="77777777" w:rsidR="001E1AA3" w:rsidRPr="001E1AA3" w:rsidRDefault="001E1AA3" w:rsidP="001E1AA3">
      <w:pPr>
        <w:ind w:left="720"/>
        <w:rPr>
          <w:sz w:val="24"/>
          <w:szCs w:val="24"/>
        </w:rPr>
      </w:pPr>
    </w:p>
    <w:p w14:paraId="77EF9453" w14:textId="77777777" w:rsidR="001E1AA3" w:rsidRPr="001E1AA3" w:rsidRDefault="001E1AA3" w:rsidP="001E1AA3">
      <w:pPr>
        <w:ind w:left="720"/>
        <w:rPr>
          <w:sz w:val="24"/>
          <w:szCs w:val="24"/>
        </w:rPr>
      </w:pPr>
      <w:r w:rsidRPr="001E1AA3">
        <w:rPr>
          <w:sz w:val="24"/>
          <w:szCs w:val="24"/>
          <w:lang w:val="en-GB"/>
        </w:rPr>
        <w:t>Benjamin Disraeli – Prime Minister of UK 1874-80</w:t>
      </w:r>
    </w:p>
    <w:p w14:paraId="3CC4268F" w14:textId="4263B616" w:rsidR="001E1AA3" w:rsidRDefault="001E1AA3" w:rsidP="001E1AA3">
      <w:pPr>
        <w:ind w:left="720"/>
        <w:rPr>
          <w:sz w:val="24"/>
          <w:szCs w:val="24"/>
        </w:rPr>
      </w:pPr>
    </w:p>
    <w:p w14:paraId="61F812C7" w14:textId="19EF041E" w:rsidR="00385178" w:rsidRDefault="00385178" w:rsidP="002620B0">
      <w:pPr>
        <w:pStyle w:val="Heading2"/>
        <w:ind w:left="0"/>
        <w:rPr>
          <w:rFonts w:asciiTheme="minorHAnsi" w:hAnsiTheme="minorHAnsi" w:cstheme="minorHAnsi"/>
          <w:color w:val="000000" w:themeColor="text1"/>
          <w:sz w:val="28"/>
          <w:szCs w:val="28"/>
        </w:rPr>
      </w:pPr>
      <w:r w:rsidRPr="00385178">
        <w:rPr>
          <w:rFonts w:asciiTheme="minorHAnsi" w:hAnsiTheme="minorHAnsi" w:cstheme="minorHAnsi"/>
          <w:color w:val="000000" w:themeColor="text1"/>
          <w:sz w:val="28"/>
          <w:szCs w:val="28"/>
        </w:rPr>
        <w:t>Other social indices</w:t>
      </w:r>
    </w:p>
    <w:p w14:paraId="295AC2C7" w14:textId="50E2973B" w:rsidR="00385178" w:rsidRDefault="00385178" w:rsidP="00385178"/>
    <w:p w14:paraId="7F0B1A27" w14:textId="12B6A9D0" w:rsidR="00385178" w:rsidRDefault="00385178" w:rsidP="00385178">
      <w:pPr>
        <w:rPr>
          <w:sz w:val="24"/>
          <w:szCs w:val="24"/>
        </w:rPr>
      </w:pPr>
      <w:r w:rsidRPr="00385178">
        <w:rPr>
          <w:sz w:val="24"/>
          <w:szCs w:val="24"/>
        </w:rPr>
        <w:t>There are a whole range of indicators which give us some idea about people’s quality of life. These can be broadly described as social indices although they could be linked to the economy, environment and politics.</w:t>
      </w:r>
    </w:p>
    <w:p w14:paraId="049D57C0" w14:textId="233C034B" w:rsidR="00385178" w:rsidRDefault="00385178" w:rsidP="00385178">
      <w:pPr>
        <w:rPr>
          <w:sz w:val="24"/>
          <w:szCs w:val="24"/>
        </w:rPr>
      </w:pPr>
    </w:p>
    <w:p w14:paraId="710400D2" w14:textId="634AC8A8" w:rsidR="00385178" w:rsidRPr="00385178" w:rsidRDefault="00385178" w:rsidP="00385178">
      <w:pPr>
        <w:pStyle w:val="ListParagraph"/>
        <w:numPr>
          <w:ilvl w:val="0"/>
          <w:numId w:val="15"/>
        </w:numPr>
        <w:rPr>
          <w:sz w:val="24"/>
          <w:szCs w:val="24"/>
        </w:rPr>
      </w:pPr>
      <w:r w:rsidRPr="00385178">
        <w:rPr>
          <w:sz w:val="24"/>
          <w:szCs w:val="24"/>
        </w:rPr>
        <w:t>Access to safe water</w:t>
      </w:r>
      <w:r w:rsidRPr="00385178">
        <w:rPr>
          <w:sz w:val="24"/>
          <w:szCs w:val="24"/>
        </w:rPr>
        <w:tab/>
      </w:r>
      <w:r w:rsidRPr="00385178">
        <w:rPr>
          <w:sz w:val="24"/>
          <w:szCs w:val="24"/>
        </w:rPr>
        <w:tab/>
      </w:r>
      <w:r w:rsidRPr="00385178">
        <w:rPr>
          <w:sz w:val="24"/>
          <w:szCs w:val="24"/>
        </w:rPr>
        <w:tab/>
      </w:r>
      <w:r w:rsidRPr="00385178">
        <w:rPr>
          <w:sz w:val="24"/>
          <w:szCs w:val="24"/>
        </w:rPr>
        <w:tab/>
      </w:r>
    </w:p>
    <w:p w14:paraId="41A05C3E" w14:textId="6F59F124" w:rsidR="00385178" w:rsidRPr="00385178" w:rsidRDefault="00385178" w:rsidP="00385178">
      <w:pPr>
        <w:pStyle w:val="ListParagraph"/>
        <w:numPr>
          <w:ilvl w:val="0"/>
          <w:numId w:val="15"/>
        </w:numPr>
        <w:rPr>
          <w:sz w:val="24"/>
          <w:szCs w:val="24"/>
        </w:rPr>
      </w:pPr>
      <w:r w:rsidRPr="00385178">
        <w:rPr>
          <w:sz w:val="24"/>
          <w:szCs w:val="24"/>
        </w:rPr>
        <w:t>Access to broadband internet connection</w:t>
      </w:r>
      <w:r w:rsidRPr="00385178">
        <w:rPr>
          <w:sz w:val="24"/>
          <w:szCs w:val="24"/>
        </w:rPr>
        <w:tab/>
      </w:r>
      <w:r w:rsidRPr="00385178">
        <w:rPr>
          <w:sz w:val="24"/>
          <w:szCs w:val="24"/>
        </w:rPr>
        <w:tab/>
      </w:r>
    </w:p>
    <w:p w14:paraId="3FFF9C5A" w14:textId="1B1B53D2" w:rsidR="00385178" w:rsidRPr="00385178" w:rsidRDefault="00385178" w:rsidP="00385178">
      <w:pPr>
        <w:pStyle w:val="ListParagraph"/>
        <w:numPr>
          <w:ilvl w:val="0"/>
          <w:numId w:val="15"/>
        </w:numPr>
        <w:rPr>
          <w:sz w:val="24"/>
          <w:szCs w:val="24"/>
        </w:rPr>
      </w:pPr>
      <w:r w:rsidRPr="00385178">
        <w:rPr>
          <w:sz w:val="24"/>
          <w:szCs w:val="24"/>
        </w:rPr>
        <w:t>Male and female literacy rates</w:t>
      </w:r>
      <w:r w:rsidRPr="00385178">
        <w:rPr>
          <w:sz w:val="24"/>
          <w:szCs w:val="24"/>
        </w:rPr>
        <w:tab/>
      </w:r>
    </w:p>
    <w:p w14:paraId="3576BD67" w14:textId="53777448" w:rsidR="00385178" w:rsidRPr="00ED3D58" w:rsidRDefault="00385178" w:rsidP="00ED3D58">
      <w:pPr>
        <w:pStyle w:val="ListParagraph"/>
        <w:numPr>
          <w:ilvl w:val="0"/>
          <w:numId w:val="15"/>
        </w:numPr>
        <w:rPr>
          <w:sz w:val="24"/>
          <w:szCs w:val="24"/>
        </w:rPr>
      </w:pPr>
      <w:r w:rsidRPr="00385178">
        <w:rPr>
          <w:sz w:val="24"/>
          <w:szCs w:val="24"/>
        </w:rPr>
        <w:t>Number of people per car</w:t>
      </w:r>
      <w:r w:rsidRPr="00385178">
        <w:rPr>
          <w:sz w:val="24"/>
          <w:szCs w:val="24"/>
        </w:rPr>
        <w:tab/>
      </w:r>
      <w:r w:rsidRPr="00385178">
        <w:rPr>
          <w:sz w:val="24"/>
          <w:szCs w:val="24"/>
        </w:rPr>
        <w:tab/>
      </w:r>
      <w:r w:rsidRPr="00385178">
        <w:rPr>
          <w:sz w:val="24"/>
          <w:szCs w:val="24"/>
        </w:rPr>
        <w:tab/>
      </w:r>
      <w:r w:rsidRPr="00385178">
        <w:rPr>
          <w:sz w:val="24"/>
          <w:szCs w:val="24"/>
        </w:rPr>
        <w:tab/>
      </w:r>
      <w:r w:rsidRPr="00ED3D58">
        <w:rPr>
          <w:sz w:val="24"/>
          <w:szCs w:val="24"/>
        </w:rPr>
        <w:tab/>
      </w:r>
      <w:r w:rsidRPr="00ED3D58">
        <w:rPr>
          <w:sz w:val="24"/>
          <w:szCs w:val="24"/>
        </w:rPr>
        <w:tab/>
      </w:r>
      <w:r w:rsidRPr="00ED3D58">
        <w:rPr>
          <w:sz w:val="24"/>
          <w:szCs w:val="24"/>
        </w:rPr>
        <w:tab/>
      </w:r>
    </w:p>
    <w:p w14:paraId="274CD5DC" w14:textId="6AB3C260" w:rsidR="00385178" w:rsidRPr="00385178" w:rsidRDefault="00385178" w:rsidP="00385178">
      <w:pPr>
        <w:pStyle w:val="ListParagraph"/>
        <w:numPr>
          <w:ilvl w:val="0"/>
          <w:numId w:val="15"/>
        </w:numPr>
        <w:rPr>
          <w:sz w:val="24"/>
          <w:szCs w:val="24"/>
        </w:rPr>
      </w:pPr>
      <w:r w:rsidRPr="00385178">
        <w:rPr>
          <w:sz w:val="24"/>
          <w:szCs w:val="24"/>
        </w:rPr>
        <w:t>Food consumption</w:t>
      </w:r>
      <w:r w:rsidRPr="00385178">
        <w:rPr>
          <w:sz w:val="24"/>
          <w:szCs w:val="24"/>
        </w:rPr>
        <w:tab/>
      </w:r>
      <w:r w:rsidRPr="00385178">
        <w:rPr>
          <w:sz w:val="24"/>
          <w:szCs w:val="24"/>
        </w:rPr>
        <w:tab/>
      </w:r>
      <w:r w:rsidRPr="00385178">
        <w:rPr>
          <w:sz w:val="24"/>
          <w:szCs w:val="24"/>
        </w:rPr>
        <w:tab/>
      </w:r>
      <w:r w:rsidRPr="00385178">
        <w:rPr>
          <w:sz w:val="24"/>
          <w:szCs w:val="24"/>
        </w:rPr>
        <w:tab/>
      </w:r>
    </w:p>
    <w:p w14:paraId="2F01156B" w14:textId="77777777" w:rsidR="00385178" w:rsidRDefault="00385178" w:rsidP="00385178">
      <w:pPr>
        <w:pStyle w:val="ListParagraph"/>
        <w:numPr>
          <w:ilvl w:val="0"/>
          <w:numId w:val="15"/>
        </w:numPr>
        <w:rPr>
          <w:sz w:val="24"/>
          <w:szCs w:val="24"/>
        </w:rPr>
      </w:pPr>
      <w:r w:rsidRPr="00385178">
        <w:rPr>
          <w:sz w:val="24"/>
          <w:szCs w:val="24"/>
        </w:rPr>
        <w:t>Mortality rates for diseases</w:t>
      </w:r>
    </w:p>
    <w:p w14:paraId="0027DB80" w14:textId="77777777" w:rsidR="00385178" w:rsidRPr="00385178" w:rsidRDefault="00385178" w:rsidP="00385178">
      <w:pPr>
        <w:pStyle w:val="ListParagraph"/>
        <w:numPr>
          <w:ilvl w:val="0"/>
          <w:numId w:val="15"/>
        </w:numPr>
        <w:rPr>
          <w:sz w:val="24"/>
          <w:szCs w:val="24"/>
        </w:rPr>
      </w:pPr>
      <w:r w:rsidRPr="00385178">
        <w:rPr>
          <w:sz w:val="24"/>
          <w:szCs w:val="24"/>
        </w:rPr>
        <w:t>Crime levels</w:t>
      </w:r>
    </w:p>
    <w:p w14:paraId="63F2FCF0" w14:textId="77777777" w:rsidR="00385178" w:rsidRPr="00385178" w:rsidRDefault="00385178" w:rsidP="00385178">
      <w:pPr>
        <w:pStyle w:val="ListParagraph"/>
        <w:numPr>
          <w:ilvl w:val="0"/>
          <w:numId w:val="15"/>
        </w:numPr>
        <w:rPr>
          <w:sz w:val="24"/>
          <w:szCs w:val="24"/>
        </w:rPr>
      </w:pPr>
      <w:r w:rsidRPr="00385178">
        <w:rPr>
          <w:sz w:val="24"/>
          <w:szCs w:val="24"/>
        </w:rPr>
        <w:t>Subjective life satisfaction</w:t>
      </w:r>
    </w:p>
    <w:p w14:paraId="21534E92" w14:textId="77777777" w:rsidR="00385178" w:rsidRDefault="00385178" w:rsidP="00385178">
      <w:pPr>
        <w:pStyle w:val="ListParagraph"/>
        <w:numPr>
          <w:ilvl w:val="0"/>
          <w:numId w:val="15"/>
        </w:numPr>
        <w:rPr>
          <w:sz w:val="24"/>
          <w:szCs w:val="24"/>
        </w:rPr>
      </w:pPr>
      <w:r w:rsidRPr="00385178">
        <w:rPr>
          <w:sz w:val="24"/>
          <w:szCs w:val="24"/>
        </w:rPr>
        <w:t>Obesity</w:t>
      </w:r>
    </w:p>
    <w:p w14:paraId="273CA8B2" w14:textId="77777777" w:rsidR="00385178" w:rsidRPr="00385178" w:rsidRDefault="00385178" w:rsidP="00385178">
      <w:pPr>
        <w:pStyle w:val="ListParagraph"/>
        <w:numPr>
          <w:ilvl w:val="0"/>
          <w:numId w:val="15"/>
        </w:numPr>
        <w:rPr>
          <w:sz w:val="24"/>
          <w:szCs w:val="24"/>
        </w:rPr>
      </w:pPr>
      <w:r w:rsidRPr="00385178">
        <w:rPr>
          <w:sz w:val="24"/>
          <w:szCs w:val="24"/>
        </w:rPr>
        <w:t>Corruption perception index</w:t>
      </w:r>
    </w:p>
    <w:p w14:paraId="499EC57B" w14:textId="77777777" w:rsidR="00385178" w:rsidRPr="00385178" w:rsidRDefault="00385178" w:rsidP="00385178">
      <w:pPr>
        <w:pStyle w:val="ListParagraph"/>
        <w:numPr>
          <w:ilvl w:val="0"/>
          <w:numId w:val="15"/>
        </w:numPr>
        <w:rPr>
          <w:sz w:val="24"/>
          <w:szCs w:val="24"/>
        </w:rPr>
      </w:pPr>
      <w:r w:rsidRPr="00385178">
        <w:rPr>
          <w:sz w:val="24"/>
          <w:szCs w:val="24"/>
        </w:rPr>
        <w:t>Number in higher education</w:t>
      </w:r>
    </w:p>
    <w:p w14:paraId="5BF2D71E" w14:textId="77777777" w:rsidR="00385178" w:rsidRPr="00385178" w:rsidRDefault="00385178" w:rsidP="00385178">
      <w:pPr>
        <w:pStyle w:val="ListParagraph"/>
        <w:numPr>
          <w:ilvl w:val="0"/>
          <w:numId w:val="15"/>
        </w:numPr>
        <w:rPr>
          <w:sz w:val="24"/>
          <w:szCs w:val="24"/>
        </w:rPr>
      </w:pPr>
      <w:r w:rsidRPr="00385178">
        <w:rPr>
          <w:sz w:val="24"/>
          <w:szCs w:val="24"/>
        </w:rPr>
        <w:t>Energy consumption</w:t>
      </w:r>
    </w:p>
    <w:p w14:paraId="11EA7FC0" w14:textId="6AEAE757" w:rsidR="00385178" w:rsidRDefault="00385178" w:rsidP="00385178">
      <w:pPr>
        <w:pStyle w:val="ListParagraph"/>
        <w:numPr>
          <w:ilvl w:val="0"/>
          <w:numId w:val="15"/>
        </w:numPr>
        <w:rPr>
          <w:sz w:val="24"/>
          <w:szCs w:val="24"/>
        </w:rPr>
      </w:pPr>
      <w:r w:rsidRPr="00385178">
        <w:rPr>
          <w:sz w:val="24"/>
          <w:szCs w:val="24"/>
        </w:rPr>
        <w:t>Pollution levels air/water</w:t>
      </w:r>
    </w:p>
    <w:p w14:paraId="50B9F4F5" w14:textId="06FEE3AE" w:rsidR="00D06E90" w:rsidRDefault="00D06E90" w:rsidP="00D06E90">
      <w:pPr>
        <w:rPr>
          <w:sz w:val="24"/>
          <w:szCs w:val="24"/>
        </w:rPr>
      </w:pPr>
    </w:p>
    <w:p w14:paraId="7B713D62" w14:textId="424CDB20" w:rsidR="00D06E90" w:rsidRDefault="00D06E90" w:rsidP="00D06E90">
      <w:pPr>
        <w:rPr>
          <w:sz w:val="24"/>
          <w:szCs w:val="24"/>
        </w:rPr>
      </w:pPr>
    </w:p>
    <w:p w14:paraId="47A2F1B1" w14:textId="58CEAB83" w:rsidR="00D06E90" w:rsidRDefault="00D06E90" w:rsidP="00AE14B0">
      <w:pPr>
        <w:ind w:left="0"/>
        <w:rPr>
          <w:sz w:val="24"/>
          <w:szCs w:val="24"/>
        </w:rPr>
      </w:pPr>
    </w:p>
    <w:p w14:paraId="0B969A82" w14:textId="264E7B5A" w:rsidR="00AE14B0" w:rsidRDefault="00EF7278" w:rsidP="00AE14B0">
      <w:pPr>
        <w:ind w:left="0"/>
        <w:rPr>
          <w:sz w:val="28"/>
          <w:szCs w:val="28"/>
        </w:rPr>
      </w:pPr>
      <w:r w:rsidRPr="00EF7278">
        <w:rPr>
          <w:sz w:val="28"/>
          <w:szCs w:val="28"/>
        </w:rPr>
        <w:lastRenderedPageBreak/>
        <w:t xml:space="preserve">Approaches </w:t>
      </w:r>
      <w:r w:rsidR="00C83EFD">
        <w:rPr>
          <w:sz w:val="28"/>
          <w:szCs w:val="28"/>
        </w:rPr>
        <w:t>regarding</w:t>
      </w:r>
      <w:r w:rsidRPr="00EF7278">
        <w:rPr>
          <w:sz w:val="28"/>
          <w:szCs w:val="28"/>
        </w:rPr>
        <w:t xml:space="preserve"> development:</w:t>
      </w:r>
    </w:p>
    <w:p w14:paraId="6873D26E" w14:textId="77777777" w:rsidR="006E7BD6" w:rsidRDefault="006E7BD6" w:rsidP="00AE14B0">
      <w:pPr>
        <w:ind w:left="0"/>
        <w:rPr>
          <w:sz w:val="28"/>
          <w:szCs w:val="28"/>
        </w:rPr>
      </w:pPr>
    </w:p>
    <w:p w14:paraId="416BEEFD" w14:textId="588E04B6" w:rsidR="00EF7278" w:rsidRDefault="00F47EE9" w:rsidP="00AE14B0">
      <w:pPr>
        <w:ind w:left="0"/>
        <w:rPr>
          <w:sz w:val="24"/>
          <w:szCs w:val="24"/>
        </w:rPr>
      </w:pPr>
      <w:r>
        <w:rPr>
          <w:sz w:val="24"/>
          <w:szCs w:val="24"/>
        </w:rPr>
        <w:t xml:space="preserve">Ever since man became self-conscious, he has been fascinated by the phenomenon of ‘development’ and growth around him. “Societal development” is </w:t>
      </w:r>
      <w:r w:rsidR="004909EF">
        <w:rPr>
          <w:sz w:val="24"/>
          <w:szCs w:val="24"/>
        </w:rPr>
        <w:t>one</w:t>
      </w:r>
      <w:r>
        <w:rPr>
          <w:sz w:val="24"/>
          <w:szCs w:val="24"/>
        </w:rPr>
        <w:t xml:space="preserve"> of those issues in social sciences raised thousands of years ago and is still pondered. It belongs to those great and important concepts around which number</w:t>
      </w:r>
      <w:r w:rsidR="00995347">
        <w:rPr>
          <w:sz w:val="24"/>
          <w:szCs w:val="24"/>
        </w:rPr>
        <w:t xml:space="preserve"> of social sciences theories have been organized. Abandoned and rejected in the past the idea of societal development </w:t>
      </w:r>
      <w:r w:rsidR="00513865">
        <w:rPr>
          <w:sz w:val="24"/>
          <w:szCs w:val="24"/>
        </w:rPr>
        <w:t>and its theories have revived with the with the emergence of the Third World.</w:t>
      </w:r>
    </w:p>
    <w:p w14:paraId="42DB8586" w14:textId="7A9E4AC1" w:rsidR="007C4EFB" w:rsidRDefault="007C4EFB" w:rsidP="00AE14B0">
      <w:pPr>
        <w:ind w:left="0"/>
        <w:rPr>
          <w:sz w:val="24"/>
          <w:szCs w:val="24"/>
        </w:rPr>
      </w:pPr>
    </w:p>
    <w:p w14:paraId="25A6CF97" w14:textId="6A6D0BFA" w:rsidR="007C4EFB" w:rsidRDefault="007C4EFB" w:rsidP="00AE14B0">
      <w:pPr>
        <w:ind w:left="0"/>
        <w:rPr>
          <w:sz w:val="24"/>
          <w:szCs w:val="24"/>
        </w:rPr>
      </w:pPr>
      <w:r>
        <w:rPr>
          <w:sz w:val="24"/>
          <w:szCs w:val="24"/>
        </w:rPr>
        <w:t>Approaches to development are many and varied. One comes across as many as five distinct approaches to development. These are:</w:t>
      </w:r>
    </w:p>
    <w:p w14:paraId="74715E1E" w14:textId="3C349F1B" w:rsidR="007C4EFB" w:rsidRDefault="007C4EFB" w:rsidP="00AE14B0">
      <w:pPr>
        <w:ind w:left="0"/>
        <w:rPr>
          <w:sz w:val="24"/>
          <w:szCs w:val="24"/>
        </w:rPr>
      </w:pPr>
    </w:p>
    <w:p w14:paraId="49C8B28A" w14:textId="04A66EB7" w:rsidR="007C4EFB" w:rsidRDefault="00AF3A23" w:rsidP="00ED1F16">
      <w:pPr>
        <w:pStyle w:val="ListParagraph"/>
        <w:numPr>
          <w:ilvl w:val="0"/>
          <w:numId w:val="27"/>
        </w:numPr>
        <w:rPr>
          <w:sz w:val="24"/>
          <w:szCs w:val="24"/>
        </w:rPr>
      </w:pPr>
      <w:r>
        <w:rPr>
          <w:sz w:val="24"/>
          <w:szCs w:val="24"/>
        </w:rPr>
        <w:t>Development of social change:</w:t>
      </w:r>
    </w:p>
    <w:p w14:paraId="0DFDD561" w14:textId="56D540FF" w:rsidR="00385178" w:rsidRDefault="00B74459" w:rsidP="009A38CD">
      <w:pPr>
        <w:pStyle w:val="ListParagraph"/>
        <w:rPr>
          <w:sz w:val="24"/>
          <w:szCs w:val="24"/>
        </w:rPr>
      </w:pPr>
      <w:r>
        <w:rPr>
          <w:sz w:val="24"/>
          <w:szCs w:val="24"/>
        </w:rPr>
        <w:t>Among social scientists, to the sociologists who have shifted their focus from the ‘more dangerous’ concept of development to the ‘less dangerous’ concept of social change</w:t>
      </w:r>
      <w:r w:rsidR="009A38CD">
        <w:rPr>
          <w:sz w:val="24"/>
          <w:szCs w:val="24"/>
        </w:rPr>
        <w:t>, if development is anything it is an aspect of</w:t>
      </w:r>
      <w:r>
        <w:rPr>
          <w:sz w:val="24"/>
          <w:szCs w:val="24"/>
        </w:rPr>
        <w:t xml:space="preserve"> </w:t>
      </w:r>
      <w:r w:rsidR="009A38CD">
        <w:rPr>
          <w:sz w:val="24"/>
          <w:szCs w:val="24"/>
        </w:rPr>
        <w:t>social change.</w:t>
      </w:r>
      <w:r w:rsidR="004F1577">
        <w:rPr>
          <w:sz w:val="24"/>
          <w:szCs w:val="24"/>
        </w:rPr>
        <w:t xml:space="preserve"> In other words of John G. Gunnell, social change refers to “a significant transformation of social image and the corresponding alterations in behavior”</w:t>
      </w:r>
      <w:r w:rsidR="00FB46B0">
        <w:rPr>
          <w:sz w:val="24"/>
          <w:szCs w:val="24"/>
        </w:rPr>
        <w:t xml:space="preserve"> and denotes “awareness on the part of those involved”.</w:t>
      </w:r>
      <w:r w:rsidR="001E4314">
        <w:rPr>
          <w:sz w:val="24"/>
          <w:szCs w:val="24"/>
        </w:rPr>
        <w:t xml:space="preserve"> </w:t>
      </w:r>
    </w:p>
    <w:p w14:paraId="4E2B5D70" w14:textId="4B270701" w:rsidR="001E4314" w:rsidRDefault="001E4314" w:rsidP="009A38CD">
      <w:pPr>
        <w:pStyle w:val="ListParagraph"/>
        <w:rPr>
          <w:sz w:val="24"/>
          <w:szCs w:val="24"/>
        </w:rPr>
      </w:pPr>
      <w:r>
        <w:rPr>
          <w:sz w:val="24"/>
          <w:szCs w:val="24"/>
        </w:rPr>
        <w:t xml:space="preserve">According to this </w:t>
      </w:r>
      <w:r w:rsidR="00A735D1">
        <w:rPr>
          <w:sz w:val="24"/>
          <w:szCs w:val="24"/>
        </w:rPr>
        <w:t>perspective development</w:t>
      </w:r>
      <w:r>
        <w:rPr>
          <w:sz w:val="24"/>
          <w:szCs w:val="24"/>
        </w:rPr>
        <w:t xml:space="preserve"> is not primarily a set of diverse characteristics</w:t>
      </w:r>
      <w:r w:rsidR="001717BB">
        <w:rPr>
          <w:sz w:val="24"/>
          <w:szCs w:val="24"/>
        </w:rPr>
        <w:t xml:space="preserve"> to be recorded</w:t>
      </w:r>
      <w:r w:rsidR="000931EE">
        <w:rPr>
          <w:sz w:val="24"/>
          <w:szCs w:val="24"/>
        </w:rPr>
        <w:t>, but a pattern of thought and action to be understood.</w:t>
      </w:r>
      <w:r w:rsidR="00A735D1">
        <w:rPr>
          <w:sz w:val="24"/>
          <w:szCs w:val="24"/>
        </w:rPr>
        <w:t xml:space="preserve"> Theories</w:t>
      </w:r>
      <w:r>
        <w:rPr>
          <w:sz w:val="24"/>
          <w:szCs w:val="24"/>
        </w:rPr>
        <w:t xml:space="preserve"> </w:t>
      </w:r>
      <w:r w:rsidR="00CE7D4A">
        <w:rPr>
          <w:sz w:val="24"/>
          <w:szCs w:val="24"/>
        </w:rPr>
        <w:t>of social change fall under two broad groups; one the “linear” or evolutionary and two, the ‘cyclical’ theories. According</w:t>
      </w:r>
      <w:r w:rsidR="00C237EC">
        <w:rPr>
          <w:sz w:val="24"/>
          <w:szCs w:val="24"/>
        </w:rPr>
        <w:t xml:space="preserve"> to the former</w:t>
      </w:r>
      <w:r w:rsidR="00DE5578">
        <w:rPr>
          <w:sz w:val="24"/>
          <w:szCs w:val="24"/>
        </w:rPr>
        <w:t>,</w:t>
      </w:r>
      <w:r w:rsidR="00C237EC">
        <w:rPr>
          <w:sz w:val="24"/>
          <w:szCs w:val="24"/>
        </w:rPr>
        <w:t xml:space="preserve"> (also known as the evolutionary, or </w:t>
      </w:r>
      <w:proofErr w:type="spellStart"/>
      <w:r w:rsidR="00C237EC">
        <w:rPr>
          <w:sz w:val="24"/>
          <w:szCs w:val="24"/>
        </w:rPr>
        <w:t>organi</w:t>
      </w:r>
      <w:proofErr w:type="spellEnd"/>
      <w:r w:rsidR="00C237EC">
        <w:rPr>
          <w:sz w:val="24"/>
          <w:szCs w:val="24"/>
        </w:rPr>
        <w:t>-sonic</w:t>
      </w:r>
      <w:r w:rsidR="00EF736F">
        <w:rPr>
          <w:sz w:val="24"/>
          <w:szCs w:val="24"/>
        </w:rPr>
        <w:t xml:space="preserve">, </w:t>
      </w:r>
      <w:proofErr w:type="spellStart"/>
      <w:r w:rsidR="00EF736F">
        <w:rPr>
          <w:sz w:val="24"/>
          <w:szCs w:val="24"/>
        </w:rPr>
        <w:t>histio</w:t>
      </w:r>
      <w:proofErr w:type="spellEnd"/>
      <w:r w:rsidR="00EF736F">
        <w:rPr>
          <w:sz w:val="24"/>
          <w:szCs w:val="24"/>
        </w:rPr>
        <w:t>-sophic approach</w:t>
      </w:r>
      <w:r w:rsidR="00C237EC">
        <w:rPr>
          <w:sz w:val="24"/>
          <w:szCs w:val="24"/>
        </w:rPr>
        <w:t>)</w:t>
      </w:r>
      <w:r w:rsidR="007651C7">
        <w:rPr>
          <w:sz w:val="24"/>
          <w:szCs w:val="24"/>
        </w:rPr>
        <w:t xml:space="preserve"> social change is evolution and social </w:t>
      </w:r>
      <w:r w:rsidR="003F2398">
        <w:rPr>
          <w:sz w:val="24"/>
          <w:szCs w:val="24"/>
        </w:rPr>
        <w:t>progress.</w:t>
      </w:r>
      <w:r w:rsidR="00DE5578">
        <w:rPr>
          <w:sz w:val="24"/>
          <w:szCs w:val="24"/>
        </w:rPr>
        <w:t xml:space="preserve"> </w:t>
      </w:r>
      <w:r w:rsidR="001D76FE">
        <w:rPr>
          <w:sz w:val="24"/>
          <w:szCs w:val="24"/>
        </w:rPr>
        <w:t>According to the cyclical theory, change occurs in “levels”</w:t>
      </w:r>
      <w:r w:rsidR="00E25FEB">
        <w:rPr>
          <w:sz w:val="24"/>
          <w:szCs w:val="24"/>
        </w:rPr>
        <w:t xml:space="preserve"> or “stages” one unfolding itself to the next.</w:t>
      </w:r>
      <w:r w:rsidR="007D64C9">
        <w:rPr>
          <w:sz w:val="24"/>
          <w:szCs w:val="24"/>
        </w:rPr>
        <w:t xml:space="preserve"> Each stage is an improvement upon the other.</w:t>
      </w:r>
    </w:p>
    <w:p w14:paraId="3344A188" w14:textId="6AF5B505" w:rsidR="001559A1" w:rsidRDefault="001559A1" w:rsidP="009A38CD">
      <w:pPr>
        <w:pStyle w:val="ListParagraph"/>
        <w:rPr>
          <w:sz w:val="24"/>
          <w:szCs w:val="24"/>
        </w:rPr>
      </w:pPr>
    </w:p>
    <w:p w14:paraId="6F2E801E" w14:textId="70A1C728" w:rsidR="001559A1" w:rsidRDefault="001559A1" w:rsidP="009A38CD">
      <w:pPr>
        <w:pStyle w:val="ListParagraph"/>
        <w:rPr>
          <w:sz w:val="24"/>
          <w:szCs w:val="24"/>
        </w:rPr>
      </w:pPr>
      <w:r>
        <w:rPr>
          <w:sz w:val="24"/>
          <w:szCs w:val="24"/>
        </w:rPr>
        <w:t>Marx, Comte, Spencer and Hobhouse are the most significant theorists of linear type of social change.</w:t>
      </w:r>
      <w:r w:rsidR="00750480">
        <w:rPr>
          <w:sz w:val="24"/>
          <w:szCs w:val="24"/>
        </w:rPr>
        <w:t xml:space="preserve">  Marx viewed development</w:t>
      </w:r>
      <w:r w:rsidR="00DE0E76">
        <w:rPr>
          <w:sz w:val="24"/>
          <w:szCs w:val="24"/>
        </w:rPr>
        <w:t xml:space="preserve"> as historical (evolutionary) inevitable, unilinear process of societal transformation involving various stages.</w:t>
      </w:r>
      <w:r w:rsidR="007B5BBF">
        <w:rPr>
          <w:sz w:val="24"/>
          <w:szCs w:val="24"/>
        </w:rPr>
        <w:t xml:space="preserve"> As societies develop, the dominant mode of production </w:t>
      </w:r>
      <w:r w:rsidR="005C05E7">
        <w:rPr>
          <w:sz w:val="24"/>
          <w:szCs w:val="24"/>
        </w:rPr>
        <w:t>emerges -</w:t>
      </w:r>
      <w:r w:rsidR="007B5BBF">
        <w:rPr>
          <w:sz w:val="24"/>
          <w:szCs w:val="24"/>
        </w:rPr>
        <w:t xml:space="preserve"> either the slave, the feudal, the capitalist, or the socialist.</w:t>
      </w:r>
      <w:r w:rsidR="005C05E7">
        <w:rPr>
          <w:sz w:val="24"/>
          <w:szCs w:val="24"/>
        </w:rPr>
        <w:t xml:space="preserve"> Every new </w:t>
      </w:r>
      <w:r w:rsidR="00C16D3B">
        <w:rPr>
          <w:sz w:val="24"/>
          <w:szCs w:val="24"/>
        </w:rPr>
        <w:t>and higher mode of production signifies a new and higher level in the history of man’s development.</w:t>
      </w:r>
    </w:p>
    <w:p w14:paraId="096240BF" w14:textId="195A9291" w:rsidR="00C120AB" w:rsidRDefault="00C120AB" w:rsidP="009A38CD">
      <w:pPr>
        <w:pStyle w:val="ListParagraph"/>
        <w:rPr>
          <w:sz w:val="24"/>
          <w:szCs w:val="24"/>
        </w:rPr>
      </w:pPr>
    </w:p>
    <w:p w14:paraId="42B57A79" w14:textId="4A6BD893" w:rsidR="00C120AB" w:rsidRDefault="00642BBA" w:rsidP="00C120AB">
      <w:pPr>
        <w:pStyle w:val="ListParagraph"/>
        <w:numPr>
          <w:ilvl w:val="0"/>
          <w:numId w:val="27"/>
        </w:numPr>
        <w:rPr>
          <w:sz w:val="24"/>
          <w:szCs w:val="24"/>
        </w:rPr>
      </w:pPr>
      <w:r>
        <w:rPr>
          <w:sz w:val="24"/>
          <w:szCs w:val="24"/>
        </w:rPr>
        <w:t xml:space="preserve">Development is growing </w:t>
      </w:r>
      <w:proofErr w:type="spellStart"/>
      <w:r>
        <w:rPr>
          <w:sz w:val="24"/>
          <w:szCs w:val="24"/>
        </w:rPr>
        <w:t>system</w:t>
      </w:r>
      <w:r w:rsidR="001C5BE4">
        <w:rPr>
          <w:sz w:val="24"/>
          <w:szCs w:val="24"/>
        </w:rPr>
        <w:t>ness</w:t>
      </w:r>
      <w:proofErr w:type="spellEnd"/>
      <w:r w:rsidR="005B33E8">
        <w:rPr>
          <w:sz w:val="24"/>
          <w:szCs w:val="24"/>
        </w:rPr>
        <w:t>:</w:t>
      </w:r>
    </w:p>
    <w:p w14:paraId="69AEA3B2" w14:textId="77777777" w:rsidR="00514C1A" w:rsidRPr="00303E7D" w:rsidRDefault="001C5BE4" w:rsidP="005B33E8">
      <w:pPr>
        <w:pStyle w:val="ListParagraph"/>
        <w:rPr>
          <w:sz w:val="24"/>
          <w:szCs w:val="24"/>
        </w:rPr>
      </w:pPr>
      <w:r>
        <w:rPr>
          <w:sz w:val="24"/>
          <w:szCs w:val="24"/>
        </w:rPr>
        <w:t xml:space="preserve">System theories have conceptualized development in two ways. Some view development as growing </w:t>
      </w:r>
      <w:proofErr w:type="spellStart"/>
      <w:r>
        <w:rPr>
          <w:sz w:val="24"/>
          <w:szCs w:val="24"/>
        </w:rPr>
        <w:t>systemness</w:t>
      </w:r>
      <w:proofErr w:type="spellEnd"/>
      <w:r w:rsidR="00B05139">
        <w:rPr>
          <w:sz w:val="24"/>
          <w:szCs w:val="24"/>
        </w:rPr>
        <w:t>.</w:t>
      </w:r>
      <w:r w:rsidR="008F0AA5">
        <w:rPr>
          <w:sz w:val="24"/>
          <w:szCs w:val="24"/>
        </w:rPr>
        <w:t xml:space="preserve"> Others look upon it as a </w:t>
      </w:r>
      <w:r w:rsidR="00B806E8">
        <w:rPr>
          <w:sz w:val="24"/>
          <w:szCs w:val="24"/>
        </w:rPr>
        <w:t xml:space="preserve">transition from agricultural to industrialized society. </w:t>
      </w:r>
      <w:r w:rsidR="00177295">
        <w:rPr>
          <w:sz w:val="24"/>
          <w:szCs w:val="24"/>
        </w:rPr>
        <w:t xml:space="preserve">Development as growing </w:t>
      </w:r>
      <w:proofErr w:type="spellStart"/>
      <w:r w:rsidR="00D52885">
        <w:rPr>
          <w:sz w:val="24"/>
          <w:szCs w:val="24"/>
        </w:rPr>
        <w:t>systemness</w:t>
      </w:r>
      <w:proofErr w:type="spellEnd"/>
      <w:r w:rsidR="00D52885">
        <w:rPr>
          <w:sz w:val="24"/>
          <w:szCs w:val="24"/>
        </w:rPr>
        <w:t xml:space="preserve"> refers to the irreversible ongoing process of change and continuity involving increasing differentiation and interdependence of the system.</w:t>
      </w:r>
      <w:r w:rsidR="00E35BBE">
        <w:rPr>
          <w:sz w:val="24"/>
          <w:szCs w:val="24"/>
        </w:rPr>
        <w:t xml:space="preserve"> While growing interdependence</w:t>
      </w:r>
      <w:r w:rsidR="00C425E7">
        <w:rPr>
          <w:sz w:val="24"/>
          <w:szCs w:val="24"/>
        </w:rPr>
        <w:t xml:space="preserve"> manifests</w:t>
      </w:r>
      <w:r w:rsidR="00722D35">
        <w:rPr>
          <w:sz w:val="24"/>
          <w:szCs w:val="24"/>
        </w:rPr>
        <w:t xml:space="preserve"> itself in declining self-sufficiency and growing complementation of the system, on the on-going differentiation reflects itself in the proliferation of specialized </w:t>
      </w:r>
      <w:r w:rsidR="00722D35" w:rsidRPr="00303E7D">
        <w:rPr>
          <w:sz w:val="24"/>
          <w:szCs w:val="24"/>
        </w:rPr>
        <w:lastRenderedPageBreak/>
        <w:t>roles and goal directed organization.</w:t>
      </w:r>
      <w:r w:rsidR="00B274F6" w:rsidRPr="00303E7D">
        <w:rPr>
          <w:sz w:val="24"/>
          <w:szCs w:val="24"/>
        </w:rPr>
        <w:t xml:space="preserve"> Industrialization with all its consequences </w:t>
      </w:r>
      <w:r w:rsidR="00772D15" w:rsidRPr="00303E7D">
        <w:rPr>
          <w:sz w:val="24"/>
          <w:szCs w:val="24"/>
        </w:rPr>
        <w:t xml:space="preserve">constitute the turning point in the process of the growing </w:t>
      </w:r>
      <w:proofErr w:type="spellStart"/>
      <w:r w:rsidR="00772D15" w:rsidRPr="00303E7D">
        <w:rPr>
          <w:sz w:val="24"/>
          <w:szCs w:val="24"/>
        </w:rPr>
        <w:t>systemness</w:t>
      </w:r>
      <w:proofErr w:type="spellEnd"/>
      <w:r w:rsidR="00772D15" w:rsidRPr="00303E7D">
        <w:rPr>
          <w:sz w:val="24"/>
          <w:szCs w:val="24"/>
        </w:rPr>
        <w:t>.</w:t>
      </w:r>
    </w:p>
    <w:p w14:paraId="607DB9DD" w14:textId="77777777" w:rsidR="00514C1A" w:rsidRPr="00303E7D" w:rsidRDefault="00514C1A" w:rsidP="005B33E8">
      <w:pPr>
        <w:pStyle w:val="ListParagraph"/>
        <w:rPr>
          <w:sz w:val="24"/>
          <w:szCs w:val="24"/>
        </w:rPr>
      </w:pPr>
    </w:p>
    <w:p w14:paraId="0AF7F99C" w14:textId="190F7751" w:rsidR="005B33E8" w:rsidRPr="00303E7D" w:rsidRDefault="001B4831" w:rsidP="00514C1A">
      <w:pPr>
        <w:pStyle w:val="ListParagraph"/>
        <w:numPr>
          <w:ilvl w:val="0"/>
          <w:numId w:val="27"/>
        </w:numPr>
        <w:rPr>
          <w:sz w:val="24"/>
          <w:szCs w:val="24"/>
        </w:rPr>
      </w:pPr>
      <w:r w:rsidRPr="00303E7D">
        <w:rPr>
          <w:sz w:val="24"/>
          <w:szCs w:val="24"/>
        </w:rPr>
        <w:t>The motivational approach</w:t>
      </w:r>
    </w:p>
    <w:p w14:paraId="66CA377A" w14:textId="77777777" w:rsidR="002C3469" w:rsidRPr="00303E7D" w:rsidRDefault="00B74BE7" w:rsidP="00B74BE7">
      <w:pPr>
        <w:pStyle w:val="ListParagraph"/>
        <w:rPr>
          <w:sz w:val="24"/>
          <w:szCs w:val="24"/>
        </w:rPr>
      </w:pPr>
      <w:r w:rsidRPr="00303E7D">
        <w:rPr>
          <w:sz w:val="24"/>
          <w:szCs w:val="24"/>
        </w:rPr>
        <w:t xml:space="preserve">Motivation theories explain the causes rather than the meaning of development. </w:t>
      </w:r>
      <w:r w:rsidR="00CD4592" w:rsidRPr="00303E7D">
        <w:rPr>
          <w:sz w:val="24"/>
          <w:szCs w:val="24"/>
        </w:rPr>
        <w:t xml:space="preserve">Max Weber thought that Europe became the cradle </w:t>
      </w:r>
      <w:r w:rsidR="00CA0E2E" w:rsidRPr="00303E7D">
        <w:rPr>
          <w:sz w:val="24"/>
          <w:szCs w:val="24"/>
        </w:rPr>
        <w:t xml:space="preserve">of industrialization because of the spirit of capitalism fostered </w:t>
      </w:r>
      <w:r w:rsidR="00F4218D" w:rsidRPr="00303E7D">
        <w:rPr>
          <w:sz w:val="24"/>
          <w:szCs w:val="24"/>
        </w:rPr>
        <w:t>and nurtured by the protestant ethnic</w:t>
      </w:r>
      <w:r w:rsidR="00B24BA6" w:rsidRPr="00303E7D">
        <w:rPr>
          <w:sz w:val="24"/>
          <w:szCs w:val="24"/>
        </w:rPr>
        <w:t xml:space="preserve"> (person’s whose subscription </w:t>
      </w:r>
      <w:r w:rsidR="00C16DAF" w:rsidRPr="00303E7D">
        <w:rPr>
          <w:sz w:val="24"/>
          <w:szCs w:val="24"/>
        </w:rPr>
        <w:t>is towards values such as diligence, discipline and frugality</w:t>
      </w:r>
      <w:r w:rsidR="00B24BA6" w:rsidRPr="00303E7D">
        <w:rPr>
          <w:sz w:val="24"/>
          <w:szCs w:val="24"/>
        </w:rPr>
        <w:t>)</w:t>
      </w:r>
      <w:r w:rsidR="00F4218D" w:rsidRPr="00303E7D">
        <w:rPr>
          <w:sz w:val="24"/>
          <w:szCs w:val="24"/>
        </w:rPr>
        <w:t>.</w:t>
      </w:r>
    </w:p>
    <w:p w14:paraId="1EEAE741" w14:textId="77777777" w:rsidR="002C3469" w:rsidRPr="00303E7D" w:rsidRDefault="002C3469" w:rsidP="00B74BE7">
      <w:pPr>
        <w:pStyle w:val="ListParagraph"/>
        <w:rPr>
          <w:sz w:val="24"/>
          <w:szCs w:val="24"/>
        </w:rPr>
      </w:pPr>
    </w:p>
    <w:p w14:paraId="01612EE7" w14:textId="62F6941C" w:rsidR="001B4831" w:rsidRPr="00303E7D" w:rsidRDefault="002C3469" w:rsidP="00B74BE7">
      <w:pPr>
        <w:pStyle w:val="ListParagraph"/>
        <w:rPr>
          <w:sz w:val="24"/>
          <w:szCs w:val="24"/>
        </w:rPr>
      </w:pPr>
      <w:r w:rsidRPr="00303E7D">
        <w:rPr>
          <w:sz w:val="24"/>
          <w:szCs w:val="24"/>
        </w:rPr>
        <w:t xml:space="preserve">David McClelland sought an explanation for economic development in the achievement </w:t>
      </w:r>
      <w:r w:rsidR="00C671C4" w:rsidRPr="00303E7D">
        <w:rPr>
          <w:sz w:val="24"/>
          <w:szCs w:val="24"/>
        </w:rPr>
        <w:t>syndrome</w:t>
      </w:r>
      <w:r w:rsidRPr="00303E7D">
        <w:rPr>
          <w:sz w:val="24"/>
          <w:szCs w:val="24"/>
        </w:rPr>
        <w:t>.</w:t>
      </w:r>
      <w:r w:rsidR="00C671C4" w:rsidRPr="00303E7D">
        <w:rPr>
          <w:sz w:val="24"/>
          <w:szCs w:val="24"/>
        </w:rPr>
        <w:t xml:space="preserve"> </w:t>
      </w:r>
      <w:r w:rsidR="00465B05" w:rsidRPr="00303E7D">
        <w:rPr>
          <w:sz w:val="24"/>
          <w:szCs w:val="24"/>
        </w:rPr>
        <w:t>McClelland says: “The higher and wider the spread of the achievement</w:t>
      </w:r>
      <w:r w:rsidR="00290A6C" w:rsidRPr="00303E7D">
        <w:rPr>
          <w:sz w:val="24"/>
          <w:szCs w:val="24"/>
        </w:rPr>
        <w:t xml:space="preserve"> (achievement motivation) the more likely that economic development will be </w:t>
      </w:r>
      <w:r w:rsidR="000A50FF" w:rsidRPr="00303E7D">
        <w:rPr>
          <w:sz w:val="24"/>
          <w:szCs w:val="24"/>
        </w:rPr>
        <w:t>intense</w:t>
      </w:r>
      <w:r w:rsidR="00290A6C" w:rsidRPr="00303E7D">
        <w:rPr>
          <w:sz w:val="24"/>
          <w:szCs w:val="24"/>
        </w:rPr>
        <w:t>.”</w:t>
      </w:r>
      <w:r w:rsidRPr="00303E7D">
        <w:rPr>
          <w:sz w:val="24"/>
          <w:szCs w:val="24"/>
        </w:rPr>
        <w:t xml:space="preserve"> </w:t>
      </w:r>
      <w:r w:rsidR="00CA0E2E" w:rsidRPr="00303E7D">
        <w:rPr>
          <w:sz w:val="24"/>
          <w:szCs w:val="24"/>
        </w:rPr>
        <w:t xml:space="preserve"> </w:t>
      </w:r>
    </w:p>
    <w:p w14:paraId="289CD3E9" w14:textId="237A4E0A" w:rsidR="00574B81" w:rsidRPr="00303E7D" w:rsidRDefault="00574B81" w:rsidP="00B74BE7">
      <w:pPr>
        <w:pStyle w:val="ListParagraph"/>
        <w:rPr>
          <w:sz w:val="24"/>
          <w:szCs w:val="24"/>
        </w:rPr>
      </w:pPr>
    </w:p>
    <w:p w14:paraId="2610988C" w14:textId="0214629C" w:rsidR="00574B81" w:rsidRPr="00303E7D" w:rsidRDefault="006A482E" w:rsidP="00574B81">
      <w:pPr>
        <w:pStyle w:val="ListParagraph"/>
        <w:numPr>
          <w:ilvl w:val="0"/>
          <w:numId w:val="27"/>
        </w:numPr>
        <w:rPr>
          <w:sz w:val="24"/>
          <w:szCs w:val="24"/>
        </w:rPr>
      </w:pPr>
      <w:r w:rsidRPr="00303E7D">
        <w:rPr>
          <w:sz w:val="24"/>
          <w:szCs w:val="24"/>
        </w:rPr>
        <w:t>Economic and Political Development Approach:</w:t>
      </w:r>
    </w:p>
    <w:p w14:paraId="6317A12F" w14:textId="7F50ABAC" w:rsidR="006A482E" w:rsidRPr="00303E7D" w:rsidRDefault="00E977C5" w:rsidP="006A482E">
      <w:pPr>
        <w:pStyle w:val="ListParagraph"/>
        <w:rPr>
          <w:sz w:val="24"/>
          <w:szCs w:val="24"/>
        </w:rPr>
      </w:pPr>
      <w:r w:rsidRPr="00303E7D">
        <w:rPr>
          <w:sz w:val="24"/>
          <w:szCs w:val="24"/>
        </w:rPr>
        <w:t xml:space="preserve">The theory of development has always remained in the center of scholarly interest in Economics and Political Science. </w:t>
      </w:r>
      <w:r w:rsidR="004568CF" w:rsidRPr="00303E7D">
        <w:rPr>
          <w:sz w:val="24"/>
          <w:szCs w:val="24"/>
        </w:rPr>
        <w:t>Theories of economic and political development far from treating development as a spontaneous evolution, view it as a goal-oriented activity.</w:t>
      </w:r>
    </w:p>
    <w:p w14:paraId="54D6EB75" w14:textId="5413B8A6" w:rsidR="00195C9B" w:rsidRPr="00303E7D" w:rsidRDefault="00195C9B" w:rsidP="006A482E">
      <w:pPr>
        <w:pStyle w:val="ListParagraph"/>
        <w:rPr>
          <w:sz w:val="24"/>
          <w:szCs w:val="24"/>
        </w:rPr>
      </w:pPr>
    </w:p>
    <w:p w14:paraId="139FADA5" w14:textId="5CA79367" w:rsidR="00195C9B" w:rsidRPr="005F68FD" w:rsidRDefault="006F6144" w:rsidP="006A482E">
      <w:pPr>
        <w:pStyle w:val="ListParagraph"/>
        <w:rPr>
          <w:sz w:val="24"/>
          <w:szCs w:val="24"/>
          <w:u w:val="single"/>
        </w:rPr>
      </w:pPr>
      <w:r w:rsidRPr="005F68FD">
        <w:rPr>
          <w:sz w:val="24"/>
          <w:szCs w:val="24"/>
          <w:u w:val="single"/>
        </w:rPr>
        <w:t>Economic Development</w:t>
      </w:r>
    </w:p>
    <w:p w14:paraId="23CECD55" w14:textId="075FB9D3" w:rsidR="000719A1" w:rsidRPr="005F68FD" w:rsidRDefault="000719A1" w:rsidP="006A482E">
      <w:pPr>
        <w:pStyle w:val="ListParagraph"/>
        <w:rPr>
          <w:sz w:val="24"/>
          <w:szCs w:val="24"/>
        </w:rPr>
      </w:pPr>
      <w:r w:rsidRPr="005F68FD">
        <w:rPr>
          <w:sz w:val="24"/>
          <w:szCs w:val="24"/>
        </w:rPr>
        <w:tab/>
        <w:t>Whereas among the classical economists Adam Smith and others who were champions of laissez-faire equated economic development with capital formation.</w:t>
      </w:r>
      <w:r w:rsidR="00A977EF" w:rsidRPr="005F68FD">
        <w:rPr>
          <w:sz w:val="24"/>
          <w:szCs w:val="24"/>
        </w:rPr>
        <w:t xml:space="preserve"> New classical economists named Alfred Marshal, Pareto and others identified it with the stability and continuity of the capitalist system and the positive role of the state in the regulation and economy.</w:t>
      </w:r>
    </w:p>
    <w:p w14:paraId="7E687AB0" w14:textId="0937A422" w:rsidR="00207BC5" w:rsidRPr="005F68FD" w:rsidRDefault="00207BC5" w:rsidP="006A482E">
      <w:pPr>
        <w:pStyle w:val="ListParagraph"/>
        <w:rPr>
          <w:sz w:val="24"/>
          <w:szCs w:val="24"/>
        </w:rPr>
      </w:pPr>
    </w:p>
    <w:p w14:paraId="36A058EF" w14:textId="18F56673" w:rsidR="00207BC5" w:rsidRPr="005F68FD" w:rsidRDefault="00207BC5" w:rsidP="006A482E">
      <w:pPr>
        <w:pStyle w:val="ListParagraph"/>
        <w:rPr>
          <w:sz w:val="24"/>
          <w:szCs w:val="24"/>
        </w:rPr>
      </w:pPr>
      <w:r w:rsidRPr="005F68FD">
        <w:rPr>
          <w:sz w:val="24"/>
          <w:szCs w:val="24"/>
        </w:rPr>
        <w:t>Growth is steady, continuous and slow whereas ‘development’ which is the effect of technological and social factors and to some extent growth, is discontinuous, disharmonious, uneven, cyclical and unstable. Technological change is the determining factor and the entrepreneur the propelling force of economic development.</w:t>
      </w:r>
    </w:p>
    <w:p w14:paraId="23E26628" w14:textId="3F75C780" w:rsidR="00583638" w:rsidRPr="005F68FD" w:rsidRDefault="00583638" w:rsidP="00562937">
      <w:pPr>
        <w:ind w:left="0"/>
        <w:rPr>
          <w:sz w:val="24"/>
          <w:szCs w:val="24"/>
        </w:rPr>
      </w:pPr>
    </w:p>
    <w:p w14:paraId="24735178" w14:textId="34E1CA38" w:rsidR="00583638" w:rsidRPr="005F68FD" w:rsidRDefault="00070612" w:rsidP="00385178">
      <w:pPr>
        <w:ind w:left="720"/>
        <w:rPr>
          <w:sz w:val="24"/>
          <w:szCs w:val="24"/>
        </w:rPr>
      </w:pPr>
      <w:r w:rsidRPr="005F68FD">
        <w:rPr>
          <w:sz w:val="24"/>
          <w:szCs w:val="24"/>
        </w:rPr>
        <w:t>Political Development</w:t>
      </w:r>
    </w:p>
    <w:p w14:paraId="5517916C" w14:textId="069C4278" w:rsidR="00070612" w:rsidRPr="005F68FD" w:rsidRDefault="00420BCD" w:rsidP="00385178">
      <w:pPr>
        <w:ind w:left="720"/>
        <w:rPr>
          <w:sz w:val="24"/>
          <w:szCs w:val="24"/>
        </w:rPr>
      </w:pPr>
      <w:r w:rsidRPr="005F68FD">
        <w:rPr>
          <w:sz w:val="24"/>
          <w:szCs w:val="24"/>
        </w:rPr>
        <w:t xml:space="preserve">The derivate usage links political development with political modernization. </w:t>
      </w:r>
      <w:r w:rsidR="004749E3" w:rsidRPr="005F68FD">
        <w:rPr>
          <w:sz w:val="24"/>
          <w:szCs w:val="24"/>
        </w:rPr>
        <w:t xml:space="preserve">In the technological sense, </w:t>
      </w:r>
      <w:r w:rsidR="00F91445" w:rsidRPr="005F68FD">
        <w:rPr>
          <w:sz w:val="24"/>
          <w:szCs w:val="24"/>
        </w:rPr>
        <w:t>the term denotes the movement towards one or more goals of the political system.</w:t>
      </w:r>
      <w:r w:rsidR="004C141C" w:rsidRPr="005F68FD">
        <w:rPr>
          <w:sz w:val="24"/>
          <w:szCs w:val="24"/>
        </w:rPr>
        <w:t xml:space="preserve"> The goals which may be simple or multiple include democracy, stability, legitimacy, participation, mobilization, equality, security, welfare, justice and liberty.</w:t>
      </w:r>
    </w:p>
    <w:p w14:paraId="33AEACF8" w14:textId="4F2E627C" w:rsidR="00A12F91" w:rsidRPr="005F68FD" w:rsidRDefault="00A12F91" w:rsidP="00385178">
      <w:pPr>
        <w:ind w:left="720"/>
        <w:rPr>
          <w:sz w:val="24"/>
          <w:szCs w:val="24"/>
        </w:rPr>
      </w:pPr>
    </w:p>
    <w:p w14:paraId="7445917F" w14:textId="77777777" w:rsidR="00A126B0" w:rsidRDefault="00A126B0" w:rsidP="00A12F91">
      <w:pPr>
        <w:pStyle w:val="ListParagraph"/>
        <w:numPr>
          <w:ilvl w:val="0"/>
          <w:numId w:val="27"/>
        </w:numPr>
        <w:rPr>
          <w:sz w:val="24"/>
          <w:szCs w:val="24"/>
        </w:rPr>
      </w:pPr>
      <w:r>
        <w:rPr>
          <w:sz w:val="24"/>
          <w:szCs w:val="24"/>
        </w:rPr>
        <w:t>The Modernization Approach</w:t>
      </w:r>
    </w:p>
    <w:p w14:paraId="3A4A09D2" w14:textId="7CE858CF" w:rsidR="00DA2D9F" w:rsidRDefault="002B4A7B" w:rsidP="00A126B0">
      <w:pPr>
        <w:pStyle w:val="ListParagraph"/>
        <w:rPr>
          <w:sz w:val="24"/>
          <w:szCs w:val="24"/>
        </w:rPr>
      </w:pPr>
      <w:r>
        <w:rPr>
          <w:sz w:val="24"/>
          <w:szCs w:val="24"/>
        </w:rPr>
        <w:t>Development has been equated with modernization</w:t>
      </w:r>
      <w:r w:rsidR="001A3404">
        <w:rPr>
          <w:sz w:val="24"/>
          <w:szCs w:val="24"/>
        </w:rPr>
        <w:t xml:space="preserve"> by many scholars. </w:t>
      </w:r>
      <w:r w:rsidR="00841357">
        <w:rPr>
          <w:sz w:val="24"/>
          <w:szCs w:val="24"/>
        </w:rPr>
        <w:t xml:space="preserve">Some members have thought of it in terms of society as an entity while others have segmented it into phases such as </w:t>
      </w:r>
      <w:r w:rsidR="00A26E6D">
        <w:rPr>
          <w:sz w:val="24"/>
          <w:szCs w:val="24"/>
        </w:rPr>
        <w:t>economic</w:t>
      </w:r>
      <w:r w:rsidR="00841357">
        <w:rPr>
          <w:sz w:val="24"/>
          <w:szCs w:val="24"/>
        </w:rPr>
        <w:t xml:space="preserve"> or political.</w:t>
      </w:r>
      <w:r w:rsidR="00486467">
        <w:rPr>
          <w:sz w:val="24"/>
          <w:szCs w:val="24"/>
        </w:rPr>
        <w:t xml:space="preserve"> While Daniel Lerner, Alex </w:t>
      </w:r>
      <w:proofErr w:type="spellStart"/>
      <w:r w:rsidR="00486467">
        <w:rPr>
          <w:sz w:val="24"/>
          <w:szCs w:val="24"/>
        </w:rPr>
        <w:t>Inlkes</w:t>
      </w:r>
      <w:proofErr w:type="spellEnd"/>
      <w:r w:rsidR="00486467">
        <w:rPr>
          <w:sz w:val="24"/>
          <w:szCs w:val="24"/>
        </w:rPr>
        <w:t>, Monte Palmer, to mention only few, have thought of it as societal transformation involving complementary changes in demographic, economic, political, communication and cultural sectors of a society.</w:t>
      </w:r>
    </w:p>
    <w:p w14:paraId="41851852" w14:textId="77A1D69D" w:rsidR="00A12F91" w:rsidRDefault="00DA2D9F" w:rsidP="00A126B0">
      <w:pPr>
        <w:pStyle w:val="ListParagraph"/>
        <w:rPr>
          <w:sz w:val="24"/>
          <w:szCs w:val="24"/>
        </w:rPr>
      </w:pPr>
      <w:r>
        <w:rPr>
          <w:sz w:val="24"/>
          <w:szCs w:val="24"/>
        </w:rPr>
        <w:lastRenderedPageBreak/>
        <w:t xml:space="preserve">As seen above, there is no agreement on one single, universal meaning of development, despite debates over a variety of theories advocated by social scientists over centuries. </w:t>
      </w:r>
      <w:r w:rsidR="00BA734A">
        <w:rPr>
          <w:sz w:val="24"/>
          <w:szCs w:val="24"/>
        </w:rPr>
        <w:t>Explanations of development have been characterized by particular ideological focus, set of values, goal priorities, system constraints or ideological differences.</w:t>
      </w:r>
      <w:r w:rsidR="00A126B0">
        <w:rPr>
          <w:sz w:val="24"/>
          <w:szCs w:val="24"/>
        </w:rPr>
        <w:t xml:space="preserve"> </w:t>
      </w:r>
    </w:p>
    <w:p w14:paraId="16B34DDB" w14:textId="77BE981B" w:rsidR="006014CA" w:rsidRDefault="006014CA" w:rsidP="00A126B0">
      <w:pPr>
        <w:pStyle w:val="ListParagraph"/>
        <w:rPr>
          <w:sz w:val="24"/>
          <w:szCs w:val="24"/>
        </w:rPr>
      </w:pPr>
    </w:p>
    <w:p w14:paraId="65DE43EF" w14:textId="7B3C1E0C" w:rsidR="006014CA" w:rsidRDefault="00333615" w:rsidP="00A126B0">
      <w:pPr>
        <w:pStyle w:val="ListParagraph"/>
        <w:rPr>
          <w:b/>
          <w:bCs/>
          <w:sz w:val="28"/>
          <w:szCs w:val="28"/>
        </w:rPr>
      </w:pPr>
      <w:r w:rsidRPr="002B43D4">
        <w:rPr>
          <w:b/>
          <w:bCs/>
          <w:sz w:val="28"/>
          <w:szCs w:val="28"/>
        </w:rPr>
        <w:t>Indicators of Development</w:t>
      </w:r>
    </w:p>
    <w:p w14:paraId="4C599D6E" w14:textId="18BEF403" w:rsidR="00F70D3C" w:rsidRDefault="00F00F42" w:rsidP="00A126B0">
      <w:pPr>
        <w:pStyle w:val="ListParagraph"/>
        <w:rPr>
          <w:sz w:val="24"/>
          <w:szCs w:val="24"/>
        </w:rPr>
      </w:pPr>
      <w:r w:rsidRPr="00F00F42">
        <w:rPr>
          <w:sz w:val="24"/>
          <w:szCs w:val="24"/>
        </w:rPr>
        <w:t>There are many different measures used to assess the development gap, each one offering an alternate way of dividing up the world with regards to how developed it is. Here, we shall look at some of the most common indicators of development used in geography.</w:t>
      </w:r>
    </w:p>
    <w:p w14:paraId="70A3C551" w14:textId="55D5B766" w:rsidR="005F5838" w:rsidRDefault="005F5838" w:rsidP="00A126B0">
      <w:pPr>
        <w:pStyle w:val="ListParagraph"/>
        <w:rPr>
          <w:sz w:val="24"/>
          <w:szCs w:val="24"/>
        </w:rPr>
      </w:pPr>
    </w:p>
    <w:p w14:paraId="02E9B161" w14:textId="4234A798" w:rsidR="005F5838" w:rsidRDefault="005F5838" w:rsidP="004F7D4B">
      <w:pPr>
        <w:pStyle w:val="ListParagraph"/>
        <w:numPr>
          <w:ilvl w:val="0"/>
          <w:numId w:val="29"/>
        </w:numPr>
        <w:rPr>
          <w:sz w:val="24"/>
          <w:szCs w:val="24"/>
        </w:rPr>
      </w:pPr>
      <w:r w:rsidRPr="005F5838">
        <w:rPr>
          <w:sz w:val="24"/>
          <w:szCs w:val="24"/>
        </w:rPr>
        <w:t>Gross Domestic Product (GDP)</w:t>
      </w:r>
      <w:r w:rsidR="00B16EE8">
        <w:rPr>
          <w:sz w:val="24"/>
          <w:szCs w:val="24"/>
        </w:rPr>
        <w:t>:</w:t>
      </w:r>
    </w:p>
    <w:p w14:paraId="7E1C628B" w14:textId="77777777" w:rsidR="00B16EE8" w:rsidRPr="00B16EE8" w:rsidRDefault="00B16EE8" w:rsidP="004F7D4B">
      <w:pPr>
        <w:pStyle w:val="ListParagraph"/>
        <w:ind w:left="1440"/>
        <w:rPr>
          <w:sz w:val="24"/>
          <w:szCs w:val="24"/>
        </w:rPr>
      </w:pPr>
      <w:r w:rsidRPr="00B16EE8">
        <w:rPr>
          <w:sz w:val="24"/>
          <w:szCs w:val="24"/>
        </w:rPr>
        <w:t>GDP is s how much money a country makes from its products over the course of a year, usually converted to US Dollars:</w:t>
      </w:r>
    </w:p>
    <w:p w14:paraId="790E4D08" w14:textId="4F871556" w:rsidR="00B16EE8" w:rsidRDefault="00B16EE8" w:rsidP="004F7D4B">
      <w:pPr>
        <w:pStyle w:val="ListParagraph"/>
        <w:numPr>
          <w:ilvl w:val="0"/>
          <w:numId w:val="28"/>
        </w:numPr>
        <w:ind w:left="2160"/>
        <w:rPr>
          <w:sz w:val="24"/>
          <w:szCs w:val="24"/>
        </w:rPr>
      </w:pPr>
      <w:r w:rsidRPr="0076532F">
        <w:rPr>
          <w:sz w:val="24"/>
          <w:szCs w:val="24"/>
        </w:rPr>
        <w:t>the sum of gross value added by all resident producers in the economy + product taxes - any subsidies not included in the value of the products.</w:t>
      </w:r>
    </w:p>
    <w:p w14:paraId="0C4A6E32" w14:textId="13659056" w:rsidR="000C370B" w:rsidRDefault="000C370B" w:rsidP="000C370B">
      <w:pPr>
        <w:rPr>
          <w:sz w:val="24"/>
          <w:szCs w:val="24"/>
        </w:rPr>
      </w:pPr>
    </w:p>
    <w:p w14:paraId="3A5EDFFA" w14:textId="6461BE31" w:rsidR="000C370B" w:rsidRPr="000C370B" w:rsidRDefault="000C370B" w:rsidP="000C370B">
      <w:pPr>
        <w:ind w:left="1440"/>
        <w:rPr>
          <w:sz w:val="24"/>
          <w:szCs w:val="24"/>
        </w:rPr>
      </w:pPr>
      <w:r w:rsidRPr="000C370B">
        <w:rPr>
          <w:sz w:val="24"/>
          <w:szCs w:val="24"/>
        </w:rPr>
        <w:t>Nepal's GDP is projected to grow by 2.7 percent in the fiscal year 2021-22 and recover to 5.1 percent by 2023.</w:t>
      </w:r>
    </w:p>
    <w:p w14:paraId="0B2E9858" w14:textId="458AFE86" w:rsidR="00A80428" w:rsidRDefault="00A80428" w:rsidP="00A80428">
      <w:pPr>
        <w:rPr>
          <w:sz w:val="24"/>
          <w:szCs w:val="24"/>
        </w:rPr>
      </w:pPr>
    </w:p>
    <w:p w14:paraId="0053478E" w14:textId="01C07094" w:rsidR="00A80428" w:rsidRPr="004F7D4B" w:rsidRDefault="0003717A" w:rsidP="004F7D4B">
      <w:pPr>
        <w:pStyle w:val="ListParagraph"/>
        <w:numPr>
          <w:ilvl w:val="0"/>
          <w:numId w:val="29"/>
        </w:numPr>
        <w:rPr>
          <w:sz w:val="24"/>
          <w:szCs w:val="24"/>
        </w:rPr>
      </w:pPr>
      <w:r w:rsidRPr="004F7D4B">
        <w:rPr>
          <w:sz w:val="24"/>
          <w:szCs w:val="24"/>
        </w:rPr>
        <w:t>Gross National Product (GNP)</w:t>
      </w:r>
      <w:r w:rsidR="003442B0" w:rsidRPr="004F7D4B">
        <w:rPr>
          <w:sz w:val="24"/>
          <w:szCs w:val="24"/>
        </w:rPr>
        <w:t>:</w:t>
      </w:r>
    </w:p>
    <w:p w14:paraId="4EAB991C" w14:textId="75A8B5E9" w:rsidR="003442B0" w:rsidRDefault="003442B0" w:rsidP="004F7D4B">
      <w:pPr>
        <w:ind w:left="1440"/>
        <w:rPr>
          <w:sz w:val="24"/>
          <w:szCs w:val="24"/>
        </w:rPr>
      </w:pPr>
      <w:r w:rsidRPr="003442B0">
        <w:rPr>
          <w:sz w:val="24"/>
          <w:szCs w:val="24"/>
        </w:rPr>
        <w:t>GNP is the GDP of a nation together with any money that has been earned by investment abroad minus the income earned by non-nationals within the nation.</w:t>
      </w:r>
    </w:p>
    <w:p w14:paraId="34AA5D67" w14:textId="06CE02E7" w:rsidR="00514A8F" w:rsidRDefault="00514A8F" w:rsidP="00A80428">
      <w:pPr>
        <w:ind w:left="720"/>
        <w:rPr>
          <w:sz w:val="24"/>
          <w:szCs w:val="24"/>
        </w:rPr>
      </w:pPr>
    </w:p>
    <w:p w14:paraId="2851FA29" w14:textId="3C1C0E0E" w:rsidR="00514A8F" w:rsidRPr="003602D1" w:rsidRDefault="00D500E2" w:rsidP="003602D1">
      <w:pPr>
        <w:pStyle w:val="ListParagraph"/>
        <w:numPr>
          <w:ilvl w:val="0"/>
          <w:numId w:val="29"/>
        </w:numPr>
        <w:rPr>
          <w:sz w:val="24"/>
          <w:szCs w:val="24"/>
        </w:rPr>
      </w:pPr>
      <w:r w:rsidRPr="003602D1">
        <w:rPr>
          <w:sz w:val="24"/>
          <w:szCs w:val="24"/>
        </w:rPr>
        <w:t>The Human Development Index (HDI)</w:t>
      </w:r>
      <w:r w:rsidR="00911D00" w:rsidRPr="003602D1">
        <w:rPr>
          <w:sz w:val="24"/>
          <w:szCs w:val="24"/>
        </w:rPr>
        <w:t>:</w:t>
      </w:r>
    </w:p>
    <w:p w14:paraId="60E899CC" w14:textId="77777777" w:rsidR="000C7755" w:rsidRPr="000C7755" w:rsidRDefault="000C7755" w:rsidP="003602D1">
      <w:pPr>
        <w:ind w:left="1440"/>
        <w:rPr>
          <w:sz w:val="24"/>
          <w:szCs w:val="24"/>
        </w:rPr>
      </w:pPr>
      <w:r w:rsidRPr="000C7755">
        <w:rPr>
          <w:sz w:val="24"/>
          <w:szCs w:val="24"/>
        </w:rPr>
        <w:t>The HDI is a composite statistic calculated from the:</w:t>
      </w:r>
    </w:p>
    <w:p w14:paraId="566115B4" w14:textId="77777777" w:rsidR="000C7755" w:rsidRPr="000C7755" w:rsidRDefault="000C7755" w:rsidP="003602D1">
      <w:pPr>
        <w:ind w:left="1440"/>
        <w:rPr>
          <w:sz w:val="24"/>
          <w:szCs w:val="24"/>
        </w:rPr>
      </w:pPr>
    </w:p>
    <w:p w14:paraId="658A7820" w14:textId="77777777" w:rsidR="000C7755" w:rsidRPr="006F1A3A" w:rsidRDefault="000C7755" w:rsidP="003602D1">
      <w:pPr>
        <w:pStyle w:val="ListParagraph"/>
        <w:numPr>
          <w:ilvl w:val="0"/>
          <w:numId w:val="28"/>
        </w:numPr>
        <w:ind w:left="2160"/>
        <w:rPr>
          <w:b/>
          <w:bCs/>
          <w:sz w:val="24"/>
          <w:szCs w:val="24"/>
        </w:rPr>
      </w:pPr>
      <w:r w:rsidRPr="006F1A3A">
        <w:rPr>
          <w:b/>
          <w:bCs/>
          <w:sz w:val="24"/>
          <w:szCs w:val="24"/>
        </w:rPr>
        <w:t>Life expectancy index</w:t>
      </w:r>
    </w:p>
    <w:p w14:paraId="0C2F4662" w14:textId="77777777" w:rsidR="000C7755" w:rsidRPr="006F1A3A" w:rsidRDefault="000C7755" w:rsidP="003602D1">
      <w:pPr>
        <w:pStyle w:val="ListParagraph"/>
        <w:numPr>
          <w:ilvl w:val="0"/>
          <w:numId w:val="28"/>
        </w:numPr>
        <w:ind w:left="2160"/>
        <w:rPr>
          <w:b/>
          <w:bCs/>
          <w:sz w:val="24"/>
          <w:szCs w:val="24"/>
        </w:rPr>
      </w:pPr>
      <w:r w:rsidRPr="006F1A3A">
        <w:rPr>
          <w:b/>
          <w:bCs/>
          <w:sz w:val="24"/>
          <w:szCs w:val="24"/>
        </w:rPr>
        <w:t>Education index</w:t>
      </w:r>
    </w:p>
    <w:p w14:paraId="0CABE084" w14:textId="77777777" w:rsidR="000C7755" w:rsidRPr="00151C8B" w:rsidRDefault="000C7755" w:rsidP="003602D1">
      <w:pPr>
        <w:pStyle w:val="ListParagraph"/>
        <w:numPr>
          <w:ilvl w:val="0"/>
          <w:numId w:val="28"/>
        </w:numPr>
        <w:ind w:left="2160"/>
        <w:rPr>
          <w:sz w:val="24"/>
          <w:szCs w:val="24"/>
        </w:rPr>
      </w:pPr>
      <w:r w:rsidRPr="00151C8B">
        <w:rPr>
          <w:sz w:val="24"/>
          <w:szCs w:val="24"/>
        </w:rPr>
        <w:t>Mean years of schooling index</w:t>
      </w:r>
    </w:p>
    <w:p w14:paraId="38D0E34C" w14:textId="77777777" w:rsidR="000C7755" w:rsidRPr="00151C8B" w:rsidRDefault="000C7755" w:rsidP="003602D1">
      <w:pPr>
        <w:pStyle w:val="ListParagraph"/>
        <w:numPr>
          <w:ilvl w:val="0"/>
          <w:numId w:val="28"/>
        </w:numPr>
        <w:ind w:left="2160"/>
        <w:rPr>
          <w:sz w:val="24"/>
          <w:szCs w:val="24"/>
        </w:rPr>
      </w:pPr>
      <w:r w:rsidRPr="00151C8B">
        <w:rPr>
          <w:sz w:val="24"/>
          <w:szCs w:val="24"/>
        </w:rPr>
        <w:t>Expected years of schooling index</w:t>
      </w:r>
    </w:p>
    <w:p w14:paraId="40ACAF0E" w14:textId="6D3FC020" w:rsidR="000C7755" w:rsidRPr="00BA39B3" w:rsidRDefault="000C7755" w:rsidP="003602D1">
      <w:pPr>
        <w:pStyle w:val="ListParagraph"/>
        <w:numPr>
          <w:ilvl w:val="0"/>
          <w:numId w:val="28"/>
        </w:numPr>
        <w:ind w:left="2160"/>
        <w:rPr>
          <w:b/>
          <w:bCs/>
          <w:sz w:val="24"/>
          <w:szCs w:val="24"/>
        </w:rPr>
      </w:pPr>
      <w:r w:rsidRPr="00BA39B3">
        <w:rPr>
          <w:b/>
          <w:bCs/>
          <w:sz w:val="24"/>
          <w:szCs w:val="24"/>
        </w:rPr>
        <w:t>Income index</w:t>
      </w:r>
      <w:r w:rsidR="007650BB">
        <w:rPr>
          <w:b/>
          <w:bCs/>
          <w:sz w:val="24"/>
          <w:szCs w:val="24"/>
        </w:rPr>
        <w:t xml:space="preserve"> </w:t>
      </w:r>
      <w:r w:rsidR="00F76923">
        <w:rPr>
          <w:b/>
          <w:bCs/>
          <w:sz w:val="24"/>
          <w:szCs w:val="24"/>
        </w:rPr>
        <w:t>(Purchasing Power Parity)</w:t>
      </w:r>
    </w:p>
    <w:p w14:paraId="1B53F8F8" w14:textId="6B7F1045" w:rsidR="00911D00" w:rsidRDefault="000C7755" w:rsidP="003602D1">
      <w:pPr>
        <w:pStyle w:val="ListParagraph"/>
        <w:numPr>
          <w:ilvl w:val="0"/>
          <w:numId w:val="28"/>
        </w:numPr>
        <w:ind w:left="2160"/>
        <w:rPr>
          <w:sz w:val="24"/>
          <w:szCs w:val="24"/>
        </w:rPr>
      </w:pPr>
      <w:r w:rsidRPr="00151C8B">
        <w:rPr>
          <w:sz w:val="24"/>
          <w:szCs w:val="24"/>
        </w:rPr>
        <w:t>Countries are ranked based on their score and split into categories that suggest how well developed they are.</w:t>
      </w:r>
    </w:p>
    <w:p w14:paraId="04A0137E" w14:textId="5593B2DA" w:rsidR="004F7D4B" w:rsidRDefault="004F7D4B" w:rsidP="004F7D4B">
      <w:pPr>
        <w:rPr>
          <w:sz w:val="24"/>
          <w:szCs w:val="24"/>
        </w:rPr>
      </w:pPr>
    </w:p>
    <w:p w14:paraId="1E412B4A" w14:textId="2E41FE68" w:rsidR="00933BB2" w:rsidRDefault="00135190" w:rsidP="00933BB2">
      <w:pPr>
        <w:pStyle w:val="ListParagraph"/>
        <w:numPr>
          <w:ilvl w:val="0"/>
          <w:numId w:val="29"/>
        </w:numPr>
        <w:rPr>
          <w:sz w:val="24"/>
          <w:szCs w:val="24"/>
        </w:rPr>
      </w:pPr>
      <w:r w:rsidRPr="00135190">
        <w:rPr>
          <w:sz w:val="24"/>
          <w:szCs w:val="24"/>
        </w:rPr>
        <w:t>Infant mortality rate</w:t>
      </w:r>
      <w:r w:rsidR="00957616">
        <w:rPr>
          <w:sz w:val="24"/>
          <w:szCs w:val="24"/>
        </w:rPr>
        <w:t>:</w:t>
      </w:r>
    </w:p>
    <w:p w14:paraId="34C9A80F" w14:textId="02530E69" w:rsidR="00957616" w:rsidRDefault="004C77A7" w:rsidP="00957616">
      <w:pPr>
        <w:pStyle w:val="ListParagraph"/>
        <w:ind w:left="1440"/>
        <w:rPr>
          <w:sz w:val="24"/>
          <w:szCs w:val="24"/>
        </w:rPr>
      </w:pPr>
      <w:r w:rsidRPr="004C77A7">
        <w:rPr>
          <w:sz w:val="24"/>
          <w:szCs w:val="24"/>
        </w:rPr>
        <w:t>Infant mortality rate is the number of infants dying before reaching one year of age per 1,000 live births in a given year.</w:t>
      </w:r>
      <w:r w:rsidR="00212F72">
        <w:rPr>
          <w:sz w:val="24"/>
          <w:szCs w:val="24"/>
        </w:rPr>
        <w:t xml:space="preserve"> </w:t>
      </w:r>
      <w:r w:rsidR="00212F72" w:rsidRPr="00212F72">
        <w:rPr>
          <w:sz w:val="24"/>
          <w:szCs w:val="24"/>
        </w:rPr>
        <w:t>The infant mortality rate for Nepal in 2020 was 26.110 deaths per 1000 live births, a 3.38% decline from 2019.</w:t>
      </w:r>
    </w:p>
    <w:p w14:paraId="739C2753" w14:textId="0AC81AE3" w:rsidR="00CD0303" w:rsidRDefault="00CD0303" w:rsidP="00957616">
      <w:pPr>
        <w:pStyle w:val="ListParagraph"/>
        <w:ind w:left="1440"/>
        <w:rPr>
          <w:sz w:val="24"/>
          <w:szCs w:val="24"/>
        </w:rPr>
      </w:pPr>
    </w:p>
    <w:p w14:paraId="39BC346E" w14:textId="0434421F" w:rsidR="00F304D2" w:rsidRDefault="00F304D2" w:rsidP="00957616">
      <w:pPr>
        <w:pStyle w:val="ListParagraph"/>
        <w:ind w:left="1440"/>
        <w:rPr>
          <w:sz w:val="24"/>
          <w:szCs w:val="24"/>
        </w:rPr>
      </w:pPr>
    </w:p>
    <w:p w14:paraId="63D950CA" w14:textId="22FD31B2" w:rsidR="00F304D2" w:rsidRDefault="00F304D2" w:rsidP="00957616">
      <w:pPr>
        <w:pStyle w:val="ListParagraph"/>
        <w:ind w:left="1440"/>
        <w:rPr>
          <w:sz w:val="24"/>
          <w:szCs w:val="24"/>
        </w:rPr>
      </w:pPr>
    </w:p>
    <w:p w14:paraId="44CCEE8B" w14:textId="77777777" w:rsidR="00F304D2" w:rsidRPr="009F3BFA" w:rsidRDefault="00F304D2" w:rsidP="009F3BFA">
      <w:pPr>
        <w:ind w:left="0"/>
        <w:rPr>
          <w:sz w:val="24"/>
          <w:szCs w:val="24"/>
        </w:rPr>
      </w:pPr>
    </w:p>
    <w:p w14:paraId="61F61CE0" w14:textId="4E832336" w:rsidR="00CD0303" w:rsidRDefault="0035267D" w:rsidP="00CD0303">
      <w:pPr>
        <w:pStyle w:val="ListParagraph"/>
        <w:numPr>
          <w:ilvl w:val="0"/>
          <w:numId w:val="29"/>
        </w:numPr>
        <w:rPr>
          <w:sz w:val="24"/>
          <w:szCs w:val="24"/>
        </w:rPr>
      </w:pPr>
      <w:r w:rsidRPr="0035267D">
        <w:rPr>
          <w:sz w:val="24"/>
          <w:szCs w:val="24"/>
        </w:rPr>
        <w:lastRenderedPageBreak/>
        <w:t>Literacy rate</w:t>
      </w:r>
      <w:r w:rsidR="00300F91">
        <w:rPr>
          <w:sz w:val="24"/>
          <w:szCs w:val="24"/>
        </w:rPr>
        <w:t>:</w:t>
      </w:r>
    </w:p>
    <w:p w14:paraId="0256DAB5" w14:textId="77777777" w:rsidR="00792415" w:rsidRPr="00792415" w:rsidRDefault="00792415" w:rsidP="00792415">
      <w:pPr>
        <w:pStyle w:val="ListParagraph"/>
        <w:ind w:left="1440"/>
        <w:rPr>
          <w:sz w:val="24"/>
          <w:szCs w:val="24"/>
        </w:rPr>
      </w:pPr>
      <w:r w:rsidRPr="00792415">
        <w:rPr>
          <w:sz w:val="24"/>
          <w:szCs w:val="24"/>
        </w:rPr>
        <w:t>The rate, or percentage, of people who are able to read is a useful indicator of the state of education within a country.</w:t>
      </w:r>
    </w:p>
    <w:p w14:paraId="59111484" w14:textId="77777777" w:rsidR="00792415" w:rsidRPr="00792415" w:rsidRDefault="00792415" w:rsidP="00792415">
      <w:pPr>
        <w:pStyle w:val="ListParagraph"/>
        <w:ind w:left="1440"/>
        <w:rPr>
          <w:sz w:val="24"/>
          <w:szCs w:val="24"/>
        </w:rPr>
      </w:pPr>
    </w:p>
    <w:p w14:paraId="17EA9C05" w14:textId="0CE154EB" w:rsidR="00300F91" w:rsidRDefault="00792415" w:rsidP="00792415">
      <w:pPr>
        <w:pStyle w:val="ListParagraph"/>
        <w:ind w:left="1440"/>
        <w:rPr>
          <w:sz w:val="24"/>
          <w:szCs w:val="24"/>
        </w:rPr>
      </w:pPr>
      <w:r w:rsidRPr="00792415">
        <w:rPr>
          <w:sz w:val="24"/>
          <w:szCs w:val="24"/>
        </w:rPr>
        <w:t>High female literacy rates generally correspond with an increase in the knowledge of contraception and a falling birth rate.</w:t>
      </w:r>
      <w:r w:rsidR="00C8147C">
        <w:rPr>
          <w:sz w:val="24"/>
          <w:szCs w:val="24"/>
        </w:rPr>
        <w:t xml:space="preserve"> </w:t>
      </w:r>
      <w:r w:rsidR="00C8147C" w:rsidRPr="00C8147C">
        <w:rPr>
          <w:sz w:val="24"/>
          <w:szCs w:val="24"/>
        </w:rPr>
        <w:t xml:space="preserve">Nepal literacy rate for 2018 was 67.91%, </w:t>
      </w:r>
      <w:r w:rsidR="006038FF" w:rsidRPr="00C8147C">
        <w:rPr>
          <w:sz w:val="24"/>
          <w:szCs w:val="24"/>
        </w:rPr>
        <w:t>an</w:t>
      </w:r>
      <w:r w:rsidR="00C8147C" w:rsidRPr="00C8147C">
        <w:rPr>
          <w:sz w:val="24"/>
          <w:szCs w:val="24"/>
        </w:rPr>
        <w:t xml:space="preserve"> 8.28% increase from 2011.</w:t>
      </w:r>
    </w:p>
    <w:p w14:paraId="1B00ACFF" w14:textId="03F976D3" w:rsidR="00D47780" w:rsidRDefault="00D47780" w:rsidP="00792415">
      <w:pPr>
        <w:pStyle w:val="ListParagraph"/>
        <w:ind w:left="1440"/>
        <w:rPr>
          <w:sz w:val="24"/>
          <w:szCs w:val="24"/>
        </w:rPr>
      </w:pPr>
    </w:p>
    <w:p w14:paraId="14503B5F" w14:textId="62A0624C" w:rsidR="00D47780" w:rsidRDefault="00D47780" w:rsidP="00D47780">
      <w:pPr>
        <w:pStyle w:val="ListParagraph"/>
        <w:numPr>
          <w:ilvl w:val="0"/>
          <w:numId w:val="29"/>
        </w:numPr>
        <w:rPr>
          <w:sz w:val="24"/>
          <w:szCs w:val="24"/>
        </w:rPr>
      </w:pPr>
      <w:r w:rsidRPr="00D47780">
        <w:rPr>
          <w:sz w:val="24"/>
          <w:szCs w:val="24"/>
        </w:rPr>
        <w:t>Life expectancy</w:t>
      </w:r>
      <w:r w:rsidR="00D3070E">
        <w:rPr>
          <w:sz w:val="24"/>
          <w:szCs w:val="24"/>
        </w:rPr>
        <w:t>:</w:t>
      </w:r>
    </w:p>
    <w:p w14:paraId="7AE1F57C" w14:textId="77777777" w:rsidR="00CE27B8" w:rsidRPr="00CE27B8" w:rsidRDefault="00CE27B8" w:rsidP="00CE27B8">
      <w:pPr>
        <w:pStyle w:val="ListParagraph"/>
        <w:ind w:left="1440"/>
        <w:rPr>
          <w:sz w:val="24"/>
          <w:szCs w:val="24"/>
        </w:rPr>
      </w:pPr>
      <w:r w:rsidRPr="00CE27B8">
        <w:rPr>
          <w:sz w:val="24"/>
          <w:szCs w:val="24"/>
        </w:rPr>
        <w:t>This simple statistic can be used as an indicator of the:</w:t>
      </w:r>
    </w:p>
    <w:p w14:paraId="49938816" w14:textId="77777777" w:rsidR="00CE27B8" w:rsidRPr="00CE27B8" w:rsidRDefault="00CE27B8" w:rsidP="00CE27B8">
      <w:pPr>
        <w:pStyle w:val="ListParagraph"/>
        <w:ind w:left="1440"/>
        <w:rPr>
          <w:sz w:val="24"/>
          <w:szCs w:val="24"/>
        </w:rPr>
      </w:pPr>
    </w:p>
    <w:p w14:paraId="3BD89F84" w14:textId="77777777" w:rsidR="00CE27B8" w:rsidRPr="00CE27B8" w:rsidRDefault="00CE27B8" w:rsidP="00515423">
      <w:pPr>
        <w:pStyle w:val="ListParagraph"/>
        <w:numPr>
          <w:ilvl w:val="0"/>
          <w:numId w:val="30"/>
        </w:numPr>
        <w:rPr>
          <w:sz w:val="24"/>
          <w:szCs w:val="24"/>
        </w:rPr>
      </w:pPr>
      <w:r w:rsidRPr="00CE27B8">
        <w:rPr>
          <w:sz w:val="24"/>
          <w:szCs w:val="24"/>
        </w:rPr>
        <w:t>healthcare quality in a country or province</w:t>
      </w:r>
    </w:p>
    <w:p w14:paraId="006C5789" w14:textId="77777777" w:rsidR="00CE27B8" w:rsidRPr="00CE27B8" w:rsidRDefault="00CE27B8" w:rsidP="00515423">
      <w:pPr>
        <w:pStyle w:val="ListParagraph"/>
        <w:numPr>
          <w:ilvl w:val="0"/>
          <w:numId w:val="30"/>
        </w:numPr>
        <w:rPr>
          <w:sz w:val="24"/>
          <w:szCs w:val="24"/>
        </w:rPr>
      </w:pPr>
      <w:r w:rsidRPr="00CE27B8">
        <w:rPr>
          <w:sz w:val="24"/>
          <w:szCs w:val="24"/>
        </w:rPr>
        <w:t>level of sanitation</w:t>
      </w:r>
    </w:p>
    <w:p w14:paraId="3DE7EADB" w14:textId="46C519B3" w:rsidR="00D3070E" w:rsidRDefault="00CE27B8" w:rsidP="00515423">
      <w:pPr>
        <w:pStyle w:val="ListParagraph"/>
        <w:numPr>
          <w:ilvl w:val="0"/>
          <w:numId w:val="30"/>
        </w:numPr>
        <w:rPr>
          <w:sz w:val="24"/>
          <w:szCs w:val="24"/>
        </w:rPr>
      </w:pPr>
      <w:r w:rsidRPr="00CE27B8">
        <w:rPr>
          <w:sz w:val="24"/>
          <w:szCs w:val="24"/>
        </w:rPr>
        <w:t>provision of care for the elderly</w:t>
      </w:r>
    </w:p>
    <w:p w14:paraId="1277B5BB" w14:textId="5C833DEC" w:rsidR="00391323" w:rsidRDefault="00391323" w:rsidP="00391323">
      <w:pPr>
        <w:rPr>
          <w:sz w:val="24"/>
          <w:szCs w:val="24"/>
        </w:rPr>
      </w:pPr>
    </w:p>
    <w:p w14:paraId="5643C97B" w14:textId="7EDCCC65" w:rsidR="00391323" w:rsidRDefault="001F092B" w:rsidP="001F092B">
      <w:pPr>
        <w:ind w:left="1440"/>
        <w:rPr>
          <w:sz w:val="24"/>
          <w:szCs w:val="24"/>
        </w:rPr>
      </w:pPr>
      <w:r w:rsidRPr="001F092B">
        <w:rPr>
          <w:sz w:val="24"/>
          <w:szCs w:val="24"/>
        </w:rPr>
        <w:t>The life expectancy for Nepal in 2020 was 70.88 years, a 0.41% increase from 2019.</w:t>
      </w:r>
    </w:p>
    <w:p w14:paraId="0B14F2F3" w14:textId="34920F74" w:rsidR="00BE42DB" w:rsidRDefault="00056CDC" w:rsidP="00D10C93">
      <w:pPr>
        <w:ind w:left="0"/>
        <w:rPr>
          <w:sz w:val="24"/>
          <w:szCs w:val="24"/>
        </w:rPr>
      </w:pPr>
      <w:r>
        <w:rPr>
          <w:noProof/>
          <w:sz w:val="24"/>
          <w:szCs w:val="24"/>
        </w:rPr>
        <w:drawing>
          <wp:anchor distT="0" distB="0" distL="114300" distR="114300" simplePos="0" relativeHeight="251661312" behindDoc="1" locked="0" layoutInCell="1" allowOverlap="1" wp14:anchorId="1144B28A" wp14:editId="2AF4531B">
            <wp:simplePos x="0" y="0"/>
            <wp:positionH relativeFrom="column">
              <wp:posOffset>202640</wp:posOffset>
            </wp:positionH>
            <wp:positionV relativeFrom="paragraph">
              <wp:posOffset>767715</wp:posOffset>
            </wp:positionV>
            <wp:extent cx="6096000" cy="4271645"/>
            <wp:effectExtent l="0" t="0" r="0" b="0"/>
            <wp:wrapTight wrapText="bothSides">
              <wp:wrapPolygon edited="0">
                <wp:start x="0" y="0"/>
                <wp:lineTo x="0" y="21481"/>
                <wp:lineTo x="21533" y="21481"/>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096000" cy="4271645"/>
                    </a:xfrm>
                    <a:prstGeom prst="rect">
                      <a:avLst/>
                    </a:prstGeom>
                  </pic:spPr>
                </pic:pic>
              </a:graphicData>
            </a:graphic>
            <wp14:sizeRelH relativeFrom="margin">
              <wp14:pctWidth>0</wp14:pctWidth>
            </wp14:sizeRelH>
            <wp14:sizeRelV relativeFrom="margin">
              <wp14:pctHeight>0</wp14:pctHeight>
            </wp14:sizeRelV>
          </wp:anchor>
        </w:drawing>
      </w:r>
    </w:p>
    <w:p w14:paraId="69D161E6" w14:textId="20A5AC11" w:rsidR="000C66D6" w:rsidRDefault="0076618A" w:rsidP="000C66D6">
      <w:pPr>
        <w:rPr>
          <w:sz w:val="24"/>
          <w:szCs w:val="24"/>
        </w:rPr>
      </w:pPr>
      <w:r>
        <w:rPr>
          <w:noProof/>
          <w:sz w:val="24"/>
          <w:szCs w:val="24"/>
        </w:rPr>
        <w:lastRenderedPageBreak/>
        <w:drawing>
          <wp:anchor distT="0" distB="0" distL="114300" distR="114300" simplePos="0" relativeHeight="251663360" behindDoc="1" locked="0" layoutInCell="1" allowOverlap="1" wp14:anchorId="7C625D8F" wp14:editId="7E21741D">
            <wp:simplePos x="0" y="0"/>
            <wp:positionH relativeFrom="margin">
              <wp:posOffset>192405</wp:posOffset>
            </wp:positionH>
            <wp:positionV relativeFrom="paragraph">
              <wp:posOffset>4603115</wp:posOffset>
            </wp:positionV>
            <wp:extent cx="6081395" cy="3540760"/>
            <wp:effectExtent l="0" t="0" r="0" b="2540"/>
            <wp:wrapTight wrapText="bothSides">
              <wp:wrapPolygon edited="0">
                <wp:start x="0" y="0"/>
                <wp:lineTo x="0" y="21499"/>
                <wp:lineTo x="21517" y="21499"/>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1395" cy="3540760"/>
                    </a:xfrm>
                    <a:prstGeom prst="rect">
                      <a:avLst/>
                    </a:prstGeom>
                    <a:noFill/>
                  </pic:spPr>
                </pic:pic>
              </a:graphicData>
            </a:graphic>
            <wp14:sizeRelH relativeFrom="margin">
              <wp14:pctWidth>0</wp14:pctWidth>
            </wp14:sizeRelH>
            <wp14:sizeRelV relativeFrom="margin">
              <wp14:pctHeight>0</wp14:pctHeight>
            </wp14:sizeRelV>
          </wp:anchor>
        </w:drawing>
      </w:r>
      <w:r w:rsidR="00D10C93">
        <w:rPr>
          <w:noProof/>
          <w:sz w:val="24"/>
          <w:szCs w:val="24"/>
        </w:rPr>
        <w:drawing>
          <wp:anchor distT="0" distB="0" distL="114300" distR="114300" simplePos="0" relativeHeight="251662336" behindDoc="1" locked="0" layoutInCell="1" allowOverlap="1" wp14:anchorId="54BD5B2B" wp14:editId="66DA34DF">
            <wp:simplePos x="0" y="0"/>
            <wp:positionH relativeFrom="margin">
              <wp:posOffset>201295</wp:posOffset>
            </wp:positionH>
            <wp:positionV relativeFrom="paragraph">
              <wp:posOffset>0</wp:posOffset>
            </wp:positionV>
            <wp:extent cx="6057900" cy="4226560"/>
            <wp:effectExtent l="0" t="0" r="0" b="2540"/>
            <wp:wrapTight wrapText="bothSides">
              <wp:wrapPolygon edited="0">
                <wp:start x="0" y="0"/>
                <wp:lineTo x="0" y="21516"/>
                <wp:lineTo x="21532" y="21516"/>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057900" cy="4226560"/>
                    </a:xfrm>
                    <a:prstGeom prst="rect">
                      <a:avLst/>
                    </a:prstGeom>
                  </pic:spPr>
                </pic:pic>
              </a:graphicData>
            </a:graphic>
            <wp14:sizeRelH relativeFrom="margin">
              <wp14:pctWidth>0</wp14:pctWidth>
            </wp14:sizeRelH>
            <wp14:sizeRelV relativeFrom="margin">
              <wp14:pctHeight>0</wp14:pctHeight>
            </wp14:sizeRelV>
          </wp:anchor>
        </w:drawing>
      </w:r>
    </w:p>
    <w:p w14:paraId="4743125D" w14:textId="5B7670C7" w:rsidR="000B7F46" w:rsidRDefault="000C66D6" w:rsidP="00BE42DB">
      <w:pPr>
        <w:rPr>
          <w:sz w:val="24"/>
          <w:szCs w:val="24"/>
        </w:rPr>
      </w:pPr>
      <w:r>
        <w:rPr>
          <w:noProof/>
          <w:sz w:val="24"/>
          <w:szCs w:val="24"/>
        </w:rPr>
        <w:lastRenderedPageBreak/>
        <w:drawing>
          <wp:anchor distT="0" distB="0" distL="114300" distR="114300" simplePos="0" relativeHeight="251658240" behindDoc="1" locked="0" layoutInCell="1" allowOverlap="1" wp14:anchorId="547A7BAE" wp14:editId="649E253E">
            <wp:simplePos x="0" y="0"/>
            <wp:positionH relativeFrom="margin">
              <wp:posOffset>241935</wp:posOffset>
            </wp:positionH>
            <wp:positionV relativeFrom="paragraph">
              <wp:posOffset>0</wp:posOffset>
            </wp:positionV>
            <wp:extent cx="5852795" cy="2953385"/>
            <wp:effectExtent l="0" t="0" r="0" b="0"/>
            <wp:wrapTight wrapText="bothSides">
              <wp:wrapPolygon edited="0">
                <wp:start x="0" y="0"/>
                <wp:lineTo x="0" y="21456"/>
                <wp:lineTo x="21513" y="21456"/>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2795" cy="2953385"/>
                    </a:xfrm>
                    <a:prstGeom prst="rect">
                      <a:avLst/>
                    </a:prstGeom>
                  </pic:spPr>
                </pic:pic>
              </a:graphicData>
            </a:graphic>
            <wp14:sizeRelH relativeFrom="margin">
              <wp14:pctWidth>0</wp14:pctWidth>
            </wp14:sizeRelH>
            <wp14:sizeRelV relativeFrom="margin">
              <wp14:pctHeight>0</wp14:pctHeight>
            </wp14:sizeRelV>
          </wp:anchor>
        </w:drawing>
      </w:r>
    </w:p>
    <w:p w14:paraId="4E69672B" w14:textId="77777777" w:rsidR="000C66D6" w:rsidRPr="000C66D6" w:rsidRDefault="000C66D6" w:rsidP="000C66D6">
      <w:pPr>
        <w:jc w:val="center"/>
        <w:rPr>
          <w:sz w:val="24"/>
          <w:szCs w:val="24"/>
        </w:rPr>
      </w:pPr>
      <w:r w:rsidRPr="000C66D6">
        <w:rPr>
          <w:sz w:val="24"/>
          <w:szCs w:val="24"/>
        </w:rPr>
        <w:t>Fig: The COVID-19 pandemic’s unprecedented shock to human development</w:t>
      </w:r>
    </w:p>
    <w:p w14:paraId="1BB55848" w14:textId="77777777" w:rsidR="000C66D6" w:rsidRDefault="000C66D6" w:rsidP="00BE42DB">
      <w:pPr>
        <w:rPr>
          <w:sz w:val="24"/>
          <w:szCs w:val="24"/>
        </w:rPr>
      </w:pPr>
    </w:p>
    <w:p w14:paraId="78C75AF7" w14:textId="03F2FBDF" w:rsidR="00820D35" w:rsidRDefault="000C66D6" w:rsidP="00BE42DB">
      <w:pPr>
        <w:rPr>
          <w:sz w:val="24"/>
          <w:szCs w:val="24"/>
        </w:rPr>
      </w:pPr>
      <w:r>
        <w:rPr>
          <w:noProof/>
          <w:sz w:val="24"/>
          <w:szCs w:val="24"/>
        </w:rPr>
        <w:drawing>
          <wp:anchor distT="0" distB="0" distL="114300" distR="114300" simplePos="0" relativeHeight="251659264" behindDoc="1" locked="0" layoutInCell="1" allowOverlap="1" wp14:anchorId="0EBB2B8A" wp14:editId="0214D83C">
            <wp:simplePos x="0" y="0"/>
            <wp:positionH relativeFrom="margin">
              <wp:posOffset>307340</wp:posOffset>
            </wp:positionH>
            <wp:positionV relativeFrom="paragraph">
              <wp:posOffset>277495</wp:posOffset>
            </wp:positionV>
            <wp:extent cx="5676900" cy="3473450"/>
            <wp:effectExtent l="0" t="0" r="0" b="0"/>
            <wp:wrapTight wrapText="bothSides">
              <wp:wrapPolygon edited="0">
                <wp:start x="0" y="0"/>
                <wp:lineTo x="0" y="21442"/>
                <wp:lineTo x="21528" y="21442"/>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6900" cy="3473450"/>
                    </a:xfrm>
                    <a:prstGeom prst="rect">
                      <a:avLst/>
                    </a:prstGeom>
                  </pic:spPr>
                </pic:pic>
              </a:graphicData>
            </a:graphic>
            <wp14:sizeRelH relativeFrom="margin">
              <wp14:pctWidth>0</wp14:pctWidth>
            </wp14:sizeRelH>
            <wp14:sizeRelV relativeFrom="margin">
              <wp14:pctHeight>0</wp14:pctHeight>
            </wp14:sizeRelV>
          </wp:anchor>
        </w:drawing>
      </w:r>
    </w:p>
    <w:p w14:paraId="6093A852" w14:textId="69FF4A1B" w:rsidR="00236939" w:rsidRDefault="00236939" w:rsidP="00B34875">
      <w:pPr>
        <w:rPr>
          <w:sz w:val="24"/>
          <w:szCs w:val="24"/>
        </w:rPr>
      </w:pPr>
    </w:p>
    <w:p w14:paraId="47550CD4" w14:textId="4BF462C1" w:rsidR="00A70158" w:rsidRPr="0065300F" w:rsidRDefault="00F975D5" w:rsidP="0065300F">
      <w:pPr>
        <w:ind w:left="0"/>
        <w:jc w:val="center"/>
        <w:rPr>
          <w:sz w:val="24"/>
          <w:szCs w:val="24"/>
        </w:rPr>
      </w:pPr>
      <w:r w:rsidRPr="0065300F">
        <w:rPr>
          <w:sz w:val="24"/>
          <w:szCs w:val="24"/>
        </w:rPr>
        <w:t>Fig: Hunger is on the rise</w:t>
      </w:r>
    </w:p>
    <w:p w14:paraId="272F89DD" w14:textId="612DCA97" w:rsidR="00E0307A" w:rsidRDefault="00E0307A" w:rsidP="00E0307A">
      <w:pPr>
        <w:ind w:left="0"/>
        <w:rPr>
          <w:sz w:val="24"/>
          <w:szCs w:val="24"/>
        </w:rPr>
      </w:pPr>
    </w:p>
    <w:p w14:paraId="6D576C99" w14:textId="5D9F703E" w:rsidR="00E0307A" w:rsidRPr="00E0307A" w:rsidRDefault="00E0307A" w:rsidP="00E0307A">
      <w:pPr>
        <w:ind w:left="0"/>
        <w:rPr>
          <w:sz w:val="24"/>
          <w:szCs w:val="24"/>
        </w:rPr>
      </w:pPr>
    </w:p>
    <w:p w14:paraId="308ADC22" w14:textId="79918B97" w:rsidR="00EF7D18" w:rsidRPr="001B2380" w:rsidRDefault="001B2380" w:rsidP="001B2380">
      <w:pPr>
        <w:rPr>
          <w:sz w:val="24"/>
          <w:szCs w:val="24"/>
        </w:rPr>
      </w:pPr>
      <w:r>
        <w:rPr>
          <w:noProof/>
          <w:sz w:val="24"/>
          <w:szCs w:val="24"/>
        </w:rPr>
        <w:lastRenderedPageBreak/>
        <w:drawing>
          <wp:inline distT="0" distB="0" distL="0" distR="0" wp14:anchorId="2E126BDD" wp14:editId="1EB75055">
            <wp:extent cx="5943600" cy="292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5DC468D2" w14:textId="321E609C" w:rsidR="00EF7D18" w:rsidRDefault="00EF7D18" w:rsidP="006E6EFF">
      <w:pPr>
        <w:ind w:left="0"/>
        <w:rPr>
          <w:lang w:val="en-GB"/>
        </w:rPr>
      </w:pPr>
    </w:p>
    <w:p w14:paraId="08D4EC69" w14:textId="65FE5CAE" w:rsidR="006E6EFF" w:rsidRDefault="006E6EFF" w:rsidP="006E6EFF">
      <w:pPr>
        <w:ind w:left="0"/>
        <w:jc w:val="center"/>
        <w:rPr>
          <w:lang w:val="en-GB"/>
        </w:rPr>
      </w:pPr>
      <w:r>
        <w:rPr>
          <w:lang w:val="en-GB"/>
        </w:rPr>
        <w:t>Fig: Bitcoin energy use is alarming</w:t>
      </w:r>
    </w:p>
    <w:p w14:paraId="7058777A" w14:textId="75E09E88" w:rsidR="00E777BC" w:rsidRDefault="00E777BC" w:rsidP="00E777BC">
      <w:pPr>
        <w:ind w:left="0"/>
        <w:rPr>
          <w:lang w:val="en-GB"/>
        </w:rPr>
      </w:pPr>
    </w:p>
    <w:p w14:paraId="409D44FB" w14:textId="6C6C27B9" w:rsidR="00695BD0" w:rsidRDefault="00695BD0" w:rsidP="00E777BC">
      <w:pPr>
        <w:ind w:left="0"/>
        <w:rPr>
          <w:lang w:val="en-GB"/>
        </w:rPr>
      </w:pPr>
    </w:p>
    <w:p w14:paraId="0C3CDC8C" w14:textId="77777777" w:rsidR="00695BD0" w:rsidRDefault="00695BD0" w:rsidP="00E777BC">
      <w:pPr>
        <w:ind w:left="0"/>
        <w:rPr>
          <w:lang w:val="en-GB"/>
        </w:rPr>
      </w:pPr>
    </w:p>
    <w:p w14:paraId="6B781148" w14:textId="3F761E0D" w:rsidR="00B04866" w:rsidRDefault="00B04866" w:rsidP="00E777BC">
      <w:pPr>
        <w:ind w:left="0"/>
        <w:rPr>
          <w:b/>
          <w:bCs/>
          <w:sz w:val="28"/>
          <w:szCs w:val="28"/>
          <w:lang w:val="en-GB"/>
        </w:rPr>
      </w:pPr>
      <w:r w:rsidRPr="00F71E43">
        <w:rPr>
          <w:b/>
          <w:bCs/>
          <w:sz w:val="28"/>
          <w:szCs w:val="28"/>
          <w:lang w:val="en-GB"/>
        </w:rPr>
        <w:t>Features or characteristics of developing countries:</w:t>
      </w:r>
    </w:p>
    <w:p w14:paraId="3A92586D" w14:textId="77777777" w:rsidR="00DF33F3" w:rsidRDefault="00DF33F3" w:rsidP="00E777BC">
      <w:pPr>
        <w:ind w:left="0"/>
        <w:rPr>
          <w:b/>
          <w:bCs/>
          <w:sz w:val="28"/>
          <w:szCs w:val="28"/>
          <w:lang w:val="en-GB"/>
        </w:rPr>
      </w:pPr>
    </w:p>
    <w:p w14:paraId="2E47F5C3" w14:textId="2E52330C" w:rsidR="005B62CA" w:rsidRPr="005B62CA" w:rsidRDefault="005B62CA" w:rsidP="00E777BC">
      <w:pPr>
        <w:ind w:left="0"/>
        <w:rPr>
          <w:sz w:val="24"/>
          <w:szCs w:val="24"/>
          <w:lang w:val="en-GB"/>
        </w:rPr>
      </w:pPr>
      <w:r w:rsidRPr="005B62CA">
        <w:rPr>
          <w:sz w:val="24"/>
          <w:szCs w:val="24"/>
          <w:lang w:val="en-GB"/>
        </w:rPr>
        <w:t>A developing country is one where the process of economic development has started but not completed. In developing countries, most people are compelled to live below the poverty line. Thus, developing countries are generally poor countries. The developing countries are also known as underdeveloped countries, least developed countries, and third world countries. Many developing countries are differing from each other in physical, cultural, characteristics, but there are some common characteristics of developing countries which are as follows:</w:t>
      </w:r>
    </w:p>
    <w:p w14:paraId="3393FE5B" w14:textId="33421C24" w:rsidR="00FF63FA" w:rsidRDefault="00FF63FA" w:rsidP="00E777BC">
      <w:pPr>
        <w:ind w:left="0"/>
        <w:rPr>
          <w:sz w:val="24"/>
          <w:szCs w:val="24"/>
          <w:lang w:val="en-GB"/>
        </w:rPr>
      </w:pPr>
    </w:p>
    <w:p w14:paraId="1B58A9B7" w14:textId="3AC39D7C" w:rsidR="00762ECF" w:rsidRPr="00762ECF" w:rsidRDefault="00355F59" w:rsidP="00762ECF">
      <w:pPr>
        <w:pStyle w:val="ListParagraph"/>
        <w:numPr>
          <w:ilvl w:val="0"/>
          <w:numId w:val="31"/>
        </w:numPr>
        <w:rPr>
          <w:sz w:val="24"/>
          <w:szCs w:val="24"/>
          <w:lang w:val="en-GB"/>
        </w:rPr>
      </w:pPr>
      <w:r w:rsidRPr="00661BCA">
        <w:rPr>
          <w:sz w:val="24"/>
          <w:szCs w:val="24"/>
          <w:lang w:val="en-GB"/>
        </w:rPr>
        <w:t>Low Per Capita Real Income</w:t>
      </w:r>
      <w:r w:rsidR="003763D3">
        <w:rPr>
          <w:sz w:val="24"/>
          <w:szCs w:val="24"/>
          <w:lang w:val="en-GB"/>
        </w:rPr>
        <w:t>:</w:t>
      </w:r>
    </w:p>
    <w:p w14:paraId="77D2C8B2" w14:textId="77777777" w:rsidR="0078469D" w:rsidRPr="0078469D" w:rsidRDefault="0078469D" w:rsidP="0078469D">
      <w:pPr>
        <w:pStyle w:val="ListParagraph"/>
        <w:ind w:left="1440"/>
        <w:rPr>
          <w:sz w:val="24"/>
          <w:szCs w:val="24"/>
          <w:lang w:val="en-GB"/>
        </w:rPr>
      </w:pPr>
      <w:r w:rsidRPr="0078469D">
        <w:rPr>
          <w:sz w:val="24"/>
          <w:szCs w:val="24"/>
          <w:lang w:val="en-GB"/>
        </w:rPr>
        <w:t>Low per capita real income is one of the most defining characteristics of developing economies. They suffer from low per capita real income level, which results in low savings and low investments.</w:t>
      </w:r>
    </w:p>
    <w:p w14:paraId="6C6A43DB" w14:textId="77777777" w:rsidR="0078469D" w:rsidRPr="0078469D" w:rsidRDefault="0078469D" w:rsidP="0078469D">
      <w:pPr>
        <w:pStyle w:val="ListParagraph"/>
        <w:ind w:left="1440"/>
        <w:rPr>
          <w:sz w:val="24"/>
          <w:szCs w:val="24"/>
          <w:lang w:val="en-GB"/>
        </w:rPr>
      </w:pPr>
    </w:p>
    <w:p w14:paraId="3FC96047" w14:textId="3AF938A7" w:rsidR="00646639" w:rsidRDefault="0078469D" w:rsidP="0078469D">
      <w:pPr>
        <w:pStyle w:val="ListParagraph"/>
        <w:ind w:left="1440"/>
        <w:rPr>
          <w:sz w:val="24"/>
          <w:szCs w:val="24"/>
          <w:lang w:val="en-GB"/>
        </w:rPr>
      </w:pPr>
      <w:r w:rsidRPr="0078469D">
        <w:rPr>
          <w:sz w:val="24"/>
          <w:szCs w:val="24"/>
          <w:lang w:val="en-GB"/>
        </w:rPr>
        <w:t xml:space="preserve">It means the average person doesn’t earn enough money to invest or save money. They spend whatever they make. Thus, it creates a cycle of poverty that most of the population struggles to escape. The percentage of people in </w:t>
      </w:r>
      <w:r w:rsidRPr="009152E7">
        <w:rPr>
          <w:b/>
          <w:bCs/>
          <w:sz w:val="24"/>
          <w:szCs w:val="24"/>
          <w:lang w:val="en-GB"/>
        </w:rPr>
        <w:t>absolute poverty</w:t>
      </w:r>
      <w:r w:rsidRPr="0078469D">
        <w:rPr>
          <w:sz w:val="24"/>
          <w:szCs w:val="24"/>
          <w:lang w:val="en-GB"/>
        </w:rPr>
        <w:t xml:space="preserve"> (the minimum income level) is high in developing countries.</w:t>
      </w:r>
    </w:p>
    <w:p w14:paraId="05FF270D" w14:textId="2889E308" w:rsidR="0090578E" w:rsidRDefault="0090578E" w:rsidP="0078469D">
      <w:pPr>
        <w:pStyle w:val="ListParagraph"/>
        <w:ind w:left="1440"/>
        <w:rPr>
          <w:sz w:val="24"/>
          <w:szCs w:val="24"/>
          <w:lang w:val="en-GB"/>
        </w:rPr>
      </w:pPr>
    </w:p>
    <w:p w14:paraId="4CD7846B" w14:textId="2261F1EC" w:rsidR="0090578E" w:rsidRDefault="00B07C8E" w:rsidP="0090578E">
      <w:pPr>
        <w:pStyle w:val="ListParagraph"/>
        <w:numPr>
          <w:ilvl w:val="0"/>
          <w:numId w:val="31"/>
        </w:numPr>
        <w:rPr>
          <w:sz w:val="24"/>
          <w:szCs w:val="24"/>
          <w:lang w:val="en-GB"/>
        </w:rPr>
      </w:pPr>
      <w:r w:rsidRPr="00B07C8E">
        <w:rPr>
          <w:sz w:val="24"/>
          <w:szCs w:val="24"/>
          <w:lang w:val="en-GB"/>
        </w:rPr>
        <w:t>High Population Growth Rate</w:t>
      </w:r>
    </w:p>
    <w:p w14:paraId="0FCE59A0" w14:textId="2DA8C29F" w:rsidR="00545744" w:rsidRPr="00A56459" w:rsidRDefault="0094679E" w:rsidP="00A56459">
      <w:pPr>
        <w:pStyle w:val="ListParagraph"/>
        <w:ind w:left="1440"/>
        <w:rPr>
          <w:sz w:val="24"/>
          <w:szCs w:val="24"/>
          <w:lang w:val="en-GB"/>
        </w:rPr>
      </w:pPr>
      <w:r w:rsidRPr="0094679E">
        <w:rPr>
          <w:sz w:val="24"/>
          <w:szCs w:val="24"/>
          <w:lang w:val="en-GB"/>
        </w:rPr>
        <w:t xml:space="preserve">Another common characteristic of developing countries is that they either have high population growth rates or large populations. Often, this is because of a lack of family planning options, lack of sex education and the belief that more </w:t>
      </w:r>
      <w:r w:rsidRPr="0094679E">
        <w:rPr>
          <w:sz w:val="24"/>
          <w:szCs w:val="24"/>
          <w:lang w:val="en-GB"/>
        </w:rPr>
        <w:lastRenderedPageBreak/>
        <w:t xml:space="preserve">children could result in a higher </w:t>
      </w:r>
      <w:r w:rsidR="008105AB" w:rsidRPr="0094679E">
        <w:rPr>
          <w:sz w:val="24"/>
          <w:szCs w:val="24"/>
          <w:lang w:val="en-GB"/>
        </w:rPr>
        <w:t>labour</w:t>
      </w:r>
      <w:r w:rsidRPr="0094679E">
        <w:rPr>
          <w:sz w:val="24"/>
          <w:szCs w:val="24"/>
          <w:lang w:val="en-GB"/>
        </w:rPr>
        <w:t xml:space="preserve"> force for the family to earn income. This increase in recent decades could be because of higher birth rates and reduced death rates through improved health care.</w:t>
      </w:r>
    </w:p>
    <w:p w14:paraId="114ADAB5" w14:textId="7FB501A1" w:rsidR="00545744" w:rsidRDefault="00545744" w:rsidP="004F1F40">
      <w:pPr>
        <w:pStyle w:val="ListParagraph"/>
        <w:ind w:left="1440"/>
        <w:rPr>
          <w:sz w:val="24"/>
          <w:szCs w:val="24"/>
          <w:lang w:val="en-GB"/>
        </w:rPr>
      </w:pPr>
    </w:p>
    <w:p w14:paraId="5E0C8050" w14:textId="2EBB8B34" w:rsidR="00545744" w:rsidRDefault="00207A31" w:rsidP="00661C52">
      <w:pPr>
        <w:pStyle w:val="ListParagraph"/>
        <w:numPr>
          <w:ilvl w:val="0"/>
          <w:numId w:val="31"/>
        </w:numPr>
        <w:rPr>
          <w:sz w:val="24"/>
          <w:szCs w:val="24"/>
          <w:lang w:val="en-GB"/>
        </w:rPr>
      </w:pPr>
      <w:r w:rsidRPr="00207A31">
        <w:rPr>
          <w:sz w:val="24"/>
          <w:szCs w:val="24"/>
          <w:lang w:val="en-GB"/>
        </w:rPr>
        <w:t>High Rates of Unemployment</w:t>
      </w:r>
    </w:p>
    <w:p w14:paraId="6BD8211B" w14:textId="32F854B5" w:rsidR="00D55928" w:rsidRDefault="00C11224" w:rsidP="00D55928">
      <w:pPr>
        <w:pStyle w:val="ListParagraph"/>
        <w:ind w:left="1440"/>
        <w:rPr>
          <w:sz w:val="24"/>
          <w:szCs w:val="24"/>
          <w:lang w:val="en-GB"/>
        </w:rPr>
      </w:pPr>
      <w:r w:rsidRPr="00C11224">
        <w:rPr>
          <w:sz w:val="24"/>
          <w:szCs w:val="24"/>
          <w:lang w:val="en-GB"/>
        </w:rPr>
        <w:t xml:space="preserve">In rural areas, </w:t>
      </w:r>
      <w:r w:rsidRPr="00037545">
        <w:rPr>
          <w:b/>
          <w:bCs/>
          <w:sz w:val="24"/>
          <w:szCs w:val="24"/>
          <w:lang w:val="en-GB"/>
        </w:rPr>
        <w:t>unemployment</w:t>
      </w:r>
      <w:r w:rsidRPr="00C11224">
        <w:rPr>
          <w:sz w:val="24"/>
          <w:szCs w:val="24"/>
          <w:lang w:val="en-GB"/>
        </w:rPr>
        <w:t xml:space="preserve"> suffers from large seasonal variations. However, unemployment is a more complex problem requiring policies beyond traditional fixes.</w:t>
      </w:r>
    </w:p>
    <w:p w14:paraId="7BD679B1" w14:textId="6E07889D" w:rsidR="00D178E1" w:rsidRDefault="00D178E1" w:rsidP="00D55928">
      <w:pPr>
        <w:pStyle w:val="ListParagraph"/>
        <w:ind w:left="1440"/>
        <w:rPr>
          <w:sz w:val="24"/>
          <w:szCs w:val="24"/>
          <w:lang w:val="en-GB"/>
        </w:rPr>
      </w:pPr>
    </w:p>
    <w:p w14:paraId="3210DF0E" w14:textId="202454A3" w:rsidR="00D178E1" w:rsidRDefault="000A1C8E" w:rsidP="00D178E1">
      <w:pPr>
        <w:pStyle w:val="ListParagraph"/>
        <w:numPr>
          <w:ilvl w:val="0"/>
          <w:numId w:val="31"/>
        </w:numPr>
        <w:rPr>
          <w:sz w:val="24"/>
          <w:szCs w:val="24"/>
          <w:lang w:val="en-GB"/>
        </w:rPr>
      </w:pPr>
      <w:r w:rsidRPr="000A1C8E">
        <w:rPr>
          <w:sz w:val="24"/>
          <w:szCs w:val="24"/>
          <w:lang w:val="en-GB"/>
        </w:rPr>
        <w:t>Dependence on Primary Sector</w:t>
      </w:r>
    </w:p>
    <w:p w14:paraId="2CCFA60A" w14:textId="6B494DBA" w:rsidR="00D653B2" w:rsidRDefault="00400CFF" w:rsidP="00D653B2">
      <w:pPr>
        <w:pStyle w:val="ListParagraph"/>
        <w:ind w:left="1440"/>
        <w:rPr>
          <w:sz w:val="24"/>
          <w:szCs w:val="24"/>
          <w:lang w:val="en-GB"/>
        </w:rPr>
      </w:pPr>
      <w:r w:rsidRPr="00400CFF">
        <w:rPr>
          <w:sz w:val="24"/>
          <w:szCs w:val="24"/>
          <w:lang w:val="en-GB"/>
        </w:rPr>
        <w:t>Almost 75% of the population of low-income countries is rurally based. As income levels rise, the structure of demand changes, which leads to a rise in the manufacturing sector and then the services sector.</w:t>
      </w:r>
    </w:p>
    <w:p w14:paraId="7961B4CA" w14:textId="0B64DF6F" w:rsidR="00D34474" w:rsidRDefault="00D34474" w:rsidP="00D34474">
      <w:pPr>
        <w:rPr>
          <w:sz w:val="24"/>
          <w:szCs w:val="24"/>
          <w:lang w:val="en-GB"/>
        </w:rPr>
      </w:pPr>
    </w:p>
    <w:p w14:paraId="37DC4C70" w14:textId="20FA2600" w:rsidR="00D34474" w:rsidRDefault="00D34474" w:rsidP="00D34474">
      <w:pPr>
        <w:pStyle w:val="ListParagraph"/>
        <w:numPr>
          <w:ilvl w:val="0"/>
          <w:numId w:val="31"/>
        </w:numPr>
        <w:rPr>
          <w:sz w:val="24"/>
          <w:szCs w:val="24"/>
          <w:lang w:val="en-GB"/>
        </w:rPr>
      </w:pPr>
      <w:r w:rsidRPr="00D34474">
        <w:rPr>
          <w:sz w:val="24"/>
          <w:szCs w:val="24"/>
          <w:lang w:val="en-GB"/>
        </w:rPr>
        <w:t>Dependence on Exports of Primary Commodities</w:t>
      </w:r>
    </w:p>
    <w:p w14:paraId="37907FAE" w14:textId="3154F568" w:rsidR="00A177C2" w:rsidRPr="00D34474" w:rsidRDefault="007B13F4" w:rsidP="00A177C2">
      <w:pPr>
        <w:pStyle w:val="ListParagraph"/>
        <w:ind w:left="1440"/>
        <w:rPr>
          <w:sz w:val="24"/>
          <w:szCs w:val="24"/>
          <w:lang w:val="en-GB"/>
        </w:rPr>
      </w:pPr>
      <w:r w:rsidRPr="007B13F4">
        <w:rPr>
          <w:sz w:val="24"/>
          <w:szCs w:val="24"/>
          <w:lang w:val="en-GB"/>
        </w:rPr>
        <w:t xml:space="preserve">Since a significant portion of output originates from the primary sector, a large portion of exports is also from the primary sector. For example, </w:t>
      </w:r>
      <w:r w:rsidRPr="00F00CF8">
        <w:rPr>
          <w:b/>
          <w:bCs/>
          <w:sz w:val="24"/>
          <w:szCs w:val="24"/>
          <w:lang w:val="en-GB"/>
        </w:rPr>
        <w:t>copper accounts for two-thirds of Zambia’s exports.</w:t>
      </w:r>
    </w:p>
    <w:p w14:paraId="667E5839" w14:textId="1500B00D" w:rsidR="00F9015D" w:rsidRDefault="00F9015D" w:rsidP="00E777BC">
      <w:pPr>
        <w:ind w:left="0"/>
        <w:rPr>
          <w:b/>
          <w:bCs/>
          <w:sz w:val="24"/>
          <w:szCs w:val="24"/>
          <w:lang w:val="en-GB"/>
        </w:rPr>
      </w:pPr>
    </w:p>
    <w:p w14:paraId="566EB179" w14:textId="73E0D415" w:rsidR="0094225A" w:rsidRDefault="002427C6" w:rsidP="00A543CC">
      <w:pPr>
        <w:pStyle w:val="ListParagraph"/>
        <w:numPr>
          <w:ilvl w:val="0"/>
          <w:numId w:val="31"/>
        </w:numPr>
        <w:rPr>
          <w:sz w:val="24"/>
          <w:szCs w:val="24"/>
          <w:lang w:val="en-GB"/>
        </w:rPr>
      </w:pPr>
      <w:r>
        <w:rPr>
          <w:sz w:val="24"/>
          <w:szCs w:val="24"/>
          <w:lang w:val="en-GB"/>
        </w:rPr>
        <w:t>High dependence on agriculture</w:t>
      </w:r>
    </w:p>
    <w:p w14:paraId="27D21366" w14:textId="44546ACD" w:rsidR="002427C6" w:rsidRDefault="002427C6" w:rsidP="002427C6">
      <w:pPr>
        <w:ind w:left="1440"/>
        <w:rPr>
          <w:sz w:val="24"/>
          <w:szCs w:val="24"/>
          <w:lang w:val="en-GB"/>
        </w:rPr>
      </w:pPr>
      <w:r w:rsidRPr="002427C6">
        <w:rPr>
          <w:sz w:val="24"/>
          <w:szCs w:val="24"/>
          <w:lang w:val="en-GB"/>
        </w:rPr>
        <w:t>Agriculture is the main occupation in developing countries. Majority of the population from 70 % to 80 % are engaged in developing countries whereas in developed countries 15 % or less depends on agriculture. The high dependency on agriculture is due to the low development of the non-agricultural sector.</w:t>
      </w:r>
    </w:p>
    <w:p w14:paraId="18B54A07" w14:textId="7DE59CEC" w:rsidR="00972D6C" w:rsidRDefault="00972D6C" w:rsidP="00972D6C">
      <w:pPr>
        <w:rPr>
          <w:sz w:val="24"/>
          <w:szCs w:val="24"/>
          <w:lang w:val="en-GB"/>
        </w:rPr>
      </w:pPr>
    </w:p>
    <w:p w14:paraId="6CC1F448" w14:textId="00C527C9" w:rsidR="00972D6C" w:rsidRDefault="00972D6C" w:rsidP="00972D6C">
      <w:pPr>
        <w:pStyle w:val="ListParagraph"/>
        <w:numPr>
          <w:ilvl w:val="0"/>
          <w:numId w:val="31"/>
        </w:numPr>
        <w:rPr>
          <w:sz w:val="24"/>
          <w:szCs w:val="24"/>
          <w:lang w:val="en-GB"/>
        </w:rPr>
      </w:pPr>
      <w:r w:rsidRPr="00972D6C">
        <w:rPr>
          <w:sz w:val="24"/>
          <w:szCs w:val="24"/>
          <w:lang w:val="en-GB"/>
        </w:rPr>
        <w:t>Underutilization of natural resources</w:t>
      </w:r>
    </w:p>
    <w:p w14:paraId="1836937F" w14:textId="7E7843E7" w:rsidR="0055706B" w:rsidRDefault="003E2F82" w:rsidP="0055706B">
      <w:pPr>
        <w:pStyle w:val="ListParagraph"/>
        <w:ind w:left="1440"/>
        <w:rPr>
          <w:sz w:val="24"/>
          <w:szCs w:val="24"/>
          <w:lang w:val="en-GB"/>
        </w:rPr>
      </w:pPr>
      <w:r w:rsidRPr="003E2F82">
        <w:rPr>
          <w:sz w:val="24"/>
          <w:szCs w:val="24"/>
          <w:lang w:val="en-GB"/>
        </w:rPr>
        <w:t>Most developing countries are rich in natural resources. The natural resources in developing countries are either utilized or underutilized due to the various difficulties such as shortage of capital, the small size of the market, primitive technology. Nepal is rich in water resource but it is not being properly utilized due to the lack of capital.</w:t>
      </w:r>
    </w:p>
    <w:p w14:paraId="66D1EA7A" w14:textId="1E1D4A60" w:rsidR="006C70BB" w:rsidRDefault="006C70BB" w:rsidP="0055706B">
      <w:pPr>
        <w:pStyle w:val="ListParagraph"/>
        <w:ind w:left="1440"/>
        <w:rPr>
          <w:sz w:val="24"/>
          <w:szCs w:val="24"/>
          <w:lang w:val="en-GB"/>
        </w:rPr>
      </w:pPr>
    </w:p>
    <w:p w14:paraId="64BB089C" w14:textId="5176E5EF" w:rsidR="006C70BB" w:rsidRDefault="00AC37D5" w:rsidP="006C70BB">
      <w:pPr>
        <w:pStyle w:val="ListParagraph"/>
        <w:numPr>
          <w:ilvl w:val="0"/>
          <w:numId w:val="31"/>
        </w:numPr>
        <w:rPr>
          <w:sz w:val="24"/>
          <w:szCs w:val="24"/>
          <w:lang w:val="en-GB"/>
        </w:rPr>
      </w:pPr>
      <w:r w:rsidRPr="00AC37D5">
        <w:rPr>
          <w:sz w:val="24"/>
          <w:szCs w:val="24"/>
          <w:lang w:val="en-GB"/>
        </w:rPr>
        <w:t>Dualistic economic</w:t>
      </w:r>
    </w:p>
    <w:p w14:paraId="595FF570" w14:textId="159CB561" w:rsidR="00A17BE8" w:rsidRPr="00972D6C" w:rsidRDefault="0090029B" w:rsidP="00A17BE8">
      <w:pPr>
        <w:pStyle w:val="ListParagraph"/>
        <w:ind w:left="1440"/>
        <w:rPr>
          <w:sz w:val="24"/>
          <w:szCs w:val="24"/>
          <w:lang w:val="en-GB"/>
        </w:rPr>
      </w:pPr>
      <w:r w:rsidRPr="0090029B">
        <w:rPr>
          <w:sz w:val="24"/>
          <w:szCs w:val="24"/>
          <w:lang w:val="en-GB"/>
        </w:rPr>
        <w:t>Most developing countries have the mixer of two types of an economic system, modern or marketing economy system, modern or marketing economy and subsistence or traditional economy. A market economy exists in limited urban areas where modern facilities can be utilized and the traditional economy exist in most of the rural areas where there are no modern facilities and life is full of difficulties.</w:t>
      </w:r>
    </w:p>
    <w:p w14:paraId="1196BD5F" w14:textId="77777777" w:rsidR="0087772C" w:rsidRPr="002427C6" w:rsidRDefault="0087772C" w:rsidP="002427C6">
      <w:pPr>
        <w:ind w:left="1440"/>
        <w:rPr>
          <w:sz w:val="24"/>
          <w:szCs w:val="24"/>
          <w:lang w:val="en-GB"/>
        </w:rPr>
      </w:pPr>
    </w:p>
    <w:p w14:paraId="1335165A" w14:textId="77777777" w:rsidR="002427C6" w:rsidRPr="00A543CC" w:rsidRDefault="002427C6" w:rsidP="002427C6">
      <w:pPr>
        <w:pStyle w:val="ListParagraph"/>
        <w:ind w:left="1440"/>
        <w:rPr>
          <w:sz w:val="24"/>
          <w:szCs w:val="24"/>
          <w:lang w:val="en-GB"/>
        </w:rPr>
      </w:pPr>
    </w:p>
    <w:sectPr w:rsidR="002427C6" w:rsidRPr="00A54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50D9" w14:textId="77777777" w:rsidR="000E5CED" w:rsidRDefault="000E5CED" w:rsidP="00916B1C">
      <w:r>
        <w:separator/>
      </w:r>
    </w:p>
  </w:endnote>
  <w:endnote w:type="continuationSeparator" w:id="0">
    <w:p w14:paraId="53B84064" w14:textId="77777777" w:rsidR="000E5CED" w:rsidRDefault="000E5CED" w:rsidP="00916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B840" w14:textId="77777777" w:rsidR="000E5CED" w:rsidRDefault="000E5CED" w:rsidP="00916B1C">
      <w:r>
        <w:separator/>
      </w:r>
    </w:p>
  </w:footnote>
  <w:footnote w:type="continuationSeparator" w:id="0">
    <w:p w14:paraId="232DE929" w14:textId="77777777" w:rsidR="000E5CED" w:rsidRDefault="000E5CED" w:rsidP="00916B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307"/>
    <w:multiLevelType w:val="hybridMultilevel"/>
    <w:tmpl w:val="AA2040C0"/>
    <w:lvl w:ilvl="0" w:tplc="682E3A14">
      <w:start w:val="1"/>
      <w:numFmt w:val="bullet"/>
      <w:lvlText w:val=""/>
      <w:lvlJc w:val="left"/>
      <w:pPr>
        <w:tabs>
          <w:tab w:val="num" w:pos="720"/>
        </w:tabs>
        <w:ind w:left="720" w:hanging="360"/>
      </w:pPr>
      <w:rPr>
        <w:rFonts w:ascii="Wingdings" w:hAnsi="Wingdings" w:hint="default"/>
      </w:rPr>
    </w:lvl>
    <w:lvl w:ilvl="1" w:tplc="9BEE66A2" w:tentative="1">
      <w:start w:val="1"/>
      <w:numFmt w:val="bullet"/>
      <w:lvlText w:val=""/>
      <w:lvlJc w:val="left"/>
      <w:pPr>
        <w:tabs>
          <w:tab w:val="num" w:pos="1440"/>
        </w:tabs>
        <w:ind w:left="1440" w:hanging="360"/>
      </w:pPr>
      <w:rPr>
        <w:rFonts w:ascii="Wingdings" w:hAnsi="Wingdings" w:hint="default"/>
      </w:rPr>
    </w:lvl>
    <w:lvl w:ilvl="2" w:tplc="C0B43B44" w:tentative="1">
      <w:start w:val="1"/>
      <w:numFmt w:val="bullet"/>
      <w:lvlText w:val=""/>
      <w:lvlJc w:val="left"/>
      <w:pPr>
        <w:tabs>
          <w:tab w:val="num" w:pos="2160"/>
        </w:tabs>
        <w:ind w:left="2160" w:hanging="360"/>
      </w:pPr>
      <w:rPr>
        <w:rFonts w:ascii="Wingdings" w:hAnsi="Wingdings" w:hint="default"/>
      </w:rPr>
    </w:lvl>
    <w:lvl w:ilvl="3" w:tplc="ED9E7160" w:tentative="1">
      <w:start w:val="1"/>
      <w:numFmt w:val="bullet"/>
      <w:lvlText w:val=""/>
      <w:lvlJc w:val="left"/>
      <w:pPr>
        <w:tabs>
          <w:tab w:val="num" w:pos="2880"/>
        </w:tabs>
        <w:ind w:left="2880" w:hanging="360"/>
      </w:pPr>
      <w:rPr>
        <w:rFonts w:ascii="Wingdings" w:hAnsi="Wingdings" w:hint="default"/>
      </w:rPr>
    </w:lvl>
    <w:lvl w:ilvl="4" w:tplc="FE301630" w:tentative="1">
      <w:start w:val="1"/>
      <w:numFmt w:val="bullet"/>
      <w:lvlText w:val=""/>
      <w:lvlJc w:val="left"/>
      <w:pPr>
        <w:tabs>
          <w:tab w:val="num" w:pos="3600"/>
        </w:tabs>
        <w:ind w:left="3600" w:hanging="360"/>
      </w:pPr>
      <w:rPr>
        <w:rFonts w:ascii="Wingdings" w:hAnsi="Wingdings" w:hint="default"/>
      </w:rPr>
    </w:lvl>
    <w:lvl w:ilvl="5" w:tplc="8F647906" w:tentative="1">
      <w:start w:val="1"/>
      <w:numFmt w:val="bullet"/>
      <w:lvlText w:val=""/>
      <w:lvlJc w:val="left"/>
      <w:pPr>
        <w:tabs>
          <w:tab w:val="num" w:pos="4320"/>
        </w:tabs>
        <w:ind w:left="4320" w:hanging="360"/>
      </w:pPr>
      <w:rPr>
        <w:rFonts w:ascii="Wingdings" w:hAnsi="Wingdings" w:hint="default"/>
      </w:rPr>
    </w:lvl>
    <w:lvl w:ilvl="6" w:tplc="3D6CE254" w:tentative="1">
      <w:start w:val="1"/>
      <w:numFmt w:val="bullet"/>
      <w:lvlText w:val=""/>
      <w:lvlJc w:val="left"/>
      <w:pPr>
        <w:tabs>
          <w:tab w:val="num" w:pos="5040"/>
        </w:tabs>
        <w:ind w:left="5040" w:hanging="360"/>
      </w:pPr>
      <w:rPr>
        <w:rFonts w:ascii="Wingdings" w:hAnsi="Wingdings" w:hint="default"/>
      </w:rPr>
    </w:lvl>
    <w:lvl w:ilvl="7" w:tplc="6158F3B8" w:tentative="1">
      <w:start w:val="1"/>
      <w:numFmt w:val="bullet"/>
      <w:lvlText w:val=""/>
      <w:lvlJc w:val="left"/>
      <w:pPr>
        <w:tabs>
          <w:tab w:val="num" w:pos="5760"/>
        </w:tabs>
        <w:ind w:left="5760" w:hanging="360"/>
      </w:pPr>
      <w:rPr>
        <w:rFonts w:ascii="Wingdings" w:hAnsi="Wingdings" w:hint="default"/>
      </w:rPr>
    </w:lvl>
    <w:lvl w:ilvl="8" w:tplc="8DA21C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D1C3E"/>
    <w:multiLevelType w:val="hybridMultilevel"/>
    <w:tmpl w:val="C52C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14BC7"/>
    <w:multiLevelType w:val="hybridMultilevel"/>
    <w:tmpl w:val="A6DCB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23B76"/>
    <w:multiLevelType w:val="hybridMultilevel"/>
    <w:tmpl w:val="BAF26836"/>
    <w:lvl w:ilvl="0" w:tplc="3FE252C4">
      <w:start w:val="1"/>
      <w:numFmt w:val="bullet"/>
      <w:lvlText w:val="•"/>
      <w:lvlJc w:val="left"/>
      <w:pPr>
        <w:tabs>
          <w:tab w:val="num" w:pos="720"/>
        </w:tabs>
        <w:ind w:left="720" w:hanging="360"/>
      </w:pPr>
      <w:rPr>
        <w:rFonts w:ascii="Times New Roman" w:hAnsi="Times New Roman" w:hint="default"/>
      </w:rPr>
    </w:lvl>
    <w:lvl w:ilvl="1" w:tplc="AA96BFA0" w:tentative="1">
      <w:start w:val="1"/>
      <w:numFmt w:val="bullet"/>
      <w:lvlText w:val="•"/>
      <w:lvlJc w:val="left"/>
      <w:pPr>
        <w:tabs>
          <w:tab w:val="num" w:pos="1440"/>
        </w:tabs>
        <w:ind w:left="1440" w:hanging="360"/>
      </w:pPr>
      <w:rPr>
        <w:rFonts w:ascii="Times New Roman" w:hAnsi="Times New Roman" w:hint="default"/>
      </w:rPr>
    </w:lvl>
    <w:lvl w:ilvl="2" w:tplc="0B38A118" w:tentative="1">
      <w:start w:val="1"/>
      <w:numFmt w:val="bullet"/>
      <w:lvlText w:val="•"/>
      <w:lvlJc w:val="left"/>
      <w:pPr>
        <w:tabs>
          <w:tab w:val="num" w:pos="2160"/>
        </w:tabs>
        <w:ind w:left="2160" w:hanging="360"/>
      </w:pPr>
      <w:rPr>
        <w:rFonts w:ascii="Times New Roman" w:hAnsi="Times New Roman" w:hint="default"/>
      </w:rPr>
    </w:lvl>
    <w:lvl w:ilvl="3" w:tplc="98D003A4" w:tentative="1">
      <w:start w:val="1"/>
      <w:numFmt w:val="bullet"/>
      <w:lvlText w:val="•"/>
      <w:lvlJc w:val="left"/>
      <w:pPr>
        <w:tabs>
          <w:tab w:val="num" w:pos="2880"/>
        </w:tabs>
        <w:ind w:left="2880" w:hanging="360"/>
      </w:pPr>
      <w:rPr>
        <w:rFonts w:ascii="Times New Roman" w:hAnsi="Times New Roman" w:hint="default"/>
      </w:rPr>
    </w:lvl>
    <w:lvl w:ilvl="4" w:tplc="00E6E814" w:tentative="1">
      <w:start w:val="1"/>
      <w:numFmt w:val="bullet"/>
      <w:lvlText w:val="•"/>
      <w:lvlJc w:val="left"/>
      <w:pPr>
        <w:tabs>
          <w:tab w:val="num" w:pos="3600"/>
        </w:tabs>
        <w:ind w:left="3600" w:hanging="360"/>
      </w:pPr>
      <w:rPr>
        <w:rFonts w:ascii="Times New Roman" w:hAnsi="Times New Roman" w:hint="default"/>
      </w:rPr>
    </w:lvl>
    <w:lvl w:ilvl="5" w:tplc="C3DC4810" w:tentative="1">
      <w:start w:val="1"/>
      <w:numFmt w:val="bullet"/>
      <w:lvlText w:val="•"/>
      <w:lvlJc w:val="left"/>
      <w:pPr>
        <w:tabs>
          <w:tab w:val="num" w:pos="4320"/>
        </w:tabs>
        <w:ind w:left="4320" w:hanging="360"/>
      </w:pPr>
      <w:rPr>
        <w:rFonts w:ascii="Times New Roman" w:hAnsi="Times New Roman" w:hint="default"/>
      </w:rPr>
    </w:lvl>
    <w:lvl w:ilvl="6" w:tplc="21DAF03C" w:tentative="1">
      <w:start w:val="1"/>
      <w:numFmt w:val="bullet"/>
      <w:lvlText w:val="•"/>
      <w:lvlJc w:val="left"/>
      <w:pPr>
        <w:tabs>
          <w:tab w:val="num" w:pos="5040"/>
        </w:tabs>
        <w:ind w:left="5040" w:hanging="360"/>
      </w:pPr>
      <w:rPr>
        <w:rFonts w:ascii="Times New Roman" w:hAnsi="Times New Roman" w:hint="default"/>
      </w:rPr>
    </w:lvl>
    <w:lvl w:ilvl="7" w:tplc="AE0C9CEC" w:tentative="1">
      <w:start w:val="1"/>
      <w:numFmt w:val="bullet"/>
      <w:lvlText w:val="•"/>
      <w:lvlJc w:val="left"/>
      <w:pPr>
        <w:tabs>
          <w:tab w:val="num" w:pos="5760"/>
        </w:tabs>
        <w:ind w:left="5760" w:hanging="360"/>
      </w:pPr>
      <w:rPr>
        <w:rFonts w:ascii="Times New Roman" w:hAnsi="Times New Roman" w:hint="default"/>
      </w:rPr>
    </w:lvl>
    <w:lvl w:ilvl="8" w:tplc="7DB27D7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9292AB8"/>
    <w:multiLevelType w:val="hybridMultilevel"/>
    <w:tmpl w:val="ADFC2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2816C0"/>
    <w:multiLevelType w:val="hybridMultilevel"/>
    <w:tmpl w:val="07EC27A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9D18F1"/>
    <w:multiLevelType w:val="hybridMultilevel"/>
    <w:tmpl w:val="4ADE8C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2B0E0A"/>
    <w:multiLevelType w:val="hybridMultilevel"/>
    <w:tmpl w:val="540497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37014"/>
    <w:multiLevelType w:val="hybridMultilevel"/>
    <w:tmpl w:val="5712C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C67137"/>
    <w:multiLevelType w:val="hybridMultilevel"/>
    <w:tmpl w:val="4D425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C5174"/>
    <w:multiLevelType w:val="multilevel"/>
    <w:tmpl w:val="1E946C52"/>
    <w:lvl w:ilvl="0">
      <w:start w:val="1"/>
      <w:numFmt w:val="lowerLetter"/>
      <w:lvlText w:val="%1."/>
      <w:lvlJc w:val="left"/>
      <w:pPr>
        <w:ind w:left="1080" w:hanging="360"/>
      </w:pPr>
      <w:rPr>
        <w:color w:val="000000" w:themeColor="text1"/>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1B1228A0"/>
    <w:multiLevelType w:val="multilevel"/>
    <w:tmpl w:val="68C8624A"/>
    <w:lvl w:ilvl="0">
      <w:start w:val="1"/>
      <w:numFmt w:val="upperRoman"/>
      <w:lvlText w:val="%1."/>
      <w:lvlJc w:val="right"/>
      <w:pPr>
        <w:ind w:left="1080" w:hanging="360"/>
      </w:pPr>
      <w:rPr>
        <w:rFonts w:hint="default"/>
      </w:rPr>
    </w:lvl>
    <w:lvl w:ilvl="1">
      <w:start w:val="2"/>
      <w:numFmt w:val="decimal"/>
      <w:isLgl/>
      <w:lvlText w:val="%1.%2"/>
      <w:lvlJc w:val="left"/>
      <w:pPr>
        <w:ind w:left="1104" w:hanging="384"/>
      </w:pPr>
      <w:rPr>
        <w:rFonts w:hint="default"/>
        <w:sz w:val="26"/>
      </w:rPr>
    </w:lvl>
    <w:lvl w:ilvl="2">
      <w:start w:val="1"/>
      <w:numFmt w:val="decimal"/>
      <w:isLgl/>
      <w:lvlText w:val="%1.%2.%3"/>
      <w:lvlJc w:val="left"/>
      <w:pPr>
        <w:ind w:left="1440" w:hanging="720"/>
      </w:pPr>
      <w:rPr>
        <w:rFonts w:hint="default"/>
        <w:sz w:val="26"/>
      </w:rPr>
    </w:lvl>
    <w:lvl w:ilvl="3">
      <w:start w:val="1"/>
      <w:numFmt w:val="decimal"/>
      <w:isLgl/>
      <w:lvlText w:val="%1.%2.%3.%4"/>
      <w:lvlJc w:val="left"/>
      <w:pPr>
        <w:ind w:left="1440" w:hanging="720"/>
      </w:pPr>
      <w:rPr>
        <w:rFonts w:hint="default"/>
        <w:sz w:val="26"/>
      </w:rPr>
    </w:lvl>
    <w:lvl w:ilvl="4">
      <w:start w:val="1"/>
      <w:numFmt w:val="decimal"/>
      <w:isLgl/>
      <w:lvlText w:val="%1.%2.%3.%4.%5"/>
      <w:lvlJc w:val="left"/>
      <w:pPr>
        <w:ind w:left="1800" w:hanging="1080"/>
      </w:pPr>
      <w:rPr>
        <w:rFonts w:hint="default"/>
        <w:sz w:val="26"/>
      </w:rPr>
    </w:lvl>
    <w:lvl w:ilvl="5">
      <w:start w:val="1"/>
      <w:numFmt w:val="decimal"/>
      <w:isLgl/>
      <w:lvlText w:val="%1.%2.%3.%4.%5.%6"/>
      <w:lvlJc w:val="left"/>
      <w:pPr>
        <w:ind w:left="1800" w:hanging="1080"/>
      </w:pPr>
      <w:rPr>
        <w:rFonts w:hint="default"/>
        <w:sz w:val="26"/>
      </w:rPr>
    </w:lvl>
    <w:lvl w:ilvl="6">
      <w:start w:val="1"/>
      <w:numFmt w:val="decimal"/>
      <w:isLgl/>
      <w:lvlText w:val="%1.%2.%3.%4.%5.%6.%7"/>
      <w:lvlJc w:val="left"/>
      <w:pPr>
        <w:ind w:left="2160" w:hanging="1440"/>
      </w:pPr>
      <w:rPr>
        <w:rFonts w:hint="default"/>
        <w:sz w:val="26"/>
      </w:rPr>
    </w:lvl>
    <w:lvl w:ilvl="7">
      <w:start w:val="1"/>
      <w:numFmt w:val="decimal"/>
      <w:isLgl/>
      <w:lvlText w:val="%1.%2.%3.%4.%5.%6.%7.%8"/>
      <w:lvlJc w:val="left"/>
      <w:pPr>
        <w:ind w:left="2160" w:hanging="1440"/>
      </w:pPr>
      <w:rPr>
        <w:rFonts w:hint="default"/>
        <w:sz w:val="26"/>
      </w:rPr>
    </w:lvl>
    <w:lvl w:ilvl="8">
      <w:start w:val="1"/>
      <w:numFmt w:val="decimal"/>
      <w:isLgl/>
      <w:lvlText w:val="%1.%2.%3.%4.%5.%6.%7.%8.%9"/>
      <w:lvlJc w:val="left"/>
      <w:pPr>
        <w:ind w:left="2160" w:hanging="1440"/>
      </w:pPr>
      <w:rPr>
        <w:rFonts w:hint="default"/>
        <w:sz w:val="26"/>
      </w:rPr>
    </w:lvl>
  </w:abstractNum>
  <w:abstractNum w:abstractNumId="12" w15:restartNumberingAfterBreak="0">
    <w:nsid w:val="1BFB301A"/>
    <w:multiLevelType w:val="hybridMultilevel"/>
    <w:tmpl w:val="3CF270B0"/>
    <w:lvl w:ilvl="0" w:tplc="A12CAEEA">
      <w:start w:val="1"/>
      <w:numFmt w:val="bullet"/>
      <w:lvlText w:val=""/>
      <w:lvlJc w:val="left"/>
      <w:pPr>
        <w:tabs>
          <w:tab w:val="num" w:pos="720"/>
        </w:tabs>
        <w:ind w:left="720" w:hanging="360"/>
      </w:pPr>
      <w:rPr>
        <w:rFonts w:ascii="Wingdings" w:hAnsi="Wingdings" w:hint="default"/>
      </w:rPr>
    </w:lvl>
    <w:lvl w:ilvl="1" w:tplc="C0C017C2" w:tentative="1">
      <w:start w:val="1"/>
      <w:numFmt w:val="bullet"/>
      <w:lvlText w:val=""/>
      <w:lvlJc w:val="left"/>
      <w:pPr>
        <w:tabs>
          <w:tab w:val="num" w:pos="1440"/>
        </w:tabs>
        <w:ind w:left="1440" w:hanging="360"/>
      </w:pPr>
      <w:rPr>
        <w:rFonts w:ascii="Wingdings" w:hAnsi="Wingdings" w:hint="default"/>
      </w:rPr>
    </w:lvl>
    <w:lvl w:ilvl="2" w:tplc="E6EC774A" w:tentative="1">
      <w:start w:val="1"/>
      <w:numFmt w:val="bullet"/>
      <w:lvlText w:val=""/>
      <w:lvlJc w:val="left"/>
      <w:pPr>
        <w:tabs>
          <w:tab w:val="num" w:pos="2160"/>
        </w:tabs>
        <w:ind w:left="2160" w:hanging="360"/>
      </w:pPr>
      <w:rPr>
        <w:rFonts w:ascii="Wingdings" w:hAnsi="Wingdings" w:hint="default"/>
      </w:rPr>
    </w:lvl>
    <w:lvl w:ilvl="3" w:tplc="F0604B9A" w:tentative="1">
      <w:start w:val="1"/>
      <w:numFmt w:val="bullet"/>
      <w:lvlText w:val=""/>
      <w:lvlJc w:val="left"/>
      <w:pPr>
        <w:tabs>
          <w:tab w:val="num" w:pos="2880"/>
        </w:tabs>
        <w:ind w:left="2880" w:hanging="360"/>
      </w:pPr>
      <w:rPr>
        <w:rFonts w:ascii="Wingdings" w:hAnsi="Wingdings" w:hint="default"/>
      </w:rPr>
    </w:lvl>
    <w:lvl w:ilvl="4" w:tplc="A9A49746" w:tentative="1">
      <w:start w:val="1"/>
      <w:numFmt w:val="bullet"/>
      <w:lvlText w:val=""/>
      <w:lvlJc w:val="left"/>
      <w:pPr>
        <w:tabs>
          <w:tab w:val="num" w:pos="3600"/>
        </w:tabs>
        <w:ind w:left="3600" w:hanging="360"/>
      </w:pPr>
      <w:rPr>
        <w:rFonts w:ascii="Wingdings" w:hAnsi="Wingdings" w:hint="default"/>
      </w:rPr>
    </w:lvl>
    <w:lvl w:ilvl="5" w:tplc="FA809168" w:tentative="1">
      <w:start w:val="1"/>
      <w:numFmt w:val="bullet"/>
      <w:lvlText w:val=""/>
      <w:lvlJc w:val="left"/>
      <w:pPr>
        <w:tabs>
          <w:tab w:val="num" w:pos="4320"/>
        </w:tabs>
        <w:ind w:left="4320" w:hanging="360"/>
      </w:pPr>
      <w:rPr>
        <w:rFonts w:ascii="Wingdings" w:hAnsi="Wingdings" w:hint="default"/>
      </w:rPr>
    </w:lvl>
    <w:lvl w:ilvl="6" w:tplc="CA92BEB0" w:tentative="1">
      <w:start w:val="1"/>
      <w:numFmt w:val="bullet"/>
      <w:lvlText w:val=""/>
      <w:lvlJc w:val="left"/>
      <w:pPr>
        <w:tabs>
          <w:tab w:val="num" w:pos="5040"/>
        </w:tabs>
        <w:ind w:left="5040" w:hanging="360"/>
      </w:pPr>
      <w:rPr>
        <w:rFonts w:ascii="Wingdings" w:hAnsi="Wingdings" w:hint="default"/>
      </w:rPr>
    </w:lvl>
    <w:lvl w:ilvl="7" w:tplc="12489EC8" w:tentative="1">
      <w:start w:val="1"/>
      <w:numFmt w:val="bullet"/>
      <w:lvlText w:val=""/>
      <w:lvlJc w:val="left"/>
      <w:pPr>
        <w:tabs>
          <w:tab w:val="num" w:pos="5760"/>
        </w:tabs>
        <w:ind w:left="5760" w:hanging="360"/>
      </w:pPr>
      <w:rPr>
        <w:rFonts w:ascii="Wingdings" w:hAnsi="Wingdings" w:hint="default"/>
      </w:rPr>
    </w:lvl>
    <w:lvl w:ilvl="8" w:tplc="04EAF69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705EB6"/>
    <w:multiLevelType w:val="hybridMultilevel"/>
    <w:tmpl w:val="0FA4822C"/>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5DF1E70"/>
    <w:multiLevelType w:val="hybridMultilevel"/>
    <w:tmpl w:val="E2EC1A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E9970BD"/>
    <w:multiLevelType w:val="hybridMultilevel"/>
    <w:tmpl w:val="56AA4B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8F2441"/>
    <w:multiLevelType w:val="hybridMultilevel"/>
    <w:tmpl w:val="C0E6B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FF5FD3"/>
    <w:multiLevelType w:val="hybridMultilevel"/>
    <w:tmpl w:val="CB8EAE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284B4C"/>
    <w:multiLevelType w:val="hybridMultilevel"/>
    <w:tmpl w:val="C6E4C1E8"/>
    <w:lvl w:ilvl="0" w:tplc="04090001">
      <w:start w:val="1"/>
      <w:numFmt w:val="bullet"/>
      <w:lvlText w:val=""/>
      <w:lvlJc w:val="left"/>
      <w:pPr>
        <w:tabs>
          <w:tab w:val="num" w:pos="1800"/>
        </w:tabs>
        <w:ind w:left="1800" w:hanging="360"/>
      </w:pPr>
      <w:rPr>
        <w:rFonts w:ascii="Symbol" w:hAnsi="Symbol" w:hint="default"/>
      </w:rPr>
    </w:lvl>
    <w:lvl w:ilvl="1" w:tplc="AA96BFA0" w:tentative="1">
      <w:start w:val="1"/>
      <w:numFmt w:val="bullet"/>
      <w:lvlText w:val="•"/>
      <w:lvlJc w:val="left"/>
      <w:pPr>
        <w:tabs>
          <w:tab w:val="num" w:pos="2520"/>
        </w:tabs>
        <w:ind w:left="2520" w:hanging="360"/>
      </w:pPr>
      <w:rPr>
        <w:rFonts w:ascii="Times New Roman" w:hAnsi="Times New Roman" w:hint="default"/>
      </w:rPr>
    </w:lvl>
    <w:lvl w:ilvl="2" w:tplc="0B38A118" w:tentative="1">
      <w:start w:val="1"/>
      <w:numFmt w:val="bullet"/>
      <w:lvlText w:val="•"/>
      <w:lvlJc w:val="left"/>
      <w:pPr>
        <w:tabs>
          <w:tab w:val="num" w:pos="3240"/>
        </w:tabs>
        <w:ind w:left="3240" w:hanging="360"/>
      </w:pPr>
      <w:rPr>
        <w:rFonts w:ascii="Times New Roman" w:hAnsi="Times New Roman" w:hint="default"/>
      </w:rPr>
    </w:lvl>
    <w:lvl w:ilvl="3" w:tplc="98D003A4" w:tentative="1">
      <w:start w:val="1"/>
      <w:numFmt w:val="bullet"/>
      <w:lvlText w:val="•"/>
      <w:lvlJc w:val="left"/>
      <w:pPr>
        <w:tabs>
          <w:tab w:val="num" w:pos="3960"/>
        </w:tabs>
        <w:ind w:left="3960" w:hanging="360"/>
      </w:pPr>
      <w:rPr>
        <w:rFonts w:ascii="Times New Roman" w:hAnsi="Times New Roman" w:hint="default"/>
      </w:rPr>
    </w:lvl>
    <w:lvl w:ilvl="4" w:tplc="00E6E814" w:tentative="1">
      <w:start w:val="1"/>
      <w:numFmt w:val="bullet"/>
      <w:lvlText w:val="•"/>
      <w:lvlJc w:val="left"/>
      <w:pPr>
        <w:tabs>
          <w:tab w:val="num" w:pos="4680"/>
        </w:tabs>
        <w:ind w:left="4680" w:hanging="360"/>
      </w:pPr>
      <w:rPr>
        <w:rFonts w:ascii="Times New Roman" w:hAnsi="Times New Roman" w:hint="default"/>
      </w:rPr>
    </w:lvl>
    <w:lvl w:ilvl="5" w:tplc="C3DC4810" w:tentative="1">
      <w:start w:val="1"/>
      <w:numFmt w:val="bullet"/>
      <w:lvlText w:val="•"/>
      <w:lvlJc w:val="left"/>
      <w:pPr>
        <w:tabs>
          <w:tab w:val="num" w:pos="5400"/>
        </w:tabs>
        <w:ind w:left="5400" w:hanging="360"/>
      </w:pPr>
      <w:rPr>
        <w:rFonts w:ascii="Times New Roman" w:hAnsi="Times New Roman" w:hint="default"/>
      </w:rPr>
    </w:lvl>
    <w:lvl w:ilvl="6" w:tplc="21DAF03C" w:tentative="1">
      <w:start w:val="1"/>
      <w:numFmt w:val="bullet"/>
      <w:lvlText w:val="•"/>
      <w:lvlJc w:val="left"/>
      <w:pPr>
        <w:tabs>
          <w:tab w:val="num" w:pos="6120"/>
        </w:tabs>
        <w:ind w:left="6120" w:hanging="360"/>
      </w:pPr>
      <w:rPr>
        <w:rFonts w:ascii="Times New Roman" w:hAnsi="Times New Roman" w:hint="default"/>
      </w:rPr>
    </w:lvl>
    <w:lvl w:ilvl="7" w:tplc="AE0C9CEC" w:tentative="1">
      <w:start w:val="1"/>
      <w:numFmt w:val="bullet"/>
      <w:lvlText w:val="•"/>
      <w:lvlJc w:val="left"/>
      <w:pPr>
        <w:tabs>
          <w:tab w:val="num" w:pos="6840"/>
        </w:tabs>
        <w:ind w:left="6840" w:hanging="360"/>
      </w:pPr>
      <w:rPr>
        <w:rFonts w:ascii="Times New Roman" w:hAnsi="Times New Roman" w:hint="default"/>
      </w:rPr>
    </w:lvl>
    <w:lvl w:ilvl="8" w:tplc="7DB27D70" w:tentative="1">
      <w:start w:val="1"/>
      <w:numFmt w:val="bullet"/>
      <w:lvlText w:val="•"/>
      <w:lvlJc w:val="left"/>
      <w:pPr>
        <w:tabs>
          <w:tab w:val="num" w:pos="7560"/>
        </w:tabs>
        <w:ind w:left="7560" w:hanging="360"/>
      </w:pPr>
      <w:rPr>
        <w:rFonts w:ascii="Times New Roman" w:hAnsi="Times New Roman" w:hint="default"/>
      </w:rPr>
    </w:lvl>
  </w:abstractNum>
  <w:abstractNum w:abstractNumId="19" w15:restartNumberingAfterBreak="0">
    <w:nsid w:val="4123226E"/>
    <w:multiLevelType w:val="hybridMultilevel"/>
    <w:tmpl w:val="3EACD7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8E76BC"/>
    <w:multiLevelType w:val="hybridMultilevel"/>
    <w:tmpl w:val="EC8AF9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3E344B"/>
    <w:multiLevelType w:val="hybridMultilevel"/>
    <w:tmpl w:val="A7E2F77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00708C"/>
    <w:multiLevelType w:val="hybridMultilevel"/>
    <w:tmpl w:val="0D18AE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541468"/>
    <w:multiLevelType w:val="hybridMultilevel"/>
    <w:tmpl w:val="38B04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942AE6"/>
    <w:multiLevelType w:val="multilevel"/>
    <w:tmpl w:val="46520F3E"/>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25" w15:restartNumberingAfterBreak="0">
    <w:nsid w:val="60515F70"/>
    <w:multiLevelType w:val="hybridMultilevel"/>
    <w:tmpl w:val="89EEEB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B964EB"/>
    <w:multiLevelType w:val="hybridMultilevel"/>
    <w:tmpl w:val="B88A2CBC"/>
    <w:lvl w:ilvl="0" w:tplc="A07EAE46">
      <w:start w:val="1"/>
      <w:numFmt w:val="bullet"/>
      <w:lvlText w:val=""/>
      <w:lvlJc w:val="left"/>
      <w:pPr>
        <w:tabs>
          <w:tab w:val="num" w:pos="720"/>
        </w:tabs>
        <w:ind w:left="720" w:hanging="360"/>
      </w:pPr>
      <w:rPr>
        <w:rFonts w:ascii="Wingdings" w:hAnsi="Wingdings" w:hint="default"/>
      </w:rPr>
    </w:lvl>
    <w:lvl w:ilvl="1" w:tplc="553C7354" w:tentative="1">
      <w:start w:val="1"/>
      <w:numFmt w:val="bullet"/>
      <w:lvlText w:val=""/>
      <w:lvlJc w:val="left"/>
      <w:pPr>
        <w:tabs>
          <w:tab w:val="num" w:pos="1440"/>
        </w:tabs>
        <w:ind w:left="1440" w:hanging="360"/>
      </w:pPr>
      <w:rPr>
        <w:rFonts w:ascii="Wingdings" w:hAnsi="Wingdings" w:hint="default"/>
      </w:rPr>
    </w:lvl>
    <w:lvl w:ilvl="2" w:tplc="E3908AFC" w:tentative="1">
      <w:start w:val="1"/>
      <w:numFmt w:val="bullet"/>
      <w:lvlText w:val=""/>
      <w:lvlJc w:val="left"/>
      <w:pPr>
        <w:tabs>
          <w:tab w:val="num" w:pos="2160"/>
        </w:tabs>
        <w:ind w:left="2160" w:hanging="360"/>
      </w:pPr>
      <w:rPr>
        <w:rFonts w:ascii="Wingdings" w:hAnsi="Wingdings" w:hint="default"/>
      </w:rPr>
    </w:lvl>
    <w:lvl w:ilvl="3" w:tplc="53182910" w:tentative="1">
      <w:start w:val="1"/>
      <w:numFmt w:val="bullet"/>
      <w:lvlText w:val=""/>
      <w:lvlJc w:val="left"/>
      <w:pPr>
        <w:tabs>
          <w:tab w:val="num" w:pos="2880"/>
        </w:tabs>
        <w:ind w:left="2880" w:hanging="360"/>
      </w:pPr>
      <w:rPr>
        <w:rFonts w:ascii="Wingdings" w:hAnsi="Wingdings" w:hint="default"/>
      </w:rPr>
    </w:lvl>
    <w:lvl w:ilvl="4" w:tplc="ACBE73E4" w:tentative="1">
      <w:start w:val="1"/>
      <w:numFmt w:val="bullet"/>
      <w:lvlText w:val=""/>
      <w:lvlJc w:val="left"/>
      <w:pPr>
        <w:tabs>
          <w:tab w:val="num" w:pos="3600"/>
        </w:tabs>
        <w:ind w:left="3600" w:hanging="360"/>
      </w:pPr>
      <w:rPr>
        <w:rFonts w:ascii="Wingdings" w:hAnsi="Wingdings" w:hint="default"/>
      </w:rPr>
    </w:lvl>
    <w:lvl w:ilvl="5" w:tplc="92BA790A" w:tentative="1">
      <w:start w:val="1"/>
      <w:numFmt w:val="bullet"/>
      <w:lvlText w:val=""/>
      <w:lvlJc w:val="left"/>
      <w:pPr>
        <w:tabs>
          <w:tab w:val="num" w:pos="4320"/>
        </w:tabs>
        <w:ind w:left="4320" w:hanging="360"/>
      </w:pPr>
      <w:rPr>
        <w:rFonts w:ascii="Wingdings" w:hAnsi="Wingdings" w:hint="default"/>
      </w:rPr>
    </w:lvl>
    <w:lvl w:ilvl="6" w:tplc="0A5CC238" w:tentative="1">
      <w:start w:val="1"/>
      <w:numFmt w:val="bullet"/>
      <w:lvlText w:val=""/>
      <w:lvlJc w:val="left"/>
      <w:pPr>
        <w:tabs>
          <w:tab w:val="num" w:pos="5040"/>
        </w:tabs>
        <w:ind w:left="5040" w:hanging="360"/>
      </w:pPr>
      <w:rPr>
        <w:rFonts w:ascii="Wingdings" w:hAnsi="Wingdings" w:hint="default"/>
      </w:rPr>
    </w:lvl>
    <w:lvl w:ilvl="7" w:tplc="83445A34" w:tentative="1">
      <w:start w:val="1"/>
      <w:numFmt w:val="bullet"/>
      <w:lvlText w:val=""/>
      <w:lvlJc w:val="left"/>
      <w:pPr>
        <w:tabs>
          <w:tab w:val="num" w:pos="5760"/>
        </w:tabs>
        <w:ind w:left="5760" w:hanging="360"/>
      </w:pPr>
      <w:rPr>
        <w:rFonts w:ascii="Wingdings" w:hAnsi="Wingdings" w:hint="default"/>
      </w:rPr>
    </w:lvl>
    <w:lvl w:ilvl="8" w:tplc="EFA6382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851D0F"/>
    <w:multiLevelType w:val="hybridMultilevel"/>
    <w:tmpl w:val="1DC46F6A"/>
    <w:lvl w:ilvl="0" w:tplc="0409000B">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8" w15:restartNumberingAfterBreak="0">
    <w:nsid w:val="6D1163FC"/>
    <w:multiLevelType w:val="hybridMultilevel"/>
    <w:tmpl w:val="0DF0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628D4"/>
    <w:multiLevelType w:val="hybridMultilevel"/>
    <w:tmpl w:val="5D168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55094F"/>
    <w:multiLevelType w:val="hybridMultilevel"/>
    <w:tmpl w:val="2A30FB94"/>
    <w:lvl w:ilvl="0" w:tplc="65A851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4"/>
  </w:num>
  <w:num w:numId="2">
    <w:abstractNumId w:val="17"/>
  </w:num>
  <w:num w:numId="3">
    <w:abstractNumId w:val="28"/>
  </w:num>
  <w:num w:numId="4">
    <w:abstractNumId w:val="26"/>
  </w:num>
  <w:num w:numId="5">
    <w:abstractNumId w:val="9"/>
  </w:num>
  <w:num w:numId="6">
    <w:abstractNumId w:val="19"/>
  </w:num>
  <w:num w:numId="7">
    <w:abstractNumId w:val="21"/>
  </w:num>
  <w:num w:numId="8">
    <w:abstractNumId w:val="11"/>
  </w:num>
  <w:num w:numId="9">
    <w:abstractNumId w:val="13"/>
  </w:num>
  <w:num w:numId="10">
    <w:abstractNumId w:val="22"/>
  </w:num>
  <w:num w:numId="11">
    <w:abstractNumId w:val="25"/>
  </w:num>
  <w:num w:numId="12">
    <w:abstractNumId w:val="0"/>
  </w:num>
  <w:num w:numId="13">
    <w:abstractNumId w:val="12"/>
  </w:num>
  <w:num w:numId="14">
    <w:abstractNumId w:val="2"/>
  </w:num>
  <w:num w:numId="15">
    <w:abstractNumId w:val="15"/>
  </w:num>
  <w:num w:numId="16">
    <w:abstractNumId w:val="6"/>
  </w:num>
  <w:num w:numId="17">
    <w:abstractNumId w:val="27"/>
  </w:num>
  <w:num w:numId="18">
    <w:abstractNumId w:val="3"/>
  </w:num>
  <w:num w:numId="19">
    <w:abstractNumId w:val="18"/>
  </w:num>
  <w:num w:numId="20">
    <w:abstractNumId w:val="10"/>
  </w:num>
  <w:num w:numId="21">
    <w:abstractNumId w:val="14"/>
  </w:num>
  <w:num w:numId="22">
    <w:abstractNumId w:val="23"/>
  </w:num>
  <w:num w:numId="23">
    <w:abstractNumId w:val="30"/>
  </w:num>
  <w:num w:numId="24">
    <w:abstractNumId w:val="5"/>
  </w:num>
  <w:num w:numId="25">
    <w:abstractNumId w:val="8"/>
  </w:num>
  <w:num w:numId="26">
    <w:abstractNumId w:val="1"/>
  </w:num>
  <w:num w:numId="27">
    <w:abstractNumId w:val="7"/>
  </w:num>
  <w:num w:numId="28">
    <w:abstractNumId w:val="29"/>
  </w:num>
  <w:num w:numId="29">
    <w:abstractNumId w:val="16"/>
  </w:num>
  <w:num w:numId="30">
    <w:abstractNumId w:val="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C6"/>
    <w:rsid w:val="00001847"/>
    <w:rsid w:val="00002CBF"/>
    <w:rsid w:val="00013BAD"/>
    <w:rsid w:val="00030E90"/>
    <w:rsid w:val="0003447F"/>
    <w:rsid w:val="000353F6"/>
    <w:rsid w:val="0003717A"/>
    <w:rsid w:val="00037545"/>
    <w:rsid w:val="0004435D"/>
    <w:rsid w:val="00056CDC"/>
    <w:rsid w:val="00061A1B"/>
    <w:rsid w:val="00067637"/>
    <w:rsid w:val="00070612"/>
    <w:rsid w:val="00070F8B"/>
    <w:rsid w:val="000719A1"/>
    <w:rsid w:val="000917CD"/>
    <w:rsid w:val="000931EE"/>
    <w:rsid w:val="000A1C8E"/>
    <w:rsid w:val="000A29BC"/>
    <w:rsid w:val="000A2A91"/>
    <w:rsid w:val="000A50FF"/>
    <w:rsid w:val="000B7F46"/>
    <w:rsid w:val="000C370B"/>
    <w:rsid w:val="000C66D6"/>
    <w:rsid w:val="000C7755"/>
    <w:rsid w:val="000E072C"/>
    <w:rsid w:val="000E2C1E"/>
    <w:rsid w:val="000E5CED"/>
    <w:rsid w:val="000F4E5F"/>
    <w:rsid w:val="000F6433"/>
    <w:rsid w:val="001227ED"/>
    <w:rsid w:val="00123CC9"/>
    <w:rsid w:val="00135190"/>
    <w:rsid w:val="00135D8F"/>
    <w:rsid w:val="00140F1C"/>
    <w:rsid w:val="00141726"/>
    <w:rsid w:val="00151C8B"/>
    <w:rsid w:val="001559A1"/>
    <w:rsid w:val="001716FC"/>
    <w:rsid w:val="001717BB"/>
    <w:rsid w:val="0017582E"/>
    <w:rsid w:val="00177295"/>
    <w:rsid w:val="00186988"/>
    <w:rsid w:val="00195C9B"/>
    <w:rsid w:val="001A3404"/>
    <w:rsid w:val="001B2380"/>
    <w:rsid w:val="001B4831"/>
    <w:rsid w:val="001C5BE4"/>
    <w:rsid w:val="001D76FE"/>
    <w:rsid w:val="001E1AA3"/>
    <w:rsid w:val="001E4314"/>
    <w:rsid w:val="001E7256"/>
    <w:rsid w:val="001F092B"/>
    <w:rsid w:val="00207A31"/>
    <w:rsid w:val="00207BC5"/>
    <w:rsid w:val="00207EC6"/>
    <w:rsid w:val="00212F72"/>
    <w:rsid w:val="00236939"/>
    <w:rsid w:val="0024145D"/>
    <w:rsid w:val="002427C6"/>
    <w:rsid w:val="00243AE3"/>
    <w:rsid w:val="00250069"/>
    <w:rsid w:val="002535B8"/>
    <w:rsid w:val="002620B0"/>
    <w:rsid w:val="00262BB0"/>
    <w:rsid w:val="00265E76"/>
    <w:rsid w:val="00266226"/>
    <w:rsid w:val="00282555"/>
    <w:rsid w:val="00285141"/>
    <w:rsid w:val="00290A6C"/>
    <w:rsid w:val="00294DB3"/>
    <w:rsid w:val="002A0B6C"/>
    <w:rsid w:val="002A4F64"/>
    <w:rsid w:val="002A5800"/>
    <w:rsid w:val="002B3208"/>
    <w:rsid w:val="002B43D4"/>
    <w:rsid w:val="002B4A7B"/>
    <w:rsid w:val="002C0B69"/>
    <w:rsid w:val="002C2CB7"/>
    <w:rsid w:val="002C2E26"/>
    <w:rsid w:val="002C3469"/>
    <w:rsid w:val="002D1A46"/>
    <w:rsid w:val="002D42BE"/>
    <w:rsid w:val="002D46AC"/>
    <w:rsid w:val="002D5C35"/>
    <w:rsid w:val="002E70F7"/>
    <w:rsid w:val="00300F91"/>
    <w:rsid w:val="003039FB"/>
    <w:rsid w:val="00303E7D"/>
    <w:rsid w:val="003078D0"/>
    <w:rsid w:val="003200AD"/>
    <w:rsid w:val="00333615"/>
    <w:rsid w:val="00341D77"/>
    <w:rsid w:val="003442B0"/>
    <w:rsid w:val="0035267D"/>
    <w:rsid w:val="00355F59"/>
    <w:rsid w:val="003602D1"/>
    <w:rsid w:val="00365BFC"/>
    <w:rsid w:val="003763D3"/>
    <w:rsid w:val="0038253F"/>
    <w:rsid w:val="003836A2"/>
    <w:rsid w:val="00385178"/>
    <w:rsid w:val="00391323"/>
    <w:rsid w:val="003A0C69"/>
    <w:rsid w:val="003A7B68"/>
    <w:rsid w:val="003B2638"/>
    <w:rsid w:val="003B272A"/>
    <w:rsid w:val="003D09E0"/>
    <w:rsid w:val="003E2F82"/>
    <w:rsid w:val="003F2398"/>
    <w:rsid w:val="003F3FDF"/>
    <w:rsid w:val="003F55C0"/>
    <w:rsid w:val="00400CFF"/>
    <w:rsid w:val="00410CD9"/>
    <w:rsid w:val="004112D6"/>
    <w:rsid w:val="00411FA4"/>
    <w:rsid w:val="004201D2"/>
    <w:rsid w:val="00420BCD"/>
    <w:rsid w:val="004568CF"/>
    <w:rsid w:val="0045764E"/>
    <w:rsid w:val="004602D8"/>
    <w:rsid w:val="00465B05"/>
    <w:rsid w:val="004749E3"/>
    <w:rsid w:val="00486467"/>
    <w:rsid w:val="004909EF"/>
    <w:rsid w:val="00490F16"/>
    <w:rsid w:val="00493CCC"/>
    <w:rsid w:val="004C141C"/>
    <w:rsid w:val="004C751A"/>
    <w:rsid w:val="004C77A7"/>
    <w:rsid w:val="004E74A7"/>
    <w:rsid w:val="004E7905"/>
    <w:rsid w:val="004F1577"/>
    <w:rsid w:val="004F1F40"/>
    <w:rsid w:val="004F7D4B"/>
    <w:rsid w:val="00503FC0"/>
    <w:rsid w:val="00507367"/>
    <w:rsid w:val="00510901"/>
    <w:rsid w:val="005128CB"/>
    <w:rsid w:val="00513865"/>
    <w:rsid w:val="00514A8F"/>
    <w:rsid w:val="00514C1A"/>
    <w:rsid w:val="00514CA1"/>
    <w:rsid w:val="00515423"/>
    <w:rsid w:val="00532391"/>
    <w:rsid w:val="00544B19"/>
    <w:rsid w:val="00545744"/>
    <w:rsid w:val="00551543"/>
    <w:rsid w:val="0055706B"/>
    <w:rsid w:val="00562937"/>
    <w:rsid w:val="00565F05"/>
    <w:rsid w:val="0056645C"/>
    <w:rsid w:val="00566C7A"/>
    <w:rsid w:val="005741F3"/>
    <w:rsid w:val="005743B4"/>
    <w:rsid w:val="00574B81"/>
    <w:rsid w:val="00583638"/>
    <w:rsid w:val="00586567"/>
    <w:rsid w:val="0059002D"/>
    <w:rsid w:val="0059524F"/>
    <w:rsid w:val="005A0A33"/>
    <w:rsid w:val="005B0F12"/>
    <w:rsid w:val="005B33E8"/>
    <w:rsid w:val="005B5E4D"/>
    <w:rsid w:val="005B62CA"/>
    <w:rsid w:val="005C05E7"/>
    <w:rsid w:val="005D5943"/>
    <w:rsid w:val="005F5838"/>
    <w:rsid w:val="005F68FD"/>
    <w:rsid w:val="006014CA"/>
    <w:rsid w:val="006038FF"/>
    <w:rsid w:val="00607FC4"/>
    <w:rsid w:val="00642AEB"/>
    <w:rsid w:val="00642BBA"/>
    <w:rsid w:val="00646639"/>
    <w:rsid w:val="0065300F"/>
    <w:rsid w:val="00661BCA"/>
    <w:rsid w:val="00661C52"/>
    <w:rsid w:val="00662797"/>
    <w:rsid w:val="006649E9"/>
    <w:rsid w:val="00680728"/>
    <w:rsid w:val="00695BD0"/>
    <w:rsid w:val="006A1EC8"/>
    <w:rsid w:val="006A29A9"/>
    <w:rsid w:val="006A482E"/>
    <w:rsid w:val="006A6D8A"/>
    <w:rsid w:val="006B018D"/>
    <w:rsid w:val="006B459F"/>
    <w:rsid w:val="006C231C"/>
    <w:rsid w:val="006C287B"/>
    <w:rsid w:val="006C4083"/>
    <w:rsid w:val="006C70BB"/>
    <w:rsid w:val="006E6EFF"/>
    <w:rsid w:val="006E7BD6"/>
    <w:rsid w:val="006F0E23"/>
    <w:rsid w:val="006F1A3A"/>
    <w:rsid w:val="006F6144"/>
    <w:rsid w:val="00716312"/>
    <w:rsid w:val="00720E68"/>
    <w:rsid w:val="00722D35"/>
    <w:rsid w:val="0072672D"/>
    <w:rsid w:val="00750480"/>
    <w:rsid w:val="00751D9C"/>
    <w:rsid w:val="00762ECF"/>
    <w:rsid w:val="007650BB"/>
    <w:rsid w:val="007651C7"/>
    <w:rsid w:val="0076532F"/>
    <w:rsid w:val="0076618A"/>
    <w:rsid w:val="00767300"/>
    <w:rsid w:val="00772D15"/>
    <w:rsid w:val="0078469D"/>
    <w:rsid w:val="00790D1D"/>
    <w:rsid w:val="00791FEF"/>
    <w:rsid w:val="00792415"/>
    <w:rsid w:val="00797F1D"/>
    <w:rsid w:val="007A1F57"/>
    <w:rsid w:val="007B13F4"/>
    <w:rsid w:val="007B3129"/>
    <w:rsid w:val="007B5BBF"/>
    <w:rsid w:val="007C4EFB"/>
    <w:rsid w:val="007D39F7"/>
    <w:rsid w:val="007D479E"/>
    <w:rsid w:val="007D64C9"/>
    <w:rsid w:val="007D6E7B"/>
    <w:rsid w:val="007E35CF"/>
    <w:rsid w:val="007E7ACF"/>
    <w:rsid w:val="007E7F0B"/>
    <w:rsid w:val="007F064B"/>
    <w:rsid w:val="007F1D09"/>
    <w:rsid w:val="008105AB"/>
    <w:rsid w:val="00810D58"/>
    <w:rsid w:val="0081707C"/>
    <w:rsid w:val="00820D35"/>
    <w:rsid w:val="00822763"/>
    <w:rsid w:val="00823EB7"/>
    <w:rsid w:val="00841357"/>
    <w:rsid w:val="008577FD"/>
    <w:rsid w:val="00857EAE"/>
    <w:rsid w:val="00862154"/>
    <w:rsid w:val="0086601A"/>
    <w:rsid w:val="0087772C"/>
    <w:rsid w:val="008818BF"/>
    <w:rsid w:val="008831F5"/>
    <w:rsid w:val="008931D7"/>
    <w:rsid w:val="00897228"/>
    <w:rsid w:val="008A262A"/>
    <w:rsid w:val="008B4CCC"/>
    <w:rsid w:val="008B7222"/>
    <w:rsid w:val="008C26D3"/>
    <w:rsid w:val="008F0AA5"/>
    <w:rsid w:val="0090029B"/>
    <w:rsid w:val="009049AA"/>
    <w:rsid w:val="0090578E"/>
    <w:rsid w:val="00911D00"/>
    <w:rsid w:val="0091254F"/>
    <w:rsid w:val="009152E7"/>
    <w:rsid w:val="00916B1C"/>
    <w:rsid w:val="00930C18"/>
    <w:rsid w:val="00933BB2"/>
    <w:rsid w:val="0093623F"/>
    <w:rsid w:val="0093760F"/>
    <w:rsid w:val="00937DA9"/>
    <w:rsid w:val="0094225A"/>
    <w:rsid w:val="00942ABB"/>
    <w:rsid w:val="0094679E"/>
    <w:rsid w:val="00955499"/>
    <w:rsid w:val="009564DF"/>
    <w:rsid w:val="00957616"/>
    <w:rsid w:val="0096183C"/>
    <w:rsid w:val="00961EEA"/>
    <w:rsid w:val="00972D6C"/>
    <w:rsid w:val="00972D8A"/>
    <w:rsid w:val="00973243"/>
    <w:rsid w:val="00986F3B"/>
    <w:rsid w:val="00995347"/>
    <w:rsid w:val="009A03EB"/>
    <w:rsid w:val="009A38CD"/>
    <w:rsid w:val="009A3BD9"/>
    <w:rsid w:val="009C045C"/>
    <w:rsid w:val="009C09B6"/>
    <w:rsid w:val="009D117F"/>
    <w:rsid w:val="009D716B"/>
    <w:rsid w:val="009F3BFA"/>
    <w:rsid w:val="00A04BEF"/>
    <w:rsid w:val="00A126B0"/>
    <w:rsid w:val="00A12F91"/>
    <w:rsid w:val="00A16E19"/>
    <w:rsid w:val="00A177C2"/>
    <w:rsid w:val="00A17BE8"/>
    <w:rsid w:val="00A21756"/>
    <w:rsid w:val="00A26E6D"/>
    <w:rsid w:val="00A30B91"/>
    <w:rsid w:val="00A37A5D"/>
    <w:rsid w:val="00A43392"/>
    <w:rsid w:val="00A543CC"/>
    <w:rsid w:val="00A55674"/>
    <w:rsid w:val="00A56459"/>
    <w:rsid w:val="00A70158"/>
    <w:rsid w:val="00A702ED"/>
    <w:rsid w:val="00A70649"/>
    <w:rsid w:val="00A71D34"/>
    <w:rsid w:val="00A735D1"/>
    <w:rsid w:val="00A777D9"/>
    <w:rsid w:val="00A80428"/>
    <w:rsid w:val="00A977EF"/>
    <w:rsid w:val="00AA42D0"/>
    <w:rsid w:val="00AA6649"/>
    <w:rsid w:val="00AB243A"/>
    <w:rsid w:val="00AB561E"/>
    <w:rsid w:val="00AB7AC6"/>
    <w:rsid w:val="00AC3533"/>
    <w:rsid w:val="00AC37D5"/>
    <w:rsid w:val="00AC7C7B"/>
    <w:rsid w:val="00AE14B0"/>
    <w:rsid w:val="00AE6B05"/>
    <w:rsid w:val="00AF3A23"/>
    <w:rsid w:val="00AF420A"/>
    <w:rsid w:val="00B008A0"/>
    <w:rsid w:val="00B01010"/>
    <w:rsid w:val="00B04866"/>
    <w:rsid w:val="00B05139"/>
    <w:rsid w:val="00B06DB9"/>
    <w:rsid w:val="00B07C8E"/>
    <w:rsid w:val="00B164F2"/>
    <w:rsid w:val="00B16EE8"/>
    <w:rsid w:val="00B2023A"/>
    <w:rsid w:val="00B20F44"/>
    <w:rsid w:val="00B23FFF"/>
    <w:rsid w:val="00B24BA6"/>
    <w:rsid w:val="00B274F6"/>
    <w:rsid w:val="00B276A2"/>
    <w:rsid w:val="00B30494"/>
    <w:rsid w:val="00B30886"/>
    <w:rsid w:val="00B34875"/>
    <w:rsid w:val="00B40544"/>
    <w:rsid w:val="00B4297F"/>
    <w:rsid w:val="00B47B8A"/>
    <w:rsid w:val="00B617C0"/>
    <w:rsid w:val="00B73AA7"/>
    <w:rsid w:val="00B74459"/>
    <w:rsid w:val="00B74BE7"/>
    <w:rsid w:val="00B75605"/>
    <w:rsid w:val="00B806E8"/>
    <w:rsid w:val="00BA39B3"/>
    <w:rsid w:val="00BA734A"/>
    <w:rsid w:val="00BE1C3F"/>
    <w:rsid w:val="00BE42DB"/>
    <w:rsid w:val="00BF2AF8"/>
    <w:rsid w:val="00BF363A"/>
    <w:rsid w:val="00BF4BCD"/>
    <w:rsid w:val="00C02E99"/>
    <w:rsid w:val="00C079ED"/>
    <w:rsid w:val="00C11224"/>
    <w:rsid w:val="00C120AB"/>
    <w:rsid w:val="00C15DD9"/>
    <w:rsid w:val="00C16769"/>
    <w:rsid w:val="00C16D3B"/>
    <w:rsid w:val="00C16DAF"/>
    <w:rsid w:val="00C234BA"/>
    <w:rsid w:val="00C237EC"/>
    <w:rsid w:val="00C26833"/>
    <w:rsid w:val="00C3660A"/>
    <w:rsid w:val="00C37BD7"/>
    <w:rsid w:val="00C425E7"/>
    <w:rsid w:val="00C42E68"/>
    <w:rsid w:val="00C4337B"/>
    <w:rsid w:val="00C564FE"/>
    <w:rsid w:val="00C5793B"/>
    <w:rsid w:val="00C579CF"/>
    <w:rsid w:val="00C6434B"/>
    <w:rsid w:val="00C671C4"/>
    <w:rsid w:val="00C741D0"/>
    <w:rsid w:val="00C8147C"/>
    <w:rsid w:val="00C83EFD"/>
    <w:rsid w:val="00C95F0E"/>
    <w:rsid w:val="00CA0E2E"/>
    <w:rsid w:val="00CA129A"/>
    <w:rsid w:val="00CA397B"/>
    <w:rsid w:val="00CA4520"/>
    <w:rsid w:val="00CB551F"/>
    <w:rsid w:val="00CB7CAB"/>
    <w:rsid w:val="00CD0303"/>
    <w:rsid w:val="00CD4592"/>
    <w:rsid w:val="00CE18EF"/>
    <w:rsid w:val="00CE27B8"/>
    <w:rsid w:val="00CE4E5E"/>
    <w:rsid w:val="00CE7D4A"/>
    <w:rsid w:val="00CF3EAD"/>
    <w:rsid w:val="00CF5BDE"/>
    <w:rsid w:val="00D06E90"/>
    <w:rsid w:val="00D10C93"/>
    <w:rsid w:val="00D178E1"/>
    <w:rsid w:val="00D21889"/>
    <w:rsid w:val="00D21FD1"/>
    <w:rsid w:val="00D22E7F"/>
    <w:rsid w:val="00D25D95"/>
    <w:rsid w:val="00D3070E"/>
    <w:rsid w:val="00D31ED5"/>
    <w:rsid w:val="00D34474"/>
    <w:rsid w:val="00D3672B"/>
    <w:rsid w:val="00D43E8A"/>
    <w:rsid w:val="00D47780"/>
    <w:rsid w:val="00D47A20"/>
    <w:rsid w:val="00D500E2"/>
    <w:rsid w:val="00D508E2"/>
    <w:rsid w:val="00D510FB"/>
    <w:rsid w:val="00D52885"/>
    <w:rsid w:val="00D53FDE"/>
    <w:rsid w:val="00D5513F"/>
    <w:rsid w:val="00D55928"/>
    <w:rsid w:val="00D653B2"/>
    <w:rsid w:val="00D65B39"/>
    <w:rsid w:val="00D700CC"/>
    <w:rsid w:val="00D726C9"/>
    <w:rsid w:val="00D74578"/>
    <w:rsid w:val="00DA2D9F"/>
    <w:rsid w:val="00DA43FA"/>
    <w:rsid w:val="00DC62C8"/>
    <w:rsid w:val="00DE0E76"/>
    <w:rsid w:val="00DE5578"/>
    <w:rsid w:val="00DE62FB"/>
    <w:rsid w:val="00DE7148"/>
    <w:rsid w:val="00DF33F3"/>
    <w:rsid w:val="00E0307A"/>
    <w:rsid w:val="00E060F9"/>
    <w:rsid w:val="00E06206"/>
    <w:rsid w:val="00E12340"/>
    <w:rsid w:val="00E17E8C"/>
    <w:rsid w:val="00E21E9F"/>
    <w:rsid w:val="00E23867"/>
    <w:rsid w:val="00E25FEB"/>
    <w:rsid w:val="00E2774A"/>
    <w:rsid w:val="00E35BBE"/>
    <w:rsid w:val="00E54E13"/>
    <w:rsid w:val="00E57D79"/>
    <w:rsid w:val="00E715E5"/>
    <w:rsid w:val="00E74B34"/>
    <w:rsid w:val="00E777BC"/>
    <w:rsid w:val="00E977C5"/>
    <w:rsid w:val="00EA3010"/>
    <w:rsid w:val="00EA72BD"/>
    <w:rsid w:val="00EA7FF6"/>
    <w:rsid w:val="00EC0962"/>
    <w:rsid w:val="00ED1F16"/>
    <w:rsid w:val="00ED3D58"/>
    <w:rsid w:val="00EE5CED"/>
    <w:rsid w:val="00EF14A9"/>
    <w:rsid w:val="00EF7278"/>
    <w:rsid w:val="00EF736F"/>
    <w:rsid w:val="00EF7D18"/>
    <w:rsid w:val="00EF7FAC"/>
    <w:rsid w:val="00F00CF8"/>
    <w:rsid w:val="00F00F42"/>
    <w:rsid w:val="00F03074"/>
    <w:rsid w:val="00F035D5"/>
    <w:rsid w:val="00F03DB8"/>
    <w:rsid w:val="00F304D2"/>
    <w:rsid w:val="00F4218D"/>
    <w:rsid w:val="00F44B34"/>
    <w:rsid w:val="00F458CD"/>
    <w:rsid w:val="00F46FCE"/>
    <w:rsid w:val="00F47EE9"/>
    <w:rsid w:val="00F51E8A"/>
    <w:rsid w:val="00F564FF"/>
    <w:rsid w:val="00F669D1"/>
    <w:rsid w:val="00F70D3C"/>
    <w:rsid w:val="00F71E43"/>
    <w:rsid w:val="00F76923"/>
    <w:rsid w:val="00F870C2"/>
    <w:rsid w:val="00F9015D"/>
    <w:rsid w:val="00F91445"/>
    <w:rsid w:val="00F975D5"/>
    <w:rsid w:val="00FB46B0"/>
    <w:rsid w:val="00FC6A31"/>
    <w:rsid w:val="00FD49DE"/>
    <w:rsid w:val="00FE39BD"/>
    <w:rsid w:val="00FE46B0"/>
    <w:rsid w:val="00FE5C69"/>
    <w:rsid w:val="00FF26A5"/>
    <w:rsid w:val="00FF50E3"/>
    <w:rsid w:val="00FF63FA"/>
    <w:rsid w:val="00FF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AADE"/>
  <w15:chartTrackingRefBased/>
  <w15:docId w15:val="{3E66DCA3-6B7B-44E4-821A-6284A45C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9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39B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EC6"/>
    <w:pPr>
      <w:ind w:left="720"/>
      <w:contextualSpacing/>
    </w:pPr>
  </w:style>
  <w:style w:type="character" w:customStyle="1" w:styleId="Heading2Char">
    <w:name w:val="Heading 2 Char"/>
    <w:basedOn w:val="DefaultParagraphFont"/>
    <w:link w:val="Heading2"/>
    <w:uiPriority w:val="9"/>
    <w:rsid w:val="00FE39B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E39BD"/>
    <w:pPr>
      <w:spacing w:before="100" w:beforeAutospacing="1" w:after="100" w:afterAutospacing="1"/>
      <w:ind w:left="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E39B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A03EB"/>
    <w:rPr>
      <w:color w:val="0000FF"/>
      <w:u w:val="single"/>
    </w:rPr>
  </w:style>
  <w:style w:type="paragraph" w:styleId="Header">
    <w:name w:val="header"/>
    <w:basedOn w:val="Normal"/>
    <w:link w:val="HeaderChar"/>
    <w:uiPriority w:val="99"/>
    <w:unhideWhenUsed/>
    <w:rsid w:val="00916B1C"/>
    <w:pPr>
      <w:tabs>
        <w:tab w:val="center" w:pos="4680"/>
        <w:tab w:val="right" w:pos="9360"/>
      </w:tabs>
    </w:pPr>
  </w:style>
  <w:style w:type="character" w:customStyle="1" w:styleId="HeaderChar">
    <w:name w:val="Header Char"/>
    <w:basedOn w:val="DefaultParagraphFont"/>
    <w:link w:val="Header"/>
    <w:uiPriority w:val="99"/>
    <w:rsid w:val="00916B1C"/>
  </w:style>
  <w:style w:type="paragraph" w:styleId="Footer">
    <w:name w:val="footer"/>
    <w:basedOn w:val="Normal"/>
    <w:link w:val="FooterChar"/>
    <w:uiPriority w:val="99"/>
    <w:unhideWhenUsed/>
    <w:rsid w:val="00916B1C"/>
    <w:pPr>
      <w:tabs>
        <w:tab w:val="center" w:pos="4680"/>
        <w:tab w:val="right" w:pos="9360"/>
      </w:tabs>
    </w:pPr>
  </w:style>
  <w:style w:type="character" w:customStyle="1" w:styleId="FooterChar">
    <w:name w:val="Footer Char"/>
    <w:basedOn w:val="DefaultParagraphFont"/>
    <w:link w:val="Footer"/>
    <w:uiPriority w:val="99"/>
    <w:rsid w:val="0091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981">
      <w:bodyDiv w:val="1"/>
      <w:marLeft w:val="0"/>
      <w:marRight w:val="0"/>
      <w:marTop w:val="0"/>
      <w:marBottom w:val="0"/>
      <w:divBdr>
        <w:top w:val="none" w:sz="0" w:space="0" w:color="auto"/>
        <w:left w:val="none" w:sz="0" w:space="0" w:color="auto"/>
        <w:bottom w:val="none" w:sz="0" w:space="0" w:color="auto"/>
        <w:right w:val="none" w:sz="0" w:space="0" w:color="auto"/>
      </w:divBdr>
    </w:div>
    <w:div w:id="91125057">
      <w:bodyDiv w:val="1"/>
      <w:marLeft w:val="0"/>
      <w:marRight w:val="0"/>
      <w:marTop w:val="0"/>
      <w:marBottom w:val="0"/>
      <w:divBdr>
        <w:top w:val="none" w:sz="0" w:space="0" w:color="auto"/>
        <w:left w:val="none" w:sz="0" w:space="0" w:color="auto"/>
        <w:bottom w:val="none" w:sz="0" w:space="0" w:color="auto"/>
        <w:right w:val="none" w:sz="0" w:space="0" w:color="auto"/>
      </w:divBdr>
    </w:div>
    <w:div w:id="175467118">
      <w:bodyDiv w:val="1"/>
      <w:marLeft w:val="0"/>
      <w:marRight w:val="0"/>
      <w:marTop w:val="0"/>
      <w:marBottom w:val="0"/>
      <w:divBdr>
        <w:top w:val="none" w:sz="0" w:space="0" w:color="auto"/>
        <w:left w:val="none" w:sz="0" w:space="0" w:color="auto"/>
        <w:bottom w:val="none" w:sz="0" w:space="0" w:color="auto"/>
        <w:right w:val="none" w:sz="0" w:space="0" w:color="auto"/>
      </w:divBdr>
    </w:div>
    <w:div w:id="182204721">
      <w:bodyDiv w:val="1"/>
      <w:marLeft w:val="0"/>
      <w:marRight w:val="0"/>
      <w:marTop w:val="0"/>
      <w:marBottom w:val="0"/>
      <w:divBdr>
        <w:top w:val="none" w:sz="0" w:space="0" w:color="auto"/>
        <w:left w:val="none" w:sz="0" w:space="0" w:color="auto"/>
        <w:bottom w:val="none" w:sz="0" w:space="0" w:color="auto"/>
        <w:right w:val="none" w:sz="0" w:space="0" w:color="auto"/>
      </w:divBdr>
    </w:div>
    <w:div w:id="182983953">
      <w:bodyDiv w:val="1"/>
      <w:marLeft w:val="0"/>
      <w:marRight w:val="0"/>
      <w:marTop w:val="0"/>
      <w:marBottom w:val="0"/>
      <w:divBdr>
        <w:top w:val="none" w:sz="0" w:space="0" w:color="auto"/>
        <w:left w:val="none" w:sz="0" w:space="0" w:color="auto"/>
        <w:bottom w:val="none" w:sz="0" w:space="0" w:color="auto"/>
        <w:right w:val="none" w:sz="0" w:space="0" w:color="auto"/>
      </w:divBdr>
    </w:div>
    <w:div w:id="240482383">
      <w:bodyDiv w:val="1"/>
      <w:marLeft w:val="0"/>
      <w:marRight w:val="0"/>
      <w:marTop w:val="0"/>
      <w:marBottom w:val="0"/>
      <w:divBdr>
        <w:top w:val="none" w:sz="0" w:space="0" w:color="auto"/>
        <w:left w:val="none" w:sz="0" w:space="0" w:color="auto"/>
        <w:bottom w:val="none" w:sz="0" w:space="0" w:color="auto"/>
        <w:right w:val="none" w:sz="0" w:space="0" w:color="auto"/>
      </w:divBdr>
    </w:div>
    <w:div w:id="243300558">
      <w:bodyDiv w:val="1"/>
      <w:marLeft w:val="0"/>
      <w:marRight w:val="0"/>
      <w:marTop w:val="0"/>
      <w:marBottom w:val="0"/>
      <w:divBdr>
        <w:top w:val="none" w:sz="0" w:space="0" w:color="auto"/>
        <w:left w:val="none" w:sz="0" w:space="0" w:color="auto"/>
        <w:bottom w:val="none" w:sz="0" w:space="0" w:color="auto"/>
        <w:right w:val="none" w:sz="0" w:space="0" w:color="auto"/>
      </w:divBdr>
    </w:div>
    <w:div w:id="269553210">
      <w:bodyDiv w:val="1"/>
      <w:marLeft w:val="0"/>
      <w:marRight w:val="0"/>
      <w:marTop w:val="0"/>
      <w:marBottom w:val="0"/>
      <w:divBdr>
        <w:top w:val="none" w:sz="0" w:space="0" w:color="auto"/>
        <w:left w:val="none" w:sz="0" w:space="0" w:color="auto"/>
        <w:bottom w:val="none" w:sz="0" w:space="0" w:color="auto"/>
        <w:right w:val="none" w:sz="0" w:space="0" w:color="auto"/>
      </w:divBdr>
    </w:div>
    <w:div w:id="292293197">
      <w:bodyDiv w:val="1"/>
      <w:marLeft w:val="0"/>
      <w:marRight w:val="0"/>
      <w:marTop w:val="0"/>
      <w:marBottom w:val="0"/>
      <w:divBdr>
        <w:top w:val="none" w:sz="0" w:space="0" w:color="auto"/>
        <w:left w:val="none" w:sz="0" w:space="0" w:color="auto"/>
        <w:bottom w:val="none" w:sz="0" w:space="0" w:color="auto"/>
        <w:right w:val="none" w:sz="0" w:space="0" w:color="auto"/>
      </w:divBdr>
    </w:div>
    <w:div w:id="342130270">
      <w:bodyDiv w:val="1"/>
      <w:marLeft w:val="0"/>
      <w:marRight w:val="0"/>
      <w:marTop w:val="0"/>
      <w:marBottom w:val="0"/>
      <w:divBdr>
        <w:top w:val="none" w:sz="0" w:space="0" w:color="auto"/>
        <w:left w:val="none" w:sz="0" w:space="0" w:color="auto"/>
        <w:bottom w:val="none" w:sz="0" w:space="0" w:color="auto"/>
        <w:right w:val="none" w:sz="0" w:space="0" w:color="auto"/>
      </w:divBdr>
    </w:div>
    <w:div w:id="352650931">
      <w:bodyDiv w:val="1"/>
      <w:marLeft w:val="0"/>
      <w:marRight w:val="0"/>
      <w:marTop w:val="0"/>
      <w:marBottom w:val="0"/>
      <w:divBdr>
        <w:top w:val="none" w:sz="0" w:space="0" w:color="auto"/>
        <w:left w:val="none" w:sz="0" w:space="0" w:color="auto"/>
        <w:bottom w:val="none" w:sz="0" w:space="0" w:color="auto"/>
        <w:right w:val="none" w:sz="0" w:space="0" w:color="auto"/>
      </w:divBdr>
    </w:div>
    <w:div w:id="379288756">
      <w:bodyDiv w:val="1"/>
      <w:marLeft w:val="0"/>
      <w:marRight w:val="0"/>
      <w:marTop w:val="0"/>
      <w:marBottom w:val="0"/>
      <w:divBdr>
        <w:top w:val="none" w:sz="0" w:space="0" w:color="auto"/>
        <w:left w:val="none" w:sz="0" w:space="0" w:color="auto"/>
        <w:bottom w:val="none" w:sz="0" w:space="0" w:color="auto"/>
        <w:right w:val="none" w:sz="0" w:space="0" w:color="auto"/>
      </w:divBdr>
    </w:div>
    <w:div w:id="389353235">
      <w:bodyDiv w:val="1"/>
      <w:marLeft w:val="0"/>
      <w:marRight w:val="0"/>
      <w:marTop w:val="0"/>
      <w:marBottom w:val="0"/>
      <w:divBdr>
        <w:top w:val="none" w:sz="0" w:space="0" w:color="auto"/>
        <w:left w:val="none" w:sz="0" w:space="0" w:color="auto"/>
        <w:bottom w:val="none" w:sz="0" w:space="0" w:color="auto"/>
        <w:right w:val="none" w:sz="0" w:space="0" w:color="auto"/>
      </w:divBdr>
    </w:div>
    <w:div w:id="409428716">
      <w:bodyDiv w:val="1"/>
      <w:marLeft w:val="0"/>
      <w:marRight w:val="0"/>
      <w:marTop w:val="0"/>
      <w:marBottom w:val="0"/>
      <w:divBdr>
        <w:top w:val="none" w:sz="0" w:space="0" w:color="auto"/>
        <w:left w:val="none" w:sz="0" w:space="0" w:color="auto"/>
        <w:bottom w:val="none" w:sz="0" w:space="0" w:color="auto"/>
        <w:right w:val="none" w:sz="0" w:space="0" w:color="auto"/>
      </w:divBdr>
    </w:div>
    <w:div w:id="410933463">
      <w:bodyDiv w:val="1"/>
      <w:marLeft w:val="0"/>
      <w:marRight w:val="0"/>
      <w:marTop w:val="0"/>
      <w:marBottom w:val="0"/>
      <w:divBdr>
        <w:top w:val="none" w:sz="0" w:space="0" w:color="auto"/>
        <w:left w:val="none" w:sz="0" w:space="0" w:color="auto"/>
        <w:bottom w:val="none" w:sz="0" w:space="0" w:color="auto"/>
        <w:right w:val="none" w:sz="0" w:space="0" w:color="auto"/>
      </w:divBdr>
    </w:div>
    <w:div w:id="429399129">
      <w:bodyDiv w:val="1"/>
      <w:marLeft w:val="0"/>
      <w:marRight w:val="0"/>
      <w:marTop w:val="0"/>
      <w:marBottom w:val="0"/>
      <w:divBdr>
        <w:top w:val="none" w:sz="0" w:space="0" w:color="auto"/>
        <w:left w:val="none" w:sz="0" w:space="0" w:color="auto"/>
        <w:bottom w:val="none" w:sz="0" w:space="0" w:color="auto"/>
        <w:right w:val="none" w:sz="0" w:space="0" w:color="auto"/>
      </w:divBdr>
    </w:div>
    <w:div w:id="468278649">
      <w:bodyDiv w:val="1"/>
      <w:marLeft w:val="0"/>
      <w:marRight w:val="0"/>
      <w:marTop w:val="0"/>
      <w:marBottom w:val="0"/>
      <w:divBdr>
        <w:top w:val="none" w:sz="0" w:space="0" w:color="auto"/>
        <w:left w:val="none" w:sz="0" w:space="0" w:color="auto"/>
        <w:bottom w:val="none" w:sz="0" w:space="0" w:color="auto"/>
        <w:right w:val="none" w:sz="0" w:space="0" w:color="auto"/>
      </w:divBdr>
    </w:div>
    <w:div w:id="496264406">
      <w:bodyDiv w:val="1"/>
      <w:marLeft w:val="0"/>
      <w:marRight w:val="0"/>
      <w:marTop w:val="0"/>
      <w:marBottom w:val="0"/>
      <w:divBdr>
        <w:top w:val="none" w:sz="0" w:space="0" w:color="auto"/>
        <w:left w:val="none" w:sz="0" w:space="0" w:color="auto"/>
        <w:bottom w:val="none" w:sz="0" w:space="0" w:color="auto"/>
        <w:right w:val="none" w:sz="0" w:space="0" w:color="auto"/>
      </w:divBdr>
    </w:div>
    <w:div w:id="498353577">
      <w:bodyDiv w:val="1"/>
      <w:marLeft w:val="0"/>
      <w:marRight w:val="0"/>
      <w:marTop w:val="0"/>
      <w:marBottom w:val="0"/>
      <w:divBdr>
        <w:top w:val="none" w:sz="0" w:space="0" w:color="auto"/>
        <w:left w:val="none" w:sz="0" w:space="0" w:color="auto"/>
        <w:bottom w:val="none" w:sz="0" w:space="0" w:color="auto"/>
        <w:right w:val="none" w:sz="0" w:space="0" w:color="auto"/>
      </w:divBdr>
    </w:div>
    <w:div w:id="518857044">
      <w:bodyDiv w:val="1"/>
      <w:marLeft w:val="0"/>
      <w:marRight w:val="0"/>
      <w:marTop w:val="0"/>
      <w:marBottom w:val="0"/>
      <w:divBdr>
        <w:top w:val="none" w:sz="0" w:space="0" w:color="auto"/>
        <w:left w:val="none" w:sz="0" w:space="0" w:color="auto"/>
        <w:bottom w:val="none" w:sz="0" w:space="0" w:color="auto"/>
        <w:right w:val="none" w:sz="0" w:space="0" w:color="auto"/>
      </w:divBdr>
    </w:div>
    <w:div w:id="576482133">
      <w:bodyDiv w:val="1"/>
      <w:marLeft w:val="0"/>
      <w:marRight w:val="0"/>
      <w:marTop w:val="0"/>
      <w:marBottom w:val="0"/>
      <w:divBdr>
        <w:top w:val="none" w:sz="0" w:space="0" w:color="auto"/>
        <w:left w:val="none" w:sz="0" w:space="0" w:color="auto"/>
        <w:bottom w:val="none" w:sz="0" w:space="0" w:color="auto"/>
        <w:right w:val="none" w:sz="0" w:space="0" w:color="auto"/>
      </w:divBdr>
    </w:div>
    <w:div w:id="608319659">
      <w:bodyDiv w:val="1"/>
      <w:marLeft w:val="0"/>
      <w:marRight w:val="0"/>
      <w:marTop w:val="0"/>
      <w:marBottom w:val="0"/>
      <w:divBdr>
        <w:top w:val="none" w:sz="0" w:space="0" w:color="auto"/>
        <w:left w:val="none" w:sz="0" w:space="0" w:color="auto"/>
        <w:bottom w:val="none" w:sz="0" w:space="0" w:color="auto"/>
        <w:right w:val="none" w:sz="0" w:space="0" w:color="auto"/>
      </w:divBdr>
    </w:div>
    <w:div w:id="613174632">
      <w:bodyDiv w:val="1"/>
      <w:marLeft w:val="0"/>
      <w:marRight w:val="0"/>
      <w:marTop w:val="0"/>
      <w:marBottom w:val="0"/>
      <w:divBdr>
        <w:top w:val="none" w:sz="0" w:space="0" w:color="auto"/>
        <w:left w:val="none" w:sz="0" w:space="0" w:color="auto"/>
        <w:bottom w:val="none" w:sz="0" w:space="0" w:color="auto"/>
        <w:right w:val="none" w:sz="0" w:space="0" w:color="auto"/>
      </w:divBdr>
    </w:div>
    <w:div w:id="668482598">
      <w:bodyDiv w:val="1"/>
      <w:marLeft w:val="0"/>
      <w:marRight w:val="0"/>
      <w:marTop w:val="0"/>
      <w:marBottom w:val="0"/>
      <w:divBdr>
        <w:top w:val="none" w:sz="0" w:space="0" w:color="auto"/>
        <w:left w:val="none" w:sz="0" w:space="0" w:color="auto"/>
        <w:bottom w:val="none" w:sz="0" w:space="0" w:color="auto"/>
        <w:right w:val="none" w:sz="0" w:space="0" w:color="auto"/>
      </w:divBdr>
    </w:div>
    <w:div w:id="686490959">
      <w:bodyDiv w:val="1"/>
      <w:marLeft w:val="0"/>
      <w:marRight w:val="0"/>
      <w:marTop w:val="0"/>
      <w:marBottom w:val="0"/>
      <w:divBdr>
        <w:top w:val="none" w:sz="0" w:space="0" w:color="auto"/>
        <w:left w:val="none" w:sz="0" w:space="0" w:color="auto"/>
        <w:bottom w:val="none" w:sz="0" w:space="0" w:color="auto"/>
        <w:right w:val="none" w:sz="0" w:space="0" w:color="auto"/>
      </w:divBdr>
    </w:div>
    <w:div w:id="687294134">
      <w:bodyDiv w:val="1"/>
      <w:marLeft w:val="0"/>
      <w:marRight w:val="0"/>
      <w:marTop w:val="0"/>
      <w:marBottom w:val="0"/>
      <w:divBdr>
        <w:top w:val="none" w:sz="0" w:space="0" w:color="auto"/>
        <w:left w:val="none" w:sz="0" w:space="0" w:color="auto"/>
        <w:bottom w:val="none" w:sz="0" w:space="0" w:color="auto"/>
        <w:right w:val="none" w:sz="0" w:space="0" w:color="auto"/>
      </w:divBdr>
    </w:div>
    <w:div w:id="711198473">
      <w:bodyDiv w:val="1"/>
      <w:marLeft w:val="0"/>
      <w:marRight w:val="0"/>
      <w:marTop w:val="0"/>
      <w:marBottom w:val="0"/>
      <w:divBdr>
        <w:top w:val="none" w:sz="0" w:space="0" w:color="auto"/>
        <w:left w:val="none" w:sz="0" w:space="0" w:color="auto"/>
        <w:bottom w:val="none" w:sz="0" w:space="0" w:color="auto"/>
        <w:right w:val="none" w:sz="0" w:space="0" w:color="auto"/>
      </w:divBdr>
    </w:div>
    <w:div w:id="821773075">
      <w:bodyDiv w:val="1"/>
      <w:marLeft w:val="0"/>
      <w:marRight w:val="0"/>
      <w:marTop w:val="0"/>
      <w:marBottom w:val="0"/>
      <w:divBdr>
        <w:top w:val="none" w:sz="0" w:space="0" w:color="auto"/>
        <w:left w:val="none" w:sz="0" w:space="0" w:color="auto"/>
        <w:bottom w:val="none" w:sz="0" w:space="0" w:color="auto"/>
        <w:right w:val="none" w:sz="0" w:space="0" w:color="auto"/>
      </w:divBdr>
    </w:div>
    <w:div w:id="870385666">
      <w:bodyDiv w:val="1"/>
      <w:marLeft w:val="0"/>
      <w:marRight w:val="0"/>
      <w:marTop w:val="0"/>
      <w:marBottom w:val="0"/>
      <w:divBdr>
        <w:top w:val="none" w:sz="0" w:space="0" w:color="auto"/>
        <w:left w:val="none" w:sz="0" w:space="0" w:color="auto"/>
        <w:bottom w:val="none" w:sz="0" w:space="0" w:color="auto"/>
        <w:right w:val="none" w:sz="0" w:space="0" w:color="auto"/>
      </w:divBdr>
    </w:div>
    <w:div w:id="884872706">
      <w:bodyDiv w:val="1"/>
      <w:marLeft w:val="0"/>
      <w:marRight w:val="0"/>
      <w:marTop w:val="0"/>
      <w:marBottom w:val="0"/>
      <w:divBdr>
        <w:top w:val="none" w:sz="0" w:space="0" w:color="auto"/>
        <w:left w:val="none" w:sz="0" w:space="0" w:color="auto"/>
        <w:bottom w:val="none" w:sz="0" w:space="0" w:color="auto"/>
        <w:right w:val="none" w:sz="0" w:space="0" w:color="auto"/>
      </w:divBdr>
    </w:div>
    <w:div w:id="886449043">
      <w:bodyDiv w:val="1"/>
      <w:marLeft w:val="0"/>
      <w:marRight w:val="0"/>
      <w:marTop w:val="0"/>
      <w:marBottom w:val="0"/>
      <w:divBdr>
        <w:top w:val="none" w:sz="0" w:space="0" w:color="auto"/>
        <w:left w:val="none" w:sz="0" w:space="0" w:color="auto"/>
        <w:bottom w:val="none" w:sz="0" w:space="0" w:color="auto"/>
        <w:right w:val="none" w:sz="0" w:space="0" w:color="auto"/>
      </w:divBdr>
    </w:div>
    <w:div w:id="893665702">
      <w:bodyDiv w:val="1"/>
      <w:marLeft w:val="0"/>
      <w:marRight w:val="0"/>
      <w:marTop w:val="0"/>
      <w:marBottom w:val="0"/>
      <w:divBdr>
        <w:top w:val="none" w:sz="0" w:space="0" w:color="auto"/>
        <w:left w:val="none" w:sz="0" w:space="0" w:color="auto"/>
        <w:bottom w:val="none" w:sz="0" w:space="0" w:color="auto"/>
        <w:right w:val="none" w:sz="0" w:space="0" w:color="auto"/>
      </w:divBdr>
    </w:div>
    <w:div w:id="920335144">
      <w:bodyDiv w:val="1"/>
      <w:marLeft w:val="0"/>
      <w:marRight w:val="0"/>
      <w:marTop w:val="0"/>
      <w:marBottom w:val="0"/>
      <w:divBdr>
        <w:top w:val="none" w:sz="0" w:space="0" w:color="auto"/>
        <w:left w:val="none" w:sz="0" w:space="0" w:color="auto"/>
        <w:bottom w:val="none" w:sz="0" w:space="0" w:color="auto"/>
        <w:right w:val="none" w:sz="0" w:space="0" w:color="auto"/>
      </w:divBdr>
    </w:div>
    <w:div w:id="958991902">
      <w:bodyDiv w:val="1"/>
      <w:marLeft w:val="0"/>
      <w:marRight w:val="0"/>
      <w:marTop w:val="0"/>
      <w:marBottom w:val="0"/>
      <w:divBdr>
        <w:top w:val="none" w:sz="0" w:space="0" w:color="auto"/>
        <w:left w:val="none" w:sz="0" w:space="0" w:color="auto"/>
        <w:bottom w:val="none" w:sz="0" w:space="0" w:color="auto"/>
        <w:right w:val="none" w:sz="0" w:space="0" w:color="auto"/>
      </w:divBdr>
    </w:div>
    <w:div w:id="1027634787">
      <w:bodyDiv w:val="1"/>
      <w:marLeft w:val="0"/>
      <w:marRight w:val="0"/>
      <w:marTop w:val="0"/>
      <w:marBottom w:val="0"/>
      <w:divBdr>
        <w:top w:val="none" w:sz="0" w:space="0" w:color="auto"/>
        <w:left w:val="none" w:sz="0" w:space="0" w:color="auto"/>
        <w:bottom w:val="none" w:sz="0" w:space="0" w:color="auto"/>
        <w:right w:val="none" w:sz="0" w:space="0" w:color="auto"/>
      </w:divBdr>
    </w:div>
    <w:div w:id="1039471652">
      <w:bodyDiv w:val="1"/>
      <w:marLeft w:val="0"/>
      <w:marRight w:val="0"/>
      <w:marTop w:val="0"/>
      <w:marBottom w:val="0"/>
      <w:divBdr>
        <w:top w:val="none" w:sz="0" w:space="0" w:color="auto"/>
        <w:left w:val="none" w:sz="0" w:space="0" w:color="auto"/>
        <w:bottom w:val="none" w:sz="0" w:space="0" w:color="auto"/>
        <w:right w:val="none" w:sz="0" w:space="0" w:color="auto"/>
      </w:divBdr>
    </w:div>
    <w:div w:id="1057435916">
      <w:bodyDiv w:val="1"/>
      <w:marLeft w:val="0"/>
      <w:marRight w:val="0"/>
      <w:marTop w:val="0"/>
      <w:marBottom w:val="0"/>
      <w:divBdr>
        <w:top w:val="none" w:sz="0" w:space="0" w:color="auto"/>
        <w:left w:val="none" w:sz="0" w:space="0" w:color="auto"/>
        <w:bottom w:val="none" w:sz="0" w:space="0" w:color="auto"/>
        <w:right w:val="none" w:sz="0" w:space="0" w:color="auto"/>
      </w:divBdr>
    </w:div>
    <w:div w:id="1059472691">
      <w:bodyDiv w:val="1"/>
      <w:marLeft w:val="0"/>
      <w:marRight w:val="0"/>
      <w:marTop w:val="0"/>
      <w:marBottom w:val="0"/>
      <w:divBdr>
        <w:top w:val="none" w:sz="0" w:space="0" w:color="auto"/>
        <w:left w:val="none" w:sz="0" w:space="0" w:color="auto"/>
        <w:bottom w:val="none" w:sz="0" w:space="0" w:color="auto"/>
        <w:right w:val="none" w:sz="0" w:space="0" w:color="auto"/>
      </w:divBdr>
    </w:div>
    <w:div w:id="1063985883">
      <w:bodyDiv w:val="1"/>
      <w:marLeft w:val="0"/>
      <w:marRight w:val="0"/>
      <w:marTop w:val="0"/>
      <w:marBottom w:val="0"/>
      <w:divBdr>
        <w:top w:val="none" w:sz="0" w:space="0" w:color="auto"/>
        <w:left w:val="none" w:sz="0" w:space="0" w:color="auto"/>
        <w:bottom w:val="none" w:sz="0" w:space="0" w:color="auto"/>
        <w:right w:val="none" w:sz="0" w:space="0" w:color="auto"/>
      </w:divBdr>
    </w:div>
    <w:div w:id="1085146329">
      <w:bodyDiv w:val="1"/>
      <w:marLeft w:val="0"/>
      <w:marRight w:val="0"/>
      <w:marTop w:val="0"/>
      <w:marBottom w:val="0"/>
      <w:divBdr>
        <w:top w:val="none" w:sz="0" w:space="0" w:color="auto"/>
        <w:left w:val="none" w:sz="0" w:space="0" w:color="auto"/>
        <w:bottom w:val="none" w:sz="0" w:space="0" w:color="auto"/>
        <w:right w:val="none" w:sz="0" w:space="0" w:color="auto"/>
      </w:divBdr>
    </w:div>
    <w:div w:id="1118649131">
      <w:bodyDiv w:val="1"/>
      <w:marLeft w:val="0"/>
      <w:marRight w:val="0"/>
      <w:marTop w:val="0"/>
      <w:marBottom w:val="0"/>
      <w:divBdr>
        <w:top w:val="none" w:sz="0" w:space="0" w:color="auto"/>
        <w:left w:val="none" w:sz="0" w:space="0" w:color="auto"/>
        <w:bottom w:val="none" w:sz="0" w:space="0" w:color="auto"/>
        <w:right w:val="none" w:sz="0" w:space="0" w:color="auto"/>
      </w:divBdr>
    </w:div>
    <w:div w:id="1145466731">
      <w:bodyDiv w:val="1"/>
      <w:marLeft w:val="0"/>
      <w:marRight w:val="0"/>
      <w:marTop w:val="0"/>
      <w:marBottom w:val="0"/>
      <w:divBdr>
        <w:top w:val="none" w:sz="0" w:space="0" w:color="auto"/>
        <w:left w:val="none" w:sz="0" w:space="0" w:color="auto"/>
        <w:bottom w:val="none" w:sz="0" w:space="0" w:color="auto"/>
        <w:right w:val="none" w:sz="0" w:space="0" w:color="auto"/>
      </w:divBdr>
    </w:div>
    <w:div w:id="1179926086">
      <w:bodyDiv w:val="1"/>
      <w:marLeft w:val="0"/>
      <w:marRight w:val="0"/>
      <w:marTop w:val="0"/>
      <w:marBottom w:val="0"/>
      <w:divBdr>
        <w:top w:val="none" w:sz="0" w:space="0" w:color="auto"/>
        <w:left w:val="none" w:sz="0" w:space="0" w:color="auto"/>
        <w:bottom w:val="none" w:sz="0" w:space="0" w:color="auto"/>
        <w:right w:val="none" w:sz="0" w:space="0" w:color="auto"/>
      </w:divBdr>
    </w:div>
    <w:div w:id="1183856990">
      <w:bodyDiv w:val="1"/>
      <w:marLeft w:val="0"/>
      <w:marRight w:val="0"/>
      <w:marTop w:val="0"/>
      <w:marBottom w:val="0"/>
      <w:divBdr>
        <w:top w:val="none" w:sz="0" w:space="0" w:color="auto"/>
        <w:left w:val="none" w:sz="0" w:space="0" w:color="auto"/>
        <w:bottom w:val="none" w:sz="0" w:space="0" w:color="auto"/>
        <w:right w:val="none" w:sz="0" w:space="0" w:color="auto"/>
      </w:divBdr>
    </w:div>
    <w:div w:id="1219826590">
      <w:bodyDiv w:val="1"/>
      <w:marLeft w:val="0"/>
      <w:marRight w:val="0"/>
      <w:marTop w:val="0"/>
      <w:marBottom w:val="0"/>
      <w:divBdr>
        <w:top w:val="none" w:sz="0" w:space="0" w:color="auto"/>
        <w:left w:val="none" w:sz="0" w:space="0" w:color="auto"/>
        <w:bottom w:val="none" w:sz="0" w:space="0" w:color="auto"/>
        <w:right w:val="none" w:sz="0" w:space="0" w:color="auto"/>
      </w:divBdr>
    </w:div>
    <w:div w:id="1235819328">
      <w:bodyDiv w:val="1"/>
      <w:marLeft w:val="0"/>
      <w:marRight w:val="0"/>
      <w:marTop w:val="0"/>
      <w:marBottom w:val="0"/>
      <w:divBdr>
        <w:top w:val="none" w:sz="0" w:space="0" w:color="auto"/>
        <w:left w:val="none" w:sz="0" w:space="0" w:color="auto"/>
        <w:bottom w:val="none" w:sz="0" w:space="0" w:color="auto"/>
        <w:right w:val="none" w:sz="0" w:space="0" w:color="auto"/>
      </w:divBdr>
    </w:div>
    <w:div w:id="1254435322">
      <w:bodyDiv w:val="1"/>
      <w:marLeft w:val="0"/>
      <w:marRight w:val="0"/>
      <w:marTop w:val="0"/>
      <w:marBottom w:val="0"/>
      <w:divBdr>
        <w:top w:val="none" w:sz="0" w:space="0" w:color="auto"/>
        <w:left w:val="none" w:sz="0" w:space="0" w:color="auto"/>
        <w:bottom w:val="none" w:sz="0" w:space="0" w:color="auto"/>
        <w:right w:val="none" w:sz="0" w:space="0" w:color="auto"/>
      </w:divBdr>
    </w:div>
    <w:div w:id="1288008667">
      <w:bodyDiv w:val="1"/>
      <w:marLeft w:val="0"/>
      <w:marRight w:val="0"/>
      <w:marTop w:val="0"/>
      <w:marBottom w:val="0"/>
      <w:divBdr>
        <w:top w:val="none" w:sz="0" w:space="0" w:color="auto"/>
        <w:left w:val="none" w:sz="0" w:space="0" w:color="auto"/>
        <w:bottom w:val="none" w:sz="0" w:space="0" w:color="auto"/>
        <w:right w:val="none" w:sz="0" w:space="0" w:color="auto"/>
      </w:divBdr>
    </w:div>
    <w:div w:id="1288777232">
      <w:bodyDiv w:val="1"/>
      <w:marLeft w:val="0"/>
      <w:marRight w:val="0"/>
      <w:marTop w:val="0"/>
      <w:marBottom w:val="0"/>
      <w:divBdr>
        <w:top w:val="none" w:sz="0" w:space="0" w:color="auto"/>
        <w:left w:val="none" w:sz="0" w:space="0" w:color="auto"/>
        <w:bottom w:val="none" w:sz="0" w:space="0" w:color="auto"/>
        <w:right w:val="none" w:sz="0" w:space="0" w:color="auto"/>
      </w:divBdr>
    </w:div>
    <w:div w:id="1361083100">
      <w:bodyDiv w:val="1"/>
      <w:marLeft w:val="0"/>
      <w:marRight w:val="0"/>
      <w:marTop w:val="0"/>
      <w:marBottom w:val="0"/>
      <w:divBdr>
        <w:top w:val="none" w:sz="0" w:space="0" w:color="auto"/>
        <w:left w:val="none" w:sz="0" w:space="0" w:color="auto"/>
        <w:bottom w:val="none" w:sz="0" w:space="0" w:color="auto"/>
        <w:right w:val="none" w:sz="0" w:space="0" w:color="auto"/>
      </w:divBdr>
    </w:div>
    <w:div w:id="1376005056">
      <w:bodyDiv w:val="1"/>
      <w:marLeft w:val="0"/>
      <w:marRight w:val="0"/>
      <w:marTop w:val="0"/>
      <w:marBottom w:val="0"/>
      <w:divBdr>
        <w:top w:val="none" w:sz="0" w:space="0" w:color="auto"/>
        <w:left w:val="none" w:sz="0" w:space="0" w:color="auto"/>
        <w:bottom w:val="none" w:sz="0" w:space="0" w:color="auto"/>
        <w:right w:val="none" w:sz="0" w:space="0" w:color="auto"/>
      </w:divBdr>
    </w:div>
    <w:div w:id="1378044502">
      <w:bodyDiv w:val="1"/>
      <w:marLeft w:val="0"/>
      <w:marRight w:val="0"/>
      <w:marTop w:val="0"/>
      <w:marBottom w:val="0"/>
      <w:divBdr>
        <w:top w:val="none" w:sz="0" w:space="0" w:color="auto"/>
        <w:left w:val="none" w:sz="0" w:space="0" w:color="auto"/>
        <w:bottom w:val="none" w:sz="0" w:space="0" w:color="auto"/>
        <w:right w:val="none" w:sz="0" w:space="0" w:color="auto"/>
      </w:divBdr>
    </w:div>
    <w:div w:id="1480267085">
      <w:bodyDiv w:val="1"/>
      <w:marLeft w:val="0"/>
      <w:marRight w:val="0"/>
      <w:marTop w:val="0"/>
      <w:marBottom w:val="0"/>
      <w:divBdr>
        <w:top w:val="none" w:sz="0" w:space="0" w:color="auto"/>
        <w:left w:val="none" w:sz="0" w:space="0" w:color="auto"/>
        <w:bottom w:val="none" w:sz="0" w:space="0" w:color="auto"/>
        <w:right w:val="none" w:sz="0" w:space="0" w:color="auto"/>
      </w:divBdr>
    </w:div>
    <w:div w:id="1540359656">
      <w:bodyDiv w:val="1"/>
      <w:marLeft w:val="0"/>
      <w:marRight w:val="0"/>
      <w:marTop w:val="0"/>
      <w:marBottom w:val="0"/>
      <w:divBdr>
        <w:top w:val="none" w:sz="0" w:space="0" w:color="auto"/>
        <w:left w:val="none" w:sz="0" w:space="0" w:color="auto"/>
        <w:bottom w:val="none" w:sz="0" w:space="0" w:color="auto"/>
        <w:right w:val="none" w:sz="0" w:space="0" w:color="auto"/>
      </w:divBdr>
    </w:div>
    <w:div w:id="1541017902">
      <w:bodyDiv w:val="1"/>
      <w:marLeft w:val="0"/>
      <w:marRight w:val="0"/>
      <w:marTop w:val="0"/>
      <w:marBottom w:val="0"/>
      <w:divBdr>
        <w:top w:val="none" w:sz="0" w:space="0" w:color="auto"/>
        <w:left w:val="none" w:sz="0" w:space="0" w:color="auto"/>
        <w:bottom w:val="none" w:sz="0" w:space="0" w:color="auto"/>
        <w:right w:val="none" w:sz="0" w:space="0" w:color="auto"/>
      </w:divBdr>
    </w:div>
    <w:div w:id="1602639233">
      <w:bodyDiv w:val="1"/>
      <w:marLeft w:val="0"/>
      <w:marRight w:val="0"/>
      <w:marTop w:val="0"/>
      <w:marBottom w:val="0"/>
      <w:divBdr>
        <w:top w:val="none" w:sz="0" w:space="0" w:color="auto"/>
        <w:left w:val="none" w:sz="0" w:space="0" w:color="auto"/>
        <w:bottom w:val="none" w:sz="0" w:space="0" w:color="auto"/>
        <w:right w:val="none" w:sz="0" w:space="0" w:color="auto"/>
      </w:divBdr>
    </w:div>
    <w:div w:id="1614172844">
      <w:bodyDiv w:val="1"/>
      <w:marLeft w:val="0"/>
      <w:marRight w:val="0"/>
      <w:marTop w:val="0"/>
      <w:marBottom w:val="0"/>
      <w:divBdr>
        <w:top w:val="none" w:sz="0" w:space="0" w:color="auto"/>
        <w:left w:val="none" w:sz="0" w:space="0" w:color="auto"/>
        <w:bottom w:val="none" w:sz="0" w:space="0" w:color="auto"/>
        <w:right w:val="none" w:sz="0" w:space="0" w:color="auto"/>
      </w:divBdr>
    </w:div>
    <w:div w:id="1634024090">
      <w:bodyDiv w:val="1"/>
      <w:marLeft w:val="0"/>
      <w:marRight w:val="0"/>
      <w:marTop w:val="0"/>
      <w:marBottom w:val="0"/>
      <w:divBdr>
        <w:top w:val="none" w:sz="0" w:space="0" w:color="auto"/>
        <w:left w:val="none" w:sz="0" w:space="0" w:color="auto"/>
        <w:bottom w:val="none" w:sz="0" w:space="0" w:color="auto"/>
        <w:right w:val="none" w:sz="0" w:space="0" w:color="auto"/>
      </w:divBdr>
    </w:div>
    <w:div w:id="1662199268">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0228547">
      <w:bodyDiv w:val="1"/>
      <w:marLeft w:val="0"/>
      <w:marRight w:val="0"/>
      <w:marTop w:val="0"/>
      <w:marBottom w:val="0"/>
      <w:divBdr>
        <w:top w:val="none" w:sz="0" w:space="0" w:color="auto"/>
        <w:left w:val="none" w:sz="0" w:space="0" w:color="auto"/>
        <w:bottom w:val="none" w:sz="0" w:space="0" w:color="auto"/>
        <w:right w:val="none" w:sz="0" w:space="0" w:color="auto"/>
      </w:divBdr>
    </w:div>
    <w:div w:id="1757559221">
      <w:bodyDiv w:val="1"/>
      <w:marLeft w:val="0"/>
      <w:marRight w:val="0"/>
      <w:marTop w:val="0"/>
      <w:marBottom w:val="0"/>
      <w:divBdr>
        <w:top w:val="none" w:sz="0" w:space="0" w:color="auto"/>
        <w:left w:val="none" w:sz="0" w:space="0" w:color="auto"/>
        <w:bottom w:val="none" w:sz="0" w:space="0" w:color="auto"/>
        <w:right w:val="none" w:sz="0" w:space="0" w:color="auto"/>
      </w:divBdr>
    </w:div>
    <w:div w:id="1764647130">
      <w:bodyDiv w:val="1"/>
      <w:marLeft w:val="0"/>
      <w:marRight w:val="0"/>
      <w:marTop w:val="0"/>
      <w:marBottom w:val="0"/>
      <w:divBdr>
        <w:top w:val="none" w:sz="0" w:space="0" w:color="auto"/>
        <w:left w:val="none" w:sz="0" w:space="0" w:color="auto"/>
        <w:bottom w:val="none" w:sz="0" w:space="0" w:color="auto"/>
        <w:right w:val="none" w:sz="0" w:space="0" w:color="auto"/>
      </w:divBdr>
    </w:div>
    <w:div w:id="1805075876">
      <w:bodyDiv w:val="1"/>
      <w:marLeft w:val="0"/>
      <w:marRight w:val="0"/>
      <w:marTop w:val="0"/>
      <w:marBottom w:val="0"/>
      <w:divBdr>
        <w:top w:val="none" w:sz="0" w:space="0" w:color="auto"/>
        <w:left w:val="none" w:sz="0" w:space="0" w:color="auto"/>
        <w:bottom w:val="none" w:sz="0" w:space="0" w:color="auto"/>
        <w:right w:val="none" w:sz="0" w:space="0" w:color="auto"/>
      </w:divBdr>
    </w:div>
    <w:div w:id="1811822903">
      <w:bodyDiv w:val="1"/>
      <w:marLeft w:val="0"/>
      <w:marRight w:val="0"/>
      <w:marTop w:val="0"/>
      <w:marBottom w:val="0"/>
      <w:divBdr>
        <w:top w:val="none" w:sz="0" w:space="0" w:color="auto"/>
        <w:left w:val="none" w:sz="0" w:space="0" w:color="auto"/>
        <w:bottom w:val="none" w:sz="0" w:space="0" w:color="auto"/>
        <w:right w:val="none" w:sz="0" w:space="0" w:color="auto"/>
      </w:divBdr>
    </w:div>
    <w:div w:id="1829666617">
      <w:bodyDiv w:val="1"/>
      <w:marLeft w:val="0"/>
      <w:marRight w:val="0"/>
      <w:marTop w:val="0"/>
      <w:marBottom w:val="0"/>
      <w:divBdr>
        <w:top w:val="none" w:sz="0" w:space="0" w:color="auto"/>
        <w:left w:val="none" w:sz="0" w:space="0" w:color="auto"/>
        <w:bottom w:val="none" w:sz="0" w:space="0" w:color="auto"/>
        <w:right w:val="none" w:sz="0" w:space="0" w:color="auto"/>
      </w:divBdr>
    </w:div>
    <w:div w:id="1838688111">
      <w:bodyDiv w:val="1"/>
      <w:marLeft w:val="0"/>
      <w:marRight w:val="0"/>
      <w:marTop w:val="0"/>
      <w:marBottom w:val="0"/>
      <w:divBdr>
        <w:top w:val="none" w:sz="0" w:space="0" w:color="auto"/>
        <w:left w:val="none" w:sz="0" w:space="0" w:color="auto"/>
        <w:bottom w:val="none" w:sz="0" w:space="0" w:color="auto"/>
        <w:right w:val="none" w:sz="0" w:space="0" w:color="auto"/>
      </w:divBdr>
    </w:div>
    <w:div w:id="1900508748">
      <w:bodyDiv w:val="1"/>
      <w:marLeft w:val="0"/>
      <w:marRight w:val="0"/>
      <w:marTop w:val="0"/>
      <w:marBottom w:val="0"/>
      <w:divBdr>
        <w:top w:val="none" w:sz="0" w:space="0" w:color="auto"/>
        <w:left w:val="none" w:sz="0" w:space="0" w:color="auto"/>
        <w:bottom w:val="none" w:sz="0" w:space="0" w:color="auto"/>
        <w:right w:val="none" w:sz="0" w:space="0" w:color="auto"/>
      </w:divBdr>
    </w:div>
    <w:div w:id="1925797997">
      <w:bodyDiv w:val="1"/>
      <w:marLeft w:val="0"/>
      <w:marRight w:val="0"/>
      <w:marTop w:val="0"/>
      <w:marBottom w:val="0"/>
      <w:divBdr>
        <w:top w:val="none" w:sz="0" w:space="0" w:color="auto"/>
        <w:left w:val="none" w:sz="0" w:space="0" w:color="auto"/>
        <w:bottom w:val="none" w:sz="0" w:space="0" w:color="auto"/>
        <w:right w:val="none" w:sz="0" w:space="0" w:color="auto"/>
      </w:divBdr>
    </w:div>
    <w:div w:id="1932276707">
      <w:bodyDiv w:val="1"/>
      <w:marLeft w:val="0"/>
      <w:marRight w:val="0"/>
      <w:marTop w:val="0"/>
      <w:marBottom w:val="0"/>
      <w:divBdr>
        <w:top w:val="none" w:sz="0" w:space="0" w:color="auto"/>
        <w:left w:val="none" w:sz="0" w:space="0" w:color="auto"/>
        <w:bottom w:val="none" w:sz="0" w:space="0" w:color="auto"/>
        <w:right w:val="none" w:sz="0" w:space="0" w:color="auto"/>
      </w:divBdr>
    </w:div>
    <w:div w:id="1939485907">
      <w:bodyDiv w:val="1"/>
      <w:marLeft w:val="0"/>
      <w:marRight w:val="0"/>
      <w:marTop w:val="0"/>
      <w:marBottom w:val="0"/>
      <w:divBdr>
        <w:top w:val="none" w:sz="0" w:space="0" w:color="auto"/>
        <w:left w:val="none" w:sz="0" w:space="0" w:color="auto"/>
        <w:bottom w:val="none" w:sz="0" w:space="0" w:color="auto"/>
        <w:right w:val="none" w:sz="0" w:space="0" w:color="auto"/>
      </w:divBdr>
    </w:div>
    <w:div w:id="1951625681">
      <w:bodyDiv w:val="1"/>
      <w:marLeft w:val="0"/>
      <w:marRight w:val="0"/>
      <w:marTop w:val="0"/>
      <w:marBottom w:val="0"/>
      <w:divBdr>
        <w:top w:val="none" w:sz="0" w:space="0" w:color="auto"/>
        <w:left w:val="none" w:sz="0" w:space="0" w:color="auto"/>
        <w:bottom w:val="none" w:sz="0" w:space="0" w:color="auto"/>
        <w:right w:val="none" w:sz="0" w:space="0" w:color="auto"/>
      </w:divBdr>
    </w:div>
    <w:div w:id="1974364622">
      <w:bodyDiv w:val="1"/>
      <w:marLeft w:val="0"/>
      <w:marRight w:val="0"/>
      <w:marTop w:val="0"/>
      <w:marBottom w:val="0"/>
      <w:divBdr>
        <w:top w:val="none" w:sz="0" w:space="0" w:color="auto"/>
        <w:left w:val="none" w:sz="0" w:space="0" w:color="auto"/>
        <w:bottom w:val="none" w:sz="0" w:space="0" w:color="auto"/>
        <w:right w:val="none" w:sz="0" w:space="0" w:color="auto"/>
      </w:divBdr>
    </w:div>
    <w:div w:id="2008291276">
      <w:bodyDiv w:val="1"/>
      <w:marLeft w:val="0"/>
      <w:marRight w:val="0"/>
      <w:marTop w:val="0"/>
      <w:marBottom w:val="0"/>
      <w:divBdr>
        <w:top w:val="none" w:sz="0" w:space="0" w:color="auto"/>
        <w:left w:val="none" w:sz="0" w:space="0" w:color="auto"/>
        <w:bottom w:val="none" w:sz="0" w:space="0" w:color="auto"/>
        <w:right w:val="none" w:sz="0" w:space="0" w:color="auto"/>
      </w:divBdr>
    </w:div>
    <w:div w:id="2014722180">
      <w:bodyDiv w:val="1"/>
      <w:marLeft w:val="0"/>
      <w:marRight w:val="0"/>
      <w:marTop w:val="0"/>
      <w:marBottom w:val="0"/>
      <w:divBdr>
        <w:top w:val="none" w:sz="0" w:space="0" w:color="auto"/>
        <w:left w:val="none" w:sz="0" w:space="0" w:color="auto"/>
        <w:bottom w:val="none" w:sz="0" w:space="0" w:color="auto"/>
        <w:right w:val="none" w:sz="0" w:space="0" w:color="auto"/>
      </w:divBdr>
    </w:div>
    <w:div w:id="2015181498">
      <w:bodyDiv w:val="1"/>
      <w:marLeft w:val="0"/>
      <w:marRight w:val="0"/>
      <w:marTop w:val="0"/>
      <w:marBottom w:val="0"/>
      <w:divBdr>
        <w:top w:val="none" w:sz="0" w:space="0" w:color="auto"/>
        <w:left w:val="none" w:sz="0" w:space="0" w:color="auto"/>
        <w:bottom w:val="none" w:sz="0" w:space="0" w:color="auto"/>
        <w:right w:val="none" w:sz="0" w:space="0" w:color="auto"/>
      </w:divBdr>
    </w:div>
    <w:div w:id="2026521172">
      <w:bodyDiv w:val="1"/>
      <w:marLeft w:val="0"/>
      <w:marRight w:val="0"/>
      <w:marTop w:val="0"/>
      <w:marBottom w:val="0"/>
      <w:divBdr>
        <w:top w:val="none" w:sz="0" w:space="0" w:color="auto"/>
        <w:left w:val="none" w:sz="0" w:space="0" w:color="auto"/>
        <w:bottom w:val="none" w:sz="0" w:space="0" w:color="auto"/>
        <w:right w:val="none" w:sz="0" w:space="0" w:color="auto"/>
      </w:divBdr>
    </w:div>
    <w:div w:id="2064408312">
      <w:bodyDiv w:val="1"/>
      <w:marLeft w:val="0"/>
      <w:marRight w:val="0"/>
      <w:marTop w:val="0"/>
      <w:marBottom w:val="0"/>
      <w:divBdr>
        <w:top w:val="none" w:sz="0" w:space="0" w:color="auto"/>
        <w:left w:val="none" w:sz="0" w:space="0" w:color="auto"/>
        <w:bottom w:val="none" w:sz="0" w:space="0" w:color="auto"/>
        <w:right w:val="none" w:sz="0" w:space="0" w:color="auto"/>
      </w:divBdr>
    </w:div>
    <w:div w:id="208217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C9E28BA98D748A9E77968AB723166" ma:contentTypeVersion="8" ma:contentTypeDescription="Create a new document." ma:contentTypeScope="" ma:versionID="5a0f2a00d789bc3265f17398b90f1ca0">
  <xsd:schema xmlns:xsd="http://www.w3.org/2001/XMLSchema" xmlns:xs="http://www.w3.org/2001/XMLSchema" xmlns:p="http://schemas.microsoft.com/office/2006/metadata/properties" xmlns:ns2="d0700b66-c138-47ac-8728-47758baab94b" targetNamespace="http://schemas.microsoft.com/office/2006/metadata/properties" ma:root="true" ma:fieldsID="5b85e42e53eb20c3f813bf7273469743" ns2:_="">
    <xsd:import namespace="d0700b66-c138-47ac-8728-47758baab9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0b66-c138-47ac-8728-47758baab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BBB758-5316-4A12-B480-65A383134850}"/>
</file>

<file path=customXml/itemProps2.xml><?xml version="1.0" encoding="utf-8"?>
<ds:datastoreItem xmlns:ds="http://schemas.openxmlformats.org/officeDocument/2006/customXml" ds:itemID="{6FFB44FB-1973-4E15-915F-DC2C2485E4DD}"/>
</file>

<file path=customXml/itemProps3.xml><?xml version="1.0" encoding="utf-8"?>
<ds:datastoreItem xmlns:ds="http://schemas.openxmlformats.org/officeDocument/2006/customXml" ds:itemID="{54F48714-2ECB-43A3-AACF-C502425EC208}"/>
</file>

<file path=docProps/app.xml><?xml version="1.0" encoding="utf-8"?>
<Properties xmlns="http://schemas.openxmlformats.org/officeDocument/2006/extended-properties" xmlns:vt="http://schemas.openxmlformats.org/officeDocument/2006/docPropsVTypes">
  <Template>Normal.dotm</Template>
  <TotalTime>687</TotalTime>
  <Pages>11</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pravashluitell@outlook.com</dc:creator>
  <cp:keywords/>
  <dc:description/>
  <cp:lastModifiedBy>avinash maskey</cp:lastModifiedBy>
  <cp:revision>568</cp:revision>
  <dcterms:created xsi:type="dcterms:W3CDTF">2021-05-27T12:08:00Z</dcterms:created>
  <dcterms:modified xsi:type="dcterms:W3CDTF">2021-06-02T08:34:00Z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0x010100E14C9E28BA98D748A9E77968AB723166</vt:lpwstr>
  </property>
</Properties>
</file>