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4A" w:rsidRPr="00FF7C4A" w:rsidRDefault="00FF7C4A" w:rsidP="00655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802">
        <w:rPr>
          <w:rFonts w:ascii="Times New Roman" w:hAnsi="Times New Roman" w:cs="Times New Roman"/>
          <w:b/>
          <w:bCs/>
          <w:sz w:val="28"/>
          <w:szCs w:val="28"/>
        </w:rPr>
        <w:t>Logic Modeling</w:t>
      </w:r>
    </w:p>
    <w:p w:rsidR="00FF7C4A" w:rsidRPr="00655802" w:rsidRDefault="00FF7C4A" w:rsidP="006D11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5802">
        <w:rPr>
          <w:rFonts w:ascii="Times New Roman" w:hAnsi="Times New Roman" w:cs="Times New Roman"/>
          <w:b/>
          <w:bCs/>
          <w:sz w:val="28"/>
          <w:szCs w:val="28"/>
        </w:rPr>
        <w:t>Decision Table</w:t>
      </w:r>
    </w:p>
    <w:p w:rsidR="006D1152" w:rsidRPr="006D1152" w:rsidRDefault="006D1152" w:rsidP="006D1152">
      <w:pPr>
        <w:spacing w:after="0"/>
        <w:jc w:val="both"/>
        <w:rPr>
          <w:lang w:bidi="sa-IN"/>
        </w:rPr>
      </w:pPr>
      <w:r w:rsidRPr="006D1152">
        <w:rPr>
          <w:rFonts w:ascii="Times New Roman" w:hAnsi="Times New Roman" w:cs="Times New Roman"/>
          <w:sz w:val="24"/>
          <w:szCs w:val="24"/>
        </w:rPr>
        <w:t>A decision table is used to represent the complex processing logic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tabular or a matrix form. The upper rows of the table specify the variables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conditions to be evaluated. The lower rows of the table specify the actions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taken when the corresponding conditions are satisfied. A column in a table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called a rule. A rule implies that if a condition is true, then the corresponding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action is to be executed</w:t>
      </w:r>
      <w:r w:rsidRPr="006D1152">
        <w:rPr>
          <w:lang w:bidi="sa-IN"/>
        </w:rPr>
        <w:t>.</w:t>
      </w:r>
    </w:p>
    <w:p w:rsidR="006D1152" w:rsidRPr="00202914" w:rsidRDefault="006D1152" w:rsidP="006D1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a-IN"/>
        </w:rPr>
      </w:pPr>
      <w:r w:rsidRPr="00202914">
        <w:rPr>
          <w:rFonts w:ascii="Times New Roman" w:hAnsi="Times New Roman" w:cs="Times New Roman"/>
          <w:b/>
          <w:bCs/>
          <w:sz w:val="24"/>
          <w:szCs w:val="24"/>
          <w:lang w:bidi="sa-IN"/>
        </w:rPr>
        <w:t>Example: -</w:t>
      </w:r>
    </w:p>
    <w:p w:rsidR="006D1152" w:rsidRDefault="006D1152" w:rsidP="006D11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152">
        <w:rPr>
          <w:rFonts w:ascii="Times New Roman" w:hAnsi="Times New Roman" w:cs="Times New Roman"/>
          <w:sz w:val="24"/>
          <w:szCs w:val="24"/>
        </w:rPr>
        <w:t xml:space="preserve">Consider the </w:t>
      </w:r>
      <w:r>
        <w:rPr>
          <w:rFonts w:ascii="Times New Roman" w:hAnsi="Times New Roman" w:cs="Times New Roman"/>
          <w:sz w:val="24"/>
          <w:szCs w:val="24"/>
        </w:rPr>
        <w:t>Library Management Information System</w:t>
      </w:r>
      <w:r w:rsidRPr="006D1152">
        <w:rPr>
          <w:rFonts w:ascii="Times New Roman" w:hAnsi="Times New Roman" w:cs="Times New Roman"/>
          <w:sz w:val="24"/>
          <w:szCs w:val="24"/>
        </w:rPr>
        <w:t>. The following decision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shows how to represent the LM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D1152">
        <w:rPr>
          <w:rFonts w:ascii="Times New Roman" w:hAnsi="Times New Roman" w:cs="Times New Roman"/>
          <w:sz w:val="24"/>
          <w:szCs w:val="24"/>
        </w:rPr>
        <w:t>S problem in a tabular form. Here</w:t>
      </w:r>
      <w:r w:rsidR="00C80E42">
        <w:rPr>
          <w:rFonts w:ascii="Times New Roman" w:hAnsi="Times New Roman" w:cs="Times New Roman"/>
          <w:sz w:val="24"/>
          <w:szCs w:val="24"/>
        </w:rPr>
        <w:t>,</w:t>
      </w:r>
      <w:r w:rsidRPr="006D115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table is divided into two parts; the upper part shows the conditions and the lower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part shows what actions are taken. Each column of the table is a rule.</w:t>
      </w:r>
    </w:p>
    <w:p w:rsidR="006A1F83" w:rsidRDefault="006A1F83" w:rsidP="006D11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148"/>
        <w:gridCol w:w="597"/>
        <w:gridCol w:w="621"/>
        <w:gridCol w:w="597"/>
        <w:gridCol w:w="613"/>
      </w:tblGrid>
      <w:tr w:rsidR="003E43F4" w:rsidTr="003E43F4">
        <w:tc>
          <w:tcPr>
            <w:tcW w:w="9576" w:type="dxa"/>
            <w:gridSpan w:val="5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</w:tr>
      <w:tr w:rsidR="00E10023" w:rsidTr="00E10023">
        <w:tc>
          <w:tcPr>
            <w:tcW w:w="7148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Selection</w:t>
            </w:r>
          </w:p>
        </w:tc>
        <w:tc>
          <w:tcPr>
            <w:tcW w:w="597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21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97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13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0023" w:rsidTr="00E10023">
        <w:tc>
          <w:tcPr>
            <w:tcW w:w="7148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Member</w:t>
            </w:r>
          </w:p>
        </w:tc>
        <w:tc>
          <w:tcPr>
            <w:tcW w:w="597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97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13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0023" w:rsidTr="00E10023">
        <w:tc>
          <w:tcPr>
            <w:tcW w:w="7148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Renewal</w:t>
            </w:r>
          </w:p>
        </w:tc>
        <w:tc>
          <w:tcPr>
            <w:tcW w:w="597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97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13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0023" w:rsidTr="00E10023">
        <w:tc>
          <w:tcPr>
            <w:tcW w:w="7148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Cancellation</w:t>
            </w:r>
          </w:p>
        </w:tc>
        <w:tc>
          <w:tcPr>
            <w:tcW w:w="597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97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13" w:type="dxa"/>
          </w:tcPr>
          <w:p w:rsidR="00E10023" w:rsidRDefault="00E10023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0023" w:rsidTr="003E43F4">
        <w:tc>
          <w:tcPr>
            <w:tcW w:w="9576" w:type="dxa"/>
            <w:gridSpan w:val="5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</w:p>
        </w:tc>
      </w:tr>
      <w:tr w:rsidR="00E10023" w:rsidTr="00E10023">
        <w:tc>
          <w:tcPr>
            <w:tcW w:w="7148" w:type="dxa"/>
          </w:tcPr>
          <w:p w:rsidR="00E10023" w:rsidRPr="003E43F4" w:rsidRDefault="003E43F4" w:rsidP="003E43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bidi="sa-IN"/>
              </w:rPr>
            </w:pPr>
            <w:r>
              <w:rPr>
                <w:rFonts w:ascii="Arial" w:hAnsi="Arial" w:cs="Arial"/>
                <w:sz w:val="24"/>
                <w:szCs w:val="24"/>
                <w:lang w:bidi="sa-IN"/>
              </w:rPr>
              <w:t xml:space="preserve">Display error message </w:t>
            </w:r>
          </w:p>
        </w:tc>
        <w:tc>
          <w:tcPr>
            <w:tcW w:w="597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21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7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3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10023" w:rsidTr="00E10023">
        <w:tc>
          <w:tcPr>
            <w:tcW w:w="7148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bidi="sa-IN"/>
              </w:rPr>
              <w:t>Ask member's details</w:t>
            </w:r>
          </w:p>
        </w:tc>
        <w:tc>
          <w:tcPr>
            <w:tcW w:w="597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7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3" w:type="dxa"/>
          </w:tcPr>
          <w:p w:rsidR="00E10023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43F4" w:rsidTr="00E10023">
        <w:tc>
          <w:tcPr>
            <w:tcW w:w="7148" w:type="dxa"/>
          </w:tcPr>
          <w:p w:rsidR="003E43F4" w:rsidRDefault="003E43F4" w:rsidP="006D1152">
            <w:pPr>
              <w:rPr>
                <w:rFonts w:ascii="Arial" w:hAnsi="Arial" w:cs="Arial"/>
                <w:sz w:val="24"/>
                <w:szCs w:val="24"/>
                <w:lang w:bidi="sa-IN"/>
              </w:rPr>
            </w:pPr>
            <w:r>
              <w:rPr>
                <w:rFonts w:ascii="Arial" w:hAnsi="Arial" w:cs="Arial"/>
                <w:sz w:val="24"/>
                <w:szCs w:val="24"/>
                <w:lang w:bidi="sa-IN"/>
              </w:rPr>
              <w:t>Build customer record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3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43F4" w:rsidTr="00E10023">
        <w:tc>
          <w:tcPr>
            <w:tcW w:w="7148" w:type="dxa"/>
          </w:tcPr>
          <w:p w:rsidR="003E43F4" w:rsidRDefault="003E43F4" w:rsidP="006D1152">
            <w:pPr>
              <w:rPr>
                <w:rFonts w:ascii="Arial" w:hAnsi="Arial" w:cs="Arial"/>
                <w:sz w:val="24"/>
                <w:szCs w:val="24"/>
                <w:lang w:bidi="sa-IN"/>
              </w:rPr>
            </w:pPr>
            <w:r>
              <w:rPr>
                <w:rFonts w:ascii="Arial" w:hAnsi="Arial" w:cs="Arial"/>
                <w:sz w:val="24"/>
                <w:szCs w:val="24"/>
                <w:lang w:bidi="sa-IN"/>
              </w:rPr>
              <w:t>Generate bill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3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43F4" w:rsidTr="00E10023">
        <w:tc>
          <w:tcPr>
            <w:tcW w:w="7148" w:type="dxa"/>
          </w:tcPr>
          <w:p w:rsidR="003E43F4" w:rsidRDefault="003E43F4" w:rsidP="006D1152">
            <w:pPr>
              <w:rPr>
                <w:rFonts w:ascii="Arial" w:hAnsi="Arial" w:cs="Arial"/>
                <w:sz w:val="24"/>
                <w:szCs w:val="24"/>
                <w:lang w:bidi="sa-IN"/>
              </w:rPr>
            </w:pPr>
            <w:r>
              <w:rPr>
                <w:rFonts w:ascii="Arial" w:hAnsi="Arial" w:cs="Arial"/>
                <w:sz w:val="24"/>
                <w:szCs w:val="24"/>
                <w:lang w:bidi="sa-IN"/>
              </w:rPr>
              <w:t>Ask member's name &amp; membership number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3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E43F4" w:rsidTr="00E10023">
        <w:tc>
          <w:tcPr>
            <w:tcW w:w="7148" w:type="dxa"/>
          </w:tcPr>
          <w:p w:rsidR="003E43F4" w:rsidRDefault="003E43F4" w:rsidP="006D1152">
            <w:pPr>
              <w:rPr>
                <w:rFonts w:ascii="Arial" w:hAnsi="Arial" w:cs="Arial"/>
                <w:sz w:val="24"/>
                <w:szCs w:val="24"/>
                <w:lang w:bidi="sa-IN"/>
              </w:rPr>
            </w:pPr>
            <w:r>
              <w:rPr>
                <w:rFonts w:ascii="Arial" w:hAnsi="Arial" w:cs="Arial"/>
                <w:sz w:val="24"/>
                <w:szCs w:val="24"/>
                <w:lang w:bidi="sa-IN"/>
              </w:rPr>
              <w:t>Update expiry date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3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E43F4" w:rsidTr="00E10023">
        <w:tc>
          <w:tcPr>
            <w:tcW w:w="7148" w:type="dxa"/>
          </w:tcPr>
          <w:p w:rsidR="003E43F4" w:rsidRDefault="003E43F4" w:rsidP="006D1152">
            <w:pPr>
              <w:rPr>
                <w:rFonts w:ascii="Arial" w:hAnsi="Arial" w:cs="Arial"/>
                <w:sz w:val="24"/>
                <w:szCs w:val="24"/>
                <w:lang w:bidi="sa-IN"/>
              </w:rPr>
            </w:pPr>
            <w:r>
              <w:rPr>
                <w:rFonts w:ascii="Arial" w:hAnsi="Arial" w:cs="Arial"/>
                <w:sz w:val="24"/>
                <w:szCs w:val="24"/>
                <w:lang w:bidi="sa-IN"/>
              </w:rPr>
              <w:t xml:space="preserve">Print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bidi="sa-IN"/>
              </w:rPr>
              <w:t>cheque</w:t>
            </w:r>
            <w:proofErr w:type="spellEnd"/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3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E43F4" w:rsidTr="00E10023">
        <w:tc>
          <w:tcPr>
            <w:tcW w:w="7148" w:type="dxa"/>
          </w:tcPr>
          <w:p w:rsidR="003E43F4" w:rsidRDefault="003E43F4" w:rsidP="006D1152">
            <w:pPr>
              <w:rPr>
                <w:rFonts w:ascii="Arial" w:hAnsi="Arial" w:cs="Arial"/>
                <w:sz w:val="24"/>
                <w:szCs w:val="24"/>
                <w:lang w:bidi="sa-IN"/>
              </w:rPr>
            </w:pPr>
            <w:r>
              <w:rPr>
                <w:rFonts w:ascii="Arial" w:hAnsi="Arial" w:cs="Arial"/>
                <w:sz w:val="24"/>
                <w:szCs w:val="24"/>
                <w:lang w:bidi="sa-IN"/>
              </w:rPr>
              <w:t>Delete record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1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7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3" w:type="dxa"/>
          </w:tcPr>
          <w:p w:rsidR="003E43F4" w:rsidRDefault="003E43F4" w:rsidP="006D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655802" w:rsidRDefault="00655802" w:rsidP="0065580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6D1152" w:rsidRPr="006D1152" w:rsidRDefault="00655802" w:rsidP="0065580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6D1152" w:rsidRPr="006D1152">
        <w:rPr>
          <w:rFonts w:ascii="Times New Roman" w:hAnsi="Times New Roman" w:cs="Times New Roman"/>
          <w:sz w:val="24"/>
          <w:szCs w:val="24"/>
        </w:rPr>
        <w:t>ig</w:t>
      </w:r>
      <w:proofErr w:type="gramEnd"/>
      <w:r w:rsidR="006D1152" w:rsidRPr="006D1152">
        <w:rPr>
          <w:rFonts w:ascii="Times New Roman" w:hAnsi="Times New Roman" w:cs="Times New Roman"/>
          <w:sz w:val="24"/>
          <w:szCs w:val="24"/>
        </w:rPr>
        <w:t>. Decision table for LMS</w:t>
      </w:r>
    </w:p>
    <w:p w:rsidR="00655802" w:rsidRDefault="00655802" w:rsidP="006D11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52" w:rsidRDefault="006D1152" w:rsidP="006D11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1152">
        <w:rPr>
          <w:rFonts w:ascii="Times New Roman" w:hAnsi="Times New Roman" w:cs="Times New Roman"/>
          <w:sz w:val="24"/>
          <w:szCs w:val="24"/>
        </w:rPr>
        <w:t>From the above table you can easily understand that, if the valid selection</w:t>
      </w:r>
      <w:r w:rsidR="003E43F4"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condition is false then the action taken for this condition is 'display error</w:t>
      </w:r>
      <w:r w:rsidR="003E43F4"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message'. Similarly, the actions taken for other conditions can be inferred from</w:t>
      </w:r>
      <w:r w:rsidR="003E43F4">
        <w:rPr>
          <w:rFonts w:ascii="Times New Roman" w:hAnsi="Times New Roman" w:cs="Times New Roman"/>
          <w:sz w:val="24"/>
          <w:szCs w:val="24"/>
        </w:rPr>
        <w:t xml:space="preserve"> </w:t>
      </w:r>
      <w:r w:rsidRPr="006D1152">
        <w:rPr>
          <w:rFonts w:ascii="Times New Roman" w:hAnsi="Times New Roman" w:cs="Times New Roman"/>
          <w:sz w:val="24"/>
          <w:szCs w:val="24"/>
        </w:rPr>
        <w:t>the table.</w:t>
      </w:r>
    </w:p>
    <w:p w:rsidR="004F620A" w:rsidRPr="006D1152" w:rsidRDefault="004F620A" w:rsidP="006D11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7C4A" w:rsidRPr="00655802" w:rsidRDefault="00FF7C4A" w:rsidP="006558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5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Decision Tree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A decision tree gives a graphic view of the processing logic involved 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decision making and the corresponding actions taken. The edges of a decision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tree represent conditions and the leaf nodes represent the actions to be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performed depending on the outcome of testing the condition.</w:t>
      </w:r>
    </w:p>
    <w:p w:rsidR="004F620A" w:rsidRDefault="004F620A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4F620A" w:rsidRDefault="004F620A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C80E42" w:rsidRPr="004F620A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</w:pPr>
      <w:r w:rsidRPr="004F62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lastRenderedPageBreak/>
        <w:t>Example: -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Consider Library Membership Automation Software (LMS) where it should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support the following three options:</w:t>
      </w:r>
    </w:p>
    <w:p w:rsidR="00C80E42" w:rsidRPr="00C80E42" w:rsidRDefault="00C80E42" w:rsidP="00C80E4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New member</w:t>
      </w:r>
    </w:p>
    <w:p w:rsidR="00C80E42" w:rsidRPr="00C80E42" w:rsidRDefault="00C80E42" w:rsidP="00C80E4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Renewal</w:t>
      </w:r>
    </w:p>
    <w:p w:rsidR="00C80E42" w:rsidRPr="00C80E42" w:rsidRDefault="00C80E42" w:rsidP="00C80E4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Cancel membership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New member option-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Decision: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When the 'new member' option is selected, the software asks details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about the member like the member's name, address, phone number etc.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Action: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If proper information is entered then a membership record for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member is created and a bill is printed for the annual membership charge plus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the security deposit payable.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Renewal option-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Decision: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If the 'renewal' option is chosen, the LMS asks for the member's name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and his membership number to check whether he is a valid member or not.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Action: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If the membership is valid then membership expiry date is updated and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the annual membership bill is printed, otherwise an error message is displayed.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Cancel membership option-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Decision: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If the 'cancel membership' option is selected, then the software asks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for member's </w:t>
      </w:r>
      <w:proofErr w:type="spellStart"/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ame</w:t>
      </w:r>
      <w:proofErr w:type="spellEnd"/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and his membership number.</w:t>
      </w: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Action: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The membership is cancelled, a </w:t>
      </w:r>
      <w:proofErr w:type="spellStart"/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cheque</w:t>
      </w:r>
      <w:proofErr w:type="spellEnd"/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for the balance amount due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the member is printed and finally the membership record is deleted from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database.</w:t>
      </w:r>
    </w:p>
    <w:p w:rsid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C80E42" w:rsidRPr="00C80E42" w:rsidRDefault="00C80E42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</w:pPr>
      <w:r w:rsidRPr="00C80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Decision tree representation of the above example -</w:t>
      </w:r>
    </w:p>
    <w:p w:rsidR="00C80E42" w:rsidRPr="00C80E42" w:rsidRDefault="00E50F5E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93.45pt;margin-top:34.85pt;width:259.2pt;height:46.95pt;z-index:251672576">
            <v:textbox style="mso-next-textbox:#_x0000_s1042">
              <w:txbxContent>
                <w:p w:rsidR="003E43F4" w:rsidRPr="0050702B" w:rsidRDefault="003E43F4" w:rsidP="000D5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 w:bidi="sa-IN"/>
                    </w:rPr>
                  </w:pPr>
                  <w:r w:rsidRPr="0050702B">
                    <w:rPr>
                      <w:rFonts w:ascii="Times New Roman" w:hAnsi="Times New Roman" w:cs="Times New Roman"/>
                      <w:lang w:bidi="sa-IN"/>
                    </w:rPr>
                    <w:t>Ask for member’s name, address, etc.</w:t>
                  </w:r>
                </w:p>
                <w:p w:rsidR="003E43F4" w:rsidRPr="0050702B" w:rsidRDefault="003E43F4" w:rsidP="000D5CB3">
                  <w:pPr>
                    <w:rPr>
                      <w:rFonts w:ascii="Times New Roman" w:hAnsi="Times New Roman" w:cs="Times New Roman"/>
                      <w:lang w:bidi="sa-IN"/>
                    </w:rPr>
                  </w:pPr>
                  <w:r w:rsidRPr="0050702B">
                    <w:rPr>
                      <w:rFonts w:ascii="Times New Roman" w:hAnsi="Times New Roman" w:cs="Times New Roman"/>
                      <w:lang w:bidi="sa-IN"/>
                    </w:rPr>
                    <w:t>Create membership details</w:t>
                  </w:r>
                  <w:r w:rsidRPr="0050702B">
                    <w:rPr>
                      <w:rFonts w:ascii="Times New Roman" w:hAnsi="Times New Roman" w:cs="Times New Roman"/>
                      <w:lang w:bidi="sa-IN"/>
                    </w:rPr>
                    <w:br/>
                    <w:t>Print Bill</w:t>
                  </w:r>
                </w:p>
                <w:p w:rsidR="003E43F4" w:rsidRDefault="003E43F4" w:rsidP="000D5CB3">
                  <w:pPr>
                    <w:rPr>
                      <w:rFonts w:ascii="Arial" w:hAnsi="Arial" w:cs="Arial"/>
                      <w:sz w:val="18"/>
                      <w:szCs w:val="18"/>
                      <w:lang w:bidi="sa-IN"/>
                    </w:rPr>
                  </w:pPr>
                </w:p>
                <w:p w:rsidR="003E43F4" w:rsidRDefault="003E43F4" w:rsidP="000D5CB3"/>
              </w:txbxContent>
            </v:textbox>
          </v:shape>
        </w:pict>
      </w:r>
      <w:r w:rsid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The following tree (fig.)</w:t>
      </w:r>
      <w:r w:rsidR="00C80E42"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shows the graphical representation of the above</w:t>
      </w:r>
      <w:r w:rsid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="00C80E42"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example. After getting information from the user, the system makes a decision</w:t>
      </w:r>
      <w:r w:rsid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="00C80E42" w:rsidRPr="00C80E42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and then performs the corresponding actions.</w:t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  <w:t xml:space="preserve">      New Member</w:t>
      </w:r>
    </w:p>
    <w:p w:rsidR="000D5CB3" w:rsidRDefault="00E50F5E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31.55pt;margin-top:4.7pt;width:56.9pt;height:0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37" type="#_x0000_t32" style="position:absolute;margin-left:131.5pt;margin-top:4.7pt;width:.05pt;height:197.2pt;z-index:251667456" o:connectortype="straight"/>
        </w:pict>
      </w:r>
    </w:p>
    <w:p w:rsidR="000D5CB3" w:rsidRDefault="000D5CB3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0D5CB3" w:rsidRDefault="00CA410C" w:rsidP="00CA410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Renewal</w:t>
      </w:r>
    </w:p>
    <w:p w:rsidR="000D5CB3" w:rsidRDefault="00E50F5E" w:rsidP="00CA41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43" type="#_x0000_t202" style="position:absolute;left:0;text-align:left;margin-left:193.45pt;margin-top:4.6pt;width:259.2pt;height:39.45pt;z-index:251673600">
            <v:textbox>
              <w:txbxContent>
                <w:p w:rsidR="003E43F4" w:rsidRPr="0050702B" w:rsidRDefault="003E43F4" w:rsidP="000D5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bidi="sa-IN"/>
                    </w:rPr>
                  </w:pPr>
                  <w:r w:rsidRPr="0050702B">
                    <w:rPr>
                      <w:rFonts w:ascii="Times New Roman" w:hAnsi="Times New Roman" w:cs="Times New Roman"/>
                      <w:sz w:val="20"/>
                      <w:szCs w:val="20"/>
                      <w:lang w:bidi="sa-IN"/>
                    </w:rPr>
                    <w:t>Ask for membership details</w:t>
                  </w:r>
                </w:p>
                <w:p w:rsidR="003E43F4" w:rsidRPr="0050702B" w:rsidRDefault="003E43F4" w:rsidP="000D5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bidi="sa-IN"/>
                    </w:rPr>
                  </w:pPr>
                  <w:r w:rsidRPr="0050702B">
                    <w:rPr>
                      <w:rFonts w:ascii="Times New Roman" w:hAnsi="Times New Roman" w:cs="Times New Roman"/>
                      <w:sz w:val="20"/>
                      <w:szCs w:val="20"/>
                      <w:lang w:bidi="sa-IN"/>
                    </w:rPr>
                    <w:t>Update expiry date</w:t>
                  </w:r>
                </w:p>
                <w:p w:rsidR="003E43F4" w:rsidRPr="0050702B" w:rsidRDefault="003E43F4" w:rsidP="000D5C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02B">
                    <w:rPr>
                      <w:rFonts w:ascii="Times New Roman" w:hAnsi="Times New Roman" w:cs="Times New Roman"/>
                      <w:sz w:val="20"/>
                      <w:szCs w:val="20"/>
                      <w:lang w:bidi="sa-IN"/>
                    </w:rPr>
                    <w:t>Print Bill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39" type="#_x0000_t32" style="position:absolute;left:0;text-align:left;margin-left:131.55pt;margin-top:9.65pt;width:56.9pt;height:0;z-index:251669504" o:connectortype="straight">
            <v:stroke endarrow="block"/>
          </v:shape>
        </w:pict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Yes   </w:t>
      </w:r>
    </w:p>
    <w:p w:rsidR="000D5CB3" w:rsidRDefault="000D5CB3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0D5CB3" w:rsidRDefault="000D5CB3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0D5CB3" w:rsidRDefault="00CA410C" w:rsidP="00CA410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Cancellation</w:t>
      </w:r>
    </w:p>
    <w:p w:rsidR="00CA410C" w:rsidRDefault="00E50F5E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44" type="#_x0000_t202" style="position:absolute;margin-left:193.45pt;margin-top:.15pt;width:259.2pt;height:45.65pt;z-index:251674624">
            <v:textbox>
              <w:txbxContent>
                <w:p w:rsidR="003E43F4" w:rsidRPr="0050702B" w:rsidRDefault="003E43F4" w:rsidP="000D5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 w:bidi="sa-IN"/>
                    </w:rPr>
                  </w:pPr>
                  <w:r w:rsidRPr="0050702B">
                    <w:rPr>
                      <w:rFonts w:ascii="Times New Roman" w:hAnsi="Times New Roman" w:cs="Times New Roman"/>
                      <w:lang w:bidi="sa-IN"/>
                    </w:rPr>
                    <w:t>Ask for membership details</w:t>
                  </w:r>
                </w:p>
                <w:p w:rsidR="003E43F4" w:rsidRPr="0050702B" w:rsidRDefault="003E43F4" w:rsidP="000D5CB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702B">
                    <w:rPr>
                      <w:rFonts w:ascii="Times New Roman" w:hAnsi="Times New Roman" w:cs="Times New Roman"/>
                      <w:lang w:bidi="sa-IN"/>
                    </w:rPr>
                    <w:t>Delete membership record</w:t>
                  </w:r>
                  <w:r w:rsidRPr="0050702B">
                    <w:rPr>
                      <w:rFonts w:ascii="Times New Roman" w:hAnsi="Times New Roman" w:cs="Times New Roman"/>
                      <w:lang w:bidi="sa-IN"/>
                    </w:rPr>
                    <w:br/>
                    <w:t xml:space="preserve">Print </w:t>
                  </w:r>
                  <w:proofErr w:type="spellStart"/>
                  <w:r w:rsidRPr="0050702B">
                    <w:rPr>
                      <w:rFonts w:ascii="Times New Roman" w:hAnsi="Times New Roman" w:cs="Times New Roman"/>
                      <w:lang w:bidi="sa-IN"/>
                    </w:rPr>
                    <w:t>Cheque</w:t>
                  </w:r>
                  <w:proofErr w:type="spellEnd"/>
                  <w:r w:rsidRPr="0050702B">
                    <w:rPr>
                      <w:rFonts w:ascii="Times New Roman" w:hAnsi="Times New Roman" w:cs="Times New Roman"/>
                      <w:lang w:bidi="sa-IN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40" type="#_x0000_t32" style="position:absolute;margin-left:131.55pt;margin-top:7pt;width:56.9pt;height:0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32" type="#_x0000_t202" style="position:absolute;margin-left:1.9pt;margin-top:12.65pt;width:48.8pt;height:33.15pt;z-index:251664384">
            <v:textbox>
              <w:txbxContent>
                <w:p w:rsidR="003E43F4" w:rsidRDefault="003E43F4">
                  <w:r>
                    <w:t>User Output</w:t>
                  </w:r>
                </w:p>
              </w:txbxContent>
            </v:textbox>
          </v:shape>
        </w:pict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  <w:t xml:space="preserve">       </w:t>
      </w:r>
    </w:p>
    <w:p w:rsidR="000D5CB3" w:rsidRDefault="00CA410C" w:rsidP="00CA410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      </w:t>
      </w:r>
    </w:p>
    <w:p w:rsidR="000D5CB3" w:rsidRDefault="00CA410C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  <w:t xml:space="preserve">Valid </w:t>
      </w:r>
    </w:p>
    <w:p w:rsidR="000D5CB3" w:rsidRDefault="00E50F5E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36" type="#_x0000_t32" style="position:absolute;margin-left:50.7pt;margin-top:.75pt;width:80.8pt;height:0;z-index:25166643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33" type="#_x0000_t32" style="position:absolute;margin-left:-34.45pt;margin-top:.75pt;width:36.35pt;height:0;z-index:251665408" o:connectortype="straight">
            <v:stroke endarrow="block"/>
          </v:shape>
        </w:pict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</w:r>
      <w:proofErr w:type="gramStart"/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Selection?</w:t>
      </w:r>
      <w:proofErr w:type="gramEnd"/>
    </w:p>
    <w:p w:rsidR="000D5CB3" w:rsidRDefault="000D5CB3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0D5CB3" w:rsidRDefault="00E50F5E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45" type="#_x0000_t202" style="position:absolute;margin-left:188.45pt;margin-top:10.7pt;width:264.2pt;height:30.7pt;z-index:251675648">
            <v:textbox>
              <w:txbxContent>
                <w:p w:rsidR="003E43F4" w:rsidRPr="0050702B" w:rsidRDefault="003E43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0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Messages</w:t>
                  </w:r>
                </w:p>
              </w:txbxContent>
            </v:textbox>
          </v:shape>
        </w:pict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</w:r>
      <w:r w:rsidR="00CA410C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ab/>
        <w:t>No</w:t>
      </w:r>
    </w:p>
    <w:p w:rsidR="00CA410C" w:rsidRDefault="00CA410C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0D5CB3" w:rsidRDefault="00E50F5E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sa-IN"/>
        </w:rPr>
        <w:pict>
          <v:shape id="_x0000_s1041" type="#_x0000_t32" style="position:absolute;margin-left:131.55pt;margin-top:8.75pt;width:56.9pt;height:0;z-index:251671552" o:connectortype="straight">
            <v:stroke endarrow="block"/>
          </v:shape>
        </w:pict>
      </w:r>
    </w:p>
    <w:p w:rsidR="00CA410C" w:rsidRDefault="00CA410C" w:rsidP="00CA410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Invalid Option</w:t>
      </w:r>
    </w:p>
    <w:p w:rsidR="000D5CB3" w:rsidRDefault="000D5CB3" w:rsidP="00C80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</w:p>
    <w:p w:rsidR="00C42413" w:rsidRPr="00655802" w:rsidRDefault="00C42413" w:rsidP="006558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5580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Structured English</w:t>
      </w:r>
    </w:p>
    <w:p w:rsidR="00966806" w:rsidRDefault="001B0F94" w:rsidP="00EC5111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Structured English is the additional method which is used for overcoming the problems of the ambiguous language in stating the actions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Style w:val="ila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conditions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making the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Style w:val="ila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decisions</w:t>
      </w:r>
      <w:r w:rsidR="00C42413">
        <w:rPr>
          <w:rStyle w:val="ila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formulating the procedures. The procedure is described in the narrative format using the Structured English. It doesn't show any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decisions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rules but it states the rules.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Structured English specifications require the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Style w:val="ila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analyst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identify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Style w:val="ila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conditions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occur in a process and also identify the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decisions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makes these conditions occur. It also forces the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analyst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find alternative actions to be taken.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D52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Developing Structure Statements-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The process is defined by using three types of </w:t>
      </w:r>
      <w:r w:rsidR="004F620A"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statements:</w:t>
      </w:r>
      <w:r w:rsidR="00C424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sequence structure, decision structure and iteration structure.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D52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Sequence structure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It is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Style w:val="ilad"/>
          <w:rFonts w:ascii="Times New Roman" w:hAnsi="Times New Roman" w:cs="Times New Roman"/>
          <w:sz w:val="24"/>
          <w:szCs w:val="24"/>
          <w:shd w:val="clear" w:color="auto" w:fill="FFFFFF"/>
        </w:rPr>
        <w:t>the single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stepped or action included in the process and it does not depend on the existence of any other condition but if it does encounter a condition, it is taken into consideration.</w:t>
      </w:r>
      <w:r w:rsidRPr="00ED52CD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D52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Decision structure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It occurs when two or more actions take place depending on the value of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Style w:val="ilad"/>
          <w:rFonts w:ascii="Times New Roman" w:hAnsi="Times New Roman" w:cs="Times New Roman"/>
          <w:sz w:val="24"/>
          <w:szCs w:val="24"/>
          <w:shd w:val="clear" w:color="auto" w:fill="FFFFFF"/>
        </w:rPr>
        <w:t>the condition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condition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expanded and the necessary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decision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taken.</w:t>
      </w:r>
      <w:r w:rsidRPr="00ED52CD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D52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Iteration structure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It is commonly found that certain conditions occur commonly or occur after certain conditions are execut</w:t>
      </w:r>
      <w:r w:rsidR="00C424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ed. Iterative instructions help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analyst</w:t>
      </w:r>
      <w:r w:rsidRPr="00ED52CD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ED52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describe these cases.</w:t>
      </w:r>
    </w:p>
    <w:p w:rsidR="00EC5111" w:rsidRDefault="00EC5111" w:rsidP="00640344">
      <w:pPr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C42413" w:rsidRPr="00C42413" w:rsidRDefault="00C42413" w:rsidP="00640344">
      <w:pPr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4241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Structured English</w:t>
      </w:r>
    </w:p>
    <w:p w:rsidR="002A3DA9" w:rsidRPr="00ED52CD" w:rsidRDefault="006A1F83" w:rsidP="0064034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Structured English is based on structured logic</w:t>
      </w:r>
    </w:p>
    <w:p w:rsidR="002A3DA9" w:rsidRPr="00ED52CD" w:rsidRDefault="006A1F83" w:rsidP="0064034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Simple English statements such as add, multiply, move, and so on</w:t>
      </w:r>
    </w:p>
    <w:p w:rsidR="002A3DA9" w:rsidRPr="00ED52CD" w:rsidRDefault="006A1F83" w:rsidP="0064034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It is an appropriate technique for analyzing the system when structured decisions are not complex</w:t>
      </w:r>
    </w:p>
    <w:p w:rsidR="00EC5111" w:rsidRDefault="00EC5111" w:rsidP="00C424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A3DA9" w:rsidRPr="00C42413" w:rsidRDefault="006A1F83" w:rsidP="00C424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413">
        <w:rPr>
          <w:rFonts w:ascii="Times New Roman" w:hAnsi="Times New Roman" w:cs="Times New Roman"/>
          <w:b/>
          <w:bCs/>
          <w:sz w:val="24"/>
          <w:szCs w:val="24"/>
        </w:rPr>
        <w:t>The following steps are needed:</w:t>
      </w:r>
    </w:p>
    <w:p w:rsidR="002A3DA9" w:rsidRPr="00ED52CD" w:rsidRDefault="006A1F83" w:rsidP="002029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Express all logic in terms of sequential structures, decision structures, case structures, or iterations</w:t>
      </w:r>
    </w:p>
    <w:p w:rsidR="002A3DA9" w:rsidRPr="00ED52CD" w:rsidRDefault="006A1F83" w:rsidP="002029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Use and capitalize accepted keywords such as IF, THEN, ELSE, DO, and PERFORM</w:t>
      </w:r>
    </w:p>
    <w:p w:rsidR="002A3DA9" w:rsidRPr="00ED52CD" w:rsidRDefault="006A1F83" w:rsidP="002029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Indent blocks of statements to show their hierarchy (nesting) clearly</w:t>
      </w:r>
    </w:p>
    <w:p w:rsidR="002A3DA9" w:rsidRPr="00ED52CD" w:rsidRDefault="006A1F83" w:rsidP="0020291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Underline words or phrases used have been defined in a data dictionary to signify that they have a specialized, reserved meaning</w:t>
      </w:r>
    </w:p>
    <w:p w:rsidR="002A3DA9" w:rsidRPr="00ED52CD" w:rsidRDefault="006A1F83" w:rsidP="0020291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 xml:space="preserve">Be careful when using "and" and "or" </w:t>
      </w:r>
    </w:p>
    <w:p w:rsidR="002A3DA9" w:rsidRPr="00ED52CD" w:rsidRDefault="006A1F83" w:rsidP="0020291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Avoid confusion when using logical comparisons such as "greater than" and "greater than or equal to”</w:t>
      </w:r>
    </w:p>
    <w:p w:rsidR="00174E92" w:rsidRPr="00C42413" w:rsidRDefault="00174E92" w:rsidP="00A738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42413">
        <w:rPr>
          <w:rFonts w:ascii="Times New Roman" w:hAnsi="Times New Roman" w:cs="Times New Roman"/>
          <w:b/>
          <w:bCs/>
          <w:sz w:val="24"/>
          <w:szCs w:val="24"/>
        </w:rPr>
        <w:t>Structured English Example</w:t>
      </w:r>
    </w:p>
    <w:p w:rsidR="00174E92" w:rsidRPr="00C42413" w:rsidRDefault="00C42413" w:rsidP="00A73849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C42413">
        <w:rPr>
          <w:rFonts w:ascii="Times New Roman" w:hAnsi="Times New Roman" w:cs="Times New Roman"/>
          <w:sz w:val="24"/>
          <w:szCs w:val="24"/>
          <w:u w:val="single"/>
        </w:rPr>
        <w:t>IF</w:t>
      </w:r>
    </w:p>
    <w:p w:rsidR="00174E92" w:rsidRPr="00ED52CD" w:rsidRDefault="00A73849" w:rsidP="00A7384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74E92" w:rsidRPr="00ED52CD">
        <w:rPr>
          <w:rFonts w:ascii="Times New Roman" w:hAnsi="Times New Roman" w:cs="Times New Roman"/>
          <w:sz w:val="24"/>
          <w:szCs w:val="24"/>
        </w:rPr>
        <w:t>ustomer pays advance</w:t>
      </w:r>
    </w:p>
    <w:p w:rsidR="00174E92" w:rsidRPr="007839E0" w:rsidRDefault="00C42413" w:rsidP="00A7384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THEN</w:t>
      </w:r>
    </w:p>
    <w:p w:rsidR="00174E92" w:rsidRPr="00ED52CD" w:rsidRDefault="00C42413" w:rsidP="00A7384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74E92" w:rsidRPr="00ED52CD">
        <w:rPr>
          <w:rFonts w:ascii="Times New Roman" w:hAnsi="Times New Roman" w:cs="Times New Roman"/>
          <w:sz w:val="24"/>
          <w:szCs w:val="24"/>
        </w:rPr>
        <w:t>Give 5% Discount</w:t>
      </w:r>
    </w:p>
    <w:p w:rsidR="00174E92" w:rsidRPr="007839E0" w:rsidRDefault="00C42413" w:rsidP="00A7384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lastRenderedPageBreak/>
        <w:t>ELSE</w:t>
      </w:r>
    </w:p>
    <w:p w:rsidR="00174E92" w:rsidRPr="007839E0" w:rsidRDefault="00C42413" w:rsidP="007839E0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IF</w:t>
      </w:r>
    </w:p>
    <w:p w:rsidR="00174E92" w:rsidRPr="00ED52CD" w:rsidRDefault="00A73849" w:rsidP="00A73849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74E92" w:rsidRPr="00ED52CD">
        <w:rPr>
          <w:rFonts w:ascii="Times New Roman" w:hAnsi="Times New Roman" w:cs="Times New Roman"/>
          <w:sz w:val="24"/>
          <w:szCs w:val="24"/>
        </w:rPr>
        <w:t>urchase amount &gt;=10,000</w:t>
      </w:r>
    </w:p>
    <w:p w:rsidR="00174E92" w:rsidRPr="007839E0" w:rsidRDefault="00C42413" w:rsidP="007839E0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THEN</w:t>
      </w:r>
    </w:p>
    <w:p w:rsidR="00174E92" w:rsidRPr="007839E0" w:rsidRDefault="00C42413" w:rsidP="007839E0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IF</w:t>
      </w:r>
    </w:p>
    <w:p w:rsidR="00174E92" w:rsidRPr="00ED52CD" w:rsidRDefault="007839E0" w:rsidP="00A73849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3849">
        <w:rPr>
          <w:rFonts w:ascii="Times New Roman" w:hAnsi="Times New Roman" w:cs="Times New Roman"/>
          <w:sz w:val="24"/>
          <w:szCs w:val="24"/>
        </w:rPr>
        <w:t>T</w:t>
      </w:r>
      <w:r w:rsidR="00174E92" w:rsidRPr="00ED52CD">
        <w:rPr>
          <w:rFonts w:ascii="Times New Roman" w:hAnsi="Times New Roman" w:cs="Times New Roman"/>
          <w:sz w:val="24"/>
          <w:szCs w:val="24"/>
        </w:rPr>
        <w:t>he customer is a regular customer</w:t>
      </w:r>
    </w:p>
    <w:p w:rsidR="00174E92" w:rsidRPr="007839E0" w:rsidRDefault="00C42413" w:rsidP="007839E0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THEN</w:t>
      </w:r>
    </w:p>
    <w:p w:rsidR="00174E92" w:rsidRPr="00ED52CD" w:rsidRDefault="007839E0" w:rsidP="00A73849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E92" w:rsidRPr="00ED52CD">
        <w:rPr>
          <w:rFonts w:ascii="Times New Roman" w:hAnsi="Times New Roman" w:cs="Times New Roman"/>
          <w:sz w:val="24"/>
          <w:szCs w:val="24"/>
        </w:rPr>
        <w:t>Give 5% Discount</w:t>
      </w:r>
    </w:p>
    <w:p w:rsidR="00174E92" w:rsidRPr="007839E0" w:rsidRDefault="00A73849" w:rsidP="007839E0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ELSE</w:t>
      </w:r>
    </w:p>
    <w:p w:rsidR="00174E92" w:rsidRPr="00ED52CD" w:rsidRDefault="00A73849" w:rsidP="00A73849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9E0">
        <w:rPr>
          <w:rFonts w:ascii="Times New Roman" w:hAnsi="Times New Roman" w:cs="Times New Roman"/>
          <w:sz w:val="24"/>
          <w:szCs w:val="24"/>
        </w:rPr>
        <w:tab/>
      </w:r>
      <w:r w:rsidR="007839E0">
        <w:rPr>
          <w:rFonts w:ascii="Times New Roman" w:hAnsi="Times New Roman" w:cs="Times New Roman"/>
          <w:sz w:val="24"/>
          <w:szCs w:val="24"/>
        </w:rPr>
        <w:tab/>
      </w:r>
      <w:r w:rsidR="00174E92" w:rsidRPr="00ED52CD">
        <w:rPr>
          <w:rFonts w:ascii="Times New Roman" w:hAnsi="Times New Roman" w:cs="Times New Roman"/>
          <w:sz w:val="24"/>
          <w:szCs w:val="24"/>
        </w:rPr>
        <w:t>No Discount</w:t>
      </w:r>
    </w:p>
    <w:p w:rsidR="00174E92" w:rsidRPr="007839E0" w:rsidRDefault="00A73849" w:rsidP="007839E0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ENDIF</w:t>
      </w:r>
    </w:p>
    <w:p w:rsidR="00174E92" w:rsidRPr="007839E0" w:rsidRDefault="00A73849" w:rsidP="007839E0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ELSE</w:t>
      </w:r>
    </w:p>
    <w:p w:rsidR="00174E92" w:rsidRPr="00ED52CD" w:rsidRDefault="00174E92" w:rsidP="00A73849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 xml:space="preserve">No Discount </w:t>
      </w:r>
    </w:p>
    <w:p w:rsidR="00174E92" w:rsidRPr="007839E0" w:rsidRDefault="00A73849" w:rsidP="007839E0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ENDIF</w:t>
      </w:r>
    </w:p>
    <w:p w:rsidR="00174E92" w:rsidRPr="007839E0" w:rsidRDefault="00A73849" w:rsidP="007839E0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839E0">
        <w:rPr>
          <w:rFonts w:ascii="Times New Roman" w:hAnsi="Times New Roman" w:cs="Times New Roman"/>
          <w:sz w:val="24"/>
          <w:szCs w:val="24"/>
          <w:u w:val="single"/>
        </w:rPr>
        <w:t>ENDIF</w:t>
      </w:r>
    </w:p>
    <w:p w:rsidR="001B0F94" w:rsidRPr="00ED52CD" w:rsidRDefault="001B0F94" w:rsidP="00174E92">
      <w:pPr>
        <w:rPr>
          <w:rFonts w:ascii="Times New Roman" w:hAnsi="Times New Roman" w:cs="Times New Roman"/>
          <w:sz w:val="24"/>
          <w:szCs w:val="24"/>
        </w:rPr>
      </w:pPr>
    </w:p>
    <w:p w:rsidR="00174E92" w:rsidRPr="000274C4" w:rsidRDefault="00174E92" w:rsidP="00174E9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274C4">
        <w:rPr>
          <w:rFonts w:ascii="Times New Roman" w:hAnsi="Times New Roman" w:cs="Times New Roman"/>
          <w:b/>
          <w:bCs/>
          <w:sz w:val="24"/>
          <w:szCs w:val="24"/>
        </w:rPr>
        <w:t>Data Dictionary and Structured English</w:t>
      </w:r>
    </w:p>
    <w:p w:rsidR="002A3DA9" w:rsidRPr="00ED52CD" w:rsidRDefault="006A1F83" w:rsidP="0020291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The data dictionary is a starting point for creating structured English:</w:t>
      </w:r>
    </w:p>
    <w:p w:rsidR="002A3DA9" w:rsidRPr="00ED52CD" w:rsidRDefault="006A1F83" w:rsidP="00202914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Sequenced  data dictionary entries become simple structured English statements</w:t>
      </w:r>
    </w:p>
    <w:p w:rsidR="002A3DA9" w:rsidRPr="00ED52CD" w:rsidRDefault="006A1F83" w:rsidP="00202914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Selection [] entries become IF</w:t>
      </w:r>
      <w:proofErr w:type="gramStart"/>
      <w:r w:rsidRPr="00ED52C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ED52CD">
        <w:rPr>
          <w:rFonts w:ascii="Times New Roman" w:hAnsi="Times New Roman" w:cs="Times New Roman"/>
          <w:sz w:val="24"/>
          <w:szCs w:val="24"/>
        </w:rPr>
        <w:t>THEN...ELSE statements</w:t>
      </w:r>
    </w:p>
    <w:p w:rsidR="002A3DA9" w:rsidRPr="00ED52CD" w:rsidRDefault="006A1F83" w:rsidP="00202914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Iteration { } entries become DO WHILE, DO UNTIL, or PERFORM UNTIL structured English statements</w:t>
      </w:r>
    </w:p>
    <w:p w:rsidR="00174E92" w:rsidRPr="000274C4" w:rsidRDefault="00174E92" w:rsidP="002029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274C4">
        <w:rPr>
          <w:rFonts w:ascii="Times New Roman" w:hAnsi="Times New Roman" w:cs="Times New Roman"/>
          <w:b/>
          <w:bCs/>
          <w:sz w:val="24"/>
          <w:szCs w:val="24"/>
        </w:rPr>
        <w:t>Advantages of Structured English</w:t>
      </w:r>
    </w:p>
    <w:p w:rsidR="002A3DA9" w:rsidRPr="00ED52CD" w:rsidRDefault="006A1F83" w:rsidP="0020291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Clarifying the logic and relationships found in human languages</w:t>
      </w:r>
    </w:p>
    <w:p w:rsidR="002A3DA9" w:rsidRDefault="006A1F83" w:rsidP="0020291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52CD">
        <w:rPr>
          <w:rFonts w:ascii="Times New Roman" w:hAnsi="Times New Roman" w:cs="Times New Roman"/>
          <w:sz w:val="24"/>
          <w:szCs w:val="24"/>
        </w:rPr>
        <w:t>An effective communication tool, and easy to teach and understand</w:t>
      </w:r>
    </w:p>
    <w:p w:rsidR="00643FF9" w:rsidRDefault="00643FF9" w:rsidP="00643FF9">
      <w:pPr>
        <w:rPr>
          <w:rFonts w:ascii="Times New Roman" w:hAnsi="Times New Roman" w:cs="Times New Roman"/>
          <w:sz w:val="24"/>
          <w:szCs w:val="24"/>
        </w:rPr>
      </w:pPr>
    </w:p>
    <w:p w:rsidR="00643FF9" w:rsidRPr="00ED52CD" w:rsidRDefault="00643FF9" w:rsidP="00643FF9">
      <w:pPr>
        <w:rPr>
          <w:rFonts w:ascii="Times New Roman" w:hAnsi="Times New Roman" w:cs="Times New Roman"/>
          <w:sz w:val="24"/>
          <w:szCs w:val="24"/>
        </w:rPr>
      </w:pPr>
    </w:p>
    <w:p w:rsidR="00655802" w:rsidRPr="00655802" w:rsidRDefault="00655802" w:rsidP="006558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5802">
        <w:rPr>
          <w:rFonts w:ascii="Times New Roman" w:hAnsi="Times New Roman" w:cs="Times New Roman"/>
          <w:b/>
          <w:bCs/>
          <w:sz w:val="28"/>
          <w:szCs w:val="28"/>
        </w:rPr>
        <w:t>Data Dictionary</w:t>
      </w:r>
    </w:p>
    <w:p w:rsidR="00583E9D" w:rsidRDefault="00583E9D" w:rsidP="00583E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3E9D">
        <w:rPr>
          <w:rFonts w:ascii="Times New Roman" w:hAnsi="Times New Roman" w:cs="Times New Roman"/>
          <w:sz w:val="24"/>
          <w:szCs w:val="24"/>
        </w:rPr>
        <w:t>The data dictionary is an organized listing of all data elements that are pertinent to the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E9D">
        <w:rPr>
          <w:rFonts w:ascii="Times New Roman" w:hAnsi="Times New Roman" w:cs="Times New Roman"/>
          <w:sz w:val="24"/>
          <w:szCs w:val="24"/>
        </w:rPr>
        <w:t>with precise, rigorous definitions so that both user and system analyst will have a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E9D">
        <w:rPr>
          <w:rFonts w:ascii="Times New Roman" w:hAnsi="Times New Roman" w:cs="Times New Roman"/>
          <w:sz w:val="24"/>
          <w:szCs w:val="24"/>
        </w:rPr>
        <w:t>understanding of inputs, outputs, components of stores and [even] intermediate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E9D">
        <w:rPr>
          <w:rFonts w:ascii="Times New Roman" w:hAnsi="Times New Roman" w:cs="Times New Roman"/>
          <w:sz w:val="24"/>
          <w:szCs w:val="24"/>
        </w:rPr>
        <w:t>calculations.</w:t>
      </w:r>
    </w:p>
    <w:p w:rsidR="00583E9D" w:rsidRPr="00583E9D" w:rsidRDefault="00583E9D" w:rsidP="00583E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sz w:val="24"/>
          <w:szCs w:val="24"/>
          <w:lang w:bidi="sa-IN"/>
        </w:rPr>
        <w:t>A data dictionary lists all data items appearing in the DFD model of a system.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The data items listed include all data flows and the contents of all data stores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appearing on the DFDs in the DFD model of a system. A data dictionary lists the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purpose of all data items and the definition of all composite data items in terms of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their component data items. For example, a data dictionary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lastRenderedPageBreak/>
        <w:t>entry may represent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that the data </w:t>
      </w:r>
      <w:proofErr w:type="spell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grossPay</w:t>
      </w:r>
      <w:proofErr w:type="spellEnd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consists of the components </w:t>
      </w:r>
      <w:proofErr w:type="spellStart"/>
      <w:r w:rsidRPr="00643FF9">
        <w:rPr>
          <w:rFonts w:ascii="Times New Roman" w:hAnsi="Times New Roman" w:cs="Times New Roman"/>
          <w:sz w:val="24"/>
          <w:szCs w:val="24"/>
          <w:lang w:bidi="sa-IN"/>
        </w:rPr>
        <w:t>regularPay</w:t>
      </w:r>
      <w:proofErr w:type="spellEnd"/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 and </w:t>
      </w:r>
      <w:proofErr w:type="spellStart"/>
      <w:r w:rsidRPr="00643FF9">
        <w:rPr>
          <w:rFonts w:ascii="Times New Roman" w:hAnsi="Times New Roman" w:cs="Times New Roman"/>
          <w:sz w:val="24"/>
          <w:szCs w:val="24"/>
          <w:lang w:bidi="sa-IN"/>
        </w:rPr>
        <w:t>overtimePay</w:t>
      </w:r>
      <w:proofErr w:type="spellEnd"/>
      <w:r w:rsidRPr="00643FF9">
        <w:rPr>
          <w:rFonts w:ascii="Times New Roman" w:hAnsi="Times New Roman" w:cs="Times New Roman"/>
          <w:sz w:val="24"/>
          <w:szCs w:val="24"/>
          <w:lang w:bidi="sa-IN"/>
        </w:rPr>
        <w:t>.</w:t>
      </w: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sa-IN"/>
        </w:rPr>
      </w:pPr>
      <w:proofErr w:type="spellStart"/>
      <w:proofErr w:type="gram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grossPay</w:t>
      </w:r>
      <w:proofErr w:type="spellEnd"/>
      <w:proofErr w:type="gramEnd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= </w:t>
      </w:r>
      <w:proofErr w:type="spell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regularPay</w:t>
      </w:r>
      <w:proofErr w:type="spellEnd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+ </w:t>
      </w:r>
      <w:proofErr w:type="spell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overtimePay</w:t>
      </w:r>
      <w:proofErr w:type="spellEnd"/>
    </w:p>
    <w:p w:rsidR="00643FF9" w:rsidRDefault="00643FF9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sz w:val="24"/>
          <w:szCs w:val="24"/>
          <w:lang w:bidi="sa-IN"/>
        </w:rPr>
        <w:t>For the smallest units of data items, the data dictionary lists their name and their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type. Composite data items can be defined in terms of primitive data items using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the following data definition operators:</w:t>
      </w: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+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denotes composition of two data items, e.g. </w:t>
      </w:r>
      <w:proofErr w:type="spell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a+b</w:t>
      </w:r>
      <w:proofErr w:type="spellEnd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represents data </w:t>
      </w:r>
      <w:proofErr w:type="gramStart"/>
      <w:r w:rsidRPr="00643FF9">
        <w:rPr>
          <w:rFonts w:ascii="Times New Roman" w:hAnsi="Times New Roman" w:cs="Times New Roman"/>
          <w:sz w:val="24"/>
          <w:szCs w:val="24"/>
          <w:lang w:bidi="sa-IN"/>
        </w:rPr>
        <w:t>a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and</w:t>
      </w:r>
      <w:proofErr w:type="gramEnd"/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b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.</w:t>
      </w: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[</w:t>
      </w:r>
      <w:proofErr w:type="gram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,,]</w:t>
      </w:r>
      <w:proofErr w:type="gramEnd"/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represents selection, i.e. any one of the data items listed in the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brackets can occur. For example,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[</w:t>
      </w:r>
      <w:proofErr w:type="spell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a</w:t>
      </w:r>
      <w:proofErr w:type="gram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,b</w:t>
      </w:r>
      <w:proofErr w:type="spellEnd"/>
      <w:proofErr w:type="gramEnd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]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represents either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a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occurs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or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b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occurs.</w:t>
      </w: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)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the contents inside the bracket represent optional data which may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or may not appear. </w:t>
      </w:r>
      <w:proofErr w:type="gramStart"/>
      <w:r w:rsidRPr="00643FF9">
        <w:rPr>
          <w:rFonts w:ascii="Times New Roman" w:hAnsi="Times New Roman" w:cs="Times New Roman"/>
          <w:sz w:val="24"/>
          <w:szCs w:val="24"/>
          <w:lang w:bidi="sa-IN"/>
        </w:rPr>
        <w:t>e.g</w:t>
      </w:r>
      <w:proofErr w:type="gramEnd"/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.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a+(b)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represents either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a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occurs or </w:t>
      </w:r>
      <w:proofErr w:type="spell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a+b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occurs.</w:t>
      </w: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{}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represents iterative data definition, e.g.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{name</w:t>
      </w:r>
      <w:proofErr w:type="gram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}5</w:t>
      </w:r>
      <w:proofErr w:type="gramEnd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represents five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name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data.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{</w:t>
      </w:r>
      <w:proofErr w:type="gram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name</w:t>
      </w:r>
      <w:proofErr w:type="gramEnd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}</w:t>
      </w:r>
      <w:proofErr w:type="gram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represents zero or more instances of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data.</w:t>
      </w:r>
      <w:proofErr w:type="gramEnd"/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=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represents equivalence, e.g.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a=</w:t>
      </w:r>
      <w:proofErr w:type="spellStart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b+c</w:t>
      </w:r>
      <w:proofErr w:type="spellEnd"/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means that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a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represents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b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and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c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.</w:t>
      </w: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/* */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Anything appearing within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/*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 xml:space="preserve">and </w:t>
      </w:r>
      <w:r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*/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is considered as a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comment.</w:t>
      </w:r>
    </w:p>
    <w:p w:rsidR="00643FF9" w:rsidRPr="00643FF9" w:rsidRDefault="00643FF9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</w:p>
    <w:p w:rsidR="00643FF9" w:rsidRPr="00643FF9" w:rsidRDefault="00583E9D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sa-IN"/>
        </w:rPr>
        <w:t>Example</w:t>
      </w:r>
      <w:r w:rsidR="00C957E4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proofErr w:type="gramStart"/>
      <w:r w:rsidR="00C957E4">
        <w:rPr>
          <w:rFonts w:ascii="Times New Roman" w:hAnsi="Times New Roman" w:cs="Times New Roman"/>
          <w:b/>
          <w:bCs/>
          <w:sz w:val="24"/>
          <w:szCs w:val="24"/>
          <w:lang w:bidi="sa-IN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="00643FF9"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>:</w:t>
      </w:r>
      <w:proofErr w:type="gramEnd"/>
      <w:r w:rsidR="00643FF9" w:rsidRPr="00643FF9">
        <w:rPr>
          <w:rFonts w:ascii="Times New Roman" w:hAnsi="Times New Roman" w:cs="Times New Roman"/>
          <w:b/>
          <w:bCs/>
          <w:sz w:val="24"/>
          <w:szCs w:val="24"/>
          <w:lang w:bidi="sa-IN"/>
        </w:rPr>
        <w:t xml:space="preserve"> </w:t>
      </w:r>
      <w:r w:rsidR="00643FF9" w:rsidRPr="00643FF9">
        <w:rPr>
          <w:rFonts w:ascii="Times New Roman" w:hAnsi="Times New Roman" w:cs="Times New Roman"/>
          <w:sz w:val="24"/>
          <w:szCs w:val="24"/>
          <w:lang w:bidi="sa-IN"/>
        </w:rPr>
        <w:t>Tic-</w:t>
      </w:r>
      <w:proofErr w:type="spellStart"/>
      <w:r w:rsidR="00643FF9" w:rsidRPr="00643FF9">
        <w:rPr>
          <w:rFonts w:ascii="Times New Roman" w:hAnsi="Times New Roman" w:cs="Times New Roman"/>
          <w:sz w:val="24"/>
          <w:szCs w:val="24"/>
          <w:lang w:bidi="sa-IN"/>
        </w:rPr>
        <w:t>Tac</w:t>
      </w:r>
      <w:proofErr w:type="spellEnd"/>
      <w:r w:rsidR="00643FF9" w:rsidRPr="00643FF9">
        <w:rPr>
          <w:rFonts w:ascii="Times New Roman" w:hAnsi="Times New Roman" w:cs="Times New Roman"/>
          <w:sz w:val="24"/>
          <w:szCs w:val="24"/>
          <w:lang w:bidi="sa-IN"/>
        </w:rPr>
        <w:t>-Toe Computer Game</w:t>
      </w:r>
    </w:p>
    <w:p w:rsidR="00643FF9" w:rsidRDefault="00643FF9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r w:rsidRPr="00643FF9">
        <w:rPr>
          <w:rFonts w:ascii="Times New Roman" w:hAnsi="Times New Roman" w:cs="Times New Roman"/>
          <w:sz w:val="24"/>
          <w:szCs w:val="24"/>
          <w:lang w:bidi="sa-IN"/>
        </w:rPr>
        <w:t>Tic-tac-toe is a computer game in which a human player and the computer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make alternative moves on a 3×3 square. A move consists of marking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previously unmarked square. The player who first places three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consecutive marks along a straight line on the square (i.e. along a row,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column, or diagonal) wins the game. As soon as either the human player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or the computer wins, a message congratulating the winner should be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displayed. If neither player manages to get three consecutive marks along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a straight line, but all the squares on the board are filled up, then the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643FF9">
        <w:rPr>
          <w:rFonts w:ascii="Times New Roman" w:hAnsi="Times New Roman" w:cs="Times New Roman"/>
          <w:sz w:val="24"/>
          <w:szCs w:val="24"/>
          <w:lang w:bidi="sa-IN"/>
        </w:rPr>
        <w:t>game is drawn. The computer always tries to win a game.</w:t>
      </w:r>
    </w:p>
    <w:p w:rsidR="00C957E4" w:rsidRDefault="00C957E4" w:rsidP="00643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</w:p>
    <w:p w:rsidR="00C957E4" w:rsidRPr="005F3852" w:rsidRDefault="00C957E4" w:rsidP="00C95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r w:rsidRPr="005F3852">
        <w:rPr>
          <w:rFonts w:ascii="Times New Roman" w:hAnsi="Times New Roman" w:cs="Times New Roman"/>
          <w:sz w:val="24"/>
          <w:szCs w:val="24"/>
          <w:lang w:bidi="sa-IN"/>
        </w:rPr>
        <w:t>Data dictionary for the DFD model in Example 1</w:t>
      </w:r>
    </w:p>
    <w:p w:rsidR="00C957E4" w:rsidRPr="005F3852" w:rsidRDefault="00C957E4" w:rsidP="00C95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move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ab/>
        <w:t>integer /*number between 1 and 9 */</w:t>
      </w:r>
    </w:p>
    <w:p w:rsidR="00C957E4" w:rsidRPr="005F3852" w:rsidRDefault="00C957E4" w:rsidP="00C95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display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ab/>
      </w:r>
      <w:proofErr w:type="spell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game+result</w:t>
      </w:r>
      <w:proofErr w:type="spellEnd"/>
    </w:p>
    <w:p w:rsidR="00C957E4" w:rsidRPr="005F3852" w:rsidRDefault="00C957E4" w:rsidP="00C95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game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ab/>
        <w:t>board</w:t>
      </w:r>
    </w:p>
    <w:p w:rsidR="00C957E4" w:rsidRPr="005F3852" w:rsidRDefault="00C957E4" w:rsidP="00C95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board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ab/>
        <w:t>{integer}9</w:t>
      </w:r>
    </w:p>
    <w:p w:rsidR="00C957E4" w:rsidRPr="005F3852" w:rsidRDefault="00C957E4" w:rsidP="00C95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result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ab/>
        <w:t>[“computer won”, “human won” “draw”]</w:t>
      </w:r>
    </w:p>
    <w:p w:rsidR="005F3852" w:rsidRPr="005F3852" w:rsidRDefault="005F3852" w:rsidP="00C95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</w:p>
    <w:p w:rsid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a-IN"/>
        </w:rPr>
      </w:pPr>
    </w:p>
    <w:p w:rsid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a-IN"/>
        </w:rPr>
      </w:pPr>
    </w:p>
    <w:p w:rsid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a-IN"/>
        </w:rPr>
      </w:pP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sa-IN"/>
        </w:rPr>
      </w:pPr>
      <w:r w:rsidRPr="005F3852">
        <w:rPr>
          <w:rFonts w:ascii="Times New Roman" w:hAnsi="Times New Roman" w:cs="Times New Roman"/>
          <w:b/>
          <w:bCs/>
          <w:sz w:val="24"/>
          <w:szCs w:val="24"/>
          <w:lang w:bidi="sa-IN"/>
        </w:rPr>
        <w:t>Data Dictionary for the DFD Model of TAS: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response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[bill + material-issue-slip, reject-message]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query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period /*query from manager regarding sales statistics */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period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[date + date, month, year, day]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date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year + month + day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year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integer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month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integer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day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integer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order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customer-id + {items + quantity}* + order#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accepted-order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order /* ordered items available in inventory */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lastRenderedPageBreak/>
        <w:t>reject-message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order + message /*rejection message*/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pending-orders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>: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 customer-id + {items + quantity}*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customer-address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name + house# + street# + city + pin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name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string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house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#: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string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street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#: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string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city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string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pin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integer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customer-id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integer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customer-file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>: {customer-address}*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bill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{item + quantity + price}* + total-amount + customer-address +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order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>#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material-issue-slip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message + item + quantity + customer-address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message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string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statistics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{item + quantity + price}*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sales-statistics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{statistics}* + date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quantity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integer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order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#: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integer /* unique order number generated by the program */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price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integer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total-amount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>:</w:t>
      </w:r>
      <w:r>
        <w:rPr>
          <w:rFonts w:ascii="Times New Roman" w:hAnsi="Times New Roman" w:cs="Times New Roman"/>
          <w:sz w:val="24"/>
          <w:szCs w:val="24"/>
          <w:lang w:bidi="sa-IN"/>
        </w:rPr>
        <w:t xml:space="preserve"> </w:t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 integer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generate-indent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command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indent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{indent + quantity}* + vendor-address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indents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{indent}*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vendor-address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customer-address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vendor-list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{vendor-address}*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item-file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{item}*</w:t>
      </w:r>
    </w:p>
    <w:p w:rsidR="005F3852" w:rsidRP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item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string</w:t>
      </w:r>
    </w:p>
    <w:p w:rsidR="005F3852" w:rsidRDefault="005F3852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  <w:proofErr w:type="gramStart"/>
      <w:r w:rsidRPr="005F3852">
        <w:rPr>
          <w:rFonts w:ascii="Times New Roman" w:hAnsi="Times New Roman" w:cs="Times New Roman"/>
          <w:sz w:val="24"/>
          <w:szCs w:val="24"/>
          <w:lang w:bidi="sa-IN"/>
        </w:rPr>
        <w:t>indent-request</w:t>
      </w:r>
      <w:proofErr w:type="gramEnd"/>
      <w:r w:rsidRPr="005F3852">
        <w:rPr>
          <w:rFonts w:ascii="Times New Roman" w:hAnsi="Times New Roman" w:cs="Times New Roman"/>
          <w:sz w:val="24"/>
          <w:szCs w:val="24"/>
          <w:lang w:bidi="sa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sa-IN"/>
        </w:rPr>
        <w:tab/>
      </w:r>
      <w:r w:rsidRPr="005F3852">
        <w:rPr>
          <w:rFonts w:ascii="Times New Roman" w:hAnsi="Times New Roman" w:cs="Times New Roman"/>
          <w:sz w:val="24"/>
          <w:szCs w:val="24"/>
          <w:lang w:bidi="sa-IN"/>
        </w:rPr>
        <w:t>command</w:t>
      </w:r>
    </w:p>
    <w:p w:rsidR="0074485F" w:rsidRDefault="0074485F" w:rsidP="005F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</w:p>
    <w:p w:rsidR="0074485F" w:rsidRPr="0074485F" w:rsidRDefault="0074485F" w:rsidP="00744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</w:pPr>
      <w:r w:rsidRPr="007448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sa-IN"/>
        </w:rPr>
        <w:t>Importance of data dictionary</w:t>
      </w:r>
    </w:p>
    <w:p w:rsidR="0074485F" w:rsidRPr="0074485F" w:rsidRDefault="0074485F" w:rsidP="00744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A data dictionary plays a very important role in any software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process because of the following reasons:</w:t>
      </w:r>
    </w:p>
    <w:p w:rsidR="0074485F" w:rsidRPr="0074485F" w:rsidRDefault="0074485F" w:rsidP="007448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</w:pP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• A data dictionary provides a standard terminology for all relevant data for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use by the engineers working in a project. A consistent vocabulary for data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items is very important, since in large projects different engineers of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project have a tendency to use different terms to refer to the same data,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which unnecessary causes confusion.</w:t>
      </w:r>
    </w:p>
    <w:p w:rsidR="0074485F" w:rsidRPr="0074485F" w:rsidRDefault="0074485F" w:rsidP="007448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• The data dictionary provides the analyst with a means to determine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 xml:space="preserve"> </w:t>
      </w:r>
      <w:r w:rsidRPr="0074485F">
        <w:rPr>
          <w:rFonts w:ascii="Times New Roman" w:hAnsi="Times New Roman" w:cs="Times New Roman"/>
          <w:color w:val="000000" w:themeColor="text1"/>
          <w:sz w:val="24"/>
          <w:szCs w:val="24"/>
          <w:lang w:bidi="sa-IN"/>
        </w:rPr>
        <w:t>definition of different data structures in terms of their component elements.</w:t>
      </w:r>
    </w:p>
    <w:sectPr w:rsidR="0074485F" w:rsidRPr="0074485F" w:rsidSect="0066274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261" w:rsidRDefault="00006261" w:rsidP="00E84E28">
      <w:pPr>
        <w:spacing w:after="0" w:line="240" w:lineRule="auto"/>
      </w:pPr>
      <w:r>
        <w:separator/>
      </w:r>
    </w:p>
  </w:endnote>
  <w:endnote w:type="continuationSeparator" w:id="0">
    <w:p w:rsidR="00006261" w:rsidRDefault="00006261" w:rsidP="00E8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9207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84E28" w:rsidRDefault="00E84E2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84E28" w:rsidRDefault="00E84E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261" w:rsidRDefault="00006261" w:rsidP="00E84E28">
      <w:pPr>
        <w:spacing w:after="0" w:line="240" w:lineRule="auto"/>
      </w:pPr>
      <w:r>
        <w:separator/>
      </w:r>
    </w:p>
  </w:footnote>
  <w:footnote w:type="continuationSeparator" w:id="0">
    <w:p w:rsidR="00006261" w:rsidRDefault="00006261" w:rsidP="00E84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2B05"/>
    <w:multiLevelType w:val="hybridMultilevel"/>
    <w:tmpl w:val="1DD608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654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E51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C99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C56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47F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45A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EA7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E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105DD"/>
    <w:multiLevelType w:val="hybridMultilevel"/>
    <w:tmpl w:val="3A4CE5A0"/>
    <w:lvl w:ilvl="0" w:tplc="CDE44C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EBAEA">
      <w:start w:val="7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A2EB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0B2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E0F2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86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1E4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4C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4C8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812321"/>
    <w:multiLevelType w:val="hybridMultilevel"/>
    <w:tmpl w:val="4F3A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021EC"/>
    <w:multiLevelType w:val="hybridMultilevel"/>
    <w:tmpl w:val="A2644D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B05B5F"/>
    <w:multiLevelType w:val="hybridMultilevel"/>
    <w:tmpl w:val="338C060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87789F9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518886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306354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3344DDE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C20E76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208C2A0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DCC6B2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D6C4A0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92C1E16"/>
    <w:multiLevelType w:val="hybridMultilevel"/>
    <w:tmpl w:val="E9BED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34469A"/>
    <w:multiLevelType w:val="hybridMultilevel"/>
    <w:tmpl w:val="6D745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E83C79"/>
    <w:multiLevelType w:val="hybridMultilevel"/>
    <w:tmpl w:val="4156E7B4"/>
    <w:lvl w:ilvl="0" w:tplc="729EBA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80520">
      <w:start w:val="7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5A5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0F9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5473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E866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0D3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A51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A56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BB6A87"/>
    <w:multiLevelType w:val="hybridMultilevel"/>
    <w:tmpl w:val="F7680D08"/>
    <w:lvl w:ilvl="0" w:tplc="68B8E3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654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E51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C99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C56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47F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45A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EA7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E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6B3E7C"/>
    <w:multiLevelType w:val="hybridMultilevel"/>
    <w:tmpl w:val="95E01B8E"/>
    <w:lvl w:ilvl="0" w:tplc="920439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695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88F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295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2CB1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2A8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E08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8A78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019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632BF8"/>
    <w:multiLevelType w:val="hybridMultilevel"/>
    <w:tmpl w:val="F190E9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475A74"/>
    <w:multiLevelType w:val="hybridMultilevel"/>
    <w:tmpl w:val="B536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96102"/>
    <w:multiLevelType w:val="hybridMultilevel"/>
    <w:tmpl w:val="AC608CBA"/>
    <w:lvl w:ilvl="0" w:tplc="55BA17BA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789F90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518886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306354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3344DDE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C20E76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208C2A0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DCC6B2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D6C4A0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F94"/>
    <w:rsid w:val="00003395"/>
    <w:rsid w:val="0000507B"/>
    <w:rsid w:val="00005F9F"/>
    <w:rsid w:val="00005FE5"/>
    <w:rsid w:val="00006261"/>
    <w:rsid w:val="00007052"/>
    <w:rsid w:val="00007202"/>
    <w:rsid w:val="00007AD4"/>
    <w:rsid w:val="00011DED"/>
    <w:rsid w:val="00012000"/>
    <w:rsid w:val="00012C40"/>
    <w:rsid w:val="00015009"/>
    <w:rsid w:val="00015518"/>
    <w:rsid w:val="00015E5F"/>
    <w:rsid w:val="00021F6D"/>
    <w:rsid w:val="00024564"/>
    <w:rsid w:val="00024B84"/>
    <w:rsid w:val="000274C4"/>
    <w:rsid w:val="00027C58"/>
    <w:rsid w:val="00027DD0"/>
    <w:rsid w:val="00027F33"/>
    <w:rsid w:val="00030570"/>
    <w:rsid w:val="00034B8A"/>
    <w:rsid w:val="00037637"/>
    <w:rsid w:val="00041B02"/>
    <w:rsid w:val="00042F2E"/>
    <w:rsid w:val="00046098"/>
    <w:rsid w:val="0005032A"/>
    <w:rsid w:val="00051879"/>
    <w:rsid w:val="000547F5"/>
    <w:rsid w:val="00056A52"/>
    <w:rsid w:val="00061993"/>
    <w:rsid w:val="000679F7"/>
    <w:rsid w:val="00075EF4"/>
    <w:rsid w:val="00077ED2"/>
    <w:rsid w:val="00080F1B"/>
    <w:rsid w:val="00081992"/>
    <w:rsid w:val="00083598"/>
    <w:rsid w:val="00084F98"/>
    <w:rsid w:val="00086DBC"/>
    <w:rsid w:val="00086E13"/>
    <w:rsid w:val="0009002C"/>
    <w:rsid w:val="00093905"/>
    <w:rsid w:val="000A5978"/>
    <w:rsid w:val="000A5B4F"/>
    <w:rsid w:val="000A6A90"/>
    <w:rsid w:val="000B0293"/>
    <w:rsid w:val="000B041C"/>
    <w:rsid w:val="000B4B4C"/>
    <w:rsid w:val="000C1FD3"/>
    <w:rsid w:val="000D161D"/>
    <w:rsid w:val="000D1F54"/>
    <w:rsid w:val="000D4946"/>
    <w:rsid w:val="000D5CB3"/>
    <w:rsid w:val="000E02BE"/>
    <w:rsid w:val="000E1F66"/>
    <w:rsid w:val="000E696A"/>
    <w:rsid w:val="000F0E18"/>
    <w:rsid w:val="000F1E15"/>
    <w:rsid w:val="000F4A51"/>
    <w:rsid w:val="000F7E3B"/>
    <w:rsid w:val="00114880"/>
    <w:rsid w:val="00114DA0"/>
    <w:rsid w:val="00120528"/>
    <w:rsid w:val="001244C2"/>
    <w:rsid w:val="0012456E"/>
    <w:rsid w:val="001278F4"/>
    <w:rsid w:val="00132FA0"/>
    <w:rsid w:val="001356F2"/>
    <w:rsid w:val="00140D9D"/>
    <w:rsid w:val="00146C10"/>
    <w:rsid w:val="001473A4"/>
    <w:rsid w:val="00150AF4"/>
    <w:rsid w:val="00151844"/>
    <w:rsid w:val="001541AD"/>
    <w:rsid w:val="001544A0"/>
    <w:rsid w:val="00157301"/>
    <w:rsid w:val="0016153A"/>
    <w:rsid w:val="00165A78"/>
    <w:rsid w:val="00166ACE"/>
    <w:rsid w:val="00166ADD"/>
    <w:rsid w:val="00171D40"/>
    <w:rsid w:val="001735C1"/>
    <w:rsid w:val="0017426D"/>
    <w:rsid w:val="00174E92"/>
    <w:rsid w:val="001839B9"/>
    <w:rsid w:val="00185941"/>
    <w:rsid w:val="0018749D"/>
    <w:rsid w:val="00187E54"/>
    <w:rsid w:val="00190BB2"/>
    <w:rsid w:val="00195FE3"/>
    <w:rsid w:val="001A12A0"/>
    <w:rsid w:val="001A2303"/>
    <w:rsid w:val="001A2780"/>
    <w:rsid w:val="001A2FCD"/>
    <w:rsid w:val="001A5D12"/>
    <w:rsid w:val="001B06C9"/>
    <w:rsid w:val="001B0778"/>
    <w:rsid w:val="001B0B06"/>
    <w:rsid w:val="001B0F94"/>
    <w:rsid w:val="001B3BF0"/>
    <w:rsid w:val="001B3E4C"/>
    <w:rsid w:val="001B5B03"/>
    <w:rsid w:val="001C1259"/>
    <w:rsid w:val="001C2F6E"/>
    <w:rsid w:val="001C36C0"/>
    <w:rsid w:val="001C70F7"/>
    <w:rsid w:val="001D2167"/>
    <w:rsid w:val="001D41C0"/>
    <w:rsid w:val="001D5BD3"/>
    <w:rsid w:val="001D6802"/>
    <w:rsid w:val="001E0034"/>
    <w:rsid w:val="001E0443"/>
    <w:rsid w:val="001E16E0"/>
    <w:rsid w:val="001F0072"/>
    <w:rsid w:val="001F03FE"/>
    <w:rsid w:val="001F3A48"/>
    <w:rsid w:val="00202914"/>
    <w:rsid w:val="00203B9D"/>
    <w:rsid w:val="00204495"/>
    <w:rsid w:val="00211C15"/>
    <w:rsid w:val="00213785"/>
    <w:rsid w:val="00220961"/>
    <w:rsid w:val="00222F92"/>
    <w:rsid w:val="00223661"/>
    <w:rsid w:val="00226206"/>
    <w:rsid w:val="00226344"/>
    <w:rsid w:val="00227719"/>
    <w:rsid w:val="00227A15"/>
    <w:rsid w:val="0023060E"/>
    <w:rsid w:val="0023256E"/>
    <w:rsid w:val="00232A51"/>
    <w:rsid w:val="002345F5"/>
    <w:rsid w:val="0023561B"/>
    <w:rsid w:val="00240B1F"/>
    <w:rsid w:val="00245035"/>
    <w:rsid w:val="00247C2F"/>
    <w:rsid w:val="00251E36"/>
    <w:rsid w:val="002525C1"/>
    <w:rsid w:val="00252E76"/>
    <w:rsid w:val="00254810"/>
    <w:rsid w:val="00257B26"/>
    <w:rsid w:val="0026194E"/>
    <w:rsid w:val="00262027"/>
    <w:rsid w:val="00263F72"/>
    <w:rsid w:val="00264239"/>
    <w:rsid w:val="00264814"/>
    <w:rsid w:val="00266373"/>
    <w:rsid w:val="00267F4D"/>
    <w:rsid w:val="0027075A"/>
    <w:rsid w:val="00270E0D"/>
    <w:rsid w:val="002749A8"/>
    <w:rsid w:val="00276079"/>
    <w:rsid w:val="00276594"/>
    <w:rsid w:val="0027708F"/>
    <w:rsid w:val="00277841"/>
    <w:rsid w:val="00280F2A"/>
    <w:rsid w:val="00281283"/>
    <w:rsid w:val="002837EF"/>
    <w:rsid w:val="002877E9"/>
    <w:rsid w:val="00290C65"/>
    <w:rsid w:val="00291991"/>
    <w:rsid w:val="00291EF0"/>
    <w:rsid w:val="002964CA"/>
    <w:rsid w:val="002A0A07"/>
    <w:rsid w:val="002A3DA9"/>
    <w:rsid w:val="002A401D"/>
    <w:rsid w:val="002A45E7"/>
    <w:rsid w:val="002A5C14"/>
    <w:rsid w:val="002B4961"/>
    <w:rsid w:val="002B5527"/>
    <w:rsid w:val="002B625D"/>
    <w:rsid w:val="002C02DB"/>
    <w:rsid w:val="002C3C66"/>
    <w:rsid w:val="002C61D2"/>
    <w:rsid w:val="002C770E"/>
    <w:rsid w:val="002D0CB6"/>
    <w:rsid w:val="002D1AC1"/>
    <w:rsid w:val="002D356C"/>
    <w:rsid w:val="002E091D"/>
    <w:rsid w:val="002E4AE7"/>
    <w:rsid w:val="002E5F32"/>
    <w:rsid w:val="002E7AFB"/>
    <w:rsid w:val="002F0CCB"/>
    <w:rsid w:val="002F1534"/>
    <w:rsid w:val="002F26EE"/>
    <w:rsid w:val="002F7CD1"/>
    <w:rsid w:val="00300CA5"/>
    <w:rsid w:val="0030200C"/>
    <w:rsid w:val="00303522"/>
    <w:rsid w:val="00304C75"/>
    <w:rsid w:val="00306D40"/>
    <w:rsid w:val="00307A2C"/>
    <w:rsid w:val="00310A83"/>
    <w:rsid w:val="00310D7D"/>
    <w:rsid w:val="00311D7E"/>
    <w:rsid w:val="003132DE"/>
    <w:rsid w:val="00313731"/>
    <w:rsid w:val="0032085A"/>
    <w:rsid w:val="00323AC1"/>
    <w:rsid w:val="00323C6C"/>
    <w:rsid w:val="00326CFD"/>
    <w:rsid w:val="003349AE"/>
    <w:rsid w:val="00335A4A"/>
    <w:rsid w:val="00336D1F"/>
    <w:rsid w:val="003400A5"/>
    <w:rsid w:val="0034116F"/>
    <w:rsid w:val="003445EC"/>
    <w:rsid w:val="00345120"/>
    <w:rsid w:val="0035392B"/>
    <w:rsid w:val="00353C5F"/>
    <w:rsid w:val="003547EF"/>
    <w:rsid w:val="003559F4"/>
    <w:rsid w:val="003600E3"/>
    <w:rsid w:val="003608E6"/>
    <w:rsid w:val="00361C5F"/>
    <w:rsid w:val="0037018C"/>
    <w:rsid w:val="00371A7E"/>
    <w:rsid w:val="00373DC0"/>
    <w:rsid w:val="00375A81"/>
    <w:rsid w:val="00380740"/>
    <w:rsid w:val="0038170C"/>
    <w:rsid w:val="0038302C"/>
    <w:rsid w:val="00386A7E"/>
    <w:rsid w:val="00390731"/>
    <w:rsid w:val="0039084C"/>
    <w:rsid w:val="003908A4"/>
    <w:rsid w:val="0039158C"/>
    <w:rsid w:val="00391C63"/>
    <w:rsid w:val="0039473E"/>
    <w:rsid w:val="00394863"/>
    <w:rsid w:val="00395904"/>
    <w:rsid w:val="003A1629"/>
    <w:rsid w:val="003A31D1"/>
    <w:rsid w:val="003A4138"/>
    <w:rsid w:val="003A44AC"/>
    <w:rsid w:val="003A4655"/>
    <w:rsid w:val="003B150E"/>
    <w:rsid w:val="003B2D25"/>
    <w:rsid w:val="003B58BC"/>
    <w:rsid w:val="003B6ABF"/>
    <w:rsid w:val="003C1401"/>
    <w:rsid w:val="003C47BF"/>
    <w:rsid w:val="003C6168"/>
    <w:rsid w:val="003C7F5F"/>
    <w:rsid w:val="003D4373"/>
    <w:rsid w:val="003D5595"/>
    <w:rsid w:val="003D7107"/>
    <w:rsid w:val="003E1CF6"/>
    <w:rsid w:val="003E2205"/>
    <w:rsid w:val="003E2722"/>
    <w:rsid w:val="003E2A3F"/>
    <w:rsid w:val="003E2BC7"/>
    <w:rsid w:val="003E43F4"/>
    <w:rsid w:val="003E724A"/>
    <w:rsid w:val="003F09CF"/>
    <w:rsid w:val="003F3C0D"/>
    <w:rsid w:val="003F4D36"/>
    <w:rsid w:val="004014C3"/>
    <w:rsid w:val="00404F2A"/>
    <w:rsid w:val="00410880"/>
    <w:rsid w:val="00413109"/>
    <w:rsid w:val="004165FE"/>
    <w:rsid w:val="0041700C"/>
    <w:rsid w:val="00423EA1"/>
    <w:rsid w:val="00425C48"/>
    <w:rsid w:val="00434662"/>
    <w:rsid w:val="00435DA3"/>
    <w:rsid w:val="004363DF"/>
    <w:rsid w:val="00436D10"/>
    <w:rsid w:val="00436EE1"/>
    <w:rsid w:val="00440654"/>
    <w:rsid w:val="004441CF"/>
    <w:rsid w:val="00447B5C"/>
    <w:rsid w:val="00451BEE"/>
    <w:rsid w:val="00451E64"/>
    <w:rsid w:val="004522E0"/>
    <w:rsid w:val="004526F3"/>
    <w:rsid w:val="0045537E"/>
    <w:rsid w:val="00455FD7"/>
    <w:rsid w:val="004563F6"/>
    <w:rsid w:val="00457599"/>
    <w:rsid w:val="00464B17"/>
    <w:rsid w:val="00464E1F"/>
    <w:rsid w:val="00465E26"/>
    <w:rsid w:val="00466491"/>
    <w:rsid w:val="00472470"/>
    <w:rsid w:val="004761E3"/>
    <w:rsid w:val="00477813"/>
    <w:rsid w:val="004864D5"/>
    <w:rsid w:val="004870C8"/>
    <w:rsid w:val="00490360"/>
    <w:rsid w:val="00490DD3"/>
    <w:rsid w:val="00490E8E"/>
    <w:rsid w:val="00491671"/>
    <w:rsid w:val="00495368"/>
    <w:rsid w:val="00495FBD"/>
    <w:rsid w:val="00496B82"/>
    <w:rsid w:val="004A11DE"/>
    <w:rsid w:val="004A4ECA"/>
    <w:rsid w:val="004A55D3"/>
    <w:rsid w:val="004B0853"/>
    <w:rsid w:val="004B2B22"/>
    <w:rsid w:val="004B50D3"/>
    <w:rsid w:val="004B6721"/>
    <w:rsid w:val="004C0F4C"/>
    <w:rsid w:val="004C16FE"/>
    <w:rsid w:val="004C2183"/>
    <w:rsid w:val="004C65BE"/>
    <w:rsid w:val="004C6D55"/>
    <w:rsid w:val="004C6F4F"/>
    <w:rsid w:val="004D2788"/>
    <w:rsid w:val="004D316E"/>
    <w:rsid w:val="004D3EF3"/>
    <w:rsid w:val="004D4474"/>
    <w:rsid w:val="004E0942"/>
    <w:rsid w:val="004E1D5A"/>
    <w:rsid w:val="004F48B8"/>
    <w:rsid w:val="004F620A"/>
    <w:rsid w:val="005023C8"/>
    <w:rsid w:val="00505B74"/>
    <w:rsid w:val="0050702B"/>
    <w:rsid w:val="00507265"/>
    <w:rsid w:val="00510ADC"/>
    <w:rsid w:val="0051171D"/>
    <w:rsid w:val="0051413B"/>
    <w:rsid w:val="00515B54"/>
    <w:rsid w:val="00517A18"/>
    <w:rsid w:val="00520A4E"/>
    <w:rsid w:val="00522E91"/>
    <w:rsid w:val="00524B63"/>
    <w:rsid w:val="00525956"/>
    <w:rsid w:val="00530329"/>
    <w:rsid w:val="005363F7"/>
    <w:rsid w:val="005433BC"/>
    <w:rsid w:val="00545E78"/>
    <w:rsid w:val="00557FF6"/>
    <w:rsid w:val="00562639"/>
    <w:rsid w:val="005728D1"/>
    <w:rsid w:val="005737E0"/>
    <w:rsid w:val="005775DC"/>
    <w:rsid w:val="00577831"/>
    <w:rsid w:val="005829F0"/>
    <w:rsid w:val="00583E9D"/>
    <w:rsid w:val="00585552"/>
    <w:rsid w:val="005869E5"/>
    <w:rsid w:val="005871D9"/>
    <w:rsid w:val="00587C94"/>
    <w:rsid w:val="00594400"/>
    <w:rsid w:val="005950BF"/>
    <w:rsid w:val="005A1791"/>
    <w:rsid w:val="005A2DA2"/>
    <w:rsid w:val="005A6505"/>
    <w:rsid w:val="005B2045"/>
    <w:rsid w:val="005B2458"/>
    <w:rsid w:val="005B5DB8"/>
    <w:rsid w:val="005B793B"/>
    <w:rsid w:val="005B7B18"/>
    <w:rsid w:val="005C2305"/>
    <w:rsid w:val="005C2B0C"/>
    <w:rsid w:val="005C5B89"/>
    <w:rsid w:val="005C6AA8"/>
    <w:rsid w:val="005C7806"/>
    <w:rsid w:val="005D096A"/>
    <w:rsid w:val="005D1ED5"/>
    <w:rsid w:val="005D429F"/>
    <w:rsid w:val="005D695E"/>
    <w:rsid w:val="005D7AA4"/>
    <w:rsid w:val="005E1EF0"/>
    <w:rsid w:val="005E4CA0"/>
    <w:rsid w:val="005E5D9E"/>
    <w:rsid w:val="005E76D2"/>
    <w:rsid w:val="005E77F5"/>
    <w:rsid w:val="005F0D50"/>
    <w:rsid w:val="005F2BC2"/>
    <w:rsid w:val="005F3847"/>
    <w:rsid w:val="005F3852"/>
    <w:rsid w:val="00601AC4"/>
    <w:rsid w:val="00604276"/>
    <w:rsid w:val="00606703"/>
    <w:rsid w:val="00606C6B"/>
    <w:rsid w:val="00612678"/>
    <w:rsid w:val="00615765"/>
    <w:rsid w:val="006174FF"/>
    <w:rsid w:val="00623269"/>
    <w:rsid w:val="00623ED8"/>
    <w:rsid w:val="00626796"/>
    <w:rsid w:val="0062703C"/>
    <w:rsid w:val="00640344"/>
    <w:rsid w:val="00641CE2"/>
    <w:rsid w:val="00643FF9"/>
    <w:rsid w:val="00650BE0"/>
    <w:rsid w:val="0065279C"/>
    <w:rsid w:val="006552CA"/>
    <w:rsid w:val="00655802"/>
    <w:rsid w:val="006625C5"/>
    <w:rsid w:val="00662749"/>
    <w:rsid w:val="00662F19"/>
    <w:rsid w:val="00664701"/>
    <w:rsid w:val="006663E0"/>
    <w:rsid w:val="00666E67"/>
    <w:rsid w:val="0066741F"/>
    <w:rsid w:val="00670169"/>
    <w:rsid w:val="00670836"/>
    <w:rsid w:val="006709FE"/>
    <w:rsid w:val="00675B5C"/>
    <w:rsid w:val="00677F7C"/>
    <w:rsid w:val="00680CB2"/>
    <w:rsid w:val="00683A4E"/>
    <w:rsid w:val="00686932"/>
    <w:rsid w:val="0068704E"/>
    <w:rsid w:val="0068750D"/>
    <w:rsid w:val="0068796D"/>
    <w:rsid w:val="006907C9"/>
    <w:rsid w:val="00695F7E"/>
    <w:rsid w:val="00697414"/>
    <w:rsid w:val="00697B0C"/>
    <w:rsid w:val="006A07CA"/>
    <w:rsid w:val="006A1F83"/>
    <w:rsid w:val="006A2A0C"/>
    <w:rsid w:val="006A6BC8"/>
    <w:rsid w:val="006A7BAE"/>
    <w:rsid w:val="006B0F64"/>
    <w:rsid w:val="006B1E3F"/>
    <w:rsid w:val="006B5E2D"/>
    <w:rsid w:val="006C0362"/>
    <w:rsid w:val="006C050A"/>
    <w:rsid w:val="006C0F05"/>
    <w:rsid w:val="006C1D69"/>
    <w:rsid w:val="006C4E59"/>
    <w:rsid w:val="006C765C"/>
    <w:rsid w:val="006C7ACC"/>
    <w:rsid w:val="006D095D"/>
    <w:rsid w:val="006D1152"/>
    <w:rsid w:val="006D2BBA"/>
    <w:rsid w:val="006D6C75"/>
    <w:rsid w:val="006D7289"/>
    <w:rsid w:val="006D7C23"/>
    <w:rsid w:val="006D7D8E"/>
    <w:rsid w:val="006E0678"/>
    <w:rsid w:val="006E1079"/>
    <w:rsid w:val="006E2EBF"/>
    <w:rsid w:val="006E4C5A"/>
    <w:rsid w:val="006F1222"/>
    <w:rsid w:val="006F7C54"/>
    <w:rsid w:val="00710DA5"/>
    <w:rsid w:val="007167D6"/>
    <w:rsid w:val="0071794D"/>
    <w:rsid w:val="00721802"/>
    <w:rsid w:val="00723922"/>
    <w:rsid w:val="007273B5"/>
    <w:rsid w:val="0072797F"/>
    <w:rsid w:val="00730BF0"/>
    <w:rsid w:val="00743A64"/>
    <w:rsid w:val="0074485F"/>
    <w:rsid w:val="0075137A"/>
    <w:rsid w:val="00754C45"/>
    <w:rsid w:val="00756013"/>
    <w:rsid w:val="007565D5"/>
    <w:rsid w:val="0075710E"/>
    <w:rsid w:val="00764CE4"/>
    <w:rsid w:val="00765850"/>
    <w:rsid w:val="00766243"/>
    <w:rsid w:val="007678B4"/>
    <w:rsid w:val="0077005A"/>
    <w:rsid w:val="007727AE"/>
    <w:rsid w:val="0077292F"/>
    <w:rsid w:val="00773EF2"/>
    <w:rsid w:val="00774F15"/>
    <w:rsid w:val="00775154"/>
    <w:rsid w:val="00775821"/>
    <w:rsid w:val="00775CA0"/>
    <w:rsid w:val="00777C09"/>
    <w:rsid w:val="0078333D"/>
    <w:rsid w:val="007839E0"/>
    <w:rsid w:val="00784B33"/>
    <w:rsid w:val="0078599B"/>
    <w:rsid w:val="007878AE"/>
    <w:rsid w:val="0079177B"/>
    <w:rsid w:val="00791B85"/>
    <w:rsid w:val="0079405E"/>
    <w:rsid w:val="007963B7"/>
    <w:rsid w:val="00796D6B"/>
    <w:rsid w:val="007A1254"/>
    <w:rsid w:val="007A25FF"/>
    <w:rsid w:val="007A27E6"/>
    <w:rsid w:val="007A341A"/>
    <w:rsid w:val="007B482A"/>
    <w:rsid w:val="007B56E1"/>
    <w:rsid w:val="007C1915"/>
    <w:rsid w:val="007C1D58"/>
    <w:rsid w:val="007C4AC5"/>
    <w:rsid w:val="007D024F"/>
    <w:rsid w:val="007D173F"/>
    <w:rsid w:val="007D1F59"/>
    <w:rsid w:val="007D4AFB"/>
    <w:rsid w:val="007E0B2C"/>
    <w:rsid w:val="007E1CB7"/>
    <w:rsid w:val="007E5D49"/>
    <w:rsid w:val="007E5FA5"/>
    <w:rsid w:val="007E6A11"/>
    <w:rsid w:val="007E6ADF"/>
    <w:rsid w:val="007F0F34"/>
    <w:rsid w:val="007F631D"/>
    <w:rsid w:val="007F7A93"/>
    <w:rsid w:val="00803064"/>
    <w:rsid w:val="00803726"/>
    <w:rsid w:val="008078C1"/>
    <w:rsid w:val="008110A3"/>
    <w:rsid w:val="00813771"/>
    <w:rsid w:val="00813932"/>
    <w:rsid w:val="0081661D"/>
    <w:rsid w:val="00816F56"/>
    <w:rsid w:val="00820AAA"/>
    <w:rsid w:val="00822588"/>
    <w:rsid w:val="00825237"/>
    <w:rsid w:val="00832DB8"/>
    <w:rsid w:val="0083626A"/>
    <w:rsid w:val="008379EA"/>
    <w:rsid w:val="0084569F"/>
    <w:rsid w:val="00845F79"/>
    <w:rsid w:val="008478B2"/>
    <w:rsid w:val="00850454"/>
    <w:rsid w:val="00850A4B"/>
    <w:rsid w:val="00856609"/>
    <w:rsid w:val="0086284C"/>
    <w:rsid w:val="00866B25"/>
    <w:rsid w:val="00867124"/>
    <w:rsid w:val="00871DEC"/>
    <w:rsid w:val="00873340"/>
    <w:rsid w:val="00873E71"/>
    <w:rsid w:val="00882988"/>
    <w:rsid w:val="00884869"/>
    <w:rsid w:val="00885E66"/>
    <w:rsid w:val="008872A0"/>
    <w:rsid w:val="008916B5"/>
    <w:rsid w:val="00891725"/>
    <w:rsid w:val="008923FD"/>
    <w:rsid w:val="00894D6D"/>
    <w:rsid w:val="00896F85"/>
    <w:rsid w:val="00896FC4"/>
    <w:rsid w:val="008A275A"/>
    <w:rsid w:val="008A3CFD"/>
    <w:rsid w:val="008B13B4"/>
    <w:rsid w:val="008B48A8"/>
    <w:rsid w:val="008B59E6"/>
    <w:rsid w:val="008B5EFF"/>
    <w:rsid w:val="008B6479"/>
    <w:rsid w:val="008B721D"/>
    <w:rsid w:val="008B7E58"/>
    <w:rsid w:val="008C0B8D"/>
    <w:rsid w:val="008C2629"/>
    <w:rsid w:val="008C5412"/>
    <w:rsid w:val="008C754F"/>
    <w:rsid w:val="008D2B02"/>
    <w:rsid w:val="008D3AF2"/>
    <w:rsid w:val="008D51C7"/>
    <w:rsid w:val="008D613F"/>
    <w:rsid w:val="008E0087"/>
    <w:rsid w:val="008E34F9"/>
    <w:rsid w:val="008E70F4"/>
    <w:rsid w:val="008F15AC"/>
    <w:rsid w:val="008F2810"/>
    <w:rsid w:val="008F354E"/>
    <w:rsid w:val="008F3ACA"/>
    <w:rsid w:val="008F3D87"/>
    <w:rsid w:val="008F5E5B"/>
    <w:rsid w:val="00901307"/>
    <w:rsid w:val="00901610"/>
    <w:rsid w:val="00904267"/>
    <w:rsid w:val="009051C9"/>
    <w:rsid w:val="009057E5"/>
    <w:rsid w:val="00905AEC"/>
    <w:rsid w:val="00905FA1"/>
    <w:rsid w:val="00913036"/>
    <w:rsid w:val="00916A44"/>
    <w:rsid w:val="009215A8"/>
    <w:rsid w:val="0092469B"/>
    <w:rsid w:val="0092558B"/>
    <w:rsid w:val="0092634A"/>
    <w:rsid w:val="009318B1"/>
    <w:rsid w:val="00931C73"/>
    <w:rsid w:val="0093258A"/>
    <w:rsid w:val="00932D1A"/>
    <w:rsid w:val="0093736C"/>
    <w:rsid w:val="0094138B"/>
    <w:rsid w:val="00942190"/>
    <w:rsid w:val="009433C8"/>
    <w:rsid w:val="00944B12"/>
    <w:rsid w:val="00944C84"/>
    <w:rsid w:val="0095041E"/>
    <w:rsid w:val="009507DD"/>
    <w:rsid w:val="00951A03"/>
    <w:rsid w:val="009605C8"/>
    <w:rsid w:val="00960EC9"/>
    <w:rsid w:val="00961AB0"/>
    <w:rsid w:val="009640E4"/>
    <w:rsid w:val="00965B9F"/>
    <w:rsid w:val="00965D90"/>
    <w:rsid w:val="00966806"/>
    <w:rsid w:val="00971E26"/>
    <w:rsid w:val="00976363"/>
    <w:rsid w:val="009811D6"/>
    <w:rsid w:val="009818AD"/>
    <w:rsid w:val="009833D4"/>
    <w:rsid w:val="009853D2"/>
    <w:rsid w:val="009858D9"/>
    <w:rsid w:val="0098624F"/>
    <w:rsid w:val="00991EA4"/>
    <w:rsid w:val="00991F2F"/>
    <w:rsid w:val="00993023"/>
    <w:rsid w:val="00993BFF"/>
    <w:rsid w:val="009968A6"/>
    <w:rsid w:val="00997293"/>
    <w:rsid w:val="009A2B0D"/>
    <w:rsid w:val="009A2CDB"/>
    <w:rsid w:val="009A34FE"/>
    <w:rsid w:val="009A77E1"/>
    <w:rsid w:val="009B2B04"/>
    <w:rsid w:val="009B41AA"/>
    <w:rsid w:val="009B7423"/>
    <w:rsid w:val="009B7462"/>
    <w:rsid w:val="009C7E3F"/>
    <w:rsid w:val="009D196C"/>
    <w:rsid w:val="009D2284"/>
    <w:rsid w:val="009D30C4"/>
    <w:rsid w:val="009D4761"/>
    <w:rsid w:val="009D47BC"/>
    <w:rsid w:val="009E039B"/>
    <w:rsid w:val="009E5841"/>
    <w:rsid w:val="009E6748"/>
    <w:rsid w:val="009E7981"/>
    <w:rsid w:val="009F0ADB"/>
    <w:rsid w:val="009F107D"/>
    <w:rsid w:val="009F3BEC"/>
    <w:rsid w:val="009F43B1"/>
    <w:rsid w:val="009F6102"/>
    <w:rsid w:val="009F77E5"/>
    <w:rsid w:val="00A00BF8"/>
    <w:rsid w:val="00A01730"/>
    <w:rsid w:val="00A12FF8"/>
    <w:rsid w:val="00A14C3D"/>
    <w:rsid w:val="00A167FD"/>
    <w:rsid w:val="00A20D03"/>
    <w:rsid w:val="00A222EF"/>
    <w:rsid w:val="00A227A3"/>
    <w:rsid w:val="00A242DE"/>
    <w:rsid w:val="00A2668C"/>
    <w:rsid w:val="00A36319"/>
    <w:rsid w:val="00A4082C"/>
    <w:rsid w:val="00A4390F"/>
    <w:rsid w:val="00A43AD1"/>
    <w:rsid w:val="00A51386"/>
    <w:rsid w:val="00A51B99"/>
    <w:rsid w:val="00A52AC5"/>
    <w:rsid w:val="00A55790"/>
    <w:rsid w:val="00A56361"/>
    <w:rsid w:val="00A5784B"/>
    <w:rsid w:val="00A618E9"/>
    <w:rsid w:val="00A62B9E"/>
    <w:rsid w:val="00A62DC5"/>
    <w:rsid w:val="00A658BC"/>
    <w:rsid w:val="00A67777"/>
    <w:rsid w:val="00A7042B"/>
    <w:rsid w:val="00A7329B"/>
    <w:rsid w:val="00A73849"/>
    <w:rsid w:val="00A738A1"/>
    <w:rsid w:val="00A739D0"/>
    <w:rsid w:val="00A81131"/>
    <w:rsid w:val="00A81A51"/>
    <w:rsid w:val="00A83FD3"/>
    <w:rsid w:val="00A85AB3"/>
    <w:rsid w:val="00A875A7"/>
    <w:rsid w:val="00A90A0A"/>
    <w:rsid w:val="00AA1B6B"/>
    <w:rsid w:val="00AA34F8"/>
    <w:rsid w:val="00AA4EF9"/>
    <w:rsid w:val="00AB08DD"/>
    <w:rsid w:val="00AB2114"/>
    <w:rsid w:val="00AB3D5E"/>
    <w:rsid w:val="00AB46E8"/>
    <w:rsid w:val="00AB5EED"/>
    <w:rsid w:val="00AB7BEF"/>
    <w:rsid w:val="00AC032C"/>
    <w:rsid w:val="00AC1BE3"/>
    <w:rsid w:val="00AC242F"/>
    <w:rsid w:val="00AC2AB6"/>
    <w:rsid w:val="00AC485E"/>
    <w:rsid w:val="00AC6E29"/>
    <w:rsid w:val="00AD03C3"/>
    <w:rsid w:val="00AD1BAB"/>
    <w:rsid w:val="00AD1E0C"/>
    <w:rsid w:val="00AD4798"/>
    <w:rsid w:val="00AD6140"/>
    <w:rsid w:val="00AE3576"/>
    <w:rsid w:val="00AE5769"/>
    <w:rsid w:val="00AF07BB"/>
    <w:rsid w:val="00AF3044"/>
    <w:rsid w:val="00B000AC"/>
    <w:rsid w:val="00B0010F"/>
    <w:rsid w:val="00B001C5"/>
    <w:rsid w:val="00B0130E"/>
    <w:rsid w:val="00B017FC"/>
    <w:rsid w:val="00B05E3D"/>
    <w:rsid w:val="00B076E3"/>
    <w:rsid w:val="00B10DC6"/>
    <w:rsid w:val="00B13313"/>
    <w:rsid w:val="00B16044"/>
    <w:rsid w:val="00B1661D"/>
    <w:rsid w:val="00B16918"/>
    <w:rsid w:val="00B17326"/>
    <w:rsid w:val="00B200D1"/>
    <w:rsid w:val="00B218A7"/>
    <w:rsid w:val="00B22CF2"/>
    <w:rsid w:val="00B22F6B"/>
    <w:rsid w:val="00B23637"/>
    <w:rsid w:val="00B23B5A"/>
    <w:rsid w:val="00B2486D"/>
    <w:rsid w:val="00B24DDE"/>
    <w:rsid w:val="00B2751C"/>
    <w:rsid w:val="00B30534"/>
    <w:rsid w:val="00B30E77"/>
    <w:rsid w:val="00B310BA"/>
    <w:rsid w:val="00B32E3F"/>
    <w:rsid w:val="00B3478A"/>
    <w:rsid w:val="00B349D3"/>
    <w:rsid w:val="00B34EB8"/>
    <w:rsid w:val="00B3656C"/>
    <w:rsid w:val="00B37208"/>
    <w:rsid w:val="00B41547"/>
    <w:rsid w:val="00B42037"/>
    <w:rsid w:val="00B460C3"/>
    <w:rsid w:val="00B468A6"/>
    <w:rsid w:val="00B46F90"/>
    <w:rsid w:val="00B51D63"/>
    <w:rsid w:val="00B54FBB"/>
    <w:rsid w:val="00B65898"/>
    <w:rsid w:val="00B72293"/>
    <w:rsid w:val="00B72583"/>
    <w:rsid w:val="00B72EBB"/>
    <w:rsid w:val="00B73946"/>
    <w:rsid w:val="00B779FE"/>
    <w:rsid w:val="00B81E29"/>
    <w:rsid w:val="00B8719A"/>
    <w:rsid w:val="00B8747B"/>
    <w:rsid w:val="00B87CEE"/>
    <w:rsid w:val="00B907C5"/>
    <w:rsid w:val="00B92183"/>
    <w:rsid w:val="00BA4435"/>
    <w:rsid w:val="00BA4A87"/>
    <w:rsid w:val="00BA6965"/>
    <w:rsid w:val="00BA7FFD"/>
    <w:rsid w:val="00BB088F"/>
    <w:rsid w:val="00BB5405"/>
    <w:rsid w:val="00BB6303"/>
    <w:rsid w:val="00BC0A47"/>
    <w:rsid w:val="00BC2926"/>
    <w:rsid w:val="00BC2B31"/>
    <w:rsid w:val="00BC2DCA"/>
    <w:rsid w:val="00BC7504"/>
    <w:rsid w:val="00BD2052"/>
    <w:rsid w:val="00BD26E7"/>
    <w:rsid w:val="00BD5617"/>
    <w:rsid w:val="00BD7889"/>
    <w:rsid w:val="00BE12DB"/>
    <w:rsid w:val="00BE3B16"/>
    <w:rsid w:val="00BE3C40"/>
    <w:rsid w:val="00BE484D"/>
    <w:rsid w:val="00BE51F6"/>
    <w:rsid w:val="00BE632F"/>
    <w:rsid w:val="00BF15D6"/>
    <w:rsid w:val="00C04A57"/>
    <w:rsid w:val="00C06CB0"/>
    <w:rsid w:val="00C12735"/>
    <w:rsid w:val="00C1516E"/>
    <w:rsid w:val="00C15938"/>
    <w:rsid w:val="00C16A6E"/>
    <w:rsid w:val="00C175D3"/>
    <w:rsid w:val="00C2333B"/>
    <w:rsid w:val="00C24AA3"/>
    <w:rsid w:val="00C25471"/>
    <w:rsid w:val="00C25ED9"/>
    <w:rsid w:val="00C2656F"/>
    <w:rsid w:val="00C34E3A"/>
    <w:rsid w:val="00C36164"/>
    <w:rsid w:val="00C36ADF"/>
    <w:rsid w:val="00C372D7"/>
    <w:rsid w:val="00C4152E"/>
    <w:rsid w:val="00C420C2"/>
    <w:rsid w:val="00C42413"/>
    <w:rsid w:val="00C436B4"/>
    <w:rsid w:val="00C442E8"/>
    <w:rsid w:val="00C50664"/>
    <w:rsid w:val="00C51EF4"/>
    <w:rsid w:val="00C56E1A"/>
    <w:rsid w:val="00C6013A"/>
    <w:rsid w:val="00C6442F"/>
    <w:rsid w:val="00C64723"/>
    <w:rsid w:val="00C66922"/>
    <w:rsid w:val="00C7382D"/>
    <w:rsid w:val="00C740E3"/>
    <w:rsid w:val="00C74FFE"/>
    <w:rsid w:val="00C7600C"/>
    <w:rsid w:val="00C778CF"/>
    <w:rsid w:val="00C80E42"/>
    <w:rsid w:val="00C90668"/>
    <w:rsid w:val="00C912A5"/>
    <w:rsid w:val="00C9167D"/>
    <w:rsid w:val="00C93921"/>
    <w:rsid w:val="00C95462"/>
    <w:rsid w:val="00C957E4"/>
    <w:rsid w:val="00C95BDA"/>
    <w:rsid w:val="00CA0921"/>
    <w:rsid w:val="00CA1F09"/>
    <w:rsid w:val="00CA410C"/>
    <w:rsid w:val="00CB0C73"/>
    <w:rsid w:val="00CB2012"/>
    <w:rsid w:val="00CB4ACC"/>
    <w:rsid w:val="00CC0613"/>
    <w:rsid w:val="00CC534E"/>
    <w:rsid w:val="00CC53AE"/>
    <w:rsid w:val="00CD20DE"/>
    <w:rsid w:val="00CD67D8"/>
    <w:rsid w:val="00CE1234"/>
    <w:rsid w:val="00CE16A6"/>
    <w:rsid w:val="00CE1A69"/>
    <w:rsid w:val="00CE3B42"/>
    <w:rsid w:val="00CE53E5"/>
    <w:rsid w:val="00CF46F6"/>
    <w:rsid w:val="00CF56D0"/>
    <w:rsid w:val="00CF6542"/>
    <w:rsid w:val="00D0126C"/>
    <w:rsid w:val="00D04DC8"/>
    <w:rsid w:val="00D06B21"/>
    <w:rsid w:val="00D13582"/>
    <w:rsid w:val="00D21616"/>
    <w:rsid w:val="00D220F1"/>
    <w:rsid w:val="00D22871"/>
    <w:rsid w:val="00D34955"/>
    <w:rsid w:val="00D41E39"/>
    <w:rsid w:val="00D41F3B"/>
    <w:rsid w:val="00D43E52"/>
    <w:rsid w:val="00D43FAF"/>
    <w:rsid w:val="00D44F6C"/>
    <w:rsid w:val="00D4510B"/>
    <w:rsid w:val="00D5031C"/>
    <w:rsid w:val="00D53F1B"/>
    <w:rsid w:val="00D55B5E"/>
    <w:rsid w:val="00D565CE"/>
    <w:rsid w:val="00D6021E"/>
    <w:rsid w:val="00D606C8"/>
    <w:rsid w:val="00D61A03"/>
    <w:rsid w:val="00D62154"/>
    <w:rsid w:val="00D631EC"/>
    <w:rsid w:val="00D63EBF"/>
    <w:rsid w:val="00D71C50"/>
    <w:rsid w:val="00D72F77"/>
    <w:rsid w:val="00D72FFD"/>
    <w:rsid w:val="00D74487"/>
    <w:rsid w:val="00D75445"/>
    <w:rsid w:val="00D8089B"/>
    <w:rsid w:val="00D80941"/>
    <w:rsid w:val="00D80B6A"/>
    <w:rsid w:val="00D851F9"/>
    <w:rsid w:val="00D92CCE"/>
    <w:rsid w:val="00D94568"/>
    <w:rsid w:val="00D96700"/>
    <w:rsid w:val="00D96E4D"/>
    <w:rsid w:val="00D97B57"/>
    <w:rsid w:val="00DA09C3"/>
    <w:rsid w:val="00DA0F12"/>
    <w:rsid w:val="00DA10E6"/>
    <w:rsid w:val="00DA3975"/>
    <w:rsid w:val="00DA5556"/>
    <w:rsid w:val="00DA59ED"/>
    <w:rsid w:val="00DA679C"/>
    <w:rsid w:val="00DA6956"/>
    <w:rsid w:val="00DB43FF"/>
    <w:rsid w:val="00DB512D"/>
    <w:rsid w:val="00DB5323"/>
    <w:rsid w:val="00DC7F5E"/>
    <w:rsid w:val="00DD1D12"/>
    <w:rsid w:val="00DD1F0A"/>
    <w:rsid w:val="00DD5E40"/>
    <w:rsid w:val="00DD6EEF"/>
    <w:rsid w:val="00DE12CE"/>
    <w:rsid w:val="00DE12DC"/>
    <w:rsid w:val="00DE1690"/>
    <w:rsid w:val="00DE1E9D"/>
    <w:rsid w:val="00DE2630"/>
    <w:rsid w:val="00DE4166"/>
    <w:rsid w:val="00DE580A"/>
    <w:rsid w:val="00DE5E7D"/>
    <w:rsid w:val="00DF2617"/>
    <w:rsid w:val="00DF408D"/>
    <w:rsid w:val="00DF5EB0"/>
    <w:rsid w:val="00E006A3"/>
    <w:rsid w:val="00E03926"/>
    <w:rsid w:val="00E039F8"/>
    <w:rsid w:val="00E0562F"/>
    <w:rsid w:val="00E065F4"/>
    <w:rsid w:val="00E0679D"/>
    <w:rsid w:val="00E10023"/>
    <w:rsid w:val="00E1097B"/>
    <w:rsid w:val="00E13284"/>
    <w:rsid w:val="00E16B87"/>
    <w:rsid w:val="00E172E9"/>
    <w:rsid w:val="00E22669"/>
    <w:rsid w:val="00E244C3"/>
    <w:rsid w:val="00E24950"/>
    <w:rsid w:val="00E25499"/>
    <w:rsid w:val="00E26916"/>
    <w:rsid w:val="00E27273"/>
    <w:rsid w:val="00E37635"/>
    <w:rsid w:val="00E37AF1"/>
    <w:rsid w:val="00E43AA7"/>
    <w:rsid w:val="00E50BE7"/>
    <w:rsid w:val="00E50F5E"/>
    <w:rsid w:val="00E617D0"/>
    <w:rsid w:val="00E8064B"/>
    <w:rsid w:val="00E84C44"/>
    <w:rsid w:val="00E84E28"/>
    <w:rsid w:val="00E85CBB"/>
    <w:rsid w:val="00E87D31"/>
    <w:rsid w:val="00E90980"/>
    <w:rsid w:val="00E91A4C"/>
    <w:rsid w:val="00E9653D"/>
    <w:rsid w:val="00E9657A"/>
    <w:rsid w:val="00EA6F9F"/>
    <w:rsid w:val="00EB2CB3"/>
    <w:rsid w:val="00EB40DE"/>
    <w:rsid w:val="00EB472E"/>
    <w:rsid w:val="00EB6451"/>
    <w:rsid w:val="00EB701A"/>
    <w:rsid w:val="00EB753B"/>
    <w:rsid w:val="00EC3006"/>
    <w:rsid w:val="00EC302E"/>
    <w:rsid w:val="00EC5111"/>
    <w:rsid w:val="00EC6A48"/>
    <w:rsid w:val="00ED09BC"/>
    <w:rsid w:val="00ED0BB9"/>
    <w:rsid w:val="00ED4AA6"/>
    <w:rsid w:val="00ED52CD"/>
    <w:rsid w:val="00ED55B8"/>
    <w:rsid w:val="00ED7E49"/>
    <w:rsid w:val="00EE0177"/>
    <w:rsid w:val="00EE0B57"/>
    <w:rsid w:val="00EE197C"/>
    <w:rsid w:val="00EE23EA"/>
    <w:rsid w:val="00EE2DA8"/>
    <w:rsid w:val="00EE3908"/>
    <w:rsid w:val="00EE3F60"/>
    <w:rsid w:val="00EE4BAD"/>
    <w:rsid w:val="00EE526F"/>
    <w:rsid w:val="00EE6FA4"/>
    <w:rsid w:val="00EE709A"/>
    <w:rsid w:val="00EE7B7B"/>
    <w:rsid w:val="00EF4EB6"/>
    <w:rsid w:val="00EF5648"/>
    <w:rsid w:val="00EF63F1"/>
    <w:rsid w:val="00F003BD"/>
    <w:rsid w:val="00F01D05"/>
    <w:rsid w:val="00F01D5A"/>
    <w:rsid w:val="00F04DFB"/>
    <w:rsid w:val="00F06502"/>
    <w:rsid w:val="00F07924"/>
    <w:rsid w:val="00F07CE3"/>
    <w:rsid w:val="00F15D2A"/>
    <w:rsid w:val="00F2013B"/>
    <w:rsid w:val="00F215C4"/>
    <w:rsid w:val="00F222F9"/>
    <w:rsid w:val="00F23621"/>
    <w:rsid w:val="00F26151"/>
    <w:rsid w:val="00F336F6"/>
    <w:rsid w:val="00F34071"/>
    <w:rsid w:val="00F365E7"/>
    <w:rsid w:val="00F37A44"/>
    <w:rsid w:val="00F408CD"/>
    <w:rsid w:val="00F43C5F"/>
    <w:rsid w:val="00F44147"/>
    <w:rsid w:val="00F45528"/>
    <w:rsid w:val="00F46711"/>
    <w:rsid w:val="00F47015"/>
    <w:rsid w:val="00F4736A"/>
    <w:rsid w:val="00F50AB8"/>
    <w:rsid w:val="00F52567"/>
    <w:rsid w:val="00F52790"/>
    <w:rsid w:val="00F52D28"/>
    <w:rsid w:val="00F5449C"/>
    <w:rsid w:val="00F54D2B"/>
    <w:rsid w:val="00F5620C"/>
    <w:rsid w:val="00F600A9"/>
    <w:rsid w:val="00F622CA"/>
    <w:rsid w:val="00F62A10"/>
    <w:rsid w:val="00F63B80"/>
    <w:rsid w:val="00F71FDA"/>
    <w:rsid w:val="00F72753"/>
    <w:rsid w:val="00F77209"/>
    <w:rsid w:val="00F81A8B"/>
    <w:rsid w:val="00F84A6E"/>
    <w:rsid w:val="00F855E7"/>
    <w:rsid w:val="00F86AF5"/>
    <w:rsid w:val="00F912A4"/>
    <w:rsid w:val="00F91BA3"/>
    <w:rsid w:val="00F93365"/>
    <w:rsid w:val="00F939FB"/>
    <w:rsid w:val="00FA66F8"/>
    <w:rsid w:val="00FA6B45"/>
    <w:rsid w:val="00FB67DE"/>
    <w:rsid w:val="00FB6C70"/>
    <w:rsid w:val="00FC231F"/>
    <w:rsid w:val="00FC4F31"/>
    <w:rsid w:val="00FC62BD"/>
    <w:rsid w:val="00FC66C9"/>
    <w:rsid w:val="00FD1F2D"/>
    <w:rsid w:val="00FD3B6A"/>
    <w:rsid w:val="00FD5026"/>
    <w:rsid w:val="00FE272F"/>
    <w:rsid w:val="00FE4956"/>
    <w:rsid w:val="00FE568F"/>
    <w:rsid w:val="00FE6BBF"/>
    <w:rsid w:val="00FE76AC"/>
    <w:rsid w:val="00FF4288"/>
    <w:rsid w:val="00FF465B"/>
    <w:rsid w:val="00FF5B40"/>
    <w:rsid w:val="00FF5D2C"/>
    <w:rsid w:val="00FF5E0D"/>
    <w:rsid w:val="00FF7522"/>
    <w:rsid w:val="00FF77EE"/>
    <w:rsid w:val="00FF7B4D"/>
    <w:rsid w:val="00F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33"/>
        <o:r id="V:Rule9" type="connector" idref="#_x0000_s1037"/>
        <o:r id="V:Rule10" type="connector" idref="#_x0000_s1039"/>
        <o:r id="V:Rule11" type="connector" idref="#_x0000_s1038"/>
        <o:r id="V:Rule12" type="connector" idref="#_x0000_s1036"/>
        <o:r id="V:Rule13" type="connector" idref="#_x0000_s1040"/>
        <o:r id="V:Rule1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0F94"/>
  </w:style>
  <w:style w:type="character" w:customStyle="1" w:styleId="ilad">
    <w:name w:val="il_ad"/>
    <w:basedOn w:val="DefaultParagraphFont"/>
    <w:rsid w:val="001B0F94"/>
  </w:style>
  <w:style w:type="paragraph" w:styleId="ListParagraph">
    <w:name w:val="List Paragraph"/>
    <w:basedOn w:val="Normal"/>
    <w:uiPriority w:val="34"/>
    <w:qFormat/>
    <w:rsid w:val="00DF408D"/>
    <w:pPr>
      <w:ind w:left="720"/>
      <w:contextualSpacing/>
    </w:pPr>
  </w:style>
  <w:style w:type="table" w:styleId="TableGrid">
    <w:name w:val="Table Grid"/>
    <w:basedOn w:val="TableNormal"/>
    <w:uiPriority w:val="59"/>
    <w:rsid w:val="006D1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C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4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4E28"/>
  </w:style>
  <w:style w:type="paragraph" w:styleId="Footer">
    <w:name w:val="footer"/>
    <w:basedOn w:val="Normal"/>
    <w:link w:val="FooterChar"/>
    <w:uiPriority w:val="99"/>
    <w:unhideWhenUsed/>
    <w:rsid w:val="00E84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8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6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9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2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54F37846A9048BF1DDD86F3C3C8E3" ma:contentTypeVersion="15" ma:contentTypeDescription="Create a new document." ma:contentTypeScope="" ma:versionID="4cd17fb189f4dc2f507555165069eb33">
  <xsd:schema xmlns:xsd="http://www.w3.org/2001/XMLSchema" xmlns:xs="http://www.w3.org/2001/XMLSchema" xmlns:p="http://schemas.microsoft.com/office/2006/metadata/properties" xmlns:ns2="4e224cf5-cda8-43e6-bdf0-f216c7f37e76" xmlns:ns3="ba3d8e4c-90ed-460a-9e46-edd9aaa95ccb" targetNamespace="http://schemas.microsoft.com/office/2006/metadata/properties" ma:root="true" ma:fieldsID="a5d111bd2fe72767e777d870c2eb4cb4" ns2:_="" ns3:_="">
    <xsd:import namespace="4e224cf5-cda8-43e6-bdf0-f216c7f37e76"/>
    <xsd:import namespace="ba3d8e4c-90ed-460a-9e46-edd9aaa95c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24cf5-cda8-43e6-bdf0-f216c7f37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7d88ef6-3d77-4e34-8046-3c35cf87d4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d8e4c-90ed-460a-9e46-edd9aaa95cc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de582a3-af38-403b-ac94-bcd76544f418}" ma:internalName="TaxCatchAll" ma:showField="CatchAllData" ma:web="ba3d8e4c-90ed-460a-9e46-edd9aaa95c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24cf5-cda8-43e6-bdf0-f216c7f37e76">
      <Terms xmlns="http://schemas.microsoft.com/office/infopath/2007/PartnerControls"/>
    </lcf76f155ced4ddcb4097134ff3c332f>
    <TaxCatchAll xmlns="ba3d8e4c-90ed-460a-9e46-edd9aaa95ccb" xsi:nil="true"/>
  </documentManagement>
</p:properties>
</file>

<file path=customXml/itemProps1.xml><?xml version="1.0" encoding="utf-8"?>
<ds:datastoreItem xmlns:ds="http://schemas.openxmlformats.org/officeDocument/2006/customXml" ds:itemID="{25CFD046-8006-4897-8976-684311FA88CD}"/>
</file>

<file path=customXml/itemProps2.xml><?xml version="1.0" encoding="utf-8"?>
<ds:datastoreItem xmlns:ds="http://schemas.openxmlformats.org/officeDocument/2006/customXml" ds:itemID="{22F346AC-68CF-40AD-A180-D60B175014A7}"/>
</file>

<file path=customXml/itemProps3.xml><?xml version="1.0" encoding="utf-8"?>
<ds:datastoreItem xmlns:ds="http://schemas.openxmlformats.org/officeDocument/2006/customXml" ds:itemID="{5972E66D-E01D-46EB-A020-423CA1C1C2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nidmc</dc:creator>
  <cp:lastModifiedBy>nidmc</cp:lastModifiedBy>
  <cp:revision>28</cp:revision>
  <dcterms:created xsi:type="dcterms:W3CDTF">2014-05-17T22:52:00Z</dcterms:created>
  <dcterms:modified xsi:type="dcterms:W3CDTF">2014-05-19T10:50:00Z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0x010100C3454F37846A9048BF1DDD86F3C3C8E3</vt:lpwstr>
  </property>
</Properties>
</file>