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846" w:rsidRDefault="00AF3846" w:rsidP="00AF3846">
      <w:pPr>
        <w:pStyle w:val="Title"/>
        <w:rPr>
          <w:lang w:val="en-US"/>
        </w:rPr>
      </w:pPr>
      <w:r>
        <w:rPr>
          <w:lang w:val="en-US"/>
        </w:rPr>
        <w:t>Food court distribution index of Mysore and outskirts</w:t>
      </w:r>
    </w:p>
    <w:p w:rsidR="00AF3846" w:rsidRPr="00AF3846" w:rsidRDefault="00AF3846" w:rsidP="00AF3846">
      <w:pPr>
        <w:rPr>
          <w:lang w:val="en-US"/>
        </w:rPr>
      </w:pPr>
    </w:p>
    <w:p w:rsidR="00637DB2" w:rsidRDefault="005C56F1">
      <w:pPr>
        <w:rPr>
          <w:lang w:val="en-US"/>
        </w:rPr>
      </w:pPr>
      <w:r>
        <w:rPr>
          <w:lang w:val="en-US"/>
        </w:rPr>
        <w:t>Introduction</w:t>
      </w:r>
    </w:p>
    <w:p w:rsidR="00E068BB" w:rsidRDefault="003934FC">
      <w:pPr>
        <w:rPr>
          <w:lang w:val="en-US"/>
        </w:rPr>
      </w:pPr>
      <w:r>
        <w:rPr>
          <w:lang w:val="en-US"/>
        </w:rPr>
        <w:t>The study mainly attributes towards exploring the neighborhood of Mysore with addressing various types of forum, public outlet, school, play areas, café shop, food court, hospitals, bus depot</w:t>
      </w:r>
      <w:r w:rsidR="00143F36">
        <w:rPr>
          <w:lang w:val="en-US"/>
        </w:rPr>
        <w:t xml:space="preserve">, metro station etc., which helps people to find out their area of interest within and outskirts of the city. Once the dataset is formed basing on a </w:t>
      </w:r>
      <w:r w:rsidR="00A44B9A">
        <w:rPr>
          <w:lang w:val="en-US"/>
        </w:rPr>
        <w:t>category</w:t>
      </w:r>
      <w:r w:rsidR="00143F36">
        <w:rPr>
          <w:lang w:val="en-US"/>
        </w:rPr>
        <w:t xml:space="preserve"> of venue, for further clarity they are distributed in </w:t>
      </w:r>
      <w:r w:rsidR="00A44B9A">
        <w:rPr>
          <w:lang w:val="en-US"/>
        </w:rPr>
        <w:t xml:space="preserve">various clusters depending on their similarity against a </w:t>
      </w:r>
      <w:proofErr w:type="gramStart"/>
      <w:r w:rsidR="00A44B9A">
        <w:rPr>
          <w:lang w:val="en-US"/>
        </w:rPr>
        <w:t>particular type</w:t>
      </w:r>
      <w:proofErr w:type="gramEnd"/>
      <w:r w:rsidR="00A44B9A">
        <w:rPr>
          <w:lang w:val="en-US"/>
        </w:rPr>
        <w:t xml:space="preserve">. This clusters are later plotted </w:t>
      </w:r>
      <w:r w:rsidR="00E068BB">
        <w:rPr>
          <w:lang w:val="en-US"/>
        </w:rPr>
        <w:t>on a</w:t>
      </w:r>
      <w:r w:rsidR="00A44B9A">
        <w:rPr>
          <w:lang w:val="en-US"/>
        </w:rPr>
        <w:t xml:space="preserve"> map to have a better insight about the distribution of </w:t>
      </w:r>
      <w:r w:rsidR="00E068BB">
        <w:rPr>
          <w:lang w:val="en-US"/>
        </w:rPr>
        <w:t>their desired</w:t>
      </w:r>
      <w:r w:rsidR="00A44B9A">
        <w:rPr>
          <w:lang w:val="en-US"/>
        </w:rPr>
        <w:t xml:space="preserve"> venues </w:t>
      </w:r>
      <w:r w:rsidR="00E068BB">
        <w:rPr>
          <w:lang w:val="en-US"/>
        </w:rPr>
        <w:t>across the neighborhood.</w:t>
      </w:r>
    </w:p>
    <w:p w:rsidR="00E068BB" w:rsidRDefault="002E5094">
      <w:pPr>
        <w:rPr>
          <w:lang w:val="en-US"/>
        </w:rPr>
      </w:pPr>
      <w:r>
        <w:rPr>
          <w:lang w:val="en-US"/>
        </w:rPr>
        <w:t>The same code can be used for any variable apart from food for its detail synopsis in the same way as presented below.</w:t>
      </w:r>
    </w:p>
    <w:p w:rsidR="00F50D85" w:rsidRDefault="00F50D85">
      <w:pPr>
        <w:rPr>
          <w:lang w:val="en-US"/>
        </w:rPr>
      </w:pPr>
    </w:p>
    <w:p w:rsidR="005C56F1" w:rsidRDefault="00E068BB">
      <w:pPr>
        <w:rPr>
          <w:lang w:val="en-US"/>
        </w:rPr>
      </w:pPr>
      <w:r>
        <w:rPr>
          <w:lang w:val="en-US"/>
        </w:rPr>
        <w:t>Data acquisition and cleaning</w:t>
      </w:r>
    </w:p>
    <w:p w:rsidR="00840E93" w:rsidRDefault="00E068BB">
      <w:pPr>
        <w:rPr>
          <w:lang w:val="en-US"/>
        </w:rPr>
      </w:pPr>
      <w:r>
        <w:rPr>
          <w:lang w:val="en-US"/>
        </w:rPr>
        <w:t xml:space="preserve">The neighborhood dataset </w:t>
      </w:r>
      <w:proofErr w:type="gramStart"/>
      <w:r w:rsidR="001A6BE0">
        <w:rPr>
          <w:lang w:val="en-US"/>
        </w:rPr>
        <w:t>has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be classified by its postal code for its further </w:t>
      </w:r>
      <w:r w:rsidR="001A6BE0">
        <w:rPr>
          <w:lang w:val="en-US"/>
        </w:rPr>
        <w:t>synthesis</w:t>
      </w:r>
      <w:r>
        <w:rPr>
          <w:lang w:val="en-US"/>
        </w:rPr>
        <w:t xml:space="preserve"> </w:t>
      </w:r>
      <w:r w:rsidR="001A6BE0">
        <w:rPr>
          <w:lang w:val="en-US"/>
        </w:rPr>
        <w:t xml:space="preserve">along with its latitude and longitude values so that the intersection of this dataset can be done with data collected from </w:t>
      </w:r>
      <w:proofErr w:type="spellStart"/>
      <w:r w:rsidR="001A6BE0">
        <w:rPr>
          <w:lang w:val="en-US"/>
        </w:rPr>
        <w:t>FourSquare</w:t>
      </w:r>
      <w:proofErr w:type="spellEnd"/>
      <w:r w:rsidR="001A6BE0">
        <w:rPr>
          <w:lang w:val="en-US"/>
        </w:rPr>
        <w:t xml:space="preserve"> API on the basis of available latitude and longitude coordinates.</w:t>
      </w:r>
      <w:bookmarkStart w:id="0" w:name="_GoBack"/>
      <w:bookmarkEnd w:id="0"/>
    </w:p>
    <w:sectPr w:rsidR="0084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1"/>
    <w:rsid w:val="00143F36"/>
    <w:rsid w:val="001A6BE0"/>
    <w:rsid w:val="001C252C"/>
    <w:rsid w:val="002B618C"/>
    <w:rsid w:val="002E5094"/>
    <w:rsid w:val="003934FC"/>
    <w:rsid w:val="004125BC"/>
    <w:rsid w:val="0052207A"/>
    <w:rsid w:val="005B1FA9"/>
    <w:rsid w:val="005C56F1"/>
    <w:rsid w:val="00637DB2"/>
    <w:rsid w:val="006E1CC0"/>
    <w:rsid w:val="00711492"/>
    <w:rsid w:val="00740F29"/>
    <w:rsid w:val="007B1EA0"/>
    <w:rsid w:val="00835B88"/>
    <w:rsid w:val="00840E93"/>
    <w:rsid w:val="00844C1C"/>
    <w:rsid w:val="009011DB"/>
    <w:rsid w:val="00A44B9A"/>
    <w:rsid w:val="00AF19C2"/>
    <w:rsid w:val="00AF3846"/>
    <w:rsid w:val="00B31C56"/>
    <w:rsid w:val="00C40AE1"/>
    <w:rsid w:val="00C41708"/>
    <w:rsid w:val="00D80A0B"/>
    <w:rsid w:val="00DD03DF"/>
    <w:rsid w:val="00E025F2"/>
    <w:rsid w:val="00E068BB"/>
    <w:rsid w:val="00F0153A"/>
    <w:rsid w:val="00F362C8"/>
    <w:rsid w:val="00F5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2193-FC18-4841-BED3-3DFA9FF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C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Sarkar</dc:creator>
  <cp:keywords/>
  <dc:description/>
  <cp:lastModifiedBy>Anjan Sarkar</cp:lastModifiedBy>
  <cp:revision>14</cp:revision>
  <dcterms:created xsi:type="dcterms:W3CDTF">2019-10-18T10:53:00Z</dcterms:created>
  <dcterms:modified xsi:type="dcterms:W3CDTF">2019-10-21T09:11:00Z</dcterms:modified>
</cp:coreProperties>
</file>