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3905A6" w:rsidR="006A1C94" w:rsidP="66643A07" w:rsidRDefault="003905A6" w14:paraId="0A4B553B" w14:textId="4BB8F14B">
      <w:pPr>
        <w:jc w:val="center"/>
        <w:rPr>
          <w:rFonts w:ascii="Calibri" w:hAnsi="Calibri" w:eastAsia="Calibri" w:cs="Calibri"/>
          <w:b w:val="1"/>
          <w:bCs w:val="1"/>
          <w:color w:val="000000"/>
          <w:kern w:val="0"/>
          <w:sz w:val="21"/>
          <w:szCs w:val="21"/>
          <w14:ligatures w14:val="none"/>
        </w:rPr>
      </w:pPr>
      <w:r w:rsidRPr="66643A07" w:rsidR="528800F2">
        <w:rPr>
          <w:rFonts w:ascii="Calibri" w:hAnsi="Calibri" w:eastAsia="Calibri" w:cs="Calibri"/>
          <w:b w:val="1"/>
          <w:bCs w:val="1"/>
          <w:color w:val="000000"/>
          <w:kern w:val="0"/>
          <w:sz w:val="21"/>
          <w:szCs w:val="21"/>
          <w14:ligatures w14:val="none"/>
        </w:rPr>
        <w:t>HARIKRUPA VEDERE</w:t>
      </w:r>
    </w:p>
    <w:p w:rsidR="7E700545" w:rsidP="66643A07" w:rsidRDefault="7E700545" w14:paraId="7E14C7C1" w14:textId="02C77C86">
      <w:pPr>
        <w:jc w:val="center"/>
        <w:rPr>
          <w:rFonts w:ascii="Calibri" w:hAnsi="Calibri" w:eastAsia="Calibri" w:cs="Calibri"/>
          <w:b w:val="1"/>
          <w:bCs w:val="1"/>
          <w:sz w:val="21"/>
          <w:szCs w:val="21"/>
        </w:rPr>
      </w:pPr>
      <w:r w:rsidRPr="66643A07" w:rsidR="5421AFAC">
        <w:rPr>
          <w:rFonts w:ascii="Calibri" w:hAnsi="Calibri" w:eastAsia="Calibri" w:cs="Calibri"/>
          <w:b w:val="1"/>
          <w:bCs w:val="1"/>
          <w:sz w:val="21"/>
          <w:szCs w:val="21"/>
        </w:rPr>
        <w:t>SR. BIG DATA ENGINEER</w:t>
      </w:r>
    </w:p>
    <w:p w:rsidRPr="008569F7" w:rsidR="006A1C94" w:rsidP="66643A07" w:rsidRDefault="003905A6" w14:paraId="186DD4CB" w14:textId="0AA73DBE">
      <w:pPr>
        <w:jc w:val="center"/>
        <w:rPr>
          <w:rFonts w:ascii="Calibri" w:hAnsi="Calibri" w:eastAsia="Calibri" w:cs="Calibri"/>
          <w:b w:val="1"/>
          <w:bCs w:val="1"/>
          <w:sz w:val="21"/>
          <w:szCs w:val="21"/>
        </w:rPr>
      </w:pPr>
      <w:r w:rsidRPr="66643A07" w:rsidR="528800F2">
        <w:rPr>
          <w:rFonts w:ascii="Calibri" w:hAnsi="Calibri" w:eastAsia="Calibri" w:cs="Calibri"/>
          <w:b w:val="1"/>
          <w:bCs w:val="1"/>
          <w:sz w:val="21"/>
          <w:szCs w:val="21"/>
        </w:rPr>
        <w:t>+1(929)269-5581</w:t>
      </w:r>
      <w:r w:rsidRPr="66643A07" w:rsidR="1D62E810">
        <w:rPr>
          <w:rFonts w:ascii="Calibri" w:hAnsi="Calibri" w:eastAsia="Calibri" w:cs="Calibri"/>
          <w:b w:val="1"/>
          <w:bCs w:val="1"/>
          <w:sz w:val="21"/>
          <w:szCs w:val="21"/>
        </w:rPr>
        <w:t xml:space="preserve"> | </w:t>
      </w:r>
      <w:hyperlink r:id="Rb7a3a00364ea44bd">
        <w:r w:rsidRPr="66643A07" w:rsidR="528800F2">
          <w:rPr>
            <w:rStyle w:val="Hyperlink"/>
            <w:rFonts w:ascii="Calibri" w:hAnsi="Calibri" w:eastAsia="Calibri" w:cs="Calibri"/>
            <w:b w:val="1"/>
            <w:bCs w:val="1"/>
            <w:color w:val="0E2740"/>
            <w:sz w:val="21"/>
            <w:szCs w:val="21"/>
          </w:rPr>
          <w:t>v.harikrupa@gmail.com</w:t>
        </w:r>
      </w:hyperlink>
      <w:r w:rsidRPr="66643A07" w:rsidR="528800F2">
        <w:rPr>
          <w:rFonts w:ascii="Calibri" w:hAnsi="Calibri" w:eastAsia="Calibri" w:cs="Calibri"/>
          <w:b w:val="1"/>
          <w:bCs w:val="1"/>
          <w:color w:val="0E2740"/>
          <w:sz w:val="21"/>
          <w:szCs w:val="21"/>
        </w:rPr>
        <w:t xml:space="preserve"> </w:t>
      </w:r>
      <w:r w:rsidRPr="66643A07" w:rsidR="528800F2">
        <w:rPr>
          <w:rFonts w:ascii="Calibri" w:hAnsi="Calibri" w:eastAsia="Calibri" w:cs="Calibri"/>
          <w:b w:val="1"/>
          <w:bCs w:val="1"/>
          <w:sz w:val="21"/>
          <w:szCs w:val="21"/>
        </w:rPr>
        <w:t>|</w:t>
      </w:r>
      <w:r w:rsidRPr="66643A07" w:rsidR="528800F2">
        <w:rPr>
          <w:rFonts w:ascii="Calibri" w:hAnsi="Calibri" w:eastAsia="Calibri" w:cs="Calibri"/>
          <w:b w:val="1"/>
          <w:bCs w:val="1"/>
          <w:color w:val="0E2740"/>
          <w:sz w:val="21"/>
          <w:szCs w:val="21"/>
        </w:rPr>
        <w:t xml:space="preserve"> </w:t>
      </w:r>
      <w:hyperlink r:id="R140959f1f4e14904">
        <w:r w:rsidRPr="66643A07" w:rsidR="528800F2">
          <w:rPr>
            <w:rStyle w:val="Hyperlink"/>
            <w:rFonts w:ascii="Calibri" w:hAnsi="Calibri" w:eastAsia="Calibri" w:cs="Calibri"/>
            <w:b w:val="1"/>
            <w:bCs w:val="1"/>
            <w:color w:val="0E2740"/>
            <w:sz w:val="21"/>
            <w:szCs w:val="21"/>
          </w:rPr>
          <w:t>LinkedIn</w:t>
        </w:r>
      </w:hyperlink>
    </w:p>
    <w:p w:rsidR="761400D6" w:rsidP="66643A07" w:rsidRDefault="761400D6" w14:paraId="0575A1E9" w14:textId="7EA9EBCE">
      <w:pPr>
        <w:pBdr>
          <w:bottom w:val="single" w:color="000000" w:sz="6" w:space="1"/>
        </w:pBdr>
        <w:rPr>
          <w:rFonts w:ascii="Calibri" w:hAnsi="Calibri" w:eastAsia="Calibri" w:cs="Calibri"/>
          <w:b w:val="1"/>
          <w:bCs w:val="1"/>
          <w:sz w:val="21"/>
          <w:szCs w:val="21"/>
        </w:rPr>
      </w:pPr>
      <w:r w:rsidRPr="66643A07" w:rsidR="31D545B4">
        <w:rPr>
          <w:rFonts w:ascii="Calibri" w:hAnsi="Calibri" w:eastAsia="Calibri" w:cs="Calibri"/>
          <w:b w:val="1"/>
          <w:bCs w:val="1"/>
          <w:sz w:val="21"/>
          <w:szCs w:val="21"/>
        </w:rPr>
        <w:t>PROFESSIONAL SUMMARY</w:t>
      </w:r>
    </w:p>
    <w:p w:rsidR="43AC09F2" w:rsidP="66643A07" w:rsidRDefault="43AC09F2" w14:paraId="5C7D77E1" w14:textId="4D0FC09B">
      <w:pPr>
        <w:pStyle w:val="ListParagraph"/>
        <w:numPr>
          <w:ilvl w:val="0"/>
          <w:numId w:val="22"/>
        </w:numPr>
        <w:spacing w:before="240" w:beforeAutospacing="off" w:after="240" w:afterAutospacing="off"/>
        <w:jc w:val="both"/>
        <w:rPr>
          <w:rFonts w:ascii="Calibri" w:hAnsi="Calibri" w:eastAsia="Calibri" w:cs="Calibri"/>
          <w:sz w:val="21"/>
          <w:szCs w:val="21"/>
        </w:rPr>
      </w:pPr>
      <w:r w:rsidRPr="4F440483" w:rsidR="4AA65F59">
        <w:rPr>
          <w:rFonts w:ascii="Calibri" w:hAnsi="Calibri" w:eastAsia="Calibri" w:cs="Calibri"/>
          <w:sz w:val="21"/>
          <w:szCs w:val="21"/>
        </w:rPr>
        <w:t xml:space="preserve">Leveraged </w:t>
      </w:r>
      <w:r w:rsidRPr="4F440483" w:rsidR="4AA65F59">
        <w:rPr>
          <w:rFonts w:ascii="Calibri" w:hAnsi="Calibri" w:eastAsia="Calibri" w:cs="Calibri"/>
          <w:b w:val="1"/>
          <w:bCs w:val="1"/>
          <w:sz w:val="21"/>
          <w:szCs w:val="21"/>
        </w:rPr>
        <w:t>11 years of professional IT experience</w:t>
      </w:r>
      <w:r w:rsidRPr="4F440483" w:rsidR="4AA65F59">
        <w:rPr>
          <w:rFonts w:ascii="Calibri" w:hAnsi="Calibri" w:eastAsia="Calibri" w:cs="Calibri"/>
          <w:sz w:val="21"/>
          <w:szCs w:val="21"/>
        </w:rPr>
        <w:t xml:space="preserve"> as a Sr. Big Data Engineer, delivering data solutions that drive business value across healthcare, retail, telecommunications, financial services, and payroll industries. Consistently delivered solutions exceeding performance requirements while </w:t>
      </w:r>
      <w:r w:rsidRPr="4F440483" w:rsidR="4AA65F59">
        <w:rPr>
          <w:rFonts w:ascii="Calibri" w:hAnsi="Calibri" w:eastAsia="Calibri" w:cs="Calibri"/>
          <w:sz w:val="21"/>
          <w:szCs w:val="21"/>
        </w:rPr>
        <w:t>maintaining</w:t>
      </w:r>
      <w:r w:rsidRPr="4F440483" w:rsidR="4AA65F59">
        <w:rPr>
          <w:rFonts w:ascii="Calibri" w:hAnsi="Calibri" w:eastAsia="Calibri" w:cs="Calibri"/>
          <w:sz w:val="21"/>
          <w:szCs w:val="21"/>
        </w:rPr>
        <w:t xml:space="preserve"> data governance standards across regulated environments.</w:t>
      </w:r>
    </w:p>
    <w:p w:rsidR="0734B277" w:rsidP="4F440483" w:rsidRDefault="0734B277" w14:paraId="2AAE021B" w14:textId="7992CCB2">
      <w:pPr>
        <w:pStyle w:val="ListParagraph"/>
        <w:numPr>
          <w:ilvl w:val="0"/>
          <w:numId w:val="22"/>
        </w:numPr>
        <w:spacing w:before="240" w:beforeAutospacing="off" w:after="240" w:afterAutospacing="off"/>
        <w:jc w:val="both"/>
        <w:rPr>
          <w:rFonts w:ascii="Calibri" w:hAnsi="Calibri" w:eastAsia="Calibri" w:cs="Calibri"/>
          <w:noProof w:val="0"/>
          <w:sz w:val="21"/>
          <w:szCs w:val="21"/>
          <w:lang w:val="en-US"/>
        </w:rPr>
      </w:pPr>
      <w:r w:rsidRPr="4F440483" w:rsidR="0734B277">
        <w:rPr>
          <w:rFonts w:ascii="Calibri" w:hAnsi="Calibri" w:eastAsia="Calibri" w:cs="Calibri"/>
          <w:noProof w:val="0"/>
          <w:sz w:val="21"/>
          <w:szCs w:val="21"/>
          <w:lang w:val="en-US"/>
        </w:rPr>
        <w:t xml:space="preserve">Designed enterprise data pipelines using </w:t>
      </w:r>
      <w:r w:rsidRPr="4F440483" w:rsidR="0734B277">
        <w:rPr>
          <w:rFonts w:ascii="Calibri" w:hAnsi="Calibri" w:eastAsia="Calibri" w:cs="Calibri"/>
          <w:b w:val="1"/>
          <w:bCs w:val="1"/>
          <w:noProof w:val="0"/>
          <w:sz w:val="21"/>
          <w:szCs w:val="21"/>
          <w:lang w:val="en-US"/>
        </w:rPr>
        <w:t>Azure Data Factory</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Azure Databricks</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Databricks Enterprise Data Platform (EDP)</w:t>
      </w:r>
      <w:r w:rsidRPr="4F440483" w:rsidR="0734B277">
        <w:rPr>
          <w:rFonts w:ascii="Calibri" w:hAnsi="Calibri" w:eastAsia="Calibri" w:cs="Calibri"/>
          <w:noProof w:val="0"/>
          <w:sz w:val="21"/>
          <w:szCs w:val="21"/>
          <w:lang w:val="en-US"/>
        </w:rPr>
        <w:t xml:space="preserve"> to ingest, transform, and process large datasets while integrating master data from </w:t>
      </w:r>
      <w:r w:rsidRPr="4F440483" w:rsidR="0734B277">
        <w:rPr>
          <w:rFonts w:ascii="Calibri" w:hAnsi="Calibri" w:eastAsia="Calibri" w:cs="Calibri"/>
          <w:b w:val="1"/>
          <w:bCs w:val="1"/>
          <w:noProof w:val="0"/>
          <w:sz w:val="21"/>
          <w:szCs w:val="21"/>
          <w:lang w:val="en-US"/>
        </w:rPr>
        <w:t>MDM</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Hybris Product Information Management (PIM)</w:t>
      </w:r>
      <w:r w:rsidRPr="4F440483" w:rsidR="0734B277">
        <w:rPr>
          <w:rFonts w:ascii="Calibri" w:hAnsi="Calibri" w:eastAsia="Calibri" w:cs="Calibri"/>
          <w:noProof w:val="0"/>
          <w:sz w:val="21"/>
          <w:szCs w:val="21"/>
          <w:lang w:val="en-US"/>
        </w:rPr>
        <w:t xml:space="preserve"> for accurate product information management.</w:t>
      </w:r>
    </w:p>
    <w:p w:rsidR="0734B277" w:rsidP="4F440483" w:rsidRDefault="0734B277" w14:paraId="2FF1F9EB" w14:textId="4387201A">
      <w:pPr>
        <w:pStyle w:val="ListParagraph"/>
        <w:numPr>
          <w:ilvl w:val="0"/>
          <w:numId w:val="22"/>
        </w:numPr>
        <w:spacing w:before="240" w:beforeAutospacing="off" w:after="240" w:afterAutospacing="off"/>
        <w:jc w:val="both"/>
        <w:rPr>
          <w:rFonts w:ascii="Calibri" w:hAnsi="Calibri" w:eastAsia="Calibri" w:cs="Calibri"/>
          <w:noProof w:val="0"/>
          <w:sz w:val="21"/>
          <w:szCs w:val="21"/>
          <w:lang w:val="en-US"/>
        </w:rPr>
      </w:pPr>
      <w:r w:rsidRPr="4F440483" w:rsidR="0734B277">
        <w:rPr>
          <w:rFonts w:ascii="Calibri" w:hAnsi="Calibri" w:eastAsia="Calibri" w:cs="Calibri"/>
          <w:noProof w:val="0"/>
          <w:sz w:val="21"/>
          <w:szCs w:val="21"/>
          <w:lang w:val="en-US"/>
        </w:rPr>
        <w:t xml:space="preserve">Orchestrated real-time workflows using </w:t>
      </w:r>
      <w:r w:rsidRPr="4F440483" w:rsidR="0734B277">
        <w:rPr>
          <w:rFonts w:ascii="Calibri" w:hAnsi="Calibri" w:eastAsia="Calibri" w:cs="Calibri"/>
          <w:b w:val="1"/>
          <w:bCs w:val="1"/>
          <w:noProof w:val="0"/>
          <w:sz w:val="21"/>
          <w:szCs w:val="21"/>
          <w:lang w:val="en-US"/>
        </w:rPr>
        <w:t>WebMethods</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Azure Logic Apps</w:t>
      </w:r>
      <w:r w:rsidRPr="4F440483" w:rsidR="0734B277">
        <w:rPr>
          <w:rFonts w:ascii="Calibri" w:hAnsi="Calibri" w:eastAsia="Calibri" w:cs="Calibri"/>
          <w:noProof w:val="0"/>
          <w:sz w:val="21"/>
          <w:szCs w:val="21"/>
          <w:lang w:val="en-US"/>
        </w:rPr>
        <w:t xml:space="preserve">, connecting disparate systems and </w:t>
      </w:r>
      <w:r w:rsidRPr="4F440483" w:rsidR="0734B277">
        <w:rPr>
          <w:rFonts w:ascii="Calibri" w:hAnsi="Calibri" w:eastAsia="Calibri" w:cs="Calibri"/>
          <w:b w:val="1"/>
          <w:bCs w:val="1"/>
          <w:noProof w:val="0"/>
          <w:sz w:val="21"/>
          <w:szCs w:val="21"/>
          <w:lang w:val="en-US"/>
        </w:rPr>
        <w:t>Supplier Exchange</w:t>
      </w:r>
      <w:r w:rsidRPr="4F440483" w:rsidR="0734B277">
        <w:rPr>
          <w:rFonts w:ascii="Calibri" w:hAnsi="Calibri" w:eastAsia="Calibri" w:cs="Calibri"/>
          <w:noProof w:val="0"/>
          <w:sz w:val="21"/>
          <w:szCs w:val="21"/>
          <w:lang w:val="en-US"/>
        </w:rPr>
        <w:t>, enabling automated data synchronization, exception handling, and consistent downstream reporting across enterprise platforms.</w:t>
      </w:r>
    </w:p>
    <w:p w:rsidR="0734B277" w:rsidP="4F440483" w:rsidRDefault="0734B277" w14:paraId="6D516EAE" w14:textId="0F406A26">
      <w:pPr>
        <w:pStyle w:val="ListParagraph"/>
        <w:numPr>
          <w:ilvl w:val="0"/>
          <w:numId w:val="22"/>
        </w:numPr>
        <w:spacing w:before="240" w:beforeAutospacing="off" w:after="240" w:afterAutospacing="off"/>
        <w:jc w:val="both"/>
        <w:rPr>
          <w:rFonts w:ascii="Calibri" w:hAnsi="Calibri" w:eastAsia="Calibri" w:cs="Calibri"/>
          <w:noProof w:val="0"/>
          <w:sz w:val="21"/>
          <w:szCs w:val="21"/>
          <w:lang w:val="en-US"/>
        </w:rPr>
      </w:pPr>
      <w:r w:rsidRPr="4F440483" w:rsidR="0734B277">
        <w:rPr>
          <w:rFonts w:ascii="Calibri" w:hAnsi="Calibri" w:eastAsia="Calibri" w:cs="Calibri"/>
          <w:noProof w:val="0"/>
          <w:sz w:val="21"/>
          <w:szCs w:val="21"/>
          <w:lang w:val="en-US"/>
        </w:rPr>
        <w:t xml:space="preserve">Managed ETL and analytics processes through </w:t>
      </w:r>
      <w:r w:rsidRPr="4F440483" w:rsidR="0734B277">
        <w:rPr>
          <w:rFonts w:ascii="Calibri" w:hAnsi="Calibri" w:eastAsia="Calibri" w:cs="Calibri"/>
          <w:b w:val="1"/>
          <w:bCs w:val="1"/>
          <w:noProof w:val="0"/>
          <w:sz w:val="21"/>
          <w:szCs w:val="21"/>
          <w:lang w:val="en-US"/>
        </w:rPr>
        <w:t>Azure Databricks</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Databricks EDP</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Azure Synapse Analytics</w:t>
      </w:r>
      <w:r w:rsidRPr="4F440483" w:rsidR="0734B277">
        <w:rPr>
          <w:rFonts w:ascii="Calibri" w:hAnsi="Calibri" w:eastAsia="Calibri" w:cs="Calibri"/>
          <w:noProof w:val="0"/>
          <w:sz w:val="21"/>
          <w:szCs w:val="21"/>
          <w:lang w:val="en-US"/>
        </w:rPr>
        <w:t>, ensuring large-scale data processing, transformation, and storage for analytics, reporting, and operational decision-making.</w:t>
      </w:r>
    </w:p>
    <w:p w:rsidR="0734B277" w:rsidP="4F440483" w:rsidRDefault="0734B277" w14:paraId="1185743E" w14:textId="08D61D89">
      <w:pPr>
        <w:pStyle w:val="ListParagraph"/>
        <w:numPr>
          <w:ilvl w:val="0"/>
          <w:numId w:val="22"/>
        </w:numPr>
        <w:spacing w:before="240" w:beforeAutospacing="off" w:after="240" w:afterAutospacing="off"/>
        <w:jc w:val="both"/>
        <w:rPr>
          <w:rFonts w:ascii="Calibri" w:hAnsi="Calibri" w:eastAsia="Calibri" w:cs="Calibri"/>
          <w:noProof w:val="0"/>
          <w:sz w:val="21"/>
          <w:szCs w:val="21"/>
          <w:lang w:val="en-US"/>
        </w:rPr>
      </w:pPr>
      <w:r w:rsidRPr="4F440483" w:rsidR="0734B277">
        <w:rPr>
          <w:rFonts w:ascii="Calibri" w:hAnsi="Calibri" w:eastAsia="Calibri" w:cs="Calibri"/>
          <w:noProof w:val="0"/>
          <w:sz w:val="21"/>
          <w:szCs w:val="21"/>
          <w:lang w:val="en-US"/>
        </w:rPr>
        <w:t xml:space="preserve">Administered </w:t>
      </w:r>
      <w:r w:rsidRPr="4F440483" w:rsidR="0734B277">
        <w:rPr>
          <w:rFonts w:ascii="Calibri" w:hAnsi="Calibri" w:eastAsia="Calibri" w:cs="Calibri"/>
          <w:b w:val="1"/>
          <w:bCs w:val="1"/>
          <w:noProof w:val="0"/>
          <w:sz w:val="21"/>
          <w:szCs w:val="21"/>
          <w:lang w:val="en-US"/>
        </w:rPr>
        <w:t>MDM</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Hybris PIM</w:t>
      </w:r>
      <w:r w:rsidRPr="4F440483" w:rsidR="0734B277">
        <w:rPr>
          <w:rFonts w:ascii="Calibri" w:hAnsi="Calibri" w:eastAsia="Calibri" w:cs="Calibri"/>
          <w:noProof w:val="0"/>
          <w:sz w:val="21"/>
          <w:szCs w:val="21"/>
          <w:lang w:val="en-US"/>
        </w:rPr>
        <w:t xml:space="preserve"> systems, standardizing product master data, enforcing governance rules, and automating updates through </w:t>
      </w:r>
      <w:r w:rsidRPr="4F440483" w:rsidR="0734B277">
        <w:rPr>
          <w:rFonts w:ascii="Calibri" w:hAnsi="Calibri" w:eastAsia="Calibri" w:cs="Calibri"/>
          <w:b w:val="1"/>
          <w:bCs w:val="1"/>
          <w:noProof w:val="0"/>
          <w:sz w:val="21"/>
          <w:szCs w:val="21"/>
          <w:lang w:val="en-US"/>
        </w:rPr>
        <w:t>Item Maintenance App</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Low-code application platforms</w:t>
      </w:r>
      <w:r w:rsidRPr="4F440483" w:rsidR="0734B277">
        <w:rPr>
          <w:rFonts w:ascii="Calibri" w:hAnsi="Calibri" w:eastAsia="Calibri" w:cs="Calibri"/>
          <w:noProof w:val="0"/>
          <w:sz w:val="21"/>
          <w:szCs w:val="21"/>
          <w:lang w:val="en-US"/>
        </w:rPr>
        <w:t xml:space="preserve"> to improve operational accuracy.</w:t>
      </w:r>
    </w:p>
    <w:p w:rsidR="0734B277" w:rsidP="4F440483" w:rsidRDefault="0734B277" w14:paraId="0C0FDDE6" w14:textId="6E142850">
      <w:pPr>
        <w:pStyle w:val="ListParagraph"/>
        <w:numPr>
          <w:ilvl w:val="0"/>
          <w:numId w:val="22"/>
        </w:numPr>
        <w:spacing w:before="240" w:beforeAutospacing="off" w:after="240" w:afterAutospacing="off"/>
        <w:jc w:val="both"/>
        <w:rPr>
          <w:rFonts w:ascii="Calibri" w:hAnsi="Calibri" w:eastAsia="Calibri" w:cs="Calibri"/>
          <w:noProof w:val="0"/>
          <w:sz w:val="21"/>
          <w:szCs w:val="21"/>
          <w:lang w:val="en-US"/>
        </w:rPr>
      </w:pPr>
      <w:r w:rsidRPr="4F440483" w:rsidR="0734B277">
        <w:rPr>
          <w:rFonts w:ascii="Calibri" w:hAnsi="Calibri" w:eastAsia="Calibri" w:cs="Calibri"/>
          <w:noProof w:val="0"/>
          <w:sz w:val="21"/>
          <w:szCs w:val="21"/>
          <w:lang w:val="en-US"/>
        </w:rPr>
        <w:t xml:space="preserve">Implemented </w:t>
      </w:r>
      <w:r w:rsidRPr="4F440483" w:rsidR="0734B277">
        <w:rPr>
          <w:rFonts w:ascii="Calibri" w:hAnsi="Calibri" w:eastAsia="Calibri" w:cs="Calibri"/>
          <w:b w:val="1"/>
          <w:bCs w:val="1"/>
          <w:noProof w:val="0"/>
          <w:sz w:val="21"/>
          <w:szCs w:val="21"/>
          <w:lang w:val="en-US"/>
        </w:rPr>
        <w:t>CI/CD pipelines</w:t>
      </w:r>
      <w:r w:rsidRPr="4F440483" w:rsidR="0734B277">
        <w:rPr>
          <w:rFonts w:ascii="Calibri" w:hAnsi="Calibri" w:eastAsia="Calibri" w:cs="Calibri"/>
          <w:noProof w:val="0"/>
          <w:sz w:val="21"/>
          <w:szCs w:val="21"/>
          <w:lang w:val="en-US"/>
        </w:rPr>
        <w:t xml:space="preserve"> using </w:t>
      </w:r>
      <w:r w:rsidRPr="4F440483" w:rsidR="0734B277">
        <w:rPr>
          <w:rFonts w:ascii="Calibri" w:hAnsi="Calibri" w:eastAsia="Calibri" w:cs="Calibri"/>
          <w:b w:val="1"/>
          <w:bCs w:val="1"/>
          <w:noProof w:val="0"/>
          <w:sz w:val="21"/>
          <w:szCs w:val="21"/>
          <w:lang w:val="en-US"/>
        </w:rPr>
        <w:t>Azure DevOps</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GitLab CI/CD</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GitLab</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GitHub Actions</w:t>
      </w:r>
      <w:r w:rsidRPr="4F440483" w:rsidR="0734B277">
        <w:rPr>
          <w:rFonts w:ascii="Calibri" w:hAnsi="Calibri" w:eastAsia="Calibri" w:cs="Calibri"/>
          <w:noProof w:val="0"/>
          <w:sz w:val="21"/>
          <w:szCs w:val="21"/>
          <w:lang w:val="en-US"/>
        </w:rPr>
        <w:t>, automating build, test, and deployment workflows for consistent code management and rapid delivery.</w:t>
      </w:r>
    </w:p>
    <w:p w:rsidR="0734B277" w:rsidP="4F440483" w:rsidRDefault="0734B277" w14:paraId="19270D99" w14:textId="7AF46EAB">
      <w:pPr>
        <w:pStyle w:val="ListParagraph"/>
        <w:numPr>
          <w:ilvl w:val="0"/>
          <w:numId w:val="22"/>
        </w:numPr>
        <w:spacing w:before="240" w:beforeAutospacing="off" w:after="240" w:afterAutospacing="off"/>
        <w:jc w:val="both"/>
        <w:rPr>
          <w:rFonts w:ascii="Calibri" w:hAnsi="Calibri" w:eastAsia="Calibri" w:cs="Calibri"/>
          <w:noProof w:val="0"/>
          <w:sz w:val="21"/>
          <w:szCs w:val="21"/>
          <w:lang w:val="en-US"/>
        </w:rPr>
      </w:pPr>
      <w:r w:rsidRPr="4F440483" w:rsidR="0734B277">
        <w:rPr>
          <w:rFonts w:ascii="Calibri" w:hAnsi="Calibri" w:eastAsia="Calibri" w:cs="Calibri"/>
          <w:noProof w:val="0"/>
          <w:sz w:val="21"/>
          <w:szCs w:val="21"/>
          <w:lang w:val="en-US"/>
        </w:rPr>
        <w:t xml:space="preserve">Monitored end-to-end data processes using </w:t>
      </w:r>
      <w:r w:rsidRPr="4F440483" w:rsidR="0734B277">
        <w:rPr>
          <w:rFonts w:ascii="Calibri" w:hAnsi="Calibri" w:eastAsia="Calibri" w:cs="Calibri"/>
          <w:b w:val="1"/>
          <w:bCs w:val="1"/>
          <w:noProof w:val="0"/>
          <w:sz w:val="21"/>
          <w:szCs w:val="21"/>
          <w:lang w:val="en-US"/>
        </w:rPr>
        <w:t>Azure Monitor</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AWS CloudWatch</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Monitoring dashboards</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Prometheus</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Grafana</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Splunk</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ELK Stack</w:t>
      </w:r>
      <w:r w:rsidRPr="4F440483" w:rsidR="0734B277">
        <w:rPr>
          <w:rFonts w:ascii="Calibri" w:hAnsi="Calibri" w:eastAsia="Calibri" w:cs="Calibri"/>
          <w:noProof w:val="0"/>
          <w:sz w:val="21"/>
          <w:szCs w:val="21"/>
          <w:lang w:val="en-US"/>
        </w:rPr>
        <w:t>, identifying performance bottlenecks, SLA violations, and pipeline failures for timely resolution.</w:t>
      </w:r>
    </w:p>
    <w:p w:rsidR="0734B277" w:rsidP="4F440483" w:rsidRDefault="0734B277" w14:paraId="19A26C19" w14:textId="763E664B">
      <w:pPr>
        <w:pStyle w:val="ListParagraph"/>
        <w:numPr>
          <w:ilvl w:val="0"/>
          <w:numId w:val="22"/>
        </w:numPr>
        <w:spacing w:before="240" w:beforeAutospacing="off" w:after="240" w:afterAutospacing="off"/>
        <w:jc w:val="both"/>
        <w:rPr>
          <w:rFonts w:ascii="Calibri" w:hAnsi="Calibri" w:eastAsia="Calibri" w:cs="Calibri"/>
          <w:noProof w:val="0"/>
          <w:sz w:val="21"/>
          <w:szCs w:val="21"/>
          <w:lang w:val="en-US"/>
        </w:rPr>
      </w:pPr>
      <w:r w:rsidRPr="4F440483" w:rsidR="0734B277">
        <w:rPr>
          <w:rFonts w:ascii="Calibri" w:hAnsi="Calibri" w:eastAsia="Calibri" w:cs="Calibri"/>
          <w:noProof w:val="0"/>
          <w:sz w:val="21"/>
          <w:szCs w:val="21"/>
          <w:lang w:val="en-US"/>
        </w:rPr>
        <w:t xml:space="preserve">Transformed raw data from </w:t>
      </w:r>
      <w:r w:rsidRPr="4F440483" w:rsidR="0734B277">
        <w:rPr>
          <w:rFonts w:ascii="Calibri" w:hAnsi="Calibri" w:eastAsia="Calibri" w:cs="Calibri"/>
          <w:b w:val="1"/>
          <w:bCs w:val="1"/>
          <w:noProof w:val="0"/>
          <w:sz w:val="21"/>
          <w:szCs w:val="21"/>
          <w:lang w:val="en-US"/>
        </w:rPr>
        <w:t>Supplier Exchange</w:t>
      </w:r>
      <w:r w:rsidRPr="4F440483" w:rsidR="0734B277">
        <w:rPr>
          <w:rFonts w:ascii="Calibri" w:hAnsi="Calibri" w:eastAsia="Calibri" w:cs="Calibri"/>
          <w:noProof w:val="0"/>
          <w:sz w:val="21"/>
          <w:szCs w:val="21"/>
          <w:lang w:val="en-US"/>
        </w:rPr>
        <w:t xml:space="preserve"> using </w:t>
      </w:r>
      <w:r w:rsidRPr="4F440483" w:rsidR="0734B277">
        <w:rPr>
          <w:rFonts w:ascii="Calibri" w:hAnsi="Calibri" w:eastAsia="Calibri" w:cs="Calibri"/>
          <w:b w:val="1"/>
          <w:bCs w:val="1"/>
          <w:noProof w:val="0"/>
          <w:sz w:val="21"/>
          <w:szCs w:val="21"/>
          <w:lang w:val="en-US"/>
        </w:rPr>
        <w:t>Azure Data Factory</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Azure Databricks</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Databricks EDP</w:t>
      </w:r>
      <w:r w:rsidRPr="4F440483" w:rsidR="0734B277">
        <w:rPr>
          <w:rFonts w:ascii="Calibri" w:hAnsi="Calibri" w:eastAsia="Calibri" w:cs="Calibri"/>
          <w:noProof w:val="0"/>
          <w:sz w:val="21"/>
          <w:szCs w:val="21"/>
          <w:lang w:val="en-US"/>
        </w:rPr>
        <w:t xml:space="preserve"> into structured datasets for downstream analytics, reporting, and master data consumption.</w:t>
      </w:r>
    </w:p>
    <w:p w:rsidR="0734B277" w:rsidP="4F440483" w:rsidRDefault="0734B277" w14:paraId="75FF8E7C" w14:textId="3EF96D93">
      <w:pPr>
        <w:pStyle w:val="ListParagraph"/>
        <w:numPr>
          <w:ilvl w:val="0"/>
          <w:numId w:val="22"/>
        </w:numPr>
        <w:spacing w:before="240" w:beforeAutospacing="off" w:after="240" w:afterAutospacing="off"/>
        <w:jc w:val="both"/>
        <w:rPr>
          <w:rFonts w:ascii="Calibri" w:hAnsi="Calibri" w:eastAsia="Calibri" w:cs="Calibri"/>
          <w:noProof w:val="0"/>
          <w:sz w:val="21"/>
          <w:szCs w:val="21"/>
          <w:lang w:val="en-US"/>
        </w:rPr>
      </w:pPr>
      <w:r w:rsidRPr="4F440483" w:rsidR="0734B277">
        <w:rPr>
          <w:rFonts w:ascii="Calibri" w:hAnsi="Calibri" w:eastAsia="Calibri" w:cs="Calibri"/>
          <w:noProof w:val="0"/>
          <w:sz w:val="21"/>
          <w:szCs w:val="21"/>
          <w:lang w:val="en-US"/>
        </w:rPr>
        <w:t xml:space="preserve">Integrated master data from </w:t>
      </w:r>
      <w:r w:rsidRPr="4F440483" w:rsidR="0734B277">
        <w:rPr>
          <w:rFonts w:ascii="Calibri" w:hAnsi="Calibri" w:eastAsia="Calibri" w:cs="Calibri"/>
          <w:b w:val="1"/>
          <w:bCs w:val="1"/>
          <w:noProof w:val="0"/>
          <w:sz w:val="21"/>
          <w:szCs w:val="21"/>
          <w:lang w:val="en-US"/>
        </w:rPr>
        <w:t>MDM</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Hybris PIM</w:t>
      </w:r>
      <w:r w:rsidRPr="4F440483" w:rsidR="0734B277">
        <w:rPr>
          <w:rFonts w:ascii="Calibri" w:hAnsi="Calibri" w:eastAsia="Calibri" w:cs="Calibri"/>
          <w:noProof w:val="0"/>
          <w:sz w:val="21"/>
          <w:szCs w:val="21"/>
          <w:lang w:val="en-US"/>
        </w:rPr>
        <w:t xml:space="preserve"> into analytics workflows using </w:t>
      </w:r>
      <w:r w:rsidRPr="4F440483" w:rsidR="0734B277">
        <w:rPr>
          <w:rFonts w:ascii="Calibri" w:hAnsi="Calibri" w:eastAsia="Calibri" w:cs="Calibri"/>
          <w:b w:val="1"/>
          <w:bCs w:val="1"/>
          <w:noProof w:val="0"/>
          <w:sz w:val="21"/>
          <w:szCs w:val="21"/>
          <w:lang w:val="en-US"/>
        </w:rPr>
        <w:t>Azure Synapse Analytics</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Databricks</w:t>
      </w:r>
      <w:r w:rsidRPr="4F440483" w:rsidR="0734B277">
        <w:rPr>
          <w:rFonts w:ascii="Calibri" w:hAnsi="Calibri" w:eastAsia="Calibri" w:cs="Calibri"/>
          <w:noProof w:val="0"/>
          <w:sz w:val="21"/>
          <w:szCs w:val="21"/>
          <w:lang w:val="en-US"/>
        </w:rPr>
        <w:t>, enabling consolidated reporting and accurate product and transaction metrics.</w:t>
      </w:r>
    </w:p>
    <w:p w:rsidR="0734B277" w:rsidP="4F440483" w:rsidRDefault="0734B277" w14:paraId="2DBEAE6B" w14:textId="5C294471">
      <w:pPr>
        <w:pStyle w:val="ListParagraph"/>
        <w:numPr>
          <w:ilvl w:val="0"/>
          <w:numId w:val="22"/>
        </w:numPr>
        <w:spacing w:before="240" w:beforeAutospacing="off" w:after="240" w:afterAutospacing="off"/>
        <w:jc w:val="both"/>
        <w:rPr>
          <w:rFonts w:ascii="Calibri" w:hAnsi="Calibri" w:eastAsia="Calibri" w:cs="Calibri"/>
          <w:noProof w:val="0"/>
          <w:sz w:val="21"/>
          <w:szCs w:val="21"/>
          <w:lang w:val="en-US"/>
        </w:rPr>
      </w:pPr>
      <w:r w:rsidRPr="4F440483" w:rsidR="0734B277">
        <w:rPr>
          <w:rFonts w:ascii="Calibri" w:hAnsi="Calibri" w:eastAsia="Calibri" w:cs="Calibri"/>
          <w:noProof w:val="0"/>
          <w:sz w:val="21"/>
          <w:szCs w:val="21"/>
          <w:lang w:val="en-US"/>
        </w:rPr>
        <w:t xml:space="preserve">Automated low-code workflows in </w:t>
      </w:r>
      <w:r w:rsidRPr="4F440483" w:rsidR="0734B277">
        <w:rPr>
          <w:rFonts w:ascii="Calibri" w:hAnsi="Calibri" w:eastAsia="Calibri" w:cs="Calibri"/>
          <w:b w:val="1"/>
          <w:bCs w:val="1"/>
          <w:noProof w:val="0"/>
          <w:sz w:val="21"/>
          <w:szCs w:val="21"/>
          <w:lang w:val="en-US"/>
        </w:rPr>
        <w:t>Item Maintenance App</w:t>
      </w:r>
      <w:r w:rsidRPr="4F440483" w:rsidR="0734B277">
        <w:rPr>
          <w:rFonts w:ascii="Calibri" w:hAnsi="Calibri" w:eastAsia="Calibri" w:cs="Calibri"/>
          <w:noProof w:val="0"/>
          <w:sz w:val="21"/>
          <w:szCs w:val="21"/>
          <w:lang w:val="en-US"/>
        </w:rPr>
        <w:t xml:space="preserve">, coordinating with </w:t>
      </w:r>
      <w:r w:rsidRPr="4F440483" w:rsidR="0734B277">
        <w:rPr>
          <w:rFonts w:ascii="Calibri" w:hAnsi="Calibri" w:eastAsia="Calibri" w:cs="Calibri"/>
          <w:b w:val="1"/>
          <w:bCs w:val="1"/>
          <w:noProof w:val="0"/>
          <w:sz w:val="21"/>
          <w:szCs w:val="21"/>
          <w:lang w:val="en-US"/>
        </w:rPr>
        <w:t>WebMethods</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Azure Logic Apps</w:t>
      </w:r>
      <w:r w:rsidRPr="4F440483" w:rsidR="0734B277">
        <w:rPr>
          <w:rFonts w:ascii="Calibri" w:hAnsi="Calibri" w:eastAsia="Calibri" w:cs="Calibri"/>
          <w:noProof w:val="0"/>
          <w:sz w:val="21"/>
          <w:szCs w:val="21"/>
          <w:lang w:val="en-US"/>
        </w:rPr>
        <w:t xml:space="preserve"> to streamline product updates, approvals, and notifications across internal teams.</w:t>
      </w:r>
    </w:p>
    <w:p w:rsidR="0734B277" w:rsidP="4F440483" w:rsidRDefault="0734B277" w14:paraId="53918C2D" w14:textId="02298E3E">
      <w:pPr>
        <w:pStyle w:val="ListParagraph"/>
        <w:numPr>
          <w:ilvl w:val="0"/>
          <w:numId w:val="22"/>
        </w:numPr>
        <w:spacing w:before="240" w:beforeAutospacing="off" w:after="240" w:afterAutospacing="off"/>
        <w:jc w:val="both"/>
        <w:rPr>
          <w:rFonts w:ascii="Calibri" w:hAnsi="Calibri" w:eastAsia="Calibri" w:cs="Calibri"/>
          <w:noProof w:val="0"/>
          <w:sz w:val="21"/>
          <w:szCs w:val="21"/>
          <w:lang w:val="en-US"/>
        </w:rPr>
      </w:pPr>
      <w:r w:rsidRPr="4F440483" w:rsidR="0734B277">
        <w:rPr>
          <w:rFonts w:ascii="Calibri" w:hAnsi="Calibri" w:eastAsia="Calibri" w:cs="Calibri"/>
          <w:noProof w:val="0"/>
          <w:sz w:val="21"/>
          <w:szCs w:val="21"/>
          <w:lang w:val="en-US"/>
        </w:rPr>
        <w:t xml:space="preserve">Built cloud-based ETL pipelines on </w:t>
      </w:r>
      <w:r w:rsidRPr="4F440483" w:rsidR="0734B277">
        <w:rPr>
          <w:rFonts w:ascii="Calibri" w:hAnsi="Calibri" w:eastAsia="Calibri" w:cs="Calibri"/>
          <w:b w:val="1"/>
          <w:bCs w:val="1"/>
          <w:noProof w:val="0"/>
          <w:sz w:val="21"/>
          <w:szCs w:val="21"/>
          <w:lang w:val="en-US"/>
        </w:rPr>
        <w:t>AWS</w:t>
      </w:r>
      <w:r w:rsidRPr="4F440483" w:rsidR="0734B277">
        <w:rPr>
          <w:rFonts w:ascii="Calibri" w:hAnsi="Calibri" w:eastAsia="Calibri" w:cs="Calibri"/>
          <w:noProof w:val="0"/>
          <w:sz w:val="21"/>
          <w:szCs w:val="21"/>
          <w:lang w:val="en-US"/>
        </w:rPr>
        <w:t xml:space="preserve"> using </w:t>
      </w:r>
      <w:r w:rsidRPr="4F440483" w:rsidR="0734B277">
        <w:rPr>
          <w:rFonts w:ascii="Calibri" w:hAnsi="Calibri" w:eastAsia="Calibri" w:cs="Calibri"/>
          <w:b w:val="1"/>
          <w:bCs w:val="1"/>
          <w:noProof w:val="0"/>
          <w:sz w:val="21"/>
          <w:szCs w:val="21"/>
          <w:lang w:val="en-US"/>
        </w:rPr>
        <w:t>AWS Step Functions</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AWS Glue</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Amazon AppFlow</w:t>
      </w:r>
      <w:r w:rsidRPr="4F440483" w:rsidR="0734B277">
        <w:rPr>
          <w:rFonts w:ascii="Calibri" w:hAnsi="Calibri" w:eastAsia="Calibri" w:cs="Calibri"/>
          <w:noProof w:val="0"/>
          <w:sz w:val="21"/>
          <w:szCs w:val="21"/>
          <w:lang w:val="en-US"/>
        </w:rPr>
        <w:t xml:space="preserve">, enabling scalable ingestion, transformation, and synchronization of enterprise product data with </w:t>
      </w:r>
      <w:r w:rsidRPr="4F440483" w:rsidR="0734B277">
        <w:rPr>
          <w:rFonts w:ascii="Calibri" w:hAnsi="Calibri" w:eastAsia="Calibri" w:cs="Calibri"/>
          <w:b w:val="1"/>
          <w:bCs w:val="1"/>
          <w:noProof w:val="0"/>
          <w:sz w:val="21"/>
          <w:szCs w:val="21"/>
          <w:lang w:val="en-US"/>
        </w:rPr>
        <w:t>MDM</w:t>
      </w:r>
      <w:r w:rsidRPr="4F440483" w:rsidR="0734B277">
        <w:rPr>
          <w:rFonts w:ascii="Calibri" w:hAnsi="Calibri" w:eastAsia="Calibri" w:cs="Calibri"/>
          <w:noProof w:val="0"/>
          <w:sz w:val="21"/>
          <w:szCs w:val="21"/>
          <w:lang w:val="en-US"/>
        </w:rPr>
        <w:t>.</w:t>
      </w:r>
    </w:p>
    <w:p w:rsidR="0734B277" w:rsidP="4F440483" w:rsidRDefault="0734B277" w14:paraId="2B068EC4" w14:textId="5E58AB36">
      <w:pPr>
        <w:pStyle w:val="ListParagraph"/>
        <w:numPr>
          <w:ilvl w:val="0"/>
          <w:numId w:val="22"/>
        </w:numPr>
        <w:spacing w:before="240" w:beforeAutospacing="off" w:after="240" w:afterAutospacing="off"/>
        <w:jc w:val="both"/>
        <w:rPr>
          <w:rFonts w:ascii="Calibri" w:hAnsi="Calibri" w:eastAsia="Calibri" w:cs="Calibri"/>
          <w:noProof w:val="0"/>
          <w:sz w:val="21"/>
          <w:szCs w:val="21"/>
          <w:lang w:val="en-US"/>
        </w:rPr>
      </w:pPr>
      <w:r w:rsidRPr="4F440483" w:rsidR="0734B277">
        <w:rPr>
          <w:rFonts w:ascii="Calibri" w:hAnsi="Calibri" w:eastAsia="Calibri" w:cs="Calibri"/>
          <w:noProof w:val="0"/>
          <w:sz w:val="21"/>
          <w:szCs w:val="21"/>
          <w:lang w:val="en-US"/>
        </w:rPr>
        <w:t xml:space="preserve">Processed large-scale datasets using </w:t>
      </w:r>
      <w:r w:rsidRPr="4F440483" w:rsidR="0734B277">
        <w:rPr>
          <w:rFonts w:ascii="Calibri" w:hAnsi="Calibri" w:eastAsia="Calibri" w:cs="Calibri"/>
          <w:b w:val="1"/>
          <w:bCs w:val="1"/>
          <w:noProof w:val="0"/>
          <w:sz w:val="21"/>
          <w:szCs w:val="21"/>
          <w:lang w:val="en-US"/>
        </w:rPr>
        <w:t>Amazon EMR</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Amazon Redshift</w:t>
      </w:r>
      <w:r w:rsidRPr="4F440483" w:rsidR="0734B277">
        <w:rPr>
          <w:rFonts w:ascii="Calibri" w:hAnsi="Calibri" w:eastAsia="Calibri" w:cs="Calibri"/>
          <w:noProof w:val="0"/>
          <w:sz w:val="21"/>
          <w:szCs w:val="21"/>
          <w:lang w:val="en-US"/>
        </w:rPr>
        <w:t xml:space="preserve">, integrating with </w:t>
      </w:r>
      <w:r w:rsidRPr="4F440483" w:rsidR="0734B277">
        <w:rPr>
          <w:rFonts w:ascii="Calibri" w:hAnsi="Calibri" w:eastAsia="Calibri" w:cs="Calibri"/>
          <w:b w:val="1"/>
          <w:bCs w:val="1"/>
          <w:noProof w:val="0"/>
          <w:sz w:val="21"/>
          <w:szCs w:val="21"/>
          <w:lang w:val="en-US"/>
        </w:rPr>
        <w:t>Databricks EDP</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Azure Databricks</w:t>
      </w:r>
      <w:r w:rsidRPr="4F440483" w:rsidR="0734B277">
        <w:rPr>
          <w:rFonts w:ascii="Calibri" w:hAnsi="Calibri" w:eastAsia="Calibri" w:cs="Calibri"/>
          <w:noProof w:val="0"/>
          <w:sz w:val="21"/>
          <w:szCs w:val="21"/>
          <w:lang w:val="en-US"/>
        </w:rPr>
        <w:t xml:space="preserve"> for analytics-ready data and reporting purposes.</w:t>
      </w:r>
    </w:p>
    <w:p w:rsidR="0734B277" w:rsidP="4F440483" w:rsidRDefault="0734B277" w14:paraId="3582E426" w14:textId="215E7E78">
      <w:pPr>
        <w:pStyle w:val="ListParagraph"/>
        <w:numPr>
          <w:ilvl w:val="0"/>
          <w:numId w:val="22"/>
        </w:numPr>
        <w:spacing w:before="240" w:beforeAutospacing="off" w:after="240" w:afterAutospacing="off"/>
        <w:jc w:val="both"/>
        <w:rPr>
          <w:rFonts w:ascii="Calibri" w:hAnsi="Calibri" w:eastAsia="Calibri" w:cs="Calibri"/>
          <w:noProof w:val="0"/>
          <w:sz w:val="21"/>
          <w:szCs w:val="21"/>
          <w:lang w:val="en-US"/>
        </w:rPr>
      </w:pPr>
      <w:r w:rsidRPr="4F440483" w:rsidR="0734B277">
        <w:rPr>
          <w:rFonts w:ascii="Calibri" w:hAnsi="Calibri" w:eastAsia="Calibri" w:cs="Calibri"/>
          <w:noProof w:val="0"/>
          <w:sz w:val="21"/>
          <w:szCs w:val="21"/>
          <w:lang w:val="en-US"/>
        </w:rPr>
        <w:t xml:space="preserve">Developed dashboards and reports using </w:t>
      </w:r>
      <w:r w:rsidRPr="4F440483" w:rsidR="0734B277">
        <w:rPr>
          <w:rFonts w:ascii="Calibri" w:hAnsi="Calibri" w:eastAsia="Calibri" w:cs="Calibri"/>
          <w:b w:val="1"/>
          <w:bCs w:val="1"/>
          <w:noProof w:val="0"/>
          <w:sz w:val="21"/>
          <w:szCs w:val="21"/>
          <w:lang w:val="en-US"/>
        </w:rPr>
        <w:t>Monitoring dashboards</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Splunk</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ELK Stack</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Azure Monitor</w:t>
      </w:r>
      <w:r w:rsidRPr="4F440483" w:rsidR="0734B277">
        <w:rPr>
          <w:rFonts w:ascii="Calibri" w:hAnsi="Calibri" w:eastAsia="Calibri" w:cs="Calibri"/>
          <w:noProof w:val="0"/>
          <w:sz w:val="21"/>
          <w:szCs w:val="21"/>
          <w:lang w:val="en-US"/>
        </w:rPr>
        <w:t>, providing insights into pipeline performance, SLA compliance, and product lifecycle management.</w:t>
      </w:r>
    </w:p>
    <w:p w:rsidR="0734B277" w:rsidP="4F440483" w:rsidRDefault="0734B277" w14:paraId="510BBB70" w14:textId="7882774E">
      <w:pPr>
        <w:pStyle w:val="ListParagraph"/>
        <w:numPr>
          <w:ilvl w:val="0"/>
          <w:numId w:val="22"/>
        </w:numPr>
        <w:spacing w:before="240" w:beforeAutospacing="off" w:after="240" w:afterAutospacing="off"/>
        <w:jc w:val="both"/>
        <w:rPr>
          <w:rFonts w:ascii="Calibri" w:hAnsi="Calibri" w:eastAsia="Calibri" w:cs="Calibri"/>
          <w:noProof w:val="0"/>
          <w:sz w:val="21"/>
          <w:szCs w:val="21"/>
          <w:lang w:val="en-US"/>
        </w:rPr>
      </w:pPr>
      <w:r w:rsidRPr="4F440483" w:rsidR="0734B277">
        <w:rPr>
          <w:rFonts w:ascii="Calibri" w:hAnsi="Calibri" w:eastAsia="Calibri" w:cs="Calibri"/>
          <w:noProof w:val="0"/>
          <w:sz w:val="21"/>
          <w:szCs w:val="21"/>
          <w:lang w:val="en-US"/>
        </w:rPr>
        <w:t xml:space="preserve">Coordinated cross-functional integration using </w:t>
      </w:r>
      <w:r w:rsidRPr="4F440483" w:rsidR="0734B277">
        <w:rPr>
          <w:rFonts w:ascii="Calibri" w:hAnsi="Calibri" w:eastAsia="Calibri" w:cs="Calibri"/>
          <w:b w:val="1"/>
          <w:bCs w:val="1"/>
          <w:noProof w:val="0"/>
          <w:sz w:val="21"/>
          <w:szCs w:val="21"/>
          <w:lang w:val="en-US"/>
        </w:rPr>
        <w:t>Supplier Exchange</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WebMethods</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Azure Data Factory</w:t>
      </w:r>
      <w:r w:rsidRPr="4F440483" w:rsidR="0734B277">
        <w:rPr>
          <w:rFonts w:ascii="Calibri" w:hAnsi="Calibri" w:eastAsia="Calibri" w:cs="Calibri"/>
          <w:noProof w:val="0"/>
          <w:sz w:val="21"/>
          <w:szCs w:val="21"/>
          <w:lang w:val="en-US"/>
        </w:rPr>
        <w:t xml:space="preserve">, ensuring standardized and timely updates of master data into </w:t>
      </w:r>
      <w:r w:rsidRPr="4F440483" w:rsidR="0734B277">
        <w:rPr>
          <w:rFonts w:ascii="Calibri" w:hAnsi="Calibri" w:eastAsia="Calibri" w:cs="Calibri"/>
          <w:b w:val="1"/>
          <w:bCs w:val="1"/>
          <w:noProof w:val="0"/>
          <w:sz w:val="21"/>
          <w:szCs w:val="21"/>
          <w:lang w:val="en-US"/>
        </w:rPr>
        <w:t>MDM</w:t>
      </w:r>
      <w:r w:rsidRPr="4F440483" w:rsidR="0734B277">
        <w:rPr>
          <w:rFonts w:ascii="Calibri" w:hAnsi="Calibri" w:eastAsia="Calibri" w:cs="Calibri"/>
          <w:noProof w:val="0"/>
          <w:sz w:val="21"/>
          <w:szCs w:val="21"/>
          <w:lang w:val="en-US"/>
        </w:rPr>
        <w:t xml:space="preserve"> and downstream analytics systems.</w:t>
      </w:r>
    </w:p>
    <w:p w:rsidR="0734B277" w:rsidP="4F440483" w:rsidRDefault="0734B277" w14:paraId="3E0A05FB" w14:textId="79CB1BA8">
      <w:pPr>
        <w:pStyle w:val="ListParagraph"/>
        <w:numPr>
          <w:ilvl w:val="0"/>
          <w:numId w:val="22"/>
        </w:numPr>
        <w:spacing w:before="240" w:beforeAutospacing="off" w:after="240" w:afterAutospacing="off"/>
        <w:jc w:val="both"/>
        <w:rPr>
          <w:rFonts w:ascii="Calibri" w:hAnsi="Calibri" w:eastAsia="Calibri" w:cs="Calibri"/>
          <w:noProof w:val="0"/>
          <w:sz w:val="21"/>
          <w:szCs w:val="21"/>
          <w:lang w:val="en-US"/>
        </w:rPr>
      </w:pPr>
      <w:r w:rsidRPr="4F440483" w:rsidR="0734B277">
        <w:rPr>
          <w:rFonts w:ascii="Calibri" w:hAnsi="Calibri" w:eastAsia="Calibri" w:cs="Calibri"/>
          <w:noProof w:val="0"/>
          <w:sz w:val="21"/>
          <w:szCs w:val="21"/>
          <w:lang w:val="en-US"/>
        </w:rPr>
        <w:t xml:space="preserve">Applied automated testing and validation using </w:t>
      </w:r>
      <w:r w:rsidRPr="4F440483" w:rsidR="0734B277">
        <w:rPr>
          <w:rFonts w:ascii="Calibri" w:hAnsi="Calibri" w:eastAsia="Calibri" w:cs="Calibri"/>
          <w:b w:val="1"/>
          <w:bCs w:val="1"/>
          <w:noProof w:val="0"/>
          <w:sz w:val="21"/>
          <w:szCs w:val="21"/>
          <w:lang w:val="en-US"/>
        </w:rPr>
        <w:t>CI/CD pipelines</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GitLab CI/CD</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GitLab</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GitHub</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Azure DevOps</w:t>
      </w:r>
      <w:r w:rsidRPr="4F440483" w:rsidR="0734B277">
        <w:rPr>
          <w:rFonts w:ascii="Calibri" w:hAnsi="Calibri" w:eastAsia="Calibri" w:cs="Calibri"/>
          <w:noProof w:val="0"/>
          <w:sz w:val="21"/>
          <w:szCs w:val="21"/>
          <w:lang w:val="en-US"/>
        </w:rPr>
        <w:t>, ensuring data quality, pipeline reliability, and master data consistency across batch and streaming workflows.</w:t>
      </w:r>
    </w:p>
    <w:p w:rsidR="0734B277" w:rsidP="4F440483" w:rsidRDefault="0734B277" w14:paraId="6B528B9A" w14:textId="00F19983">
      <w:pPr>
        <w:pStyle w:val="ListParagraph"/>
        <w:numPr>
          <w:ilvl w:val="0"/>
          <w:numId w:val="22"/>
        </w:numPr>
        <w:spacing w:before="240" w:beforeAutospacing="off" w:after="240" w:afterAutospacing="off"/>
        <w:jc w:val="both"/>
        <w:rPr>
          <w:rFonts w:ascii="Calibri" w:hAnsi="Calibri" w:eastAsia="Calibri" w:cs="Calibri"/>
          <w:noProof w:val="0"/>
          <w:sz w:val="21"/>
          <w:szCs w:val="21"/>
          <w:lang w:val="en-US"/>
        </w:rPr>
      </w:pPr>
      <w:r w:rsidRPr="4F440483" w:rsidR="0734B277">
        <w:rPr>
          <w:rFonts w:ascii="Calibri" w:hAnsi="Calibri" w:eastAsia="Calibri" w:cs="Calibri"/>
          <w:noProof w:val="0"/>
          <w:sz w:val="21"/>
          <w:szCs w:val="21"/>
          <w:lang w:val="en-US"/>
        </w:rPr>
        <w:t xml:space="preserve">Optimized ETL and analytics pipelines using </w:t>
      </w:r>
      <w:r w:rsidRPr="4F440483" w:rsidR="0734B277">
        <w:rPr>
          <w:rFonts w:ascii="Calibri" w:hAnsi="Calibri" w:eastAsia="Calibri" w:cs="Calibri"/>
          <w:b w:val="1"/>
          <w:bCs w:val="1"/>
          <w:noProof w:val="0"/>
          <w:sz w:val="21"/>
          <w:szCs w:val="21"/>
          <w:lang w:val="en-US"/>
        </w:rPr>
        <w:t>Databricks EDP</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Azure Databricks</w:t>
      </w:r>
      <w:r w:rsidRPr="4F440483" w:rsidR="0734B277">
        <w:rPr>
          <w:rFonts w:ascii="Calibri" w:hAnsi="Calibri" w:eastAsia="Calibri" w:cs="Calibri"/>
          <w:noProof w:val="0"/>
          <w:sz w:val="21"/>
          <w:szCs w:val="21"/>
          <w:lang w:val="en-US"/>
        </w:rPr>
        <w:t xml:space="preserve"> clusters, and </w:t>
      </w:r>
      <w:r w:rsidRPr="4F440483" w:rsidR="0734B277">
        <w:rPr>
          <w:rFonts w:ascii="Calibri" w:hAnsi="Calibri" w:eastAsia="Calibri" w:cs="Calibri"/>
          <w:b w:val="1"/>
          <w:bCs w:val="1"/>
          <w:noProof w:val="0"/>
          <w:sz w:val="21"/>
          <w:szCs w:val="21"/>
          <w:lang w:val="en-US"/>
        </w:rPr>
        <w:t>Azure Synapse Analytics</w:t>
      </w:r>
      <w:r w:rsidRPr="4F440483" w:rsidR="0734B277">
        <w:rPr>
          <w:rFonts w:ascii="Calibri" w:hAnsi="Calibri" w:eastAsia="Calibri" w:cs="Calibri"/>
          <w:noProof w:val="0"/>
          <w:sz w:val="21"/>
          <w:szCs w:val="21"/>
          <w:lang w:val="en-US"/>
        </w:rPr>
        <w:t>, reducing runtime, improving query performance, and accelerating availability of processed data for reporting.</w:t>
      </w:r>
    </w:p>
    <w:p w:rsidR="0734B277" w:rsidP="4F440483" w:rsidRDefault="0734B277" w14:paraId="462AC4ED" w14:textId="0C46E37E">
      <w:pPr>
        <w:pStyle w:val="ListParagraph"/>
        <w:numPr>
          <w:ilvl w:val="0"/>
          <w:numId w:val="22"/>
        </w:numPr>
        <w:spacing w:before="240" w:beforeAutospacing="off" w:after="240" w:afterAutospacing="off"/>
        <w:jc w:val="both"/>
        <w:rPr>
          <w:rFonts w:ascii="Calibri" w:hAnsi="Calibri" w:eastAsia="Calibri" w:cs="Calibri"/>
          <w:noProof w:val="0"/>
          <w:sz w:val="21"/>
          <w:szCs w:val="21"/>
          <w:lang w:val="en-US"/>
        </w:rPr>
      </w:pPr>
      <w:r w:rsidRPr="4F440483" w:rsidR="0734B277">
        <w:rPr>
          <w:rFonts w:ascii="Calibri" w:hAnsi="Calibri" w:eastAsia="Calibri" w:cs="Calibri"/>
          <w:noProof w:val="0"/>
          <w:sz w:val="21"/>
          <w:szCs w:val="21"/>
          <w:lang w:val="en-US"/>
        </w:rPr>
        <w:t xml:space="preserve">Maintained metadata and data lineage tracking across </w:t>
      </w:r>
      <w:r w:rsidRPr="4F440483" w:rsidR="0734B277">
        <w:rPr>
          <w:rFonts w:ascii="Calibri" w:hAnsi="Calibri" w:eastAsia="Calibri" w:cs="Calibri"/>
          <w:b w:val="1"/>
          <w:bCs w:val="1"/>
          <w:noProof w:val="0"/>
          <w:sz w:val="21"/>
          <w:szCs w:val="21"/>
          <w:lang w:val="en-US"/>
        </w:rPr>
        <w:t>MDM</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Databricks</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Azure Synapse Analytics</w:t>
      </w:r>
      <w:r w:rsidRPr="4F440483" w:rsidR="0734B277">
        <w:rPr>
          <w:rFonts w:ascii="Calibri" w:hAnsi="Calibri" w:eastAsia="Calibri" w:cs="Calibri"/>
          <w:noProof w:val="0"/>
          <w:sz w:val="21"/>
          <w:szCs w:val="21"/>
          <w:lang w:val="en-US"/>
        </w:rPr>
        <w:t xml:space="preserve">, ensuring traceability from </w:t>
      </w:r>
      <w:r w:rsidRPr="4F440483" w:rsidR="0734B277">
        <w:rPr>
          <w:rFonts w:ascii="Calibri" w:hAnsi="Calibri" w:eastAsia="Calibri" w:cs="Calibri"/>
          <w:b w:val="1"/>
          <w:bCs w:val="1"/>
          <w:noProof w:val="0"/>
          <w:sz w:val="21"/>
          <w:szCs w:val="21"/>
          <w:lang w:val="en-US"/>
        </w:rPr>
        <w:t>Supplier Exchange</w:t>
      </w:r>
      <w:r w:rsidRPr="4F440483" w:rsidR="0734B277">
        <w:rPr>
          <w:rFonts w:ascii="Calibri" w:hAnsi="Calibri" w:eastAsia="Calibri" w:cs="Calibri"/>
          <w:noProof w:val="0"/>
          <w:sz w:val="21"/>
          <w:szCs w:val="21"/>
          <w:lang w:val="en-US"/>
        </w:rPr>
        <w:t xml:space="preserve"> sources to analytics outputs, dashboards, and reporting systems.</w:t>
      </w:r>
    </w:p>
    <w:p w:rsidR="0734B277" w:rsidP="4F440483" w:rsidRDefault="0734B277" w14:paraId="360DCAC7" w14:textId="26D7229E">
      <w:pPr>
        <w:pStyle w:val="ListParagraph"/>
        <w:numPr>
          <w:ilvl w:val="0"/>
          <w:numId w:val="22"/>
        </w:numPr>
        <w:spacing w:before="240" w:beforeAutospacing="off" w:after="240" w:afterAutospacing="off"/>
        <w:jc w:val="both"/>
        <w:rPr>
          <w:rFonts w:ascii="Calibri" w:hAnsi="Calibri" w:eastAsia="Calibri" w:cs="Calibri"/>
          <w:noProof w:val="0"/>
          <w:sz w:val="21"/>
          <w:szCs w:val="21"/>
          <w:lang w:val="en-US"/>
        </w:rPr>
      </w:pPr>
      <w:r w:rsidRPr="4F440483" w:rsidR="0734B277">
        <w:rPr>
          <w:rFonts w:ascii="Calibri" w:hAnsi="Calibri" w:eastAsia="Calibri" w:cs="Calibri"/>
          <w:noProof w:val="0"/>
          <w:sz w:val="21"/>
          <w:szCs w:val="21"/>
          <w:lang w:val="en-US"/>
        </w:rPr>
        <w:t xml:space="preserve">Ensured governance and stewardship across </w:t>
      </w:r>
      <w:r w:rsidRPr="4F440483" w:rsidR="0734B277">
        <w:rPr>
          <w:rFonts w:ascii="Calibri" w:hAnsi="Calibri" w:eastAsia="Calibri" w:cs="Calibri"/>
          <w:b w:val="1"/>
          <w:bCs w:val="1"/>
          <w:noProof w:val="0"/>
          <w:sz w:val="21"/>
          <w:szCs w:val="21"/>
          <w:lang w:val="en-US"/>
        </w:rPr>
        <w:t>MDM</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Hybris PIM</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Databricks EDP</w:t>
      </w:r>
      <w:r w:rsidRPr="4F440483" w:rsidR="0734B277">
        <w:rPr>
          <w:rFonts w:ascii="Calibri" w:hAnsi="Calibri" w:eastAsia="Calibri" w:cs="Calibri"/>
          <w:noProof w:val="0"/>
          <w:sz w:val="21"/>
          <w:szCs w:val="21"/>
          <w:lang w:val="en-US"/>
        </w:rPr>
        <w:t>, standardizing data definitions, quality rules, and compliance while supporting reporting, analytics, and enterprise operational workflows.</w:t>
      </w:r>
    </w:p>
    <w:p w:rsidR="0734B277" w:rsidP="4F440483" w:rsidRDefault="0734B277" w14:paraId="7A913EB3" w14:textId="7FC9BE30">
      <w:pPr>
        <w:pStyle w:val="ListParagraph"/>
        <w:numPr>
          <w:ilvl w:val="0"/>
          <w:numId w:val="22"/>
        </w:numPr>
        <w:spacing w:before="240" w:beforeAutospacing="off" w:after="240" w:afterAutospacing="off"/>
        <w:jc w:val="both"/>
        <w:rPr>
          <w:rFonts w:ascii="Calibri" w:hAnsi="Calibri" w:eastAsia="Calibri" w:cs="Calibri"/>
          <w:noProof w:val="0"/>
          <w:sz w:val="21"/>
          <w:szCs w:val="21"/>
          <w:lang w:val="en-US"/>
        </w:rPr>
      </w:pPr>
      <w:r w:rsidRPr="4F440483" w:rsidR="0734B277">
        <w:rPr>
          <w:rFonts w:ascii="Calibri" w:hAnsi="Calibri" w:eastAsia="Calibri" w:cs="Calibri"/>
          <w:noProof w:val="0"/>
          <w:sz w:val="21"/>
          <w:szCs w:val="21"/>
          <w:lang w:val="en-US"/>
        </w:rPr>
        <w:t xml:space="preserve">Supported cloud and on-premise data operations with </w:t>
      </w:r>
      <w:r w:rsidRPr="4F440483" w:rsidR="0734B277">
        <w:rPr>
          <w:rFonts w:ascii="Calibri" w:hAnsi="Calibri" w:eastAsia="Calibri" w:cs="Calibri"/>
          <w:b w:val="1"/>
          <w:bCs w:val="1"/>
          <w:noProof w:val="0"/>
          <w:sz w:val="21"/>
          <w:szCs w:val="21"/>
          <w:lang w:val="en-US"/>
        </w:rPr>
        <w:t>Azure</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AWS</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CI/CD pipelines</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Monitoring dashboards</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GitLab</w:t>
      </w:r>
      <w:r w:rsidRPr="4F440483" w:rsidR="0734B277">
        <w:rPr>
          <w:rFonts w:ascii="Calibri" w:hAnsi="Calibri" w:eastAsia="Calibri" w:cs="Calibri"/>
          <w:noProof w:val="0"/>
          <w:sz w:val="21"/>
          <w:szCs w:val="21"/>
          <w:lang w:val="en-US"/>
        </w:rPr>
        <w:t xml:space="preserve">, </w:t>
      </w:r>
      <w:r w:rsidRPr="4F440483" w:rsidR="0734B277">
        <w:rPr>
          <w:rFonts w:ascii="Calibri" w:hAnsi="Calibri" w:eastAsia="Calibri" w:cs="Calibri"/>
          <w:b w:val="1"/>
          <w:bCs w:val="1"/>
          <w:noProof w:val="0"/>
          <w:sz w:val="21"/>
          <w:szCs w:val="21"/>
          <w:lang w:val="en-US"/>
        </w:rPr>
        <w:t>GitHub</w:t>
      </w:r>
      <w:r w:rsidRPr="4F440483" w:rsidR="0734B277">
        <w:rPr>
          <w:rFonts w:ascii="Calibri" w:hAnsi="Calibri" w:eastAsia="Calibri" w:cs="Calibri"/>
          <w:noProof w:val="0"/>
          <w:sz w:val="21"/>
          <w:szCs w:val="21"/>
          <w:lang w:val="en-US"/>
        </w:rPr>
        <w:t xml:space="preserve">, and </w:t>
      </w:r>
      <w:r w:rsidRPr="4F440483" w:rsidR="0734B277">
        <w:rPr>
          <w:rFonts w:ascii="Calibri" w:hAnsi="Calibri" w:eastAsia="Calibri" w:cs="Calibri"/>
          <w:b w:val="1"/>
          <w:bCs w:val="1"/>
          <w:noProof w:val="0"/>
          <w:sz w:val="21"/>
          <w:szCs w:val="21"/>
          <w:lang w:val="en-US"/>
        </w:rPr>
        <w:t>Trello</w:t>
      </w:r>
      <w:r w:rsidRPr="4F440483" w:rsidR="0734B277">
        <w:rPr>
          <w:rFonts w:ascii="Calibri" w:hAnsi="Calibri" w:eastAsia="Calibri" w:cs="Calibri"/>
          <w:noProof w:val="0"/>
          <w:sz w:val="21"/>
          <w:szCs w:val="21"/>
          <w:lang w:val="en-US"/>
        </w:rPr>
        <w:t>, enabling effective collaboration, monitoring, and management of large-scale enterprise data environments.</w:t>
      </w:r>
    </w:p>
    <w:p w:rsidR="00D00D53" w:rsidP="66643A07" w:rsidRDefault="00D00D53" w14:paraId="4963A87D" w14:textId="4B40CA92">
      <w:pPr>
        <w:pBdr>
          <w:bottom w:val="single" w:color="000000" w:sz="6" w:space="1"/>
        </w:pBdr>
        <w:spacing w:before="100" w:beforeAutospacing="on" w:line="240" w:lineRule="auto"/>
        <w:outlineLvl w:val="1"/>
        <w:rPr>
          <w:rFonts w:ascii="Calibri" w:hAnsi="Calibri" w:eastAsia="Calibri" w:cs="Calibri"/>
          <w:b w:val="1"/>
          <w:bCs w:val="1"/>
          <w:kern w:val="0"/>
          <w:sz w:val="21"/>
          <w:szCs w:val="21"/>
          <w14:ligatures w14:val="none"/>
        </w:rPr>
      </w:pPr>
      <w:r w:rsidRPr="66643A07" w:rsidR="289C52EA">
        <w:rPr>
          <w:rFonts w:ascii="Calibri" w:hAnsi="Calibri" w:eastAsia="Calibri" w:cs="Calibri"/>
          <w:b w:val="1"/>
          <w:bCs w:val="1"/>
          <w:kern w:val="0"/>
          <w:sz w:val="21"/>
          <w:szCs w:val="21"/>
          <w14:ligatures w14:val="none"/>
        </w:rPr>
        <w:t>TECHNICAL SKILLS</w:t>
      </w:r>
    </w:p>
    <w:p w:rsidRPr="00405F81" w:rsidR="00D00D53" w:rsidP="66643A07" w:rsidRDefault="00D00D53" w14:paraId="0F43AB6A" w14:textId="729B805C">
      <w:pPr>
        <w:pStyle w:val="NormalWeb"/>
        <w:numPr>
          <w:ilvl w:val="0"/>
          <w:numId w:val="7"/>
        </w:numPr>
        <w:spacing w:before="0" w:beforeAutospacing="off"/>
        <w:ind w:left="360"/>
        <w:jc w:val="both"/>
        <w:rPr>
          <w:rFonts w:ascii="Calibri" w:hAnsi="Calibri" w:eastAsia="Calibri" w:cs="Calibri"/>
          <w:sz w:val="21"/>
          <w:szCs w:val="21"/>
        </w:rPr>
      </w:pPr>
      <w:r w:rsidRPr="66643A07" w:rsidR="289C52EA">
        <w:rPr>
          <w:rFonts w:ascii="Calibri" w:hAnsi="Calibri" w:eastAsia="Calibri" w:cs="Calibri"/>
          <w:b w:val="1"/>
          <w:bCs w:val="1"/>
          <w:sz w:val="21"/>
          <w:szCs w:val="21"/>
        </w:rPr>
        <w:t>Big Data Ecosystem:</w:t>
      </w:r>
      <w:r w:rsidRPr="66643A07" w:rsidR="289C52EA">
        <w:rPr>
          <w:rFonts w:ascii="Calibri" w:hAnsi="Calibri" w:eastAsia="Calibri" w:cs="Calibri"/>
          <w:sz w:val="21"/>
          <w:szCs w:val="21"/>
        </w:rPr>
        <w:t xml:space="preserve"> </w:t>
      </w:r>
      <w:r w:rsidRPr="66643A07" w:rsidR="1FA3DDF9">
        <w:rPr>
          <w:rFonts w:ascii="Calibri" w:hAnsi="Calibri" w:eastAsia="Calibri" w:cs="Calibri"/>
          <w:sz w:val="21"/>
          <w:szCs w:val="21"/>
        </w:rPr>
        <w:t xml:space="preserve">Hive, Spark, Kafka, HDFS, Airflow, Spark Streaming, Spark Structured Streaming, Kafka Streams, </w:t>
      </w:r>
      <w:r w:rsidRPr="66643A07" w:rsidR="1FA3DDF9">
        <w:rPr>
          <w:rFonts w:ascii="Calibri" w:hAnsi="Calibri" w:eastAsia="Calibri" w:cs="Calibri"/>
          <w:sz w:val="21"/>
          <w:szCs w:val="21"/>
        </w:rPr>
        <w:t>NiFi</w:t>
      </w:r>
      <w:r w:rsidRPr="66643A07" w:rsidR="1FA3DDF9">
        <w:rPr>
          <w:rFonts w:ascii="Calibri" w:hAnsi="Calibri" w:eastAsia="Calibri" w:cs="Calibri"/>
          <w:sz w:val="21"/>
          <w:szCs w:val="21"/>
        </w:rPr>
        <w:t xml:space="preserve">, Sqoop, Flume, MapReduce, Yarn, Zookeeper, Apache Beam, Apache Druid, Apache </w:t>
      </w:r>
      <w:r w:rsidRPr="66643A07" w:rsidR="1FA3DDF9">
        <w:rPr>
          <w:rFonts w:ascii="Calibri" w:hAnsi="Calibri" w:eastAsia="Calibri" w:cs="Calibri"/>
          <w:sz w:val="21"/>
          <w:szCs w:val="21"/>
        </w:rPr>
        <w:t>Flink</w:t>
      </w:r>
    </w:p>
    <w:p w:rsidRPr="008569F7" w:rsidR="00D00D53" w:rsidP="66643A07" w:rsidRDefault="00D00D53" w14:paraId="3213B97B" w14:textId="543A3A49">
      <w:pPr>
        <w:pStyle w:val="NoSpacing"/>
        <w:numPr>
          <w:ilvl w:val="0"/>
          <w:numId w:val="7"/>
        </w:numPr>
        <w:ind w:left="360"/>
        <w:jc w:val="both"/>
        <w:rPr>
          <w:rFonts w:ascii="Calibri" w:hAnsi="Calibri" w:eastAsia="Calibri" w:cs="Calibri"/>
          <w:sz w:val="21"/>
          <w:szCs w:val="21"/>
        </w:rPr>
      </w:pPr>
      <w:r w:rsidRPr="66643A07" w:rsidR="289C52EA">
        <w:rPr>
          <w:rFonts w:ascii="Calibri" w:hAnsi="Calibri" w:eastAsia="Calibri" w:cs="Calibri"/>
          <w:b w:val="1"/>
          <w:bCs w:val="1"/>
          <w:sz w:val="21"/>
          <w:szCs w:val="21"/>
        </w:rPr>
        <w:t>ETL:</w:t>
      </w:r>
      <w:r w:rsidRPr="66643A07" w:rsidR="289C52EA">
        <w:rPr>
          <w:rFonts w:ascii="Calibri" w:hAnsi="Calibri" w:eastAsia="Calibri" w:cs="Calibri"/>
          <w:sz w:val="21"/>
          <w:szCs w:val="21"/>
        </w:rPr>
        <w:t xml:space="preserve"> </w:t>
      </w:r>
      <w:r w:rsidRPr="66643A07" w:rsidR="1FA3DDF9">
        <w:rPr>
          <w:rFonts w:ascii="Calibri" w:hAnsi="Calibri" w:eastAsia="Calibri" w:cs="Calibri"/>
          <w:sz w:val="21"/>
          <w:szCs w:val="21"/>
        </w:rPr>
        <w:t xml:space="preserve">AWS Glue, </w:t>
      </w:r>
      <w:r w:rsidRPr="66643A07" w:rsidR="1FA3DDF9">
        <w:rPr>
          <w:rFonts w:ascii="Calibri" w:hAnsi="Calibri" w:eastAsia="Calibri" w:cs="Calibri"/>
          <w:sz w:val="21"/>
          <w:szCs w:val="21"/>
        </w:rPr>
        <w:t>Semarchy</w:t>
      </w:r>
      <w:r w:rsidRPr="66643A07" w:rsidR="1FA3DDF9">
        <w:rPr>
          <w:rFonts w:ascii="Calibri" w:hAnsi="Calibri" w:eastAsia="Calibri" w:cs="Calibri"/>
          <w:sz w:val="21"/>
          <w:szCs w:val="21"/>
        </w:rPr>
        <w:t xml:space="preserve"> </w:t>
      </w:r>
      <w:r w:rsidRPr="66643A07" w:rsidR="1FA3DDF9">
        <w:rPr>
          <w:rFonts w:ascii="Calibri" w:hAnsi="Calibri" w:eastAsia="Calibri" w:cs="Calibri"/>
          <w:sz w:val="21"/>
          <w:szCs w:val="21"/>
        </w:rPr>
        <w:t>xDM</w:t>
      </w:r>
      <w:r w:rsidRPr="66643A07" w:rsidR="1FA3DDF9">
        <w:rPr>
          <w:rFonts w:ascii="Calibri" w:hAnsi="Calibri" w:eastAsia="Calibri" w:cs="Calibri"/>
          <w:sz w:val="21"/>
          <w:szCs w:val="21"/>
        </w:rPr>
        <w:t>, Informatica Power Center 10.x/9.6, Talend 5.6, SSIS, Azure Data Factory (ADF), Oracle Data Integrator, Delta Lake (MERGE), Apache Iceberg, CDC, ELT</w:t>
      </w:r>
      <w:r w:rsidRPr="66643A07" w:rsidR="3B077469">
        <w:rPr>
          <w:rFonts w:ascii="Calibri" w:hAnsi="Calibri" w:eastAsia="Calibri" w:cs="Calibri"/>
          <w:sz w:val="21"/>
          <w:szCs w:val="21"/>
        </w:rPr>
        <w:t xml:space="preserve">, </w:t>
      </w:r>
      <w:r w:rsidRPr="66643A07" w:rsidR="3B077469">
        <w:rPr>
          <w:rFonts w:ascii="Calibri" w:hAnsi="Calibri" w:eastAsia="Calibri" w:cs="Calibri"/>
          <w:sz w:val="21"/>
          <w:szCs w:val="21"/>
        </w:rPr>
        <w:t>Incremental Loading, Dependency Management</w:t>
      </w:r>
    </w:p>
    <w:p w:rsidRPr="008569F7" w:rsidR="00D00D53" w:rsidP="66643A07" w:rsidRDefault="00D00D53" w14:paraId="39BF7176" w14:textId="28DFF568">
      <w:pPr>
        <w:pStyle w:val="NoSpacing"/>
        <w:numPr>
          <w:ilvl w:val="0"/>
          <w:numId w:val="7"/>
        </w:numPr>
        <w:ind w:left="360"/>
        <w:jc w:val="both"/>
        <w:rPr>
          <w:rFonts w:ascii="Calibri" w:hAnsi="Calibri" w:eastAsia="Calibri" w:cs="Calibri"/>
          <w:sz w:val="21"/>
          <w:szCs w:val="21"/>
        </w:rPr>
      </w:pPr>
      <w:r w:rsidRPr="66643A07" w:rsidR="289C52EA">
        <w:rPr>
          <w:rFonts w:ascii="Calibri" w:hAnsi="Calibri" w:eastAsia="Calibri" w:cs="Calibri"/>
          <w:b w:val="1"/>
          <w:bCs w:val="1"/>
          <w:sz w:val="21"/>
          <w:szCs w:val="21"/>
        </w:rPr>
        <w:t>Programming languages:</w:t>
      </w:r>
      <w:r w:rsidRPr="66643A07" w:rsidR="289C52EA">
        <w:rPr>
          <w:rFonts w:ascii="Calibri" w:hAnsi="Calibri" w:eastAsia="Calibri" w:cs="Calibri"/>
          <w:sz w:val="21"/>
          <w:szCs w:val="21"/>
        </w:rPr>
        <w:t xml:space="preserve"> </w:t>
      </w:r>
      <w:r w:rsidRPr="66643A07" w:rsidR="1FA3DDF9">
        <w:rPr>
          <w:rFonts w:ascii="Calibri" w:hAnsi="Calibri" w:eastAsia="Calibri" w:cs="Calibri"/>
          <w:sz w:val="21"/>
          <w:szCs w:val="21"/>
        </w:rPr>
        <w:t>J</w:t>
      </w:r>
      <w:r w:rsidRPr="66643A07" w:rsidR="1FA3DDF9">
        <w:rPr>
          <w:rFonts w:ascii="Calibri" w:hAnsi="Calibri" w:eastAsia="Calibri" w:cs="Calibri"/>
          <w:sz w:val="21"/>
          <w:szCs w:val="21"/>
        </w:rPr>
        <w:t xml:space="preserve">ava, Scala, Python, </w:t>
      </w:r>
      <w:r w:rsidRPr="66643A07" w:rsidR="1FA3DDF9">
        <w:rPr>
          <w:rFonts w:ascii="Calibri" w:hAnsi="Calibri" w:eastAsia="Calibri" w:cs="Calibri"/>
          <w:sz w:val="21"/>
          <w:szCs w:val="21"/>
        </w:rPr>
        <w:t>Pyspark</w:t>
      </w:r>
      <w:r w:rsidRPr="66643A07" w:rsidR="1FA3DDF9">
        <w:rPr>
          <w:rFonts w:ascii="Calibri" w:hAnsi="Calibri" w:eastAsia="Calibri" w:cs="Calibri"/>
          <w:sz w:val="21"/>
          <w:szCs w:val="21"/>
        </w:rPr>
        <w:t>, SQL, Spring boot, Unix, T-SQL</w:t>
      </w:r>
    </w:p>
    <w:p w:rsidRPr="00476F11" w:rsidR="00476F11" w:rsidP="66643A07" w:rsidRDefault="00D00D53" w14:paraId="70447FB9" w14:textId="158918B1">
      <w:pPr>
        <w:pStyle w:val="NoSpacing"/>
        <w:numPr>
          <w:ilvl w:val="0"/>
          <w:numId w:val="7"/>
        </w:numPr>
        <w:ind w:left="360"/>
        <w:jc w:val="both"/>
        <w:rPr>
          <w:rFonts w:ascii="Calibri" w:hAnsi="Calibri" w:eastAsia="Calibri" w:cs="Calibri"/>
          <w:sz w:val="21"/>
          <w:szCs w:val="21"/>
        </w:rPr>
      </w:pPr>
      <w:r w:rsidRPr="66643A07" w:rsidR="289C52EA">
        <w:rPr>
          <w:rFonts w:ascii="Calibri" w:hAnsi="Calibri" w:eastAsia="Calibri" w:cs="Calibri"/>
          <w:b w:val="1"/>
          <w:bCs w:val="1"/>
          <w:sz w:val="21"/>
          <w:szCs w:val="21"/>
        </w:rPr>
        <w:t>Cloud Environment:</w:t>
      </w:r>
      <w:r w:rsidRPr="66643A07" w:rsidR="289C52EA">
        <w:rPr>
          <w:rFonts w:ascii="Calibri" w:hAnsi="Calibri" w:eastAsia="Calibri" w:cs="Calibri"/>
          <w:sz w:val="21"/>
          <w:szCs w:val="21"/>
        </w:rPr>
        <w:t xml:space="preserve"> </w:t>
      </w:r>
      <w:r w:rsidRPr="66643A07" w:rsidR="1FA3DDF9">
        <w:rPr>
          <w:rFonts w:ascii="Calibri" w:hAnsi="Calibri" w:eastAsia="Calibri" w:cs="Calibri"/>
          <w:b w:val="1"/>
          <w:bCs w:val="1"/>
          <w:sz w:val="21"/>
          <w:szCs w:val="21"/>
        </w:rPr>
        <w:t xml:space="preserve">AWS </w:t>
      </w:r>
      <w:r w:rsidRPr="66643A07" w:rsidR="1FA3DDF9">
        <w:rPr>
          <w:rFonts w:ascii="Calibri" w:hAnsi="Calibri" w:eastAsia="Calibri" w:cs="Calibri"/>
          <w:sz w:val="21"/>
          <w:szCs w:val="21"/>
        </w:rPr>
        <w:t xml:space="preserve">(EMR, S3, Glue, Redshift, Lambda, Athena, Snowflake, EC2, RDS, Cloud Watch, VPC, SQS, Jenkins, Kinesis Data Streams, Kinesis Firehose, </w:t>
      </w:r>
      <w:r w:rsidRPr="66643A07" w:rsidR="1FA3DDF9">
        <w:rPr>
          <w:rFonts w:ascii="Calibri" w:hAnsi="Calibri" w:eastAsia="Calibri" w:cs="Calibri"/>
          <w:sz w:val="21"/>
          <w:szCs w:val="21"/>
        </w:rPr>
        <w:t>Event</w:t>
      </w:r>
      <w:r w:rsidRPr="66643A07" w:rsidR="1FA3DDF9">
        <w:rPr>
          <w:rFonts w:ascii="Calibri" w:hAnsi="Calibri" w:eastAsia="Calibri" w:cs="Calibri"/>
          <w:sz w:val="21"/>
          <w:szCs w:val="21"/>
        </w:rPr>
        <w:t>Bridge</w:t>
      </w:r>
      <w:r w:rsidRPr="66643A07" w:rsidR="1FA3DDF9">
        <w:rPr>
          <w:rFonts w:ascii="Calibri" w:hAnsi="Calibri" w:eastAsia="Calibri" w:cs="Calibri"/>
          <w:sz w:val="21"/>
          <w:szCs w:val="21"/>
        </w:rPr>
        <w:t>, Redshift Spectrum, Glue Data Catalog, IAM),</w:t>
      </w:r>
      <w:r w:rsidRPr="66643A07" w:rsidR="1FA3DDF9">
        <w:rPr>
          <w:rFonts w:ascii="Calibri" w:hAnsi="Calibri" w:eastAsia="Calibri" w:cs="Calibri"/>
          <w:b w:val="1"/>
          <w:bCs w:val="1"/>
          <w:sz w:val="21"/>
          <w:szCs w:val="21"/>
        </w:rPr>
        <w:t xml:space="preserve"> Azure </w:t>
      </w:r>
      <w:r w:rsidRPr="66643A07" w:rsidR="1FA3DDF9">
        <w:rPr>
          <w:rFonts w:ascii="Calibri" w:hAnsi="Calibri" w:eastAsia="Calibri" w:cs="Calibri"/>
          <w:sz w:val="21"/>
          <w:szCs w:val="21"/>
        </w:rPr>
        <w:t xml:space="preserve">(Data factory, Databricks, Data lake, Blob storage, SQL, HDInsight, </w:t>
      </w:r>
      <w:r w:rsidRPr="66643A07" w:rsidR="1FA3DDF9">
        <w:rPr>
          <w:rFonts w:ascii="Calibri" w:hAnsi="Calibri" w:eastAsia="Calibri" w:cs="Calibri"/>
          <w:sz w:val="21"/>
          <w:szCs w:val="21"/>
        </w:rPr>
        <w:t>CosmosDB</w:t>
      </w:r>
      <w:r w:rsidRPr="66643A07" w:rsidR="1FA3DDF9">
        <w:rPr>
          <w:rFonts w:ascii="Calibri" w:hAnsi="Calibri" w:eastAsia="Calibri" w:cs="Calibri"/>
          <w:sz w:val="21"/>
          <w:szCs w:val="21"/>
        </w:rPr>
        <w:t>, Fabric, Azure Synapse Analytics, Azure Functions, Event Hubs, Azure Monitor, Log Analytics, RBAC, Managed Identities, ARM Templates),</w:t>
      </w:r>
      <w:r w:rsidRPr="66643A07" w:rsidR="1FA3DDF9">
        <w:rPr>
          <w:rFonts w:ascii="Calibri" w:hAnsi="Calibri" w:eastAsia="Calibri" w:cs="Calibri"/>
          <w:b w:val="1"/>
          <w:bCs w:val="1"/>
          <w:sz w:val="21"/>
          <w:szCs w:val="21"/>
        </w:rPr>
        <w:t xml:space="preserve"> GCP</w:t>
      </w:r>
      <w:r w:rsidRPr="66643A07" w:rsidR="1FA3DDF9">
        <w:rPr>
          <w:rFonts w:ascii="Calibri" w:hAnsi="Calibri" w:eastAsia="Calibri" w:cs="Calibri"/>
          <w:sz w:val="21"/>
          <w:szCs w:val="21"/>
        </w:rPr>
        <w:t xml:space="preserve"> (</w:t>
      </w:r>
      <w:r w:rsidRPr="66643A07" w:rsidR="1FA3DDF9">
        <w:rPr>
          <w:rFonts w:ascii="Calibri" w:hAnsi="Calibri" w:eastAsia="Calibri" w:cs="Calibri"/>
          <w:sz w:val="21"/>
          <w:szCs w:val="21"/>
        </w:rPr>
        <w:t>Bigquery</w:t>
      </w:r>
      <w:r w:rsidRPr="66643A07" w:rsidR="1FA3DDF9">
        <w:rPr>
          <w:rFonts w:ascii="Calibri" w:hAnsi="Calibri" w:eastAsia="Calibri" w:cs="Calibri"/>
          <w:sz w:val="21"/>
          <w:szCs w:val="21"/>
        </w:rPr>
        <w:t xml:space="preserve">, </w:t>
      </w:r>
      <w:r w:rsidRPr="66643A07" w:rsidR="1FA3DDF9">
        <w:rPr>
          <w:rFonts w:ascii="Calibri" w:hAnsi="Calibri" w:eastAsia="Calibri" w:cs="Calibri"/>
          <w:sz w:val="21"/>
          <w:szCs w:val="21"/>
        </w:rPr>
        <w:t>DataProc</w:t>
      </w:r>
      <w:r w:rsidRPr="66643A07" w:rsidR="1FA3DDF9">
        <w:rPr>
          <w:rFonts w:ascii="Calibri" w:hAnsi="Calibri" w:eastAsia="Calibri" w:cs="Calibri"/>
          <w:sz w:val="21"/>
          <w:szCs w:val="21"/>
        </w:rPr>
        <w:t>, Cloud storage, GKE, Functions, Spanner, Pub Sub, Dataflow, Bigtable, Cloud Composer, Cloud Monitoring, Cloud AI Platform, KMS, IAM)</w:t>
      </w:r>
    </w:p>
    <w:p w:rsidRPr="00476F11" w:rsidR="00D00D53" w:rsidP="66643A07" w:rsidRDefault="00D00D53" w14:paraId="778B70AF" w14:textId="00A89F02">
      <w:pPr>
        <w:pStyle w:val="NoSpacing"/>
        <w:numPr>
          <w:ilvl w:val="0"/>
          <w:numId w:val="7"/>
        </w:numPr>
        <w:ind w:left="360"/>
        <w:jc w:val="both"/>
        <w:rPr>
          <w:rFonts w:ascii="Calibri" w:hAnsi="Calibri" w:eastAsia="Calibri" w:cs="Calibri"/>
          <w:sz w:val="21"/>
          <w:szCs w:val="21"/>
        </w:rPr>
      </w:pPr>
      <w:r w:rsidRPr="66643A07" w:rsidR="289C52EA">
        <w:rPr>
          <w:rFonts w:ascii="Calibri" w:hAnsi="Calibri" w:eastAsia="Calibri" w:cs="Calibri"/>
          <w:b w:val="1"/>
          <w:bCs w:val="1"/>
          <w:sz w:val="21"/>
          <w:szCs w:val="21"/>
        </w:rPr>
        <w:t>Databases &amp; Tools:</w:t>
      </w:r>
      <w:r w:rsidRPr="66643A07" w:rsidR="289C52EA">
        <w:rPr>
          <w:rFonts w:ascii="Calibri" w:hAnsi="Calibri" w:eastAsia="Calibri" w:cs="Calibri"/>
          <w:sz w:val="21"/>
          <w:szCs w:val="21"/>
        </w:rPr>
        <w:t xml:space="preserve"> </w:t>
      </w:r>
      <w:r w:rsidRPr="66643A07" w:rsidR="1FA3DDF9">
        <w:rPr>
          <w:rFonts w:ascii="Calibri" w:hAnsi="Calibri" w:eastAsia="Calibri" w:cs="Calibri"/>
          <w:sz w:val="21"/>
          <w:szCs w:val="21"/>
        </w:rPr>
        <w:t>MS SQL Server 2014/2012, MySQL, Oracle 11g/10g, Teradata 15/14, Erwin 8/9, Cassandra</w:t>
      </w:r>
    </w:p>
    <w:p w:rsidRPr="008569F7" w:rsidR="00D00D53" w:rsidP="66643A07" w:rsidRDefault="00D00D53" w14:paraId="3B6EEE93" w14:textId="53D1C9FE">
      <w:pPr>
        <w:pStyle w:val="NoSpacing"/>
        <w:numPr>
          <w:ilvl w:val="0"/>
          <w:numId w:val="7"/>
        </w:numPr>
        <w:ind w:left="360"/>
        <w:jc w:val="both"/>
        <w:rPr>
          <w:rFonts w:ascii="Calibri" w:hAnsi="Calibri" w:eastAsia="Calibri" w:cs="Calibri"/>
          <w:sz w:val="21"/>
          <w:szCs w:val="21"/>
        </w:rPr>
      </w:pPr>
      <w:r w:rsidRPr="66643A07" w:rsidR="289C52EA">
        <w:rPr>
          <w:rFonts w:ascii="Calibri" w:hAnsi="Calibri" w:eastAsia="Calibri" w:cs="Calibri"/>
          <w:b w:val="1"/>
          <w:bCs w:val="1"/>
          <w:sz w:val="21"/>
          <w:szCs w:val="21"/>
        </w:rPr>
        <w:t xml:space="preserve">Reporting </w:t>
      </w:r>
      <w:r w:rsidRPr="66643A07" w:rsidR="1FA3DDF9">
        <w:rPr>
          <w:rFonts w:ascii="Calibri" w:hAnsi="Calibri" w:eastAsia="Calibri" w:cs="Calibri"/>
          <w:b w:val="1"/>
          <w:bCs w:val="1"/>
          <w:sz w:val="21"/>
          <w:szCs w:val="21"/>
        </w:rPr>
        <w:t xml:space="preserve">&amp; BI </w:t>
      </w:r>
      <w:r w:rsidRPr="66643A07" w:rsidR="289C52EA">
        <w:rPr>
          <w:rFonts w:ascii="Calibri" w:hAnsi="Calibri" w:eastAsia="Calibri" w:cs="Calibri"/>
          <w:b w:val="1"/>
          <w:bCs w:val="1"/>
          <w:sz w:val="21"/>
          <w:szCs w:val="21"/>
        </w:rPr>
        <w:t xml:space="preserve">Tools: </w:t>
      </w:r>
      <w:r w:rsidRPr="66643A07" w:rsidR="289C52EA">
        <w:rPr>
          <w:rFonts w:ascii="Calibri" w:hAnsi="Calibri" w:eastAsia="Calibri" w:cs="Calibri"/>
          <w:sz w:val="21"/>
          <w:szCs w:val="21"/>
        </w:rPr>
        <w:t xml:space="preserve">Tableau, </w:t>
      </w:r>
      <w:r w:rsidRPr="66643A07" w:rsidR="289C52EA">
        <w:rPr>
          <w:rFonts w:ascii="Calibri" w:hAnsi="Calibri" w:eastAsia="Calibri" w:cs="Calibri"/>
          <w:sz w:val="21"/>
          <w:szCs w:val="21"/>
        </w:rPr>
        <w:t>PowerBI</w:t>
      </w:r>
      <w:r w:rsidRPr="66643A07" w:rsidR="289C52EA">
        <w:rPr>
          <w:rFonts w:ascii="Calibri" w:hAnsi="Calibri" w:eastAsia="Calibri" w:cs="Calibri"/>
          <w:sz w:val="21"/>
          <w:szCs w:val="21"/>
        </w:rPr>
        <w:t xml:space="preserve">, </w:t>
      </w:r>
      <w:r w:rsidRPr="66643A07" w:rsidR="1FA3DDF9">
        <w:rPr>
          <w:rFonts w:ascii="Calibri" w:hAnsi="Calibri" w:eastAsia="Calibri" w:cs="Calibri"/>
          <w:sz w:val="21"/>
          <w:szCs w:val="21"/>
        </w:rPr>
        <w:t>Looker,</w:t>
      </w:r>
      <w:r w:rsidRPr="66643A07" w:rsidR="1FA3DDF9">
        <w:rPr>
          <w:rFonts w:ascii="Calibri" w:hAnsi="Calibri" w:eastAsia="Calibri" w:cs="Calibri"/>
          <w:sz w:val="21"/>
          <w:szCs w:val="21"/>
        </w:rPr>
        <w:t xml:space="preserve"> </w:t>
      </w:r>
      <w:r w:rsidRPr="66643A07" w:rsidR="289C52EA">
        <w:rPr>
          <w:rFonts w:ascii="Calibri" w:hAnsi="Calibri" w:eastAsia="Calibri" w:cs="Calibri"/>
          <w:sz w:val="21"/>
          <w:szCs w:val="21"/>
        </w:rPr>
        <w:t>Semarchy</w:t>
      </w:r>
      <w:r w:rsidRPr="66643A07" w:rsidR="1FA3DDF9">
        <w:rPr>
          <w:rFonts w:ascii="Calibri" w:hAnsi="Calibri" w:eastAsia="Calibri" w:cs="Calibri"/>
          <w:sz w:val="21"/>
          <w:szCs w:val="21"/>
        </w:rPr>
        <w:t xml:space="preserve"> </w:t>
      </w:r>
      <w:r w:rsidRPr="66643A07" w:rsidR="1FA3DDF9">
        <w:rPr>
          <w:rFonts w:ascii="Calibri" w:hAnsi="Calibri" w:eastAsia="Calibri" w:cs="Calibri"/>
          <w:sz w:val="21"/>
          <w:szCs w:val="21"/>
        </w:rPr>
        <w:t>xDM</w:t>
      </w:r>
      <w:r w:rsidRPr="66643A07" w:rsidR="1FA3DDF9">
        <w:rPr>
          <w:rFonts w:ascii="Calibri" w:hAnsi="Calibri" w:eastAsia="Calibri" w:cs="Calibri"/>
          <w:sz w:val="21"/>
          <w:szCs w:val="21"/>
        </w:rPr>
        <w:t xml:space="preserve">, EHR, </w:t>
      </w:r>
      <w:r w:rsidRPr="66643A07" w:rsidR="1FA3DDF9">
        <w:rPr>
          <w:rFonts w:ascii="Calibri" w:hAnsi="Calibri" w:eastAsia="Calibri" w:cs="Calibri"/>
          <w:sz w:val="21"/>
          <w:szCs w:val="21"/>
        </w:rPr>
        <w:t>Google Data Studio, Oracle Business Intelligence (OBIEE), Mobile-responsive dashboards, Executive reporting, Self-service analytics</w:t>
      </w:r>
    </w:p>
    <w:p w:rsidR="00405F81" w:rsidP="66643A07" w:rsidRDefault="00D00D53" w14:paraId="357A507E" w14:textId="77777777">
      <w:pPr>
        <w:pStyle w:val="NoSpacing"/>
        <w:numPr>
          <w:ilvl w:val="0"/>
          <w:numId w:val="7"/>
        </w:numPr>
        <w:ind w:left="360"/>
        <w:jc w:val="both"/>
        <w:rPr>
          <w:rFonts w:ascii="Calibri" w:hAnsi="Calibri" w:eastAsia="Calibri" w:cs="Calibri"/>
          <w:sz w:val="21"/>
          <w:szCs w:val="21"/>
        </w:rPr>
      </w:pPr>
      <w:r w:rsidRPr="66643A07" w:rsidR="289C52EA">
        <w:rPr>
          <w:rFonts w:ascii="Calibri" w:hAnsi="Calibri" w:eastAsia="Calibri" w:cs="Calibri"/>
          <w:b w:val="1"/>
          <w:bCs w:val="1"/>
          <w:sz w:val="21"/>
          <w:szCs w:val="21"/>
        </w:rPr>
        <w:t>Python Libraries / Machine Learning Algorithms:</w:t>
      </w:r>
      <w:r w:rsidRPr="66643A07" w:rsidR="289C52EA">
        <w:rPr>
          <w:rFonts w:ascii="Calibri" w:hAnsi="Calibri" w:eastAsia="Calibri" w:cs="Calibri"/>
          <w:sz w:val="21"/>
          <w:szCs w:val="21"/>
        </w:rPr>
        <w:t xml:space="preserve"> </w:t>
      </w:r>
      <w:r w:rsidRPr="66643A07" w:rsidR="1FA3DDF9">
        <w:rPr>
          <w:rFonts w:ascii="Calibri" w:hAnsi="Calibri" w:eastAsia="Calibri" w:cs="Calibri"/>
          <w:sz w:val="21"/>
          <w:szCs w:val="21"/>
        </w:rPr>
        <w:t xml:space="preserve">NumPy, Pandas, Scikit-Learn, Matplotlib, Random Forest, Logistic Regression, Decision Tree, Gradient Boosting, TensorFlow, </w:t>
      </w:r>
      <w:r w:rsidRPr="66643A07" w:rsidR="1FA3DDF9">
        <w:rPr>
          <w:rFonts w:ascii="Calibri" w:hAnsi="Calibri" w:eastAsia="Calibri" w:cs="Calibri"/>
          <w:sz w:val="21"/>
          <w:szCs w:val="21"/>
        </w:rPr>
        <w:t>BigQuery</w:t>
      </w:r>
      <w:r w:rsidRPr="66643A07" w:rsidR="1FA3DDF9">
        <w:rPr>
          <w:rFonts w:ascii="Calibri" w:hAnsi="Calibri" w:eastAsia="Calibri" w:cs="Calibri"/>
          <w:sz w:val="21"/>
          <w:szCs w:val="21"/>
        </w:rPr>
        <w:t xml:space="preserve"> ML, </w:t>
      </w:r>
      <w:r w:rsidRPr="66643A07" w:rsidR="1FA3DDF9">
        <w:rPr>
          <w:rFonts w:ascii="Calibri" w:hAnsi="Calibri" w:eastAsia="Calibri" w:cs="Calibri"/>
          <w:sz w:val="21"/>
          <w:szCs w:val="21"/>
        </w:rPr>
        <w:t>PySpark</w:t>
      </w:r>
      <w:r w:rsidRPr="66643A07" w:rsidR="1FA3DDF9">
        <w:rPr>
          <w:rFonts w:ascii="Calibri" w:hAnsi="Calibri" w:eastAsia="Calibri" w:cs="Calibri"/>
          <w:sz w:val="21"/>
          <w:szCs w:val="21"/>
        </w:rPr>
        <w:t xml:space="preserve"> ML, Spark </w:t>
      </w:r>
      <w:r w:rsidRPr="66643A07" w:rsidR="1FA3DDF9">
        <w:rPr>
          <w:rFonts w:ascii="Calibri" w:hAnsi="Calibri" w:eastAsia="Calibri" w:cs="Calibri"/>
          <w:sz w:val="21"/>
          <w:szCs w:val="21"/>
        </w:rPr>
        <w:t>MLlib</w:t>
      </w:r>
    </w:p>
    <w:p w:rsidRPr="00405F81" w:rsidR="00D00D53" w:rsidP="66643A07" w:rsidRDefault="00D00D53" w14:paraId="44530A14" w14:textId="63CFC9B7">
      <w:pPr>
        <w:pStyle w:val="NoSpacing"/>
        <w:numPr>
          <w:ilvl w:val="0"/>
          <w:numId w:val="7"/>
        </w:numPr>
        <w:ind w:left="360"/>
        <w:jc w:val="both"/>
        <w:rPr>
          <w:rFonts w:ascii="Calibri" w:hAnsi="Calibri" w:eastAsia="Calibri" w:cs="Calibri"/>
          <w:sz w:val="21"/>
          <w:szCs w:val="21"/>
        </w:rPr>
      </w:pPr>
      <w:r w:rsidRPr="66643A07" w:rsidR="289C52EA">
        <w:rPr>
          <w:rFonts w:ascii="Calibri" w:hAnsi="Calibri" w:eastAsia="Calibri" w:cs="Calibri"/>
          <w:b w:val="1"/>
          <w:bCs w:val="1"/>
          <w:sz w:val="21"/>
          <w:szCs w:val="21"/>
        </w:rPr>
        <w:t>Containerization and Orchestration Tools:</w:t>
      </w:r>
      <w:r w:rsidRPr="66643A07" w:rsidR="289C52EA">
        <w:rPr>
          <w:rFonts w:ascii="Calibri" w:hAnsi="Calibri" w:eastAsia="Calibri" w:cs="Calibri"/>
          <w:sz w:val="21"/>
          <w:szCs w:val="21"/>
        </w:rPr>
        <w:t xml:space="preserve"> Kubernetes, Docker, Docker Hub, Jenkins</w:t>
      </w:r>
    </w:p>
    <w:p w:rsidRPr="008569F7" w:rsidR="00D00D53" w:rsidP="66643A07" w:rsidRDefault="00D00D53" w14:paraId="40B66E84" w14:textId="1B8688B4">
      <w:pPr>
        <w:pStyle w:val="NoSpacing"/>
        <w:numPr>
          <w:ilvl w:val="0"/>
          <w:numId w:val="7"/>
        </w:numPr>
        <w:ind w:left="360"/>
        <w:jc w:val="both"/>
        <w:rPr>
          <w:rFonts w:ascii="Calibri" w:hAnsi="Calibri" w:eastAsia="Calibri" w:cs="Calibri"/>
          <w:sz w:val="21"/>
          <w:szCs w:val="21"/>
        </w:rPr>
      </w:pPr>
      <w:r w:rsidRPr="66643A07" w:rsidR="289C52EA">
        <w:rPr>
          <w:rFonts w:ascii="Calibri" w:hAnsi="Calibri" w:eastAsia="Calibri" w:cs="Calibri"/>
          <w:b w:val="1"/>
          <w:bCs w:val="1"/>
          <w:sz w:val="21"/>
          <w:szCs w:val="21"/>
        </w:rPr>
        <w:t>Data Warehousing &amp; BI:</w:t>
      </w:r>
      <w:r w:rsidRPr="66643A07" w:rsidR="289C52EA">
        <w:rPr>
          <w:rFonts w:ascii="Calibri" w:hAnsi="Calibri" w:eastAsia="Calibri" w:cs="Calibri"/>
          <w:sz w:val="21"/>
          <w:szCs w:val="21"/>
        </w:rPr>
        <w:t xml:space="preserve"> </w:t>
      </w:r>
      <w:r w:rsidRPr="66643A07" w:rsidR="1FA3DDF9">
        <w:rPr>
          <w:rFonts w:ascii="Calibri" w:hAnsi="Calibri" w:eastAsia="Calibri" w:cs="Calibri"/>
          <w:sz w:val="21"/>
          <w:szCs w:val="21"/>
        </w:rPr>
        <w:t xml:space="preserve">Splunk, Star and Snowflake schema, Cloudera, SSIS, Facts and Dimensions tables, Azure Synapse Analytics (Dedicated and Serverless SQL), Amazon Redshift, Redshift Spectrum, </w:t>
      </w:r>
      <w:r w:rsidRPr="66643A07" w:rsidR="1FA3DDF9">
        <w:rPr>
          <w:rFonts w:ascii="Calibri" w:hAnsi="Calibri" w:eastAsia="Calibri" w:cs="Calibri"/>
          <w:sz w:val="21"/>
          <w:szCs w:val="21"/>
        </w:rPr>
        <w:t>BigQuery</w:t>
      </w:r>
      <w:r w:rsidRPr="66643A07" w:rsidR="1FA3DDF9">
        <w:rPr>
          <w:rFonts w:ascii="Calibri" w:hAnsi="Calibri" w:eastAsia="Calibri" w:cs="Calibri"/>
          <w:sz w:val="21"/>
          <w:szCs w:val="21"/>
        </w:rPr>
        <w:t>, Data Marts, Materialized Views, Columnar Storage (Parquet), Partitioning, Indexing, SCD</w:t>
      </w:r>
    </w:p>
    <w:p w:rsidRPr="00AE79C8" w:rsidR="008F7FB0" w:rsidP="66643A07" w:rsidRDefault="00D00D53" w14:paraId="7B1A52D2" w14:textId="7AC5CE6F">
      <w:pPr>
        <w:pStyle w:val="NoSpacing"/>
        <w:numPr>
          <w:ilvl w:val="0"/>
          <w:numId w:val="7"/>
        </w:numPr>
        <w:ind w:left="360"/>
        <w:jc w:val="both"/>
        <w:rPr>
          <w:rFonts w:ascii="Calibri" w:hAnsi="Calibri" w:eastAsia="Calibri" w:cs="Calibri"/>
          <w:b w:val="1"/>
          <w:bCs w:val="1"/>
          <w:sz w:val="21"/>
          <w:szCs w:val="21"/>
        </w:rPr>
      </w:pPr>
      <w:r w:rsidRPr="66643A07" w:rsidR="289C52EA">
        <w:rPr>
          <w:rFonts w:ascii="Calibri" w:hAnsi="Calibri" w:eastAsia="Calibri" w:cs="Calibri"/>
          <w:b w:val="1"/>
          <w:bCs w:val="1"/>
          <w:sz w:val="21"/>
          <w:szCs w:val="21"/>
        </w:rPr>
        <w:t>Software Life Cycle/ Methodologies:</w:t>
      </w:r>
      <w:r w:rsidRPr="66643A07" w:rsidR="289C52EA">
        <w:rPr>
          <w:rFonts w:ascii="Calibri" w:hAnsi="Calibri" w:eastAsia="Calibri" w:cs="Calibri"/>
          <w:sz w:val="21"/>
          <w:szCs w:val="21"/>
        </w:rPr>
        <w:t xml:space="preserve"> </w:t>
      </w:r>
      <w:r w:rsidRPr="66643A07" w:rsidR="3B077469">
        <w:rPr>
          <w:rFonts w:ascii="Calibri" w:hAnsi="Calibri" w:eastAsia="Calibri" w:cs="Calibri"/>
          <w:sz w:val="21"/>
          <w:szCs w:val="21"/>
        </w:rPr>
        <w:t>Agile Models, Waterfall, SDLC, CI/CD, Infrastructure-as-Code, AWS CDK, GitHub Actions, Azure DevOps, Audit Trails, Data Lineage, Data Governance, Row-level Security, Column-level Encryption</w:t>
      </w:r>
    </w:p>
    <w:p w:rsidR="001C15A3" w:rsidP="66643A07" w:rsidRDefault="001C15A3" w14:paraId="6D491DF6" w14:textId="44A9949D">
      <w:pPr>
        <w:pBdr>
          <w:bottom w:val="single" w:color="000000" w:sz="6" w:space="1"/>
        </w:pBdr>
        <w:spacing w:before="240"/>
        <w:rPr>
          <w:rFonts w:ascii="Calibri" w:hAnsi="Calibri" w:eastAsia="Calibri" w:cs="Calibri"/>
          <w:b w:val="1"/>
          <w:bCs w:val="1"/>
          <w:sz w:val="21"/>
          <w:szCs w:val="21"/>
        </w:rPr>
      </w:pPr>
      <w:r w:rsidRPr="66643A07" w:rsidR="03E9EF47">
        <w:rPr>
          <w:rFonts w:ascii="Calibri" w:hAnsi="Calibri" w:eastAsia="Calibri" w:cs="Calibri"/>
          <w:b w:val="1"/>
          <w:bCs w:val="1"/>
          <w:sz w:val="21"/>
          <w:szCs w:val="21"/>
        </w:rPr>
        <w:t>PROFESSIONAL EXPERIENCE</w:t>
      </w:r>
    </w:p>
    <w:p w:rsidR="00584A37" w:rsidP="66643A07" w:rsidRDefault="00584A37" w14:paraId="371AE632" w14:textId="679EBA2B">
      <w:pPr>
        <w:rPr>
          <w:rFonts w:ascii="Calibri" w:hAnsi="Calibri" w:eastAsia="Calibri" w:cs="Calibri"/>
          <w:b w:val="1"/>
          <w:bCs w:val="1"/>
          <w:sz w:val="21"/>
          <w:szCs w:val="21"/>
        </w:rPr>
      </w:pPr>
      <w:r w:rsidRPr="66643A07" w:rsidR="6F7BB527">
        <w:rPr>
          <w:rFonts w:ascii="Calibri" w:hAnsi="Calibri" w:eastAsia="Calibri" w:cs="Calibri"/>
          <w:b w:val="1"/>
          <w:bCs w:val="1"/>
          <w:sz w:val="21"/>
          <w:szCs w:val="21"/>
          <w:lang w:val="en-GB"/>
        </w:rPr>
        <w:t>JOHNSON &amp; JOHNSON</w:t>
      </w:r>
      <w:r w:rsidRPr="66643A07" w:rsidR="6F7BB527">
        <w:rPr>
          <w:rFonts w:ascii="Calibri" w:hAnsi="Calibri" w:eastAsia="Calibri" w:cs="Calibri"/>
          <w:b w:val="1"/>
          <w:bCs w:val="1"/>
          <w:sz w:val="21"/>
          <w:szCs w:val="21"/>
        </w:rPr>
        <w:t xml:space="preserve">, </w:t>
      </w:r>
      <w:r w:rsidRPr="66643A07" w:rsidR="6F7BB527">
        <w:rPr>
          <w:rFonts w:ascii="Calibri" w:hAnsi="Calibri" w:eastAsia="Calibri" w:cs="Calibri"/>
          <w:b w:val="1"/>
          <w:bCs w:val="1"/>
          <w:i w:val="1"/>
          <w:iCs w:val="1"/>
          <w:sz w:val="21"/>
          <w:szCs w:val="21"/>
        </w:rPr>
        <w:t>(</w:t>
      </w:r>
      <w:r w:rsidRPr="66643A07" w:rsidR="6F7BB527">
        <w:rPr>
          <w:rFonts w:ascii="Calibri" w:hAnsi="Calibri" w:eastAsia="Calibri" w:cs="Calibri"/>
          <w:b w:val="1"/>
          <w:bCs w:val="1"/>
          <w:i w:val="1"/>
          <w:iCs w:val="1"/>
          <w:sz w:val="21"/>
          <w:szCs w:val="21"/>
          <w:lang w:val="en-GB"/>
        </w:rPr>
        <w:t>New Brunswick, NJ)</w:t>
      </w:r>
      <w:r w:rsidRPr="66643A07" w:rsidR="6F7BB527">
        <w:rPr>
          <w:rFonts w:ascii="Calibri" w:hAnsi="Calibri" w:eastAsia="Calibri" w:cs="Calibri"/>
          <w:b w:val="1"/>
          <w:bCs w:val="1"/>
          <w:sz w:val="21"/>
          <w:szCs w:val="21"/>
        </w:rPr>
        <w:t> </w:t>
      </w:r>
      <w:r w:rsidRPr="66643A07" w:rsidR="6F7BB527">
        <w:rPr>
          <w:rFonts w:ascii="Calibri" w:hAnsi="Calibri" w:eastAsia="Calibri" w:cs="Calibri"/>
          <w:b w:val="1"/>
          <w:bCs w:val="1"/>
          <w:sz w:val="21"/>
          <w:szCs w:val="21"/>
        </w:rPr>
        <w:t xml:space="preserve">                                                                                              </w:t>
      </w:r>
      <w:r w:rsidRPr="66643A07" w:rsidR="6F7BB527">
        <w:rPr>
          <w:rFonts w:ascii="Calibri" w:hAnsi="Calibri" w:eastAsia="Calibri" w:cs="Calibri"/>
          <w:b w:val="1"/>
          <w:bCs w:val="1"/>
          <w:i w:val="1"/>
          <w:iCs w:val="1"/>
          <w:sz w:val="21"/>
          <w:szCs w:val="21"/>
          <w:lang w:val="en-GB"/>
        </w:rPr>
        <w:t>October 2023 – Present</w:t>
      </w:r>
    </w:p>
    <w:p w:rsidRPr="008569F7" w:rsidR="00D00D53" w:rsidP="66643A07" w:rsidRDefault="00D00D53" w14:paraId="52002907" w14:textId="57176217">
      <w:pPr>
        <w:spacing w:after="0"/>
        <w:rPr>
          <w:rFonts w:ascii="Calibri" w:hAnsi="Calibri" w:eastAsia="Calibri" w:cs="Calibri"/>
          <w:b w:val="1"/>
          <w:bCs w:val="1"/>
          <w:sz w:val="21"/>
          <w:szCs w:val="21"/>
        </w:rPr>
      </w:pPr>
      <w:r w:rsidRPr="66643A07" w:rsidR="289C52EA">
        <w:rPr>
          <w:rFonts w:ascii="Calibri" w:hAnsi="Calibri" w:eastAsia="Calibri" w:cs="Calibri"/>
          <w:b w:val="1"/>
          <w:bCs w:val="1"/>
          <w:sz w:val="21"/>
          <w:szCs w:val="21"/>
        </w:rPr>
        <w:t>SR. BIG DATA ENGINEER</w:t>
      </w:r>
    </w:p>
    <w:p w:rsidRPr="008569F7" w:rsidR="00D00D53" w:rsidP="66643A07" w:rsidRDefault="00D00D53" w14:paraId="6B32C217" w14:textId="77777777">
      <w:pPr>
        <w:rPr>
          <w:rFonts w:ascii="Calibri" w:hAnsi="Calibri" w:eastAsia="Calibri" w:cs="Calibri"/>
          <w:sz w:val="21"/>
          <w:szCs w:val="21"/>
        </w:rPr>
      </w:pPr>
      <w:r w:rsidRPr="4F440483" w:rsidR="6BCF8E13">
        <w:rPr>
          <w:rFonts w:ascii="Calibri" w:hAnsi="Calibri" w:eastAsia="Calibri" w:cs="Calibri"/>
          <w:b w:val="1"/>
          <w:bCs w:val="1"/>
          <w:sz w:val="21"/>
          <w:szCs w:val="21"/>
        </w:rPr>
        <w:t>Responsibilities:</w:t>
      </w:r>
    </w:p>
    <w:p w:rsidR="3413FDEA" w:rsidP="4F440483" w:rsidRDefault="3413FDEA" w14:paraId="40B7C5DF" w14:textId="283E3B5C">
      <w:pPr>
        <w:pStyle w:val="ListParagraph"/>
        <w:numPr>
          <w:ilvl w:val="0"/>
          <w:numId w:val="28"/>
        </w:numPr>
        <w:spacing w:before="240" w:beforeAutospacing="off" w:after="240" w:afterAutospacing="off"/>
        <w:jc w:val="both"/>
        <w:rPr>
          <w:rFonts w:ascii="Calibri" w:hAnsi="Calibri" w:eastAsia="Calibri" w:cs="Calibri"/>
          <w:noProof w:val="0"/>
          <w:sz w:val="21"/>
          <w:szCs w:val="21"/>
          <w:lang w:val="en-US"/>
        </w:rPr>
      </w:pPr>
      <w:r w:rsidRPr="4F440483" w:rsidR="3413FDEA">
        <w:rPr>
          <w:rFonts w:ascii="Calibri" w:hAnsi="Calibri" w:eastAsia="Calibri" w:cs="Calibri"/>
          <w:noProof w:val="0"/>
          <w:sz w:val="21"/>
          <w:szCs w:val="21"/>
          <w:lang w:val="en-US"/>
        </w:rPr>
        <w:t xml:space="preserve">Designed and implemented enterprise data pipelines using </w:t>
      </w:r>
      <w:r w:rsidRPr="4F440483" w:rsidR="3413FDEA">
        <w:rPr>
          <w:rFonts w:ascii="Calibri" w:hAnsi="Calibri" w:eastAsia="Calibri" w:cs="Calibri"/>
          <w:b w:val="1"/>
          <w:bCs w:val="1"/>
          <w:noProof w:val="0"/>
          <w:sz w:val="21"/>
          <w:szCs w:val="21"/>
          <w:lang w:val="en-US"/>
        </w:rPr>
        <w:t>Azure Data Factory</w:t>
      </w:r>
      <w:r w:rsidRPr="4F440483" w:rsidR="3413FDEA">
        <w:rPr>
          <w:rFonts w:ascii="Calibri" w:hAnsi="Calibri" w:eastAsia="Calibri" w:cs="Calibri"/>
          <w:noProof w:val="0"/>
          <w:sz w:val="21"/>
          <w:szCs w:val="21"/>
          <w:lang w:val="en-US"/>
        </w:rPr>
        <w:t xml:space="preserve">, </w:t>
      </w:r>
      <w:r w:rsidRPr="4F440483" w:rsidR="3413FDEA">
        <w:rPr>
          <w:rFonts w:ascii="Calibri" w:hAnsi="Calibri" w:eastAsia="Calibri" w:cs="Calibri"/>
          <w:b w:val="1"/>
          <w:bCs w:val="1"/>
          <w:noProof w:val="0"/>
          <w:sz w:val="21"/>
          <w:szCs w:val="21"/>
          <w:lang w:val="en-US"/>
        </w:rPr>
        <w:t>Azure Databricks</w:t>
      </w:r>
      <w:r w:rsidRPr="4F440483" w:rsidR="3413FDEA">
        <w:rPr>
          <w:rFonts w:ascii="Calibri" w:hAnsi="Calibri" w:eastAsia="Calibri" w:cs="Calibri"/>
          <w:noProof w:val="0"/>
          <w:sz w:val="21"/>
          <w:szCs w:val="21"/>
          <w:lang w:val="en-US"/>
        </w:rPr>
        <w:t xml:space="preserve">, and </w:t>
      </w:r>
      <w:r w:rsidRPr="4F440483" w:rsidR="3413FDEA">
        <w:rPr>
          <w:rFonts w:ascii="Calibri" w:hAnsi="Calibri" w:eastAsia="Calibri" w:cs="Calibri"/>
          <w:b w:val="1"/>
          <w:bCs w:val="1"/>
          <w:noProof w:val="0"/>
          <w:sz w:val="21"/>
          <w:szCs w:val="21"/>
          <w:lang w:val="en-US"/>
        </w:rPr>
        <w:t>Databricks Enterprise Data Platform (EDP)</w:t>
      </w:r>
      <w:r w:rsidRPr="4F440483" w:rsidR="3413FDEA">
        <w:rPr>
          <w:rFonts w:ascii="Calibri" w:hAnsi="Calibri" w:eastAsia="Calibri" w:cs="Calibri"/>
          <w:noProof w:val="0"/>
          <w:sz w:val="21"/>
          <w:szCs w:val="21"/>
          <w:lang w:val="en-US"/>
        </w:rPr>
        <w:t xml:space="preserve"> to ingest, process, and transform large-scale healthcare data while ensuring seamless integration with </w:t>
      </w:r>
      <w:r w:rsidRPr="4F440483" w:rsidR="3413FDEA">
        <w:rPr>
          <w:rFonts w:ascii="Calibri" w:hAnsi="Calibri" w:eastAsia="Calibri" w:cs="Calibri"/>
          <w:b w:val="1"/>
          <w:bCs w:val="1"/>
          <w:noProof w:val="0"/>
          <w:sz w:val="21"/>
          <w:szCs w:val="21"/>
          <w:lang w:val="en-US"/>
        </w:rPr>
        <w:t>Oracle Product Data Hub (PDH)</w:t>
      </w:r>
      <w:r w:rsidRPr="4F440483" w:rsidR="3413FDEA">
        <w:rPr>
          <w:rFonts w:ascii="Calibri" w:hAnsi="Calibri" w:eastAsia="Calibri" w:cs="Calibri"/>
          <w:noProof w:val="0"/>
          <w:sz w:val="21"/>
          <w:szCs w:val="21"/>
          <w:lang w:val="en-US"/>
        </w:rPr>
        <w:t xml:space="preserve"> for master data management.</w:t>
      </w:r>
    </w:p>
    <w:p w:rsidR="3413FDEA" w:rsidP="4F440483" w:rsidRDefault="3413FDEA" w14:paraId="2421C628" w14:textId="5C693539">
      <w:pPr>
        <w:pStyle w:val="ListParagraph"/>
        <w:numPr>
          <w:ilvl w:val="0"/>
          <w:numId w:val="28"/>
        </w:numPr>
        <w:spacing w:before="240" w:beforeAutospacing="off" w:after="240" w:afterAutospacing="off"/>
        <w:jc w:val="both"/>
        <w:rPr>
          <w:rFonts w:ascii="Calibri" w:hAnsi="Calibri" w:eastAsia="Calibri" w:cs="Calibri"/>
          <w:noProof w:val="0"/>
          <w:sz w:val="21"/>
          <w:szCs w:val="21"/>
          <w:lang w:val="en-US"/>
        </w:rPr>
      </w:pPr>
      <w:r w:rsidRPr="4F440483" w:rsidR="3413FDEA">
        <w:rPr>
          <w:rFonts w:ascii="Calibri" w:hAnsi="Calibri" w:eastAsia="Calibri" w:cs="Calibri"/>
          <w:noProof w:val="0"/>
          <w:sz w:val="21"/>
          <w:szCs w:val="21"/>
          <w:lang w:val="en-US"/>
        </w:rPr>
        <w:t xml:space="preserve">Developed and orchestrated real-time data workflows using </w:t>
      </w:r>
      <w:r w:rsidRPr="4F440483" w:rsidR="3413FDEA">
        <w:rPr>
          <w:rFonts w:ascii="Calibri" w:hAnsi="Calibri" w:eastAsia="Calibri" w:cs="Calibri"/>
          <w:b w:val="1"/>
          <w:bCs w:val="1"/>
          <w:noProof w:val="0"/>
          <w:sz w:val="21"/>
          <w:szCs w:val="21"/>
          <w:lang w:val="en-US"/>
        </w:rPr>
        <w:t>WebMethods</w:t>
      </w:r>
      <w:r w:rsidRPr="4F440483" w:rsidR="3413FDEA">
        <w:rPr>
          <w:rFonts w:ascii="Calibri" w:hAnsi="Calibri" w:eastAsia="Calibri" w:cs="Calibri"/>
          <w:noProof w:val="0"/>
          <w:sz w:val="21"/>
          <w:szCs w:val="21"/>
          <w:lang w:val="en-US"/>
        </w:rPr>
        <w:t xml:space="preserve"> and </w:t>
      </w:r>
      <w:r w:rsidRPr="4F440483" w:rsidR="3413FDEA">
        <w:rPr>
          <w:rFonts w:ascii="Calibri" w:hAnsi="Calibri" w:eastAsia="Calibri" w:cs="Calibri"/>
          <w:b w:val="1"/>
          <w:bCs w:val="1"/>
          <w:noProof w:val="0"/>
          <w:sz w:val="21"/>
          <w:szCs w:val="21"/>
          <w:lang w:val="en-US"/>
        </w:rPr>
        <w:t>Azure Logic Apps</w:t>
      </w:r>
      <w:r w:rsidRPr="4F440483" w:rsidR="3413FDEA">
        <w:rPr>
          <w:rFonts w:ascii="Calibri" w:hAnsi="Calibri" w:eastAsia="Calibri" w:cs="Calibri"/>
          <w:noProof w:val="0"/>
          <w:sz w:val="21"/>
          <w:szCs w:val="21"/>
          <w:lang w:val="en-US"/>
        </w:rPr>
        <w:t xml:space="preserve">, integrating disparate internal systems and the </w:t>
      </w:r>
      <w:r w:rsidRPr="4F440483" w:rsidR="3413FDEA">
        <w:rPr>
          <w:rFonts w:ascii="Calibri" w:hAnsi="Calibri" w:eastAsia="Calibri" w:cs="Calibri"/>
          <w:b w:val="1"/>
          <w:bCs w:val="1"/>
          <w:noProof w:val="0"/>
          <w:sz w:val="21"/>
          <w:szCs w:val="21"/>
          <w:lang w:val="en-US"/>
        </w:rPr>
        <w:t>Supplier Exchange</w:t>
      </w:r>
      <w:r w:rsidRPr="4F440483" w:rsidR="3413FDEA">
        <w:rPr>
          <w:rFonts w:ascii="Calibri" w:hAnsi="Calibri" w:eastAsia="Calibri" w:cs="Calibri"/>
          <w:noProof w:val="0"/>
          <w:sz w:val="21"/>
          <w:szCs w:val="21"/>
          <w:lang w:val="en-US"/>
        </w:rPr>
        <w:t xml:space="preserve"> portal, enabling accurate product data synchronization and automated notifications across all downstream analytics and operational platforms.</w:t>
      </w:r>
    </w:p>
    <w:p w:rsidR="3413FDEA" w:rsidP="4F440483" w:rsidRDefault="3413FDEA" w14:paraId="7163C7D1" w14:textId="10CD2FD5">
      <w:pPr>
        <w:pStyle w:val="ListParagraph"/>
        <w:numPr>
          <w:ilvl w:val="0"/>
          <w:numId w:val="28"/>
        </w:numPr>
        <w:spacing w:before="240" w:beforeAutospacing="off" w:after="240" w:afterAutospacing="off"/>
        <w:jc w:val="both"/>
        <w:rPr>
          <w:rFonts w:ascii="Calibri" w:hAnsi="Calibri" w:eastAsia="Calibri" w:cs="Calibri"/>
          <w:noProof w:val="0"/>
          <w:sz w:val="21"/>
          <w:szCs w:val="21"/>
          <w:lang w:val="en-US"/>
        </w:rPr>
      </w:pPr>
      <w:r w:rsidRPr="4F440483" w:rsidR="3413FDEA">
        <w:rPr>
          <w:rFonts w:ascii="Calibri" w:hAnsi="Calibri" w:eastAsia="Calibri" w:cs="Calibri"/>
          <w:noProof w:val="0"/>
          <w:sz w:val="21"/>
          <w:szCs w:val="21"/>
          <w:lang w:val="en-US"/>
        </w:rPr>
        <w:t xml:space="preserve">Managed machine learning data pipelines leveraging </w:t>
      </w:r>
      <w:r w:rsidRPr="4F440483" w:rsidR="3413FDEA">
        <w:rPr>
          <w:rFonts w:ascii="Calibri" w:hAnsi="Calibri" w:eastAsia="Calibri" w:cs="Calibri"/>
          <w:b w:val="1"/>
          <w:bCs w:val="1"/>
          <w:noProof w:val="0"/>
          <w:sz w:val="21"/>
          <w:szCs w:val="21"/>
          <w:lang w:val="en-US"/>
        </w:rPr>
        <w:t>Azure Machine Learning</w:t>
      </w:r>
      <w:r w:rsidRPr="4F440483" w:rsidR="3413FDEA">
        <w:rPr>
          <w:rFonts w:ascii="Calibri" w:hAnsi="Calibri" w:eastAsia="Calibri" w:cs="Calibri"/>
          <w:noProof w:val="0"/>
          <w:sz w:val="21"/>
          <w:szCs w:val="21"/>
          <w:lang w:val="en-US"/>
        </w:rPr>
        <w:t xml:space="preserve">, </w:t>
      </w:r>
      <w:r w:rsidRPr="4F440483" w:rsidR="3413FDEA">
        <w:rPr>
          <w:rFonts w:ascii="Calibri" w:hAnsi="Calibri" w:eastAsia="Calibri" w:cs="Calibri"/>
          <w:b w:val="1"/>
          <w:bCs w:val="1"/>
          <w:noProof w:val="0"/>
          <w:sz w:val="21"/>
          <w:szCs w:val="21"/>
          <w:lang w:val="en-US"/>
        </w:rPr>
        <w:t>Oracle AI</w:t>
      </w:r>
      <w:r w:rsidRPr="4F440483" w:rsidR="3413FDEA">
        <w:rPr>
          <w:rFonts w:ascii="Calibri" w:hAnsi="Calibri" w:eastAsia="Calibri" w:cs="Calibri"/>
          <w:noProof w:val="0"/>
          <w:sz w:val="21"/>
          <w:szCs w:val="21"/>
          <w:lang w:val="en-US"/>
        </w:rPr>
        <w:t xml:space="preserve">, and </w:t>
      </w:r>
      <w:r w:rsidRPr="4F440483" w:rsidR="3413FDEA">
        <w:rPr>
          <w:rFonts w:ascii="Calibri" w:hAnsi="Calibri" w:eastAsia="Calibri" w:cs="Calibri"/>
          <w:b w:val="1"/>
          <w:bCs w:val="1"/>
          <w:noProof w:val="0"/>
          <w:sz w:val="21"/>
          <w:szCs w:val="21"/>
          <w:lang w:val="en-US"/>
        </w:rPr>
        <w:t>Databricks</w:t>
      </w:r>
      <w:r w:rsidRPr="4F440483" w:rsidR="3413FDEA">
        <w:rPr>
          <w:rFonts w:ascii="Calibri" w:hAnsi="Calibri" w:eastAsia="Calibri" w:cs="Calibri"/>
          <w:noProof w:val="0"/>
          <w:sz w:val="21"/>
          <w:szCs w:val="21"/>
          <w:lang w:val="en-US"/>
        </w:rPr>
        <w:t xml:space="preserve">, facilitating predictive analytics and enriched product data insights, while ensuring compliance with </w:t>
      </w:r>
      <w:r w:rsidRPr="4F440483" w:rsidR="3413FDEA">
        <w:rPr>
          <w:rFonts w:ascii="Calibri" w:hAnsi="Calibri" w:eastAsia="Calibri" w:cs="Calibri"/>
          <w:b w:val="1"/>
          <w:bCs w:val="1"/>
          <w:noProof w:val="0"/>
          <w:sz w:val="21"/>
          <w:szCs w:val="21"/>
          <w:lang w:val="en-US"/>
        </w:rPr>
        <w:t>HIPAA</w:t>
      </w:r>
      <w:r w:rsidRPr="4F440483" w:rsidR="3413FDEA">
        <w:rPr>
          <w:rFonts w:ascii="Calibri" w:hAnsi="Calibri" w:eastAsia="Calibri" w:cs="Calibri"/>
          <w:noProof w:val="0"/>
          <w:sz w:val="21"/>
          <w:szCs w:val="21"/>
          <w:lang w:val="en-US"/>
        </w:rPr>
        <w:t xml:space="preserve">, </w:t>
      </w:r>
      <w:r w:rsidRPr="4F440483" w:rsidR="3413FDEA">
        <w:rPr>
          <w:rFonts w:ascii="Calibri" w:hAnsi="Calibri" w:eastAsia="Calibri" w:cs="Calibri"/>
          <w:b w:val="1"/>
          <w:bCs w:val="1"/>
          <w:noProof w:val="0"/>
          <w:sz w:val="21"/>
          <w:szCs w:val="21"/>
          <w:lang w:val="en-US"/>
        </w:rPr>
        <w:t>HL7</w:t>
      </w:r>
      <w:r w:rsidRPr="4F440483" w:rsidR="3413FDEA">
        <w:rPr>
          <w:rFonts w:ascii="Calibri" w:hAnsi="Calibri" w:eastAsia="Calibri" w:cs="Calibri"/>
          <w:noProof w:val="0"/>
          <w:sz w:val="21"/>
          <w:szCs w:val="21"/>
          <w:lang w:val="en-US"/>
        </w:rPr>
        <w:t xml:space="preserve">, and </w:t>
      </w:r>
      <w:r w:rsidRPr="4F440483" w:rsidR="3413FDEA">
        <w:rPr>
          <w:rFonts w:ascii="Calibri" w:hAnsi="Calibri" w:eastAsia="Calibri" w:cs="Calibri"/>
          <w:b w:val="1"/>
          <w:bCs w:val="1"/>
          <w:noProof w:val="0"/>
          <w:sz w:val="21"/>
          <w:szCs w:val="21"/>
          <w:lang w:val="en-US"/>
        </w:rPr>
        <w:t>FHIR</w:t>
      </w:r>
      <w:r w:rsidRPr="4F440483" w:rsidR="3413FDEA">
        <w:rPr>
          <w:rFonts w:ascii="Calibri" w:hAnsi="Calibri" w:eastAsia="Calibri" w:cs="Calibri"/>
          <w:noProof w:val="0"/>
          <w:sz w:val="21"/>
          <w:szCs w:val="21"/>
          <w:lang w:val="en-US"/>
        </w:rPr>
        <w:t xml:space="preserve"> standards for secure handling of sensitive healthcare data.</w:t>
      </w:r>
    </w:p>
    <w:p w:rsidR="3413FDEA" w:rsidP="4F440483" w:rsidRDefault="3413FDEA" w14:paraId="5E1B76A7" w14:textId="7577AFD2">
      <w:pPr>
        <w:pStyle w:val="ListParagraph"/>
        <w:numPr>
          <w:ilvl w:val="0"/>
          <w:numId w:val="28"/>
        </w:numPr>
        <w:spacing w:before="240" w:beforeAutospacing="off" w:after="240" w:afterAutospacing="off"/>
        <w:jc w:val="both"/>
        <w:rPr>
          <w:rFonts w:ascii="Calibri" w:hAnsi="Calibri" w:eastAsia="Calibri" w:cs="Calibri"/>
          <w:noProof w:val="0"/>
          <w:sz w:val="21"/>
          <w:szCs w:val="21"/>
          <w:lang w:val="en-US"/>
        </w:rPr>
      </w:pPr>
      <w:r w:rsidRPr="4F440483" w:rsidR="3413FDEA">
        <w:rPr>
          <w:rFonts w:ascii="Calibri" w:hAnsi="Calibri" w:eastAsia="Calibri" w:cs="Calibri"/>
          <w:noProof w:val="0"/>
          <w:sz w:val="21"/>
          <w:szCs w:val="21"/>
          <w:lang w:val="en-US"/>
        </w:rPr>
        <w:t xml:space="preserve">Administered and maintained MDM operations within </w:t>
      </w:r>
      <w:r w:rsidRPr="4F440483" w:rsidR="3413FDEA">
        <w:rPr>
          <w:rFonts w:ascii="Calibri" w:hAnsi="Calibri" w:eastAsia="Calibri" w:cs="Calibri"/>
          <w:b w:val="1"/>
          <w:bCs w:val="1"/>
          <w:noProof w:val="0"/>
          <w:sz w:val="21"/>
          <w:szCs w:val="21"/>
          <w:lang w:val="en-US"/>
        </w:rPr>
        <w:t>Oracle PDH</w:t>
      </w:r>
      <w:r w:rsidRPr="4F440483" w:rsidR="3413FDEA">
        <w:rPr>
          <w:rFonts w:ascii="Calibri" w:hAnsi="Calibri" w:eastAsia="Calibri" w:cs="Calibri"/>
          <w:noProof w:val="0"/>
          <w:sz w:val="21"/>
          <w:szCs w:val="21"/>
          <w:lang w:val="en-US"/>
        </w:rPr>
        <w:t xml:space="preserve"> and </w:t>
      </w:r>
      <w:r w:rsidRPr="4F440483" w:rsidR="3413FDEA">
        <w:rPr>
          <w:rFonts w:ascii="Calibri" w:hAnsi="Calibri" w:eastAsia="Calibri" w:cs="Calibri"/>
          <w:b w:val="1"/>
          <w:bCs w:val="1"/>
          <w:noProof w:val="0"/>
          <w:sz w:val="21"/>
          <w:szCs w:val="21"/>
          <w:lang w:val="en-US"/>
        </w:rPr>
        <w:t>Hybris PIM</w:t>
      </w:r>
      <w:r w:rsidRPr="4F440483" w:rsidR="3413FDEA">
        <w:rPr>
          <w:rFonts w:ascii="Calibri" w:hAnsi="Calibri" w:eastAsia="Calibri" w:cs="Calibri"/>
          <w:noProof w:val="0"/>
          <w:sz w:val="21"/>
          <w:szCs w:val="21"/>
          <w:lang w:val="en-US"/>
        </w:rPr>
        <w:t xml:space="preserve">, standardizing product master data, implementing governance rules, and automating synchronization with internal low-code applications like </w:t>
      </w:r>
      <w:r w:rsidRPr="4F440483" w:rsidR="3413FDEA">
        <w:rPr>
          <w:rFonts w:ascii="Calibri" w:hAnsi="Calibri" w:eastAsia="Calibri" w:cs="Calibri"/>
          <w:b w:val="1"/>
          <w:bCs w:val="1"/>
          <w:noProof w:val="0"/>
          <w:sz w:val="21"/>
          <w:szCs w:val="21"/>
          <w:lang w:val="en-US"/>
        </w:rPr>
        <w:t>Item Maintenance App</w:t>
      </w:r>
      <w:r w:rsidRPr="4F440483" w:rsidR="3413FDEA">
        <w:rPr>
          <w:rFonts w:ascii="Calibri" w:hAnsi="Calibri" w:eastAsia="Calibri" w:cs="Calibri"/>
          <w:noProof w:val="0"/>
          <w:sz w:val="21"/>
          <w:szCs w:val="21"/>
          <w:lang w:val="en-US"/>
        </w:rPr>
        <w:t xml:space="preserve"> to reduce manual errors in product data workflows.</w:t>
      </w:r>
    </w:p>
    <w:p w:rsidR="3413FDEA" w:rsidP="4F440483" w:rsidRDefault="3413FDEA" w14:paraId="6C1178C3" w14:textId="59D72686">
      <w:pPr>
        <w:pStyle w:val="ListParagraph"/>
        <w:numPr>
          <w:ilvl w:val="0"/>
          <w:numId w:val="28"/>
        </w:numPr>
        <w:spacing w:before="240" w:beforeAutospacing="off" w:after="240" w:afterAutospacing="off"/>
        <w:jc w:val="both"/>
        <w:rPr>
          <w:rFonts w:ascii="Calibri" w:hAnsi="Calibri" w:eastAsia="Calibri" w:cs="Calibri"/>
          <w:noProof w:val="0"/>
          <w:sz w:val="21"/>
          <w:szCs w:val="21"/>
          <w:lang w:val="en-US"/>
        </w:rPr>
      </w:pPr>
      <w:r w:rsidRPr="4F440483" w:rsidR="3413FDEA">
        <w:rPr>
          <w:rFonts w:ascii="Calibri" w:hAnsi="Calibri" w:eastAsia="Calibri" w:cs="Calibri"/>
          <w:noProof w:val="0"/>
          <w:sz w:val="21"/>
          <w:szCs w:val="21"/>
          <w:lang w:val="en-US"/>
        </w:rPr>
        <w:t xml:space="preserve">Implemented CI/CD pipelines using </w:t>
      </w:r>
      <w:r w:rsidRPr="4F440483" w:rsidR="3413FDEA">
        <w:rPr>
          <w:rFonts w:ascii="Calibri" w:hAnsi="Calibri" w:eastAsia="Calibri" w:cs="Calibri"/>
          <w:b w:val="1"/>
          <w:bCs w:val="1"/>
          <w:noProof w:val="0"/>
          <w:sz w:val="21"/>
          <w:szCs w:val="21"/>
          <w:lang w:val="en-US"/>
        </w:rPr>
        <w:t>Azure DevOps</w:t>
      </w:r>
      <w:r w:rsidRPr="4F440483" w:rsidR="3413FDEA">
        <w:rPr>
          <w:rFonts w:ascii="Calibri" w:hAnsi="Calibri" w:eastAsia="Calibri" w:cs="Calibri"/>
          <w:noProof w:val="0"/>
          <w:sz w:val="21"/>
          <w:szCs w:val="21"/>
          <w:lang w:val="en-US"/>
        </w:rPr>
        <w:t xml:space="preserve">, </w:t>
      </w:r>
      <w:r w:rsidRPr="4F440483" w:rsidR="3413FDEA">
        <w:rPr>
          <w:rFonts w:ascii="Calibri" w:hAnsi="Calibri" w:eastAsia="Calibri" w:cs="Calibri"/>
          <w:b w:val="1"/>
          <w:bCs w:val="1"/>
          <w:noProof w:val="0"/>
          <w:sz w:val="21"/>
          <w:szCs w:val="21"/>
          <w:lang w:val="en-US"/>
        </w:rPr>
        <w:t>Jenkins</w:t>
      </w:r>
      <w:r w:rsidRPr="4F440483" w:rsidR="3413FDEA">
        <w:rPr>
          <w:rFonts w:ascii="Calibri" w:hAnsi="Calibri" w:eastAsia="Calibri" w:cs="Calibri"/>
          <w:noProof w:val="0"/>
          <w:sz w:val="21"/>
          <w:szCs w:val="21"/>
          <w:lang w:val="en-US"/>
        </w:rPr>
        <w:t xml:space="preserve">, and </w:t>
      </w:r>
      <w:r w:rsidRPr="4F440483" w:rsidR="3413FDEA">
        <w:rPr>
          <w:rFonts w:ascii="Calibri" w:hAnsi="Calibri" w:eastAsia="Calibri" w:cs="Calibri"/>
          <w:b w:val="1"/>
          <w:bCs w:val="1"/>
          <w:noProof w:val="0"/>
          <w:sz w:val="21"/>
          <w:szCs w:val="21"/>
          <w:lang w:val="en-US"/>
        </w:rPr>
        <w:t>Git</w:t>
      </w:r>
      <w:r w:rsidRPr="4F440483" w:rsidR="3413FDEA">
        <w:rPr>
          <w:rFonts w:ascii="Calibri" w:hAnsi="Calibri" w:eastAsia="Calibri" w:cs="Calibri"/>
          <w:noProof w:val="0"/>
          <w:sz w:val="21"/>
          <w:szCs w:val="21"/>
          <w:lang w:val="en-US"/>
        </w:rPr>
        <w:t>, automating build, test, and deployment processes for both data engineering and integration solutions, ensuring rapid delivery of updates while maintaining code quality and version control across all environments.</w:t>
      </w:r>
    </w:p>
    <w:p w:rsidR="3413FDEA" w:rsidP="4F440483" w:rsidRDefault="3413FDEA" w14:paraId="39E5ED9C" w14:textId="7806799C">
      <w:pPr>
        <w:pStyle w:val="ListParagraph"/>
        <w:numPr>
          <w:ilvl w:val="0"/>
          <w:numId w:val="28"/>
        </w:numPr>
        <w:spacing w:before="240" w:beforeAutospacing="off" w:after="240" w:afterAutospacing="off"/>
        <w:jc w:val="both"/>
        <w:rPr>
          <w:rFonts w:ascii="Calibri" w:hAnsi="Calibri" w:eastAsia="Calibri" w:cs="Calibri"/>
          <w:noProof w:val="0"/>
          <w:sz w:val="21"/>
          <w:szCs w:val="21"/>
          <w:lang w:val="en-US"/>
        </w:rPr>
      </w:pPr>
      <w:r w:rsidRPr="4F440483" w:rsidR="3413FDEA">
        <w:rPr>
          <w:rFonts w:ascii="Calibri" w:hAnsi="Calibri" w:eastAsia="Calibri" w:cs="Calibri"/>
          <w:noProof w:val="0"/>
          <w:sz w:val="21"/>
          <w:szCs w:val="21"/>
          <w:lang w:val="en-US"/>
        </w:rPr>
        <w:t xml:space="preserve">Monitored end-to-end data pipelines and system health using </w:t>
      </w:r>
      <w:r w:rsidRPr="4F440483" w:rsidR="3413FDEA">
        <w:rPr>
          <w:rFonts w:ascii="Calibri" w:hAnsi="Calibri" w:eastAsia="Calibri" w:cs="Calibri"/>
          <w:b w:val="1"/>
          <w:bCs w:val="1"/>
          <w:noProof w:val="0"/>
          <w:sz w:val="21"/>
          <w:szCs w:val="21"/>
          <w:lang w:val="en-US"/>
        </w:rPr>
        <w:t>Azure Monitor</w:t>
      </w:r>
      <w:r w:rsidRPr="4F440483" w:rsidR="3413FDEA">
        <w:rPr>
          <w:rFonts w:ascii="Calibri" w:hAnsi="Calibri" w:eastAsia="Calibri" w:cs="Calibri"/>
          <w:noProof w:val="0"/>
          <w:sz w:val="21"/>
          <w:szCs w:val="21"/>
          <w:lang w:val="en-US"/>
        </w:rPr>
        <w:t xml:space="preserve">, </w:t>
      </w:r>
      <w:r w:rsidRPr="4F440483" w:rsidR="3413FDEA">
        <w:rPr>
          <w:rFonts w:ascii="Calibri" w:hAnsi="Calibri" w:eastAsia="Calibri" w:cs="Calibri"/>
          <w:b w:val="1"/>
          <w:bCs w:val="1"/>
          <w:noProof w:val="0"/>
          <w:sz w:val="21"/>
          <w:szCs w:val="21"/>
          <w:lang w:val="en-US"/>
        </w:rPr>
        <w:t>Prometheus</w:t>
      </w:r>
      <w:r w:rsidRPr="4F440483" w:rsidR="3413FDEA">
        <w:rPr>
          <w:rFonts w:ascii="Calibri" w:hAnsi="Calibri" w:eastAsia="Calibri" w:cs="Calibri"/>
          <w:noProof w:val="0"/>
          <w:sz w:val="21"/>
          <w:szCs w:val="21"/>
          <w:lang w:val="en-US"/>
        </w:rPr>
        <w:t xml:space="preserve">, and </w:t>
      </w:r>
      <w:r w:rsidRPr="4F440483" w:rsidR="3413FDEA">
        <w:rPr>
          <w:rFonts w:ascii="Calibri" w:hAnsi="Calibri" w:eastAsia="Calibri" w:cs="Calibri"/>
          <w:b w:val="1"/>
          <w:bCs w:val="1"/>
          <w:noProof w:val="0"/>
          <w:sz w:val="21"/>
          <w:szCs w:val="21"/>
          <w:lang w:val="en-US"/>
        </w:rPr>
        <w:t>Grafana</w:t>
      </w:r>
      <w:r w:rsidRPr="4F440483" w:rsidR="3413FDEA">
        <w:rPr>
          <w:rFonts w:ascii="Calibri" w:hAnsi="Calibri" w:eastAsia="Calibri" w:cs="Calibri"/>
          <w:noProof w:val="0"/>
          <w:sz w:val="21"/>
          <w:szCs w:val="21"/>
          <w:lang w:val="en-US"/>
        </w:rPr>
        <w:t>, proactively detecting bottlenecks, tracking SLA compliance, and optimizing performance metrics to ensure reliable and scalable healthcare data operations.</w:t>
      </w:r>
    </w:p>
    <w:p w:rsidR="3413FDEA" w:rsidP="4F440483" w:rsidRDefault="3413FDEA" w14:paraId="4B4E14AA" w14:textId="73A0C65D">
      <w:pPr>
        <w:pStyle w:val="ListParagraph"/>
        <w:numPr>
          <w:ilvl w:val="0"/>
          <w:numId w:val="28"/>
        </w:numPr>
        <w:spacing w:before="240" w:beforeAutospacing="off" w:after="240" w:afterAutospacing="off"/>
        <w:jc w:val="both"/>
        <w:rPr>
          <w:rFonts w:ascii="Calibri" w:hAnsi="Calibri" w:eastAsia="Calibri" w:cs="Calibri"/>
          <w:noProof w:val="0"/>
          <w:sz w:val="21"/>
          <w:szCs w:val="21"/>
          <w:lang w:val="en-US"/>
        </w:rPr>
      </w:pPr>
      <w:r w:rsidRPr="4F440483" w:rsidR="3413FDEA">
        <w:rPr>
          <w:rFonts w:ascii="Calibri" w:hAnsi="Calibri" w:eastAsia="Calibri" w:cs="Calibri"/>
          <w:noProof w:val="0"/>
          <w:sz w:val="21"/>
          <w:szCs w:val="21"/>
          <w:lang w:val="en-US"/>
        </w:rPr>
        <w:t xml:space="preserve">Designed and executed batch and streaming ETL processes with </w:t>
      </w:r>
      <w:r w:rsidRPr="4F440483" w:rsidR="3413FDEA">
        <w:rPr>
          <w:rFonts w:ascii="Calibri" w:hAnsi="Calibri" w:eastAsia="Calibri" w:cs="Calibri"/>
          <w:b w:val="1"/>
          <w:bCs w:val="1"/>
          <w:noProof w:val="0"/>
          <w:sz w:val="21"/>
          <w:szCs w:val="21"/>
          <w:lang w:val="en-US"/>
        </w:rPr>
        <w:t>Azure Data Factory</w:t>
      </w:r>
      <w:r w:rsidRPr="4F440483" w:rsidR="3413FDEA">
        <w:rPr>
          <w:rFonts w:ascii="Calibri" w:hAnsi="Calibri" w:eastAsia="Calibri" w:cs="Calibri"/>
          <w:noProof w:val="0"/>
          <w:sz w:val="21"/>
          <w:szCs w:val="21"/>
          <w:lang w:val="en-US"/>
        </w:rPr>
        <w:t xml:space="preserve">, </w:t>
      </w:r>
      <w:r w:rsidRPr="4F440483" w:rsidR="3413FDEA">
        <w:rPr>
          <w:rFonts w:ascii="Calibri" w:hAnsi="Calibri" w:eastAsia="Calibri" w:cs="Calibri"/>
          <w:b w:val="1"/>
          <w:bCs w:val="1"/>
          <w:noProof w:val="0"/>
          <w:sz w:val="21"/>
          <w:szCs w:val="21"/>
          <w:lang w:val="en-US"/>
        </w:rPr>
        <w:t>Azure Databricks</w:t>
      </w:r>
      <w:r w:rsidRPr="4F440483" w:rsidR="3413FDEA">
        <w:rPr>
          <w:rFonts w:ascii="Calibri" w:hAnsi="Calibri" w:eastAsia="Calibri" w:cs="Calibri"/>
          <w:noProof w:val="0"/>
          <w:sz w:val="21"/>
          <w:szCs w:val="21"/>
          <w:lang w:val="en-US"/>
        </w:rPr>
        <w:t xml:space="preserve">, and </w:t>
      </w:r>
      <w:r w:rsidRPr="4F440483" w:rsidR="3413FDEA">
        <w:rPr>
          <w:rFonts w:ascii="Calibri" w:hAnsi="Calibri" w:eastAsia="Calibri" w:cs="Calibri"/>
          <w:b w:val="1"/>
          <w:bCs w:val="1"/>
          <w:noProof w:val="0"/>
          <w:sz w:val="21"/>
          <w:szCs w:val="21"/>
          <w:lang w:val="en-US"/>
        </w:rPr>
        <w:t>Databricks EDP</w:t>
      </w:r>
      <w:r w:rsidRPr="4F440483" w:rsidR="3413FDEA">
        <w:rPr>
          <w:rFonts w:ascii="Calibri" w:hAnsi="Calibri" w:eastAsia="Calibri" w:cs="Calibri"/>
          <w:noProof w:val="0"/>
          <w:sz w:val="21"/>
          <w:szCs w:val="21"/>
          <w:lang w:val="en-US"/>
        </w:rPr>
        <w:t xml:space="preserve">, transforming raw supplier and product data from </w:t>
      </w:r>
      <w:r w:rsidRPr="4F440483" w:rsidR="3413FDEA">
        <w:rPr>
          <w:rFonts w:ascii="Calibri" w:hAnsi="Calibri" w:eastAsia="Calibri" w:cs="Calibri"/>
          <w:b w:val="1"/>
          <w:bCs w:val="1"/>
          <w:noProof w:val="0"/>
          <w:sz w:val="21"/>
          <w:szCs w:val="21"/>
          <w:lang w:val="en-US"/>
        </w:rPr>
        <w:t>Supplier Exchange</w:t>
      </w:r>
      <w:r w:rsidRPr="4F440483" w:rsidR="3413FDEA">
        <w:rPr>
          <w:rFonts w:ascii="Calibri" w:hAnsi="Calibri" w:eastAsia="Calibri" w:cs="Calibri"/>
          <w:noProof w:val="0"/>
          <w:sz w:val="21"/>
          <w:szCs w:val="21"/>
          <w:lang w:val="en-US"/>
        </w:rPr>
        <w:t xml:space="preserve"> into structured datasets for downstream analytics and MDM consumption.</w:t>
      </w:r>
    </w:p>
    <w:p w:rsidR="3413FDEA" w:rsidP="4F440483" w:rsidRDefault="3413FDEA" w14:paraId="7494B7D4" w14:textId="0C4D7706">
      <w:pPr>
        <w:pStyle w:val="ListParagraph"/>
        <w:numPr>
          <w:ilvl w:val="0"/>
          <w:numId w:val="28"/>
        </w:numPr>
        <w:spacing w:before="240" w:beforeAutospacing="off" w:after="240" w:afterAutospacing="off"/>
        <w:jc w:val="both"/>
        <w:rPr>
          <w:rFonts w:ascii="Calibri" w:hAnsi="Calibri" w:eastAsia="Calibri" w:cs="Calibri"/>
          <w:noProof w:val="0"/>
          <w:sz w:val="21"/>
          <w:szCs w:val="21"/>
          <w:lang w:val="en-US"/>
        </w:rPr>
      </w:pPr>
      <w:r w:rsidRPr="4F440483" w:rsidR="3413FDEA">
        <w:rPr>
          <w:rFonts w:ascii="Calibri" w:hAnsi="Calibri" w:eastAsia="Calibri" w:cs="Calibri"/>
          <w:noProof w:val="0"/>
          <w:sz w:val="21"/>
          <w:szCs w:val="21"/>
          <w:lang w:val="en-US"/>
        </w:rPr>
        <w:t xml:space="preserve">Integrated master data from </w:t>
      </w:r>
      <w:r w:rsidRPr="4F440483" w:rsidR="3413FDEA">
        <w:rPr>
          <w:rFonts w:ascii="Calibri" w:hAnsi="Calibri" w:eastAsia="Calibri" w:cs="Calibri"/>
          <w:b w:val="1"/>
          <w:bCs w:val="1"/>
          <w:noProof w:val="0"/>
          <w:sz w:val="21"/>
          <w:szCs w:val="21"/>
          <w:lang w:val="en-US"/>
        </w:rPr>
        <w:t>Oracle PDH</w:t>
      </w:r>
      <w:r w:rsidRPr="4F440483" w:rsidR="3413FDEA">
        <w:rPr>
          <w:rFonts w:ascii="Calibri" w:hAnsi="Calibri" w:eastAsia="Calibri" w:cs="Calibri"/>
          <w:noProof w:val="0"/>
          <w:sz w:val="21"/>
          <w:szCs w:val="21"/>
          <w:lang w:val="en-US"/>
        </w:rPr>
        <w:t xml:space="preserve"> and </w:t>
      </w:r>
      <w:r w:rsidRPr="4F440483" w:rsidR="3413FDEA">
        <w:rPr>
          <w:rFonts w:ascii="Calibri" w:hAnsi="Calibri" w:eastAsia="Calibri" w:cs="Calibri"/>
          <w:b w:val="1"/>
          <w:bCs w:val="1"/>
          <w:noProof w:val="0"/>
          <w:sz w:val="21"/>
          <w:szCs w:val="21"/>
          <w:lang w:val="en-US"/>
        </w:rPr>
        <w:t>Hybris PIM</w:t>
      </w:r>
      <w:r w:rsidRPr="4F440483" w:rsidR="3413FDEA">
        <w:rPr>
          <w:rFonts w:ascii="Calibri" w:hAnsi="Calibri" w:eastAsia="Calibri" w:cs="Calibri"/>
          <w:noProof w:val="0"/>
          <w:sz w:val="21"/>
          <w:szCs w:val="21"/>
          <w:lang w:val="en-US"/>
        </w:rPr>
        <w:t xml:space="preserve"> into analytical workflows using </w:t>
      </w:r>
      <w:r w:rsidRPr="4F440483" w:rsidR="3413FDEA">
        <w:rPr>
          <w:rFonts w:ascii="Calibri" w:hAnsi="Calibri" w:eastAsia="Calibri" w:cs="Calibri"/>
          <w:b w:val="1"/>
          <w:bCs w:val="1"/>
          <w:noProof w:val="0"/>
          <w:sz w:val="21"/>
          <w:szCs w:val="21"/>
          <w:lang w:val="en-US"/>
        </w:rPr>
        <w:t>Databricks</w:t>
      </w:r>
      <w:r w:rsidRPr="4F440483" w:rsidR="3413FDEA">
        <w:rPr>
          <w:rFonts w:ascii="Calibri" w:hAnsi="Calibri" w:eastAsia="Calibri" w:cs="Calibri"/>
          <w:noProof w:val="0"/>
          <w:sz w:val="21"/>
          <w:szCs w:val="21"/>
          <w:lang w:val="en-US"/>
        </w:rPr>
        <w:t xml:space="preserve"> and </w:t>
      </w:r>
      <w:r w:rsidRPr="4F440483" w:rsidR="3413FDEA">
        <w:rPr>
          <w:rFonts w:ascii="Calibri" w:hAnsi="Calibri" w:eastAsia="Calibri" w:cs="Calibri"/>
          <w:b w:val="1"/>
          <w:bCs w:val="1"/>
          <w:noProof w:val="0"/>
          <w:sz w:val="21"/>
          <w:szCs w:val="21"/>
          <w:lang w:val="en-US"/>
        </w:rPr>
        <w:t>Azure Synapse Analytics</w:t>
      </w:r>
      <w:r w:rsidRPr="4F440483" w:rsidR="3413FDEA">
        <w:rPr>
          <w:rFonts w:ascii="Calibri" w:hAnsi="Calibri" w:eastAsia="Calibri" w:cs="Calibri"/>
          <w:noProof w:val="0"/>
          <w:sz w:val="21"/>
          <w:szCs w:val="21"/>
          <w:lang w:val="en-US"/>
        </w:rPr>
        <w:t>, enabling consolidated reporting, data lineage tracking, and machine learning-based enrichment of healthcare product information.</w:t>
      </w:r>
    </w:p>
    <w:p w:rsidR="3413FDEA" w:rsidP="4F440483" w:rsidRDefault="3413FDEA" w14:paraId="71340CB8" w14:textId="4FB8BBE0">
      <w:pPr>
        <w:pStyle w:val="ListParagraph"/>
        <w:numPr>
          <w:ilvl w:val="0"/>
          <w:numId w:val="28"/>
        </w:numPr>
        <w:spacing w:before="240" w:beforeAutospacing="off" w:after="240" w:afterAutospacing="off"/>
        <w:jc w:val="both"/>
        <w:rPr>
          <w:rFonts w:ascii="Calibri" w:hAnsi="Calibri" w:eastAsia="Calibri" w:cs="Calibri"/>
          <w:noProof w:val="0"/>
          <w:sz w:val="21"/>
          <w:szCs w:val="21"/>
          <w:lang w:val="en-US"/>
        </w:rPr>
      </w:pPr>
      <w:r w:rsidRPr="4F440483" w:rsidR="3413FDEA">
        <w:rPr>
          <w:rFonts w:ascii="Calibri" w:hAnsi="Calibri" w:eastAsia="Calibri" w:cs="Calibri"/>
          <w:noProof w:val="0"/>
          <w:sz w:val="21"/>
          <w:szCs w:val="21"/>
          <w:lang w:val="en-US"/>
        </w:rPr>
        <w:t xml:space="preserve">Automated low-code application workflows in </w:t>
      </w:r>
      <w:r w:rsidRPr="4F440483" w:rsidR="3413FDEA">
        <w:rPr>
          <w:rFonts w:ascii="Calibri" w:hAnsi="Calibri" w:eastAsia="Calibri" w:cs="Calibri"/>
          <w:b w:val="1"/>
          <w:bCs w:val="1"/>
          <w:noProof w:val="0"/>
          <w:sz w:val="21"/>
          <w:szCs w:val="21"/>
          <w:lang w:val="en-US"/>
        </w:rPr>
        <w:t>Item Maintenance App</w:t>
      </w:r>
      <w:r w:rsidRPr="4F440483" w:rsidR="3413FDEA">
        <w:rPr>
          <w:rFonts w:ascii="Calibri" w:hAnsi="Calibri" w:eastAsia="Calibri" w:cs="Calibri"/>
          <w:noProof w:val="0"/>
          <w:sz w:val="21"/>
          <w:szCs w:val="21"/>
          <w:lang w:val="en-US"/>
        </w:rPr>
        <w:t xml:space="preserve">, coordinating with </w:t>
      </w:r>
      <w:r w:rsidRPr="4F440483" w:rsidR="3413FDEA">
        <w:rPr>
          <w:rFonts w:ascii="Calibri" w:hAnsi="Calibri" w:eastAsia="Calibri" w:cs="Calibri"/>
          <w:b w:val="1"/>
          <w:bCs w:val="1"/>
          <w:noProof w:val="0"/>
          <w:sz w:val="21"/>
          <w:szCs w:val="21"/>
          <w:lang w:val="en-US"/>
        </w:rPr>
        <w:t>WebMethods</w:t>
      </w:r>
      <w:r w:rsidRPr="4F440483" w:rsidR="3413FDEA">
        <w:rPr>
          <w:rFonts w:ascii="Calibri" w:hAnsi="Calibri" w:eastAsia="Calibri" w:cs="Calibri"/>
          <w:noProof w:val="0"/>
          <w:sz w:val="21"/>
          <w:szCs w:val="21"/>
          <w:lang w:val="en-US"/>
        </w:rPr>
        <w:t xml:space="preserve"> orchestrations and </w:t>
      </w:r>
      <w:r w:rsidRPr="4F440483" w:rsidR="3413FDEA">
        <w:rPr>
          <w:rFonts w:ascii="Calibri" w:hAnsi="Calibri" w:eastAsia="Calibri" w:cs="Calibri"/>
          <w:b w:val="1"/>
          <w:bCs w:val="1"/>
          <w:noProof w:val="0"/>
          <w:sz w:val="21"/>
          <w:szCs w:val="21"/>
          <w:lang w:val="en-US"/>
        </w:rPr>
        <w:t>Azure Logic Apps</w:t>
      </w:r>
      <w:r w:rsidRPr="4F440483" w:rsidR="3413FDEA">
        <w:rPr>
          <w:rFonts w:ascii="Calibri" w:hAnsi="Calibri" w:eastAsia="Calibri" w:cs="Calibri"/>
          <w:noProof w:val="0"/>
          <w:sz w:val="21"/>
          <w:szCs w:val="21"/>
          <w:lang w:val="en-US"/>
        </w:rPr>
        <w:t xml:space="preserve"> to streamline product data approvals, updates, and exception handling across multiple internal business units.</w:t>
      </w:r>
    </w:p>
    <w:p w:rsidR="3413FDEA" w:rsidP="4F440483" w:rsidRDefault="3413FDEA" w14:paraId="3D3B2564" w14:textId="0FA959F1">
      <w:pPr>
        <w:pStyle w:val="ListParagraph"/>
        <w:numPr>
          <w:ilvl w:val="0"/>
          <w:numId w:val="28"/>
        </w:numPr>
        <w:spacing w:before="240" w:beforeAutospacing="off" w:after="240" w:afterAutospacing="off"/>
        <w:jc w:val="both"/>
        <w:rPr>
          <w:rFonts w:ascii="Calibri" w:hAnsi="Calibri" w:eastAsia="Calibri" w:cs="Calibri"/>
          <w:noProof w:val="0"/>
          <w:sz w:val="21"/>
          <w:szCs w:val="21"/>
          <w:lang w:val="en-US"/>
        </w:rPr>
      </w:pPr>
      <w:r w:rsidRPr="4F440483" w:rsidR="3413FDEA">
        <w:rPr>
          <w:rFonts w:ascii="Calibri" w:hAnsi="Calibri" w:eastAsia="Calibri" w:cs="Calibri"/>
          <w:noProof w:val="0"/>
          <w:sz w:val="21"/>
          <w:szCs w:val="21"/>
          <w:lang w:val="en-US"/>
        </w:rPr>
        <w:t xml:space="preserve">Ensured regulatory compliance for sensitive healthcare data by implementing </w:t>
      </w:r>
      <w:r w:rsidRPr="4F440483" w:rsidR="3413FDEA">
        <w:rPr>
          <w:rFonts w:ascii="Calibri" w:hAnsi="Calibri" w:eastAsia="Calibri" w:cs="Calibri"/>
          <w:b w:val="1"/>
          <w:bCs w:val="1"/>
          <w:noProof w:val="0"/>
          <w:sz w:val="21"/>
          <w:szCs w:val="21"/>
          <w:lang w:val="en-US"/>
        </w:rPr>
        <w:t>HIPAA</w:t>
      </w:r>
      <w:r w:rsidRPr="4F440483" w:rsidR="3413FDEA">
        <w:rPr>
          <w:rFonts w:ascii="Calibri" w:hAnsi="Calibri" w:eastAsia="Calibri" w:cs="Calibri"/>
          <w:noProof w:val="0"/>
          <w:sz w:val="21"/>
          <w:szCs w:val="21"/>
          <w:lang w:val="en-US"/>
        </w:rPr>
        <w:t xml:space="preserve">, </w:t>
      </w:r>
      <w:r w:rsidRPr="4F440483" w:rsidR="3413FDEA">
        <w:rPr>
          <w:rFonts w:ascii="Calibri" w:hAnsi="Calibri" w:eastAsia="Calibri" w:cs="Calibri"/>
          <w:b w:val="1"/>
          <w:bCs w:val="1"/>
          <w:noProof w:val="0"/>
          <w:sz w:val="21"/>
          <w:szCs w:val="21"/>
          <w:lang w:val="en-US"/>
        </w:rPr>
        <w:t>HL7</w:t>
      </w:r>
      <w:r w:rsidRPr="4F440483" w:rsidR="3413FDEA">
        <w:rPr>
          <w:rFonts w:ascii="Calibri" w:hAnsi="Calibri" w:eastAsia="Calibri" w:cs="Calibri"/>
          <w:noProof w:val="0"/>
          <w:sz w:val="21"/>
          <w:szCs w:val="21"/>
          <w:lang w:val="en-US"/>
        </w:rPr>
        <w:t xml:space="preserve">, and </w:t>
      </w:r>
      <w:r w:rsidRPr="4F440483" w:rsidR="3413FDEA">
        <w:rPr>
          <w:rFonts w:ascii="Calibri" w:hAnsi="Calibri" w:eastAsia="Calibri" w:cs="Calibri"/>
          <w:b w:val="1"/>
          <w:bCs w:val="1"/>
          <w:noProof w:val="0"/>
          <w:sz w:val="21"/>
          <w:szCs w:val="21"/>
          <w:lang w:val="en-US"/>
        </w:rPr>
        <w:t>FHIR</w:t>
      </w:r>
      <w:r w:rsidRPr="4F440483" w:rsidR="3413FDEA">
        <w:rPr>
          <w:rFonts w:ascii="Calibri" w:hAnsi="Calibri" w:eastAsia="Calibri" w:cs="Calibri"/>
          <w:noProof w:val="0"/>
          <w:sz w:val="21"/>
          <w:szCs w:val="21"/>
          <w:lang w:val="en-US"/>
        </w:rPr>
        <w:t xml:space="preserve"> standards within all ETL, MDM, and analytics pipelines using </w:t>
      </w:r>
      <w:r w:rsidRPr="4F440483" w:rsidR="3413FDEA">
        <w:rPr>
          <w:rFonts w:ascii="Calibri" w:hAnsi="Calibri" w:eastAsia="Calibri" w:cs="Calibri"/>
          <w:b w:val="1"/>
          <w:bCs w:val="1"/>
          <w:noProof w:val="0"/>
          <w:sz w:val="21"/>
          <w:szCs w:val="21"/>
          <w:lang w:val="en-US"/>
        </w:rPr>
        <w:t>Databricks</w:t>
      </w:r>
      <w:r w:rsidRPr="4F440483" w:rsidR="3413FDEA">
        <w:rPr>
          <w:rFonts w:ascii="Calibri" w:hAnsi="Calibri" w:eastAsia="Calibri" w:cs="Calibri"/>
          <w:noProof w:val="0"/>
          <w:sz w:val="21"/>
          <w:szCs w:val="21"/>
          <w:lang w:val="en-US"/>
        </w:rPr>
        <w:t xml:space="preserve">, </w:t>
      </w:r>
      <w:r w:rsidRPr="4F440483" w:rsidR="3413FDEA">
        <w:rPr>
          <w:rFonts w:ascii="Calibri" w:hAnsi="Calibri" w:eastAsia="Calibri" w:cs="Calibri"/>
          <w:b w:val="1"/>
          <w:bCs w:val="1"/>
          <w:noProof w:val="0"/>
          <w:sz w:val="21"/>
          <w:szCs w:val="21"/>
          <w:lang w:val="en-US"/>
        </w:rPr>
        <w:t>Oracle AI</w:t>
      </w:r>
      <w:r w:rsidRPr="4F440483" w:rsidR="3413FDEA">
        <w:rPr>
          <w:rFonts w:ascii="Calibri" w:hAnsi="Calibri" w:eastAsia="Calibri" w:cs="Calibri"/>
          <w:noProof w:val="0"/>
          <w:sz w:val="21"/>
          <w:szCs w:val="21"/>
          <w:lang w:val="en-US"/>
        </w:rPr>
        <w:t xml:space="preserve">, and </w:t>
      </w:r>
      <w:r w:rsidRPr="4F440483" w:rsidR="3413FDEA">
        <w:rPr>
          <w:rFonts w:ascii="Calibri" w:hAnsi="Calibri" w:eastAsia="Calibri" w:cs="Calibri"/>
          <w:b w:val="1"/>
          <w:bCs w:val="1"/>
          <w:noProof w:val="0"/>
          <w:sz w:val="21"/>
          <w:szCs w:val="21"/>
          <w:lang w:val="en-US"/>
        </w:rPr>
        <w:t>Azure Databricks</w:t>
      </w:r>
      <w:r w:rsidRPr="4F440483" w:rsidR="3413FDEA">
        <w:rPr>
          <w:rFonts w:ascii="Calibri" w:hAnsi="Calibri" w:eastAsia="Calibri" w:cs="Calibri"/>
          <w:noProof w:val="0"/>
          <w:sz w:val="21"/>
          <w:szCs w:val="21"/>
          <w:lang w:val="en-US"/>
        </w:rPr>
        <w:t xml:space="preserve"> for secure data processing and storage.</w:t>
      </w:r>
    </w:p>
    <w:p w:rsidR="3413FDEA" w:rsidP="4F440483" w:rsidRDefault="3413FDEA" w14:paraId="5D4E4B7D" w14:textId="483FBAB0">
      <w:pPr>
        <w:pStyle w:val="ListParagraph"/>
        <w:numPr>
          <w:ilvl w:val="0"/>
          <w:numId w:val="28"/>
        </w:numPr>
        <w:spacing w:before="240" w:beforeAutospacing="off" w:after="240" w:afterAutospacing="off"/>
        <w:jc w:val="both"/>
        <w:rPr>
          <w:rFonts w:ascii="Calibri" w:hAnsi="Calibri" w:eastAsia="Calibri" w:cs="Calibri"/>
          <w:noProof w:val="0"/>
          <w:sz w:val="21"/>
          <w:szCs w:val="21"/>
          <w:lang w:val="en-US"/>
        </w:rPr>
      </w:pPr>
      <w:r w:rsidRPr="4F440483" w:rsidR="3413FDEA">
        <w:rPr>
          <w:rFonts w:ascii="Calibri" w:hAnsi="Calibri" w:eastAsia="Calibri" w:cs="Calibri"/>
          <w:noProof w:val="0"/>
          <w:sz w:val="21"/>
          <w:szCs w:val="21"/>
          <w:lang w:val="en-US"/>
        </w:rPr>
        <w:t xml:space="preserve">Developed dashboards and reporting solutions using </w:t>
      </w:r>
      <w:r w:rsidRPr="4F440483" w:rsidR="3413FDEA">
        <w:rPr>
          <w:rFonts w:ascii="Calibri" w:hAnsi="Calibri" w:eastAsia="Calibri" w:cs="Calibri"/>
          <w:b w:val="1"/>
          <w:bCs w:val="1"/>
          <w:noProof w:val="0"/>
          <w:sz w:val="21"/>
          <w:szCs w:val="21"/>
          <w:lang w:val="en-US"/>
        </w:rPr>
        <w:t>Grafana</w:t>
      </w:r>
      <w:r w:rsidRPr="4F440483" w:rsidR="3413FDEA">
        <w:rPr>
          <w:rFonts w:ascii="Calibri" w:hAnsi="Calibri" w:eastAsia="Calibri" w:cs="Calibri"/>
          <w:noProof w:val="0"/>
          <w:sz w:val="21"/>
          <w:szCs w:val="21"/>
          <w:lang w:val="en-US"/>
        </w:rPr>
        <w:t xml:space="preserve">, </w:t>
      </w:r>
      <w:r w:rsidRPr="4F440483" w:rsidR="3413FDEA">
        <w:rPr>
          <w:rFonts w:ascii="Calibri" w:hAnsi="Calibri" w:eastAsia="Calibri" w:cs="Calibri"/>
          <w:b w:val="1"/>
          <w:bCs w:val="1"/>
          <w:noProof w:val="0"/>
          <w:sz w:val="21"/>
          <w:szCs w:val="21"/>
          <w:lang w:val="en-US"/>
        </w:rPr>
        <w:t>Prometheus</w:t>
      </w:r>
      <w:r w:rsidRPr="4F440483" w:rsidR="3413FDEA">
        <w:rPr>
          <w:rFonts w:ascii="Calibri" w:hAnsi="Calibri" w:eastAsia="Calibri" w:cs="Calibri"/>
          <w:noProof w:val="0"/>
          <w:sz w:val="21"/>
          <w:szCs w:val="21"/>
          <w:lang w:val="en-US"/>
        </w:rPr>
        <w:t xml:space="preserve">, and </w:t>
      </w:r>
      <w:r w:rsidRPr="4F440483" w:rsidR="3413FDEA">
        <w:rPr>
          <w:rFonts w:ascii="Calibri" w:hAnsi="Calibri" w:eastAsia="Calibri" w:cs="Calibri"/>
          <w:b w:val="1"/>
          <w:bCs w:val="1"/>
          <w:noProof w:val="0"/>
          <w:sz w:val="21"/>
          <w:szCs w:val="21"/>
          <w:lang w:val="en-US"/>
        </w:rPr>
        <w:t>Azure Monitor</w:t>
      </w:r>
      <w:r w:rsidRPr="4F440483" w:rsidR="3413FDEA">
        <w:rPr>
          <w:rFonts w:ascii="Calibri" w:hAnsi="Calibri" w:eastAsia="Calibri" w:cs="Calibri"/>
          <w:noProof w:val="0"/>
          <w:sz w:val="21"/>
          <w:szCs w:val="21"/>
          <w:lang w:val="en-US"/>
        </w:rPr>
        <w:t>, providing operational insights, SLA tracking, and KPI monitoring for data ingestion, transformation, and master data workflows across the enterprise.</w:t>
      </w:r>
    </w:p>
    <w:p w:rsidR="3413FDEA" w:rsidP="4F440483" w:rsidRDefault="3413FDEA" w14:paraId="633C9C74" w14:textId="33C22831">
      <w:pPr>
        <w:pStyle w:val="ListParagraph"/>
        <w:numPr>
          <w:ilvl w:val="0"/>
          <w:numId w:val="28"/>
        </w:numPr>
        <w:spacing w:before="240" w:beforeAutospacing="off" w:after="240" w:afterAutospacing="off"/>
        <w:jc w:val="both"/>
        <w:rPr>
          <w:rFonts w:ascii="Calibri" w:hAnsi="Calibri" w:eastAsia="Calibri" w:cs="Calibri"/>
          <w:noProof w:val="0"/>
          <w:sz w:val="21"/>
          <w:szCs w:val="21"/>
          <w:lang w:val="en-US"/>
        </w:rPr>
      </w:pPr>
      <w:r w:rsidRPr="4F440483" w:rsidR="3413FDEA">
        <w:rPr>
          <w:rFonts w:ascii="Calibri" w:hAnsi="Calibri" w:eastAsia="Calibri" w:cs="Calibri"/>
          <w:noProof w:val="0"/>
          <w:sz w:val="21"/>
          <w:szCs w:val="21"/>
          <w:lang w:val="en-US"/>
        </w:rPr>
        <w:t xml:space="preserve">Coordinated cross-functional teams to manage integration of supplier data using </w:t>
      </w:r>
      <w:r w:rsidRPr="4F440483" w:rsidR="3413FDEA">
        <w:rPr>
          <w:rFonts w:ascii="Calibri" w:hAnsi="Calibri" w:eastAsia="Calibri" w:cs="Calibri"/>
          <w:b w:val="1"/>
          <w:bCs w:val="1"/>
          <w:noProof w:val="0"/>
          <w:sz w:val="21"/>
          <w:szCs w:val="21"/>
          <w:lang w:val="en-US"/>
        </w:rPr>
        <w:t>Supplier Exchange</w:t>
      </w:r>
      <w:r w:rsidRPr="4F440483" w:rsidR="3413FDEA">
        <w:rPr>
          <w:rFonts w:ascii="Calibri" w:hAnsi="Calibri" w:eastAsia="Calibri" w:cs="Calibri"/>
          <w:noProof w:val="0"/>
          <w:sz w:val="21"/>
          <w:szCs w:val="21"/>
          <w:lang w:val="en-US"/>
        </w:rPr>
        <w:t xml:space="preserve">, </w:t>
      </w:r>
      <w:r w:rsidRPr="4F440483" w:rsidR="3413FDEA">
        <w:rPr>
          <w:rFonts w:ascii="Calibri" w:hAnsi="Calibri" w:eastAsia="Calibri" w:cs="Calibri"/>
          <w:b w:val="1"/>
          <w:bCs w:val="1"/>
          <w:noProof w:val="0"/>
          <w:sz w:val="21"/>
          <w:szCs w:val="21"/>
          <w:lang w:val="en-US"/>
        </w:rPr>
        <w:t>WebMethods</w:t>
      </w:r>
      <w:r w:rsidRPr="4F440483" w:rsidR="3413FDEA">
        <w:rPr>
          <w:rFonts w:ascii="Calibri" w:hAnsi="Calibri" w:eastAsia="Calibri" w:cs="Calibri"/>
          <w:noProof w:val="0"/>
          <w:sz w:val="21"/>
          <w:szCs w:val="21"/>
          <w:lang w:val="en-US"/>
        </w:rPr>
        <w:t xml:space="preserve">, and </w:t>
      </w:r>
      <w:r w:rsidRPr="4F440483" w:rsidR="3413FDEA">
        <w:rPr>
          <w:rFonts w:ascii="Calibri" w:hAnsi="Calibri" w:eastAsia="Calibri" w:cs="Calibri"/>
          <w:b w:val="1"/>
          <w:bCs w:val="1"/>
          <w:noProof w:val="0"/>
          <w:sz w:val="21"/>
          <w:szCs w:val="21"/>
          <w:lang w:val="en-US"/>
        </w:rPr>
        <w:t>Azure Data Factory</w:t>
      </w:r>
      <w:r w:rsidRPr="4F440483" w:rsidR="3413FDEA">
        <w:rPr>
          <w:rFonts w:ascii="Calibri" w:hAnsi="Calibri" w:eastAsia="Calibri" w:cs="Calibri"/>
          <w:noProof w:val="0"/>
          <w:sz w:val="21"/>
          <w:szCs w:val="21"/>
          <w:lang w:val="en-US"/>
        </w:rPr>
        <w:t xml:space="preserve">, ensuring accurate, timely, and standardized data flow into </w:t>
      </w:r>
      <w:r w:rsidRPr="4F440483" w:rsidR="3413FDEA">
        <w:rPr>
          <w:rFonts w:ascii="Calibri" w:hAnsi="Calibri" w:eastAsia="Calibri" w:cs="Calibri"/>
          <w:b w:val="1"/>
          <w:bCs w:val="1"/>
          <w:noProof w:val="0"/>
          <w:sz w:val="21"/>
          <w:szCs w:val="21"/>
          <w:lang w:val="en-US"/>
        </w:rPr>
        <w:t>Oracle PDH</w:t>
      </w:r>
      <w:r w:rsidRPr="4F440483" w:rsidR="3413FDEA">
        <w:rPr>
          <w:rFonts w:ascii="Calibri" w:hAnsi="Calibri" w:eastAsia="Calibri" w:cs="Calibri"/>
          <w:noProof w:val="0"/>
          <w:sz w:val="21"/>
          <w:szCs w:val="21"/>
          <w:lang w:val="en-US"/>
        </w:rPr>
        <w:t xml:space="preserve"> and downstream analytics systems.</w:t>
      </w:r>
    </w:p>
    <w:p w:rsidR="3413FDEA" w:rsidP="4F440483" w:rsidRDefault="3413FDEA" w14:paraId="546E8E9C" w14:textId="43B06B72">
      <w:pPr>
        <w:pStyle w:val="ListParagraph"/>
        <w:numPr>
          <w:ilvl w:val="0"/>
          <w:numId w:val="28"/>
        </w:numPr>
        <w:spacing w:before="240" w:beforeAutospacing="off" w:after="240" w:afterAutospacing="off"/>
        <w:jc w:val="both"/>
        <w:rPr>
          <w:rFonts w:ascii="Calibri" w:hAnsi="Calibri" w:eastAsia="Calibri" w:cs="Calibri"/>
          <w:noProof w:val="0"/>
          <w:sz w:val="21"/>
          <w:szCs w:val="21"/>
          <w:lang w:val="en-US"/>
        </w:rPr>
      </w:pPr>
      <w:r w:rsidRPr="4F440483" w:rsidR="3413FDEA">
        <w:rPr>
          <w:rFonts w:ascii="Calibri" w:hAnsi="Calibri" w:eastAsia="Calibri" w:cs="Calibri"/>
          <w:noProof w:val="0"/>
          <w:sz w:val="21"/>
          <w:szCs w:val="21"/>
          <w:lang w:val="en-US"/>
        </w:rPr>
        <w:t xml:space="preserve">Implemented automated testing and validation scripts using </w:t>
      </w:r>
      <w:r w:rsidRPr="4F440483" w:rsidR="3413FDEA">
        <w:rPr>
          <w:rFonts w:ascii="Calibri" w:hAnsi="Calibri" w:eastAsia="Calibri" w:cs="Calibri"/>
          <w:b w:val="1"/>
          <w:bCs w:val="1"/>
          <w:noProof w:val="0"/>
          <w:sz w:val="21"/>
          <w:szCs w:val="21"/>
          <w:lang w:val="en-US"/>
        </w:rPr>
        <w:t>Jenkins</w:t>
      </w:r>
      <w:r w:rsidRPr="4F440483" w:rsidR="3413FDEA">
        <w:rPr>
          <w:rFonts w:ascii="Calibri" w:hAnsi="Calibri" w:eastAsia="Calibri" w:cs="Calibri"/>
          <w:noProof w:val="0"/>
          <w:sz w:val="21"/>
          <w:szCs w:val="21"/>
          <w:lang w:val="en-US"/>
        </w:rPr>
        <w:t xml:space="preserve">, </w:t>
      </w:r>
      <w:r w:rsidRPr="4F440483" w:rsidR="3413FDEA">
        <w:rPr>
          <w:rFonts w:ascii="Calibri" w:hAnsi="Calibri" w:eastAsia="Calibri" w:cs="Calibri"/>
          <w:b w:val="1"/>
          <w:bCs w:val="1"/>
          <w:noProof w:val="0"/>
          <w:sz w:val="21"/>
          <w:szCs w:val="21"/>
          <w:lang w:val="en-US"/>
        </w:rPr>
        <w:t>Azure DevOps</w:t>
      </w:r>
      <w:r w:rsidRPr="4F440483" w:rsidR="3413FDEA">
        <w:rPr>
          <w:rFonts w:ascii="Calibri" w:hAnsi="Calibri" w:eastAsia="Calibri" w:cs="Calibri"/>
          <w:noProof w:val="0"/>
          <w:sz w:val="21"/>
          <w:szCs w:val="21"/>
          <w:lang w:val="en-US"/>
        </w:rPr>
        <w:t xml:space="preserve">, and </w:t>
      </w:r>
      <w:r w:rsidRPr="4F440483" w:rsidR="3413FDEA">
        <w:rPr>
          <w:rFonts w:ascii="Calibri" w:hAnsi="Calibri" w:eastAsia="Calibri" w:cs="Calibri"/>
          <w:b w:val="1"/>
          <w:bCs w:val="1"/>
          <w:noProof w:val="0"/>
          <w:sz w:val="21"/>
          <w:szCs w:val="21"/>
          <w:lang w:val="en-US"/>
        </w:rPr>
        <w:t>Git</w:t>
      </w:r>
      <w:r w:rsidRPr="4F440483" w:rsidR="3413FDEA">
        <w:rPr>
          <w:rFonts w:ascii="Calibri" w:hAnsi="Calibri" w:eastAsia="Calibri" w:cs="Calibri"/>
          <w:noProof w:val="0"/>
          <w:sz w:val="21"/>
          <w:szCs w:val="21"/>
          <w:lang w:val="en-US"/>
        </w:rPr>
        <w:t xml:space="preserve"> to verify data quality, pipeline reliability, and MDM consistency across all batch and streaming processes, reducing post-deployment defects.</w:t>
      </w:r>
    </w:p>
    <w:p w:rsidR="3413FDEA" w:rsidP="4F440483" w:rsidRDefault="3413FDEA" w14:paraId="11596187" w14:textId="1ED1B79F">
      <w:pPr>
        <w:pStyle w:val="ListParagraph"/>
        <w:numPr>
          <w:ilvl w:val="0"/>
          <w:numId w:val="28"/>
        </w:numPr>
        <w:spacing w:before="240" w:beforeAutospacing="off" w:after="240" w:afterAutospacing="off"/>
        <w:jc w:val="both"/>
        <w:rPr>
          <w:rFonts w:ascii="Calibri" w:hAnsi="Calibri" w:eastAsia="Calibri" w:cs="Calibri"/>
          <w:noProof w:val="0"/>
          <w:sz w:val="21"/>
          <w:szCs w:val="21"/>
          <w:lang w:val="en-US"/>
        </w:rPr>
      </w:pPr>
      <w:r w:rsidRPr="4F440483" w:rsidR="3413FDEA">
        <w:rPr>
          <w:rFonts w:ascii="Calibri" w:hAnsi="Calibri" w:eastAsia="Calibri" w:cs="Calibri"/>
          <w:noProof w:val="0"/>
          <w:sz w:val="21"/>
          <w:szCs w:val="21"/>
          <w:lang w:val="en-US"/>
        </w:rPr>
        <w:t xml:space="preserve">Optimized data processing performance by tuning </w:t>
      </w:r>
      <w:r w:rsidRPr="4F440483" w:rsidR="3413FDEA">
        <w:rPr>
          <w:rFonts w:ascii="Calibri" w:hAnsi="Calibri" w:eastAsia="Calibri" w:cs="Calibri"/>
          <w:b w:val="1"/>
          <w:bCs w:val="1"/>
          <w:noProof w:val="0"/>
          <w:sz w:val="21"/>
          <w:szCs w:val="21"/>
          <w:lang w:val="en-US"/>
        </w:rPr>
        <w:t>Databricks Enterprise Data Platform (EDP)</w:t>
      </w:r>
      <w:r w:rsidRPr="4F440483" w:rsidR="3413FDEA">
        <w:rPr>
          <w:rFonts w:ascii="Calibri" w:hAnsi="Calibri" w:eastAsia="Calibri" w:cs="Calibri"/>
          <w:noProof w:val="0"/>
          <w:sz w:val="21"/>
          <w:szCs w:val="21"/>
          <w:lang w:val="en-US"/>
        </w:rPr>
        <w:t xml:space="preserve"> jobs, </w:t>
      </w:r>
      <w:r w:rsidRPr="4F440483" w:rsidR="3413FDEA">
        <w:rPr>
          <w:rFonts w:ascii="Calibri" w:hAnsi="Calibri" w:eastAsia="Calibri" w:cs="Calibri"/>
          <w:b w:val="1"/>
          <w:bCs w:val="1"/>
          <w:noProof w:val="0"/>
          <w:sz w:val="21"/>
          <w:szCs w:val="21"/>
          <w:lang w:val="en-US"/>
        </w:rPr>
        <w:t>Azure Databricks</w:t>
      </w:r>
      <w:r w:rsidRPr="4F440483" w:rsidR="3413FDEA">
        <w:rPr>
          <w:rFonts w:ascii="Calibri" w:hAnsi="Calibri" w:eastAsia="Calibri" w:cs="Calibri"/>
          <w:noProof w:val="0"/>
          <w:sz w:val="21"/>
          <w:szCs w:val="21"/>
          <w:lang w:val="en-US"/>
        </w:rPr>
        <w:t xml:space="preserve"> clusters, and </w:t>
      </w:r>
      <w:r w:rsidRPr="4F440483" w:rsidR="3413FDEA">
        <w:rPr>
          <w:rFonts w:ascii="Calibri" w:hAnsi="Calibri" w:eastAsia="Calibri" w:cs="Calibri"/>
          <w:b w:val="1"/>
          <w:bCs w:val="1"/>
          <w:noProof w:val="0"/>
          <w:sz w:val="21"/>
          <w:szCs w:val="21"/>
          <w:lang w:val="en-US"/>
        </w:rPr>
        <w:t>Azure Synapse Analytics</w:t>
      </w:r>
      <w:r w:rsidRPr="4F440483" w:rsidR="3413FDEA">
        <w:rPr>
          <w:rFonts w:ascii="Calibri" w:hAnsi="Calibri" w:eastAsia="Calibri" w:cs="Calibri"/>
          <w:noProof w:val="0"/>
          <w:sz w:val="21"/>
          <w:szCs w:val="21"/>
          <w:lang w:val="en-US"/>
        </w:rPr>
        <w:t xml:space="preserve"> queries, resulting in reduced ETL runtime and improved availability of machine learning-ready datasets.</w:t>
      </w:r>
    </w:p>
    <w:p w:rsidR="3413FDEA" w:rsidP="4F440483" w:rsidRDefault="3413FDEA" w14:paraId="2ABB36DC" w14:textId="43DEC78A">
      <w:pPr>
        <w:pStyle w:val="ListParagraph"/>
        <w:numPr>
          <w:ilvl w:val="0"/>
          <w:numId w:val="28"/>
        </w:numPr>
        <w:spacing w:before="240" w:beforeAutospacing="off" w:after="240" w:afterAutospacing="off"/>
        <w:jc w:val="both"/>
        <w:rPr>
          <w:rFonts w:ascii="Calibri" w:hAnsi="Calibri" w:eastAsia="Calibri" w:cs="Calibri"/>
          <w:noProof w:val="0"/>
          <w:sz w:val="21"/>
          <w:szCs w:val="21"/>
          <w:lang w:val="en-US"/>
        </w:rPr>
      </w:pPr>
      <w:r w:rsidRPr="4F440483" w:rsidR="3413FDEA">
        <w:rPr>
          <w:rFonts w:ascii="Calibri" w:hAnsi="Calibri" w:eastAsia="Calibri" w:cs="Calibri"/>
          <w:noProof w:val="0"/>
          <w:sz w:val="21"/>
          <w:szCs w:val="21"/>
          <w:lang w:val="en-US"/>
        </w:rPr>
        <w:t xml:space="preserve">Managed metadata and data lineage tracking in </w:t>
      </w:r>
      <w:r w:rsidRPr="4F440483" w:rsidR="3413FDEA">
        <w:rPr>
          <w:rFonts w:ascii="Calibri" w:hAnsi="Calibri" w:eastAsia="Calibri" w:cs="Calibri"/>
          <w:b w:val="1"/>
          <w:bCs w:val="1"/>
          <w:noProof w:val="0"/>
          <w:sz w:val="21"/>
          <w:szCs w:val="21"/>
          <w:lang w:val="en-US"/>
        </w:rPr>
        <w:t>Oracle PDH</w:t>
      </w:r>
      <w:r w:rsidRPr="4F440483" w:rsidR="3413FDEA">
        <w:rPr>
          <w:rFonts w:ascii="Calibri" w:hAnsi="Calibri" w:eastAsia="Calibri" w:cs="Calibri"/>
          <w:noProof w:val="0"/>
          <w:sz w:val="21"/>
          <w:szCs w:val="21"/>
          <w:lang w:val="en-US"/>
        </w:rPr>
        <w:t xml:space="preserve">, </w:t>
      </w:r>
      <w:r w:rsidRPr="4F440483" w:rsidR="3413FDEA">
        <w:rPr>
          <w:rFonts w:ascii="Calibri" w:hAnsi="Calibri" w:eastAsia="Calibri" w:cs="Calibri"/>
          <w:b w:val="1"/>
          <w:bCs w:val="1"/>
          <w:noProof w:val="0"/>
          <w:sz w:val="21"/>
          <w:szCs w:val="21"/>
          <w:lang w:val="en-US"/>
        </w:rPr>
        <w:t>Databricks</w:t>
      </w:r>
      <w:r w:rsidRPr="4F440483" w:rsidR="3413FDEA">
        <w:rPr>
          <w:rFonts w:ascii="Calibri" w:hAnsi="Calibri" w:eastAsia="Calibri" w:cs="Calibri"/>
          <w:noProof w:val="0"/>
          <w:sz w:val="21"/>
          <w:szCs w:val="21"/>
          <w:lang w:val="en-US"/>
        </w:rPr>
        <w:t xml:space="preserve">, and </w:t>
      </w:r>
      <w:r w:rsidRPr="4F440483" w:rsidR="3413FDEA">
        <w:rPr>
          <w:rFonts w:ascii="Calibri" w:hAnsi="Calibri" w:eastAsia="Calibri" w:cs="Calibri"/>
          <w:b w:val="1"/>
          <w:bCs w:val="1"/>
          <w:noProof w:val="0"/>
          <w:sz w:val="21"/>
          <w:szCs w:val="21"/>
          <w:lang w:val="en-US"/>
        </w:rPr>
        <w:t>Azure Synapse Analytics</w:t>
      </w:r>
      <w:r w:rsidRPr="4F440483" w:rsidR="3413FDEA">
        <w:rPr>
          <w:rFonts w:ascii="Calibri" w:hAnsi="Calibri" w:eastAsia="Calibri" w:cs="Calibri"/>
          <w:noProof w:val="0"/>
          <w:sz w:val="21"/>
          <w:szCs w:val="21"/>
          <w:lang w:val="en-US"/>
        </w:rPr>
        <w:t xml:space="preserve">, ensuring traceability from source </w:t>
      </w:r>
      <w:r w:rsidRPr="4F440483" w:rsidR="3413FDEA">
        <w:rPr>
          <w:rFonts w:ascii="Calibri" w:hAnsi="Calibri" w:eastAsia="Calibri" w:cs="Calibri"/>
          <w:b w:val="1"/>
          <w:bCs w:val="1"/>
          <w:noProof w:val="0"/>
          <w:sz w:val="21"/>
          <w:szCs w:val="21"/>
          <w:lang w:val="en-US"/>
        </w:rPr>
        <w:t>Supplier Exchange</w:t>
      </w:r>
      <w:r w:rsidRPr="4F440483" w:rsidR="3413FDEA">
        <w:rPr>
          <w:rFonts w:ascii="Calibri" w:hAnsi="Calibri" w:eastAsia="Calibri" w:cs="Calibri"/>
          <w:noProof w:val="0"/>
          <w:sz w:val="21"/>
          <w:szCs w:val="21"/>
          <w:lang w:val="en-US"/>
        </w:rPr>
        <w:t xml:space="preserve"> systems to downstream analytics, dashboards, and machine learning workflows.</w:t>
      </w:r>
    </w:p>
    <w:p w:rsidR="3413FDEA" w:rsidP="4F440483" w:rsidRDefault="3413FDEA" w14:paraId="10B0C00F" w14:textId="77152008">
      <w:pPr>
        <w:pStyle w:val="ListParagraph"/>
        <w:numPr>
          <w:ilvl w:val="0"/>
          <w:numId w:val="28"/>
        </w:numPr>
        <w:spacing w:before="240" w:beforeAutospacing="off" w:after="240" w:afterAutospacing="off"/>
        <w:jc w:val="both"/>
        <w:rPr>
          <w:rFonts w:ascii="Calibri" w:hAnsi="Calibri" w:eastAsia="Calibri" w:cs="Calibri"/>
          <w:noProof w:val="0"/>
          <w:sz w:val="21"/>
          <w:szCs w:val="21"/>
          <w:lang w:val="en-US"/>
        </w:rPr>
      </w:pPr>
      <w:r w:rsidRPr="4F440483" w:rsidR="3413FDEA">
        <w:rPr>
          <w:rFonts w:ascii="Calibri" w:hAnsi="Calibri" w:eastAsia="Calibri" w:cs="Calibri"/>
          <w:noProof w:val="0"/>
          <w:sz w:val="21"/>
          <w:szCs w:val="21"/>
          <w:lang w:val="en-US"/>
        </w:rPr>
        <w:t xml:space="preserve">Designed end-to-end machine learning workflows using </w:t>
      </w:r>
      <w:r w:rsidRPr="4F440483" w:rsidR="3413FDEA">
        <w:rPr>
          <w:rFonts w:ascii="Calibri" w:hAnsi="Calibri" w:eastAsia="Calibri" w:cs="Calibri"/>
          <w:b w:val="1"/>
          <w:bCs w:val="1"/>
          <w:noProof w:val="0"/>
          <w:sz w:val="21"/>
          <w:szCs w:val="21"/>
          <w:lang w:val="en-US"/>
        </w:rPr>
        <w:t>Azure Machine Learning</w:t>
      </w:r>
      <w:r w:rsidRPr="4F440483" w:rsidR="3413FDEA">
        <w:rPr>
          <w:rFonts w:ascii="Calibri" w:hAnsi="Calibri" w:eastAsia="Calibri" w:cs="Calibri"/>
          <w:noProof w:val="0"/>
          <w:sz w:val="21"/>
          <w:szCs w:val="21"/>
          <w:lang w:val="en-US"/>
        </w:rPr>
        <w:t xml:space="preserve">, </w:t>
      </w:r>
      <w:r w:rsidRPr="4F440483" w:rsidR="3413FDEA">
        <w:rPr>
          <w:rFonts w:ascii="Calibri" w:hAnsi="Calibri" w:eastAsia="Calibri" w:cs="Calibri"/>
          <w:b w:val="1"/>
          <w:bCs w:val="1"/>
          <w:noProof w:val="0"/>
          <w:sz w:val="21"/>
          <w:szCs w:val="21"/>
          <w:lang w:val="en-US"/>
        </w:rPr>
        <w:t>Databricks</w:t>
      </w:r>
      <w:r w:rsidRPr="4F440483" w:rsidR="3413FDEA">
        <w:rPr>
          <w:rFonts w:ascii="Calibri" w:hAnsi="Calibri" w:eastAsia="Calibri" w:cs="Calibri"/>
          <w:noProof w:val="0"/>
          <w:sz w:val="21"/>
          <w:szCs w:val="21"/>
          <w:lang w:val="en-US"/>
        </w:rPr>
        <w:t xml:space="preserve">, and </w:t>
      </w:r>
      <w:r w:rsidRPr="4F440483" w:rsidR="3413FDEA">
        <w:rPr>
          <w:rFonts w:ascii="Calibri" w:hAnsi="Calibri" w:eastAsia="Calibri" w:cs="Calibri"/>
          <w:b w:val="1"/>
          <w:bCs w:val="1"/>
          <w:noProof w:val="0"/>
          <w:sz w:val="21"/>
          <w:szCs w:val="21"/>
          <w:lang w:val="en-US"/>
        </w:rPr>
        <w:t>Oracle AI</w:t>
      </w:r>
      <w:r w:rsidRPr="4F440483" w:rsidR="3413FDEA">
        <w:rPr>
          <w:rFonts w:ascii="Calibri" w:hAnsi="Calibri" w:eastAsia="Calibri" w:cs="Calibri"/>
          <w:noProof w:val="0"/>
          <w:sz w:val="21"/>
          <w:szCs w:val="21"/>
          <w:lang w:val="en-US"/>
        </w:rPr>
        <w:t xml:space="preserve">, enabling automated data enrichment and predictive analytics while integrating securely with regulated product data from </w:t>
      </w:r>
      <w:r w:rsidRPr="4F440483" w:rsidR="3413FDEA">
        <w:rPr>
          <w:rFonts w:ascii="Calibri" w:hAnsi="Calibri" w:eastAsia="Calibri" w:cs="Calibri"/>
          <w:b w:val="1"/>
          <w:bCs w:val="1"/>
          <w:noProof w:val="0"/>
          <w:sz w:val="21"/>
          <w:szCs w:val="21"/>
          <w:lang w:val="en-US"/>
        </w:rPr>
        <w:t>Hybris PIM</w:t>
      </w:r>
      <w:r w:rsidRPr="4F440483" w:rsidR="3413FDEA">
        <w:rPr>
          <w:rFonts w:ascii="Calibri" w:hAnsi="Calibri" w:eastAsia="Calibri" w:cs="Calibri"/>
          <w:noProof w:val="0"/>
          <w:sz w:val="21"/>
          <w:szCs w:val="21"/>
          <w:lang w:val="en-US"/>
        </w:rPr>
        <w:t>.</w:t>
      </w:r>
    </w:p>
    <w:p w:rsidR="3413FDEA" w:rsidP="4F440483" w:rsidRDefault="3413FDEA" w14:paraId="3CE79AD3" w14:textId="11626684">
      <w:pPr>
        <w:pStyle w:val="ListParagraph"/>
        <w:numPr>
          <w:ilvl w:val="0"/>
          <w:numId w:val="28"/>
        </w:numPr>
        <w:spacing w:before="240" w:beforeAutospacing="off" w:after="240" w:afterAutospacing="off"/>
        <w:jc w:val="both"/>
        <w:rPr>
          <w:rFonts w:ascii="Calibri" w:hAnsi="Calibri" w:eastAsia="Calibri" w:cs="Calibri"/>
          <w:noProof w:val="0"/>
          <w:sz w:val="21"/>
          <w:szCs w:val="21"/>
          <w:lang w:val="en-US"/>
        </w:rPr>
      </w:pPr>
      <w:r w:rsidRPr="4F440483" w:rsidR="3413FDEA">
        <w:rPr>
          <w:rFonts w:ascii="Calibri" w:hAnsi="Calibri" w:eastAsia="Calibri" w:cs="Calibri"/>
          <w:noProof w:val="0"/>
          <w:sz w:val="21"/>
          <w:szCs w:val="21"/>
          <w:lang w:val="en-US"/>
        </w:rPr>
        <w:t xml:space="preserve">Coordinated incident management and SLA monitoring using </w:t>
      </w:r>
      <w:r w:rsidRPr="4F440483" w:rsidR="3413FDEA">
        <w:rPr>
          <w:rFonts w:ascii="Calibri" w:hAnsi="Calibri" w:eastAsia="Calibri" w:cs="Calibri"/>
          <w:b w:val="1"/>
          <w:bCs w:val="1"/>
          <w:noProof w:val="0"/>
          <w:sz w:val="21"/>
          <w:szCs w:val="21"/>
          <w:lang w:val="en-US"/>
        </w:rPr>
        <w:t>Prometheus</w:t>
      </w:r>
      <w:r w:rsidRPr="4F440483" w:rsidR="3413FDEA">
        <w:rPr>
          <w:rFonts w:ascii="Calibri" w:hAnsi="Calibri" w:eastAsia="Calibri" w:cs="Calibri"/>
          <w:noProof w:val="0"/>
          <w:sz w:val="21"/>
          <w:szCs w:val="21"/>
          <w:lang w:val="en-US"/>
        </w:rPr>
        <w:t xml:space="preserve">, </w:t>
      </w:r>
      <w:r w:rsidRPr="4F440483" w:rsidR="3413FDEA">
        <w:rPr>
          <w:rFonts w:ascii="Calibri" w:hAnsi="Calibri" w:eastAsia="Calibri" w:cs="Calibri"/>
          <w:b w:val="1"/>
          <w:bCs w:val="1"/>
          <w:noProof w:val="0"/>
          <w:sz w:val="21"/>
          <w:szCs w:val="21"/>
          <w:lang w:val="en-US"/>
        </w:rPr>
        <w:t>Grafana</w:t>
      </w:r>
      <w:r w:rsidRPr="4F440483" w:rsidR="3413FDEA">
        <w:rPr>
          <w:rFonts w:ascii="Calibri" w:hAnsi="Calibri" w:eastAsia="Calibri" w:cs="Calibri"/>
          <w:noProof w:val="0"/>
          <w:sz w:val="21"/>
          <w:szCs w:val="21"/>
          <w:lang w:val="en-US"/>
        </w:rPr>
        <w:t xml:space="preserve">, and </w:t>
      </w:r>
      <w:r w:rsidRPr="4F440483" w:rsidR="3413FDEA">
        <w:rPr>
          <w:rFonts w:ascii="Calibri" w:hAnsi="Calibri" w:eastAsia="Calibri" w:cs="Calibri"/>
          <w:b w:val="1"/>
          <w:bCs w:val="1"/>
          <w:noProof w:val="0"/>
          <w:sz w:val="21"/>
          <w:szCs w:val="21"/>
          <w:lang w:val="en-US"/>
        </w:rPr>
        <w:t>Azure Monitor</w:t>
      </w:r>
      <w:r w:rsidRPr="4F440483" w:rsidR="3413FDEA">
        <w:rPr>
          <w:rFonts w:ascii="Calibri" w:hAnsi="Calibri" w:eastAsia="Calibri" w:cs="Calibri"/>
          <w:noProof w:val="0"/>
          <w:sz w:val="21"/>
          <w:szCs w:val="21"/>
          <w:lang w:val="en-US"/>
        </w:rPr>
        <w:t xml:space="preserve">, quickly identifying pipeline failures, orchestrating fixes in </w:t>
      </w:r>
      <w:r w:rsidRPr="4F440483" w:rsidR="3413FDEA">
        <w:rPr>
          <w:rFonts w:ascii="Calibri" w:hAnsi="Calibri" w:eastAsia="Calibri" w:cs="Calibri"/>
          <w:b w:val="1"/>
          <w:bCs w:val="1"/>
          <w:noProof w:val="0"/>
          <w:sz w:val="21"/>
          <w:szCs w:val="21"/>
          <w:lang w:val="en-US"/>
        </w:rPr>
        <w:t>WebMethods</w:t>
      </w:r>
      <w:r w:rsidRPr="4F440483" w:rsidR="3413FDEA">
        <w:rPr>
          <w:rFonts w:ascii="Calibri" w:hAnsi="Calibri" w:eastAsia="Calibri" w:cs="Calibri"/>
          <w:noProof w:val="0"/>
          <w:sz w:val="21"/>
          <w:szCs w:val="21"/>
          <w:lang w:val="en-US"/>
        </w:rPr>
        <w:t>, and communicating resolutions to stakeholders to maintain enterprise-level data reliability.</w:t>
      </w:r>
    </w:p>
    <w:p w:rsidR="3413FDEA" w:rsidP="4F440483" w:rsidRDefault="3413FDEA" w14:paraId="1BFC38E5" w14:textId="1D07CCAC">
      <w:pPr>
        <w:pStyle w:val="ListParagraph"/>
        <w:numPr>
          <w:ilvl w:val="0"/>
          <w:numId w:val="28"/>
        </w:numPr>
        <w:spacing w:before="240" w:beforeAutospacing="off" w:after="240" w:afterAutospacing="off"/>
        <w:jc w:val="both"/>
        <w:rPr>
          <w:rFonts w:ascii="Calibri" w:hAnsi="Calibri" w:eastAsia="Calibri" w:cs="Calibri"/>
          <w:noProof w:val="0"/>
          <w:sz w:val="21"/>
          <w:szCs w:val="21"/>
          <w:lang w:val="en-US"/>
        </w:rPr>
      </w:pPr>
      <w:r w:rsidRPr="4F440483" w:rsidR="3413FDEA">
        <w:rPr>
          <w:rFonts w:ascii="Calibri" w:hAnsi="Calibri" w:eastAsia="Calibri" w:cs="Calibri"/>
          <w:noProof w:val="0"/>
          <w:sz w:val="21"/>
          <w:szCs w:val="21"/>
          <w:lang w:val="en-US"/>
        </w:rPr>
        <w:t xml:space="preserve">Implemented governance and stewardship frameworks across </w:t>
      </w:r>
      <w:r w:rsidRPr="4F440483" w:rsidR="3413FDEA">
        <w:rPr>
          <w:rFonts w:ascii="Calibri" w:hAnsi="Calibri" w:eastAsia="Calibri" w:cs="Calibri"/>
          <w:b w:val="1"/>
          <w:bCs w:val="1"/>
          <w:noProof w:val="0"/>
          <w:sz w:val="21"/>
          <w:szCs w:val="21"/>
          <w:lang w:val="en-US"/>
        </w:rPr>
        <w:t>Oracle PDH</w:t>
      </w:r>
      <w:r w:rsidRPr="4F440483" w:rsidR="3413FDEA">
        <w:rPr>
          <w:rFonts w:ascii="Calibri" w:hAnsi="Calibri" w:eastAsia="Calibri" w:cs="Calibri"/>
          <w:noProof w:val="0"/>
          <w:sz w:val="21"/>
          <w:szCs w:val="21"/>
          <w:lang w:val="en-US"/>
        </w:rPr>
        <w:t xml:space="preserve">, </w:t>
      </w:r>
      <w:r w:rsidRPr="4F440483" w:rsidR="3413FDEA">
        <w:rPr>
          <w:rFonts w:ascii="Calibri" w:hAnsi="Calibri" w:eastAsia="Calibri" w:cs="Calibri"/>
          <w:b w:val="1"/>
          <w:bCs w:val="1"/>
          <w:noProof w:val="0"/>
          <w:sz w:val="21"/>
          <w:szCs w:val="21"/>
          <w:lang w:val="en-US"/>
        </w:rPr>
        <w:t>Hybris PIM</w:t>
      </w:r>
      <w:r w:rsidRPr="4F440483" w:rsidR="3413FDEA">
        <w:rPr>
          <w:rFonts w:ascii="Calibri" w:hAnsi="Calibri" w:eastAsia="Calibri" w:cs="Calibri"/>
          <w:noProof w:val="0"/>
          <w:sz w:val="21"/>
          <w:szCs w:val="21"/>
          <w:lang w:val="en-US"/>
        </w:rPr>
        <w:t xml:space="preserve">, and </w:t>
      </w:r>
      <w:r w:rsidRPr="4F440483" w:rsidR="3413FDEA">
        <w:rPr>
          <w:rFonts w:ascii="Calibri" w:hAnsi="Calibri" w:eastAsia="Calibri" w:cs="Calibri"/>
          <w:b w:val="1"/>
          <w:bCs w:val="1"/>
          <w:noProof w:val="0"/>
          <w:sz w:val="21"/>
          <w:szCs w:val="21"/>
          <w:lang w:val="en-US"/>
        </w:rPr>
        <w:t>Databricks EDP</w:t>
      </w:r>
      <w:r w:rsidRPr="4F440483" w:rsidR="3413FDEA">
        <w:rPr>
          <w:rFonts w:ascii="Calibri" w:hAnsi="Calibri" w:eastAsia="Calibri" w:cs="Calibri"/>
          <w:noProof w:val="0"/>
          <w:sz w:val="21"/>
          <w:szCs w:val="21"/>
          <w:lang w:val="en-US"/>
        </w:rPr>
        <w:t>, ensuring standardized data definitions, quality rules, and compliance with healthcare regulations while supporting analytics, reporting, and machine learning initiatives.</w:t>
      </w:r>
    </w:p>
    <w:p w:rsidR="6BCF8E13" w:rsidP="4F440483" w:rsidRDefault="6BCF8E13" w14:paraId="77158CAE" w14:textId="27D56801">
      <w:pPr>
        <w:pStyle w:val="Normal"/>
        <w:spacing w:before="240" w:beforeAutospacing="off" w:after="240" w:afterAutospacing="off"/>
        <w:jc w:val="both"/>
        <w:rPr>
          <w:rFonts w:ascii="Calibri" w:hAnsi="Calibri" w:eastAsia="Calibri" w:cs="Calibri"/>
          <w:noProof w:val="0"/>
          <w:sz w:val="21"/>
          <w:szCs w:val="21"/>
          <w:lang w:val="en-US"/>
        </w:rPr>
      </w:pPr>
      <w:r w:rsidRPr="4F440483" w:rsidR="6BCF8E13">
        <w:rPr>
          <w:rFonts w:ascii="Calibri" w:hAnsi="Calibri" w:eastAsia="Calibri" w:cs="Calibri"/>
          <w:b w:val="1"/>
          <w:bCs w:val="1"/>
          <w:sz w:val="21"/>
          <w:szCs w:val="21"/>
        </w:rPr>
        <w:t>Environment</w:t>
      </w:r>
      <w:r w:rsidRPr="4F440483" w:rsidR="79EBB350">
        <w:rPr>
          <w:rFonts w:ascii="Calibri" w:hAnsi="Calibri" w:eastAsia="Calibri" w:cs="Calibri"/>
          <w:b w:val="1"/>
          <w:bCs w:val="1"/>
          <w:sz w:val="21"/>
          <w:szCs w:val="21"/>
        </w:rPr>
        <w:t>s</w:t>
      </w:r>
      <w:r w:rsidRPr="4F440483" w:rsidR="6BCF8E13">
        <w:rPr>
          <w:rFonts w:ascii="Calibri" w:hAnsi="Calibri" w:eastAsia="Calibri" w:cs="Calibri"/>
          <w:b w:val="1"/>
          <w:bCs w:val="1"/>
          <w:sz w:val="21"/>
          <w:szCs w:val="21"/>
        </w:rPr>
        <w:t>:</w:t>
      </w:r>
      <w:r w:rsidRPr="4F440483" w:rsidR="5263E2AB">
        <w:rPr>
          <w:rFonts w:ascii="Calibri" w:hAnsi="Calibri" w:eastAsia="Calibri" w:cs="Calibri"/>
          <w:noProof w:val="0"/>
          <w:sz w:val="21"/>
          <w:szCs w:val="21"/>
          <w:lang w:val="en-US"/>
        </w:rPr>
        <w:t xml:space="preserve"> </w:t>
      </w:r>
      <w:r w:rsidRPr="4F440483" w:rsidR="762CB48E">
        <w:rPr>
          <w:rFonts w:ascii="Calibri" w:hAnsi="Calibri" w:eastAsia="Calibri" w:cs="Calibri"/>
          <w:noProof w:val="0"/>
          <w:sz w:val="21"/>
          <w:szCs w:val="21"/>
          <w:lang w:val="en-US"/>
        </w:rPr>
        <w:t xml:space="preserve">Azure Data Factory, Azure Databricks, Databricks Enterprise Data Platform (EDP), Oracle Product Data Hub (PDH), </w:t>
      </w:r>
      <w:r w:rsidRPr="4F440483" w:rsidR="762CB48E">
        <w:rPr>
          <w:rFonts w:ascii="Calibri" w:hAnsi="Calibri" w:eastAsia="Calibri" w:cs="Calibri"/>
          <w:noProof w:val="0"/>
          <w:sz w:val="21"/>
          <w:szCs w:val="21"/>
          <w:lang w:val="en-US"/>
        </w:rPr>
        <w:t>WebMethods</w:t>
      </w:r>
      <w:r w:rsidRPr="4F440483" w:rsidR="762CB48E">
        <w:rPr>
          <w:rFonts w:ascii="Calibri" w:hAnsi="Calibri" w:eastAsia="Calibri" w:cs="Calibri"/>
          <w:noProof w:val="0"/>
          <w:sz w:val="21"/>
          <w:szCs w:val="21"/>
          <w:lang w:val="en-US"/>
        </w:rPr>
        <w:t>, Azure Logic Apps, Supplier Exchange, Azure Machine Learning, Oracle AI, HIPAA, HL7, FHIR, Hybris Product Information Management (PIM), Item Maintenance App, Low-code application platforms, Azure DevOps, Jenkins, Git, Azure Monitor, Prometheus, Grafana, Azure Synapse Analytics</w:t>
      </w:r>
    </w:p>
    <w:p w:rsidR="4F440483" w:rsidP="4F440483" w:rsidRDefault="4F440483" w14:paraId="499366CB" w14:textId="61D23DB2">
      <w:pPr>
        <w:pStyle w:val="Normal"/>
        <w:spacing w:before="240" w:beforeAutospacing="off" w:after="240" w:afterAutospacing="off"/>
        <w:jc w:val="both"/>
        <w:rPr>
          <w:rFonts w:ascii="Calibri" w:hAnsi="Calibri" w:eastAsia="Calibri" w:cs="Calibri"/>
          <w:noProof w:val="0"/>
          <w:sz w:val="21"/>
          <w:szCs w:val="21"/>
          <w:lang w:val="en-US"/>
        </w:rPr>
      </w:pPr>
    </w:p>
    <w:p w:rsidR="4F440483" w:rsidP="4F440483" w:rsidRDefault="4F440483" w14:paraId="77722F34" w14:textId="7287D20A">
      <w:pPr>
        <w:pStyle w:val="Normal"/>
        <w:spacing w:before="240" w:beforeAutospacing="off" w:after="240" w:afterAutospacing="off"/>
        <w:jc w:val="both"/>
        <w:rPr>
          <w:rFonts w:ascii="Calibri" w:hAnsi="Calibri" w:eastAsia="Calibri" w:cs="Calibri"/>
          <w:noProof w:val="0"/>
          <w:sz w:val="21"/>
          <w:szCs w:val="21"/>
          <w:lang w:val="en-US"/>
        </w:rPr>
      </w:pPr>
    </w:p>
    <w:p w:rsidR="4F440483" w:rsidP="4F440483" w:rsidRDefault="4F440483" w14:paraId="360ADD6D" w14:textId="3DFB9609">
      <w:pPr>
        <w:pStyle w:val="Normal"/>
        <w:spacing w:before="240" w:beforeAutospacing="off" w:after="240" w:afterAutospacing="off"/>
        <w:jc w:val="both"/>
        <w:rPr>
          <w:rFonts w:ascii="Calibri" w:hAnsi="Calibri" w:eastAsia="Calibri" w:cs="Calibri"/>
          <w:noProof w:val="0"/>
          <w:sz w:val="21"/>
          <w:szCs w:val="21"/>
          <w:lang w:val="en-US"/>
        </w:rPr>
      </w:pPr>
    </w:p>
    <w:p w:rsidR="4F440483" w:rsidP="4F440483" w:rsidRDefault="4F440483" w14:paraId="0CF9BFBD" w14:textId="73C7C6D6">
      <w:pPr>
        <w:pStyle w:val="Normal"/>
        <w:spacing w:before="240" w:beforeAutospacing="off" w:after="240" w:afterAutospacing="off"/>
        <w:jc w:val="both"/>
        <w:rPr>
          <w:rFonts w:ascii="Calibri" w:hAnsi="Calibri" w:eastAsia="Calibri" w:cs="Calibri"/>
          <w:noProof w:val="0"/>
          <w:sz w:val="21"/>
          <w:szCs w:val="21"/>
          <w:lang w:val="en-US"/>
        </w:rPr>
      </w:pPr>
    </w:p>
    <w:p w:rsidRPr="001C15A3" w:rsidR="001C15A3" w:rsidP="66643A07" w:rsidRDefault="00584A37" w14:paraId="0777B2A4" w14:textId="0711F9C8">
      <w:pPr>
        <w:rPr>
          <w:rFonts w:ascii="Calibri" w:hAnsi="Calibri" w:eastAsia="Calibri" w:cs="Calibri"/>
          <w:b w:val="1"/>
          <w:bCs w:val="1"/>
          <w:sz w:val="21"/>
          <w:szCs w:val="21"/>
        </w:rPr>
      </w:pPr>
      <w:r w:rsidRPr="66643A07" w:rsidR="6F7BB527">
        <w:rPr>
          <w:rFonts w:ascii="Calibri" w:hAnsi="Calibri" w:eastAsia="Calibri" w:cs="Calibri"/>
          <w:b w:val="1"/>
          <w:bCs w:val="1"/>
          <w:sz w:val="21"/>
          <w:szCs w:val="21"/>
          <w:lang w:val="en-GB"/>
        </w:rPr>
        <w:t>AT&amp;T</w:t>
      </w:r>
      <w:r w:rsidRPr="66643A07" w:rsidR="0BD33544">
        <w:rPr>
          <w:rFonts w:ascii="Calibri" w:hAnsi="Calibri" w:eastAsia="Calibri" w:cs="Calibri"/>
          <w:b w:val="1"/>
          <w:bCs w:val="1"/>
          <w:sz w:val="21"/>
          <w:szCs w:val="21"/>
          <w:lang w:val="en-GB"/>
        </w:rPr>
        <w:t xml:space="preserve">, </w:t>
      </w:r>
      <w:r w:rsidRPr="66643A07" w:rsidR="6F7BB527">
        <w:rPr>
          <w:rFonts w:ascii="Calibri" w:hAnsi="Calibri" w:eastAsia="Calibri" w:cs="Calibri"/>
          <w:b w:val="1"/>
          <w:bCs w:val="1"/>
          <w:i w:val="1"/>
          <w:iCs w:val="1"/>
          <w:sz w:val="21"/>
          <w:szCs w:val="21"/>
          <w:lang w:val="en-GB"/>
        </w:rPr>
        <w:t xml:space="preserve">(Dallas, </w:t>
      </w:r>
      <w:r w:rsidRPr="66643A07" w:rsidR="6F7BB527">
        <w:rPr>
          <w:rFonts w:ascii="Calibri" w:hAnsi="Calibri" w:eastAsia="Calibri" w:cs="Calibri"/>
          <w:b w:val="1"/>
          <w:bCs w:val="1"/>
          <w:i w:val="1"/>
          <w:iCs w:val="1"/>
          <w:sz w:val="21"/>
          <w:szCs w:val="21"/>
          <w:lang w:val="en-GB"/>
        </w:rPr>
        <w:t>TX)</w:t>
      </w:r>
      <w:r w:rsidRPr="66643A07" w:rsidR="03E9EF47">
        <w:rPr>
          <w:rFonts w:ascii="Calibri" w:hAnsi="Calibri" w:eastAsia="Calibri" w:cs="Calibri"/>
          <w:b w:val="1"/>
          <w:bCs w:val="1"/>
          <w:i w:val="1"/>
          <w:iCs w:val="1"/>
          <w:sz w:val="21"/>
          <w:szCs w:val="21"/>
          <w:lang w:val="en-GB"/>
        </w:rPr>
        <w:t xml:space="preserve"> </w:t>
      </w:r>
      <w:r w:rsidRPr="66643A07" w:rsidR="0BD33544">
        <w:rPr>
          <w:rFonts w:ascii="Calibri" w:hAnsi="Calibri" w:eastAsia="Calibri" w:cs="Calibri"/>
          <w:b w:val="1"/>
          <w:bCs w:val="1"/>
          <w:i w:val="1"/>
          <w:iCs w:val="1"/>
          <w:sz w:val="21"/>
          <w:szCs w:val="21"/>
          <w:lang w:val="en-GB"/>
        </w:rPr>
        <w:t xml:space="preserve">  </w:t>
      </w:r>
      <w:r w:rsidRPr="66643A07" w:rsidR="0BD33544">
        <w:rPr>
          <w:rFonts w:ascii="Calibri" w:hAnsi="Calibri" w:eastAsia="Calibri" w:cs="Calibri"/>
          <w:b w:val="1"/>
          <w:bCs w:val="1"/>
          <w:i w:val="1"/>
          <w:iCs w:val="1"/>
          <w:sz w:val="21"/>
          <w:szCs w:val="21"/>
          <w:lang w:val="en-GB"/>
        </w:rPr>
        <w:t xml:space="preserve">                                                                                                                          </w:t>
      </w:r>
      <w:r w:rsidRPr="66643A07" w:rsidR="03E9EF47">
        <w:rPr>
          <w:rFonts w:ascii="Calibri" w:hAnsi="Calibri" w:eastAsia="Calibri" w:cs="Calibri"/>
          <w:b w:val="1"/>
          <w:bCs w:val="1"/>
          <w:i w:val="1"/>
          <w:iCs w:val="1"/>
          <w:sz w:val="21"/>
          <w:szCs w:val="21"/>
          <w:lang w:val="en-GB"/>
        </w:rPr>
        <w:t>December 2020 – September 2023</w:t>
      </w:r>
      <w:r w:rsidRPr="66643A07" w:rsidR="03E9EF47">
        <w:rPr>
          <w:rFonts w:ascii="Calibri" w:hAnsi="Calibri" w:eastAsia="Calibri" w:cs="Calibri"/>
          <w:b w:val="1"/>
          <w:bCs w:val="1"/>
          <w:sz w:val="21"/>
          <w:szCs w:val="21"/>
        </w:rPr>
        <w:t> </w:t>
      </w:r>
    </w:p>
    <w:p w:rsidRPr="008569F7" w:rsidR="00D00D53" w:rsidP="66643A07" w:rsidRDefault="00D00D53" w14:paraId="78B73ED9" w14:textId="4B8FFBAF">
      <w:pPr>
        <w:spacing w:after="0"/>
        <w:rPr>
          <w:rFonts w:ascii="Calibri" w:hAnsi="Calibri" w:eastAsia="Calibri" w:cs="Calibri"/>
          <w:b w:val="1"/>
          <w:bCs w:val="1"/>
          <w:sz w:val="21"/>
          <w:szCs w:val="21"/>
        </w:rPr>
      </w:pPr>
      <w:r w:rsidRPr="66643A07" w:rsidR="289C52EA">
        <w:rPr>
          <w:rFonts w:ascii="Calibri" w:hAnsi="Calibri" w:eastAsia="Calibri" w:cs="Calibri"/>
          <w:b w:val="1"/>
          <w:bCs w:val="1"/>
          <w:sz w:val="21"/>
          <w:szCs w:val="21"/>
        </w:rPr>
        <w:t>SR</w:t>
      </w:r>
      <w:r w:rsidRPr="66643A07" w:rsidR="6F7BB527">
        <w:rPr>
          <w:rFonts w:ascii="Calibri" w:hAnsi="Calibri" w:eastAsia="Calibri" w:cs="Calibri"/>
          <w:b w:val="1"/>
          <w:bCs w:val="1"/>
          <w:sz w:val="21"/>
          <w:szCs w:val="21"/>
        </w:rPr>
        <w:t>.</w:t>
      </w:r>
      <w:r w:rsidRPr="66643A07" w:rsidR="289C52EA">
        <w:rPr>
          <w:rFonts w:ascii="Calibri" w:hAnsi="Calibri" w:eastAsia="Calibri" w:cs="Calibri"/>
          <w:b w:val="1"/>
          <w:bCs w:val="1"/>
          <w:sz w:val="21"/>
          <w:szCs w:val="21"/>
        </w:rPr>
        <w:t xml:space="preserve"> DATA ENGINEER</w:t>
      </w:r>
    </w:p>
    <w:p w:rsidRPr="008569F7" w:rsidR="00D00D53" w:rsidP="66643A07" w:rsidRDefault="00D00D53" w14:paraId="28F30F02" w14:textId="77777777">
      <w:pPr>
        <w:rPr>
          <w:rFonts w:ascii="Calibri" w:hAnsi="Calibri" w:eastAsia="Calibri" w:cs="Calibri"/>
          <w:sz w:val="21"/>
          <w:szCs w:val="21"/>
        </w:rPr>
      </w:pPr>
      <w:r w:rsidRPr="4F440483" w:rsidR="6BCF8E13">
        <w:rPr>
          <w:rFonts w:ascii="Calibri" w:hAnsi="Calibri" w:eastAsia="Calibri" w:cs="Calibri"/>
          <w:b w:val="1"/>
          <w:bCs w:val="1"/>
          <w:sz w:val="21"/>
          <w:szCs w:val="21"/>
        </w:rPr>
        <w:t>Responsibilities:</w:t>
      </w:r>
    </w:p>
    <w:p w:rsidR="4E29C913" w:rsidP="4F440483" w:rsidRDefault="4E29C913" w14:paraId="257EF0DE" w14:textId="2EED2AF1">
      <w:pPr>
        <w:pStyle w:val="ListParagraph"/>
        <w:numPr>
          <w:ilvl w:val="0"/>
          <w:numId w:val="24"/>
        </w:numPr>
        <w:spacing w:before="240" w:beforeAutospacing="off" w:after="240" w:afterAutospacing="off"/>
        <w:jc w:val="both"/>
        <w:rPr>
          <w:rFonts w:ascii="Calibri" w:hAnsi="Calibri" w:eastAsia="Calibri" w:cs="Calibri"/>
          <w:noProof w:val="0"/>
          <w:sz w:val="21"/>
          <w:szCs w:val="21"/>
          <w:lang w:val="en-US"/>
        </w:rPr>
      </w:pPr>
      <w:r w:rsidRPr="4F440483" w:rsidR="4E29C913">
        <w:rPr>
          <w:rFonts w:ascii="Calibri" w:hAnsi="Calibri" w:eastAsia="Calibri" w:cs="Calibri"/>
          <w:noProof w:val="0"/>
          <w:sz w:val="21"/>
          <w:szCs w:val="21"/>
          <w:lang w:val="en-US"/>
        </w:rPr>
        <w:t xml:space="preserve">Designed and implemented scalable data pipelines using </w:t>
      </w:r>
      <w:r w:rsidRPr="4F440483" w:rsidR="4E29C913">
        <w:rPr>
          <w:rFonts w:ascii="Calibri" w:hAnsi="Calibri" w:eastAsia="Calibri" w:cs="Calibri"/>
          <w:b w:val="1"/>
          <w:bCs w:val="1"/>
          <w:noProof w:val="0"/>
          <w:sz w:val="21"/>
          <w:szCs w:val="21"/>
          <w:lang w:val="en-US"/>
        </w:rPr>
        <w:t>Azure Data Factory</w:t>
      </w:r>
      <w:r w:rsidRPr="4F440483" w:rsidR="4E29C913">
        <w:rPr>
          <w:rFonts w:ascii="Calibri" w:hAnsi="Calibri" w:eastAsia="Calibri" w:cs="Calibri"/>
          <w:noProof w:val="0"/>
          <w:sz w:val="21"/>
          <w:szCs w:val="21"/>
          <w:lang w:val="en-US"/>
        </w:rPr>
        <w:t xml:space="preserve">, </w:t>
      </w:r>
      <w:r w:rsidRPr="4F440483" w:rsidR="4E29C913">
        <w:rPr>
          <w:rFonts w:ascii="Calibri" w:hAnsi="Calibri" w:eastAsia="Calibri" w:cs="Calibri"/>
          <w:b w:val="1"/>
          <w:bCs w:val="1"/>
          <w:noProof w:val="0"/>
          <w:sz w:val="21"/>
          <w:szCs w:val="21"/>
          <w:lang w:val="en-US"/>
        </w:rPr>
        <w:t>Azure Databricks</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Databricks Enterprise Data Platform (EDP)</w:t>
      </w:r>
      <w:r w:rsidRPr="4F440483" w:rsidR="4E29C913">
        <w:rPr>
          <w:rFonts w:ascii="Calibri" w:hAnsi="Calibri" w:eastAsia="Calibri" w:cs="Calibri"/>
          <w:noProof w:val="0"/>
          <w:sz w:val="21"/>
          <w:szCs w:val="21"/>
          <w:lang w:val="en-US"/>
        </w:rPr>
        <w:t xml:space="preserve"> to ingest, process, and transform large telecom datasets while integrating master data from </w:t>
      </w:r>
      <w:r w:rsidRPr="4F440483" w:rsidR="4E29C913">
        <w:rPr>
          <w:rFonts w:ascii="Calibri" w:hAnsi="Calibri" w:eastAsia="Calibri" w:cs="Calibri"/>
          <w:b w:val="1"/>
          <w:bCs w:val="1"/>
          <w:noProof w:val="0"/>
          <w:sz w:val="21"/>
          <w:szCs w:val="21"/>
          <w:lang w:val="en-US"/>
        </w:rPr>
        <w:t>MDM</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Hybris Product Information Management (PIM)</w:t>
      </w:r>
      <w:r w:rsidRPr="4F440483" w:rsidR="4E29C913">
        <w:rPr>
          <w:rFonts w:ascii="Calibri" w:hAnsi="Calibri" w:eastAsia="Calibri" w:cs="Calibri"/>
          <w:noProof w:val="0"/>
          <w:sz w:val="21"/>
          <w:szCs w:val="21"/>
          <w:lang w:val="en-US"/>
        </w:rPr>
        <w:t xml:space="preserve"> for standardized product information.</w:t>
      </w:r>
    </w:p>
    <w:p w:rsidR="4E29C913" w:rsidP="4F440483" w:rsidRDefault="4E29C913" w14:paraId="3E2CA6E4" w14:textId="0D2AEF8B">
      <w:pPr>
        <w:pStyle w:val="ListParagraph"/>
        <w:numPr>
          <w:ilvl w:val="0"/>
          <w:numId w:val="24"/>
        </w:numPr>
        <w:spacing w:before="240" w:beforeAutospacing="off" w:after="240" w:afterAutospacing="off"/>
        <w:jc w:val="both"/>
        <w:rPr>
          <w:rFonts w:ascii="Calibri" w:hAnsi="Calibri" w:eastAsia="Calibri" w:cs="Calibri"/>
          <w:noProof w:val="0"/>
          <w:sz w:val="21"/>
          <w:szCs w:val="21"/>
          <w:lang w:val="en-US"/>
        </w:rPr>
      </w:pPr>
      <w:r w:rsidRPr="4F440483" w:rsidR="4E29C913">
        <w:rPr>
          <w:rFonts w:ascii="Calibri" w:hAnsi="Calibri" w:eastAsia="Calibri" w:cs="Calibri"/>
          <w:noProof w:val="0"/>
          <w:sz w:val="21"/>
          <w:szCs w:val="21"/>
          <w:lang w:val="en-US"/>
        </w:rPr>
        <w:t xml:space="preserve">Orchestrated real-time workflows using </w:t>
      </w:r>
      <w:r w:rsidRPr="4F440483" w:rsidR="4E29C913">
        <w:rPr>
          <w:rFonts w:ascii="Calibri" w:hAnsi="Calibri" w:eastAsia="Calibri" w:cs="Calibri"/>
          <w:b w:val="1"/>
          <w:bCs w:val="1"/>
          <w:noProof w:val="0"/>
          <w:sz w:val="21"/>
          <w:szCs w:val="21"/>
          <w:lang w:val="en-US"/>
        </w:rPr>
        <w:t>WebMethods</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Azure Logic Apps</w:t>
      </w:r>
      <w:r w:rsidRPr="4F440483" w:rsidR="4E29C913">
        <w:rPr>
          <w:rFonts w:ascii="Calibri" w:hAnsi="Calibri" w:eastAsia="Calibri" w:cs="Calibri"/>
          <w:noProof w:val="0"/>
          <w:sz w:val="21"/>
          <w:szCs w:val="21"/>
          <w:lang w:val="en-US"/>
        </w:rPr>
        <w:t xml:space="preserve">, integrating disparate systems and </w:t>
      </w:r>
      <w:r w:rsidRPr="4F440483" w:rsidR="4E29C913">
        <w:rPr>
          <w:rFonts w:ascii="Calibri" w:hAnsi="Calibri" w:eastAsia="Calibri" w:cs="Calibri"/>
          <w:b w:val="1"/>
          <w:bCs w:val="1"/>
          <w:noProof w:val="0"/>
          <w:sz w:val="21"/>
          <w:szCs w:val="21"/>
          <w:lang w:val="en-US"/>
        </w:rPr>
        <w:t>Supplier Exchange</w:t>
      </w:r>
      <w:r w:rsidRPr="4F440483" w:rsidR="4E29C913">
        <w:rPr>
          <w:rFonts w:ascii="Calibri" w:hAnsi="Calibri" w:eastAsia="Calibri" w:cs="Calibri"/>
          <w:noProof w:val="0"/>
          <w:sz w:val="21"/>
          <w:szCs w:val="21"/>
          <w:lang w:val="en-US"/>
        </w:rPr>
        <w:t>, enabling automated telecom product updates, exception handling, and seamless downstream analytics and operational reporting.</w:t>
      </w:r>
    </w:p>
    <w:p w:rsidR="4E29C913" w:rsidP="4F440483" w:rsidRDefault="4E29C913" w14:paraId="3F3F4374" w14:textId="02115983">
      <w:pPr>
        <w:pStyle w:val="ListParagraph"/>
        <w:numPr>
          <w:ilvl w:val="0"/>
          <w:numId w:val="24"/>
        </w:numPr>
        <w:spacing w:before="240" w:beforeAutospacing="off" w:after="240" w:afterAutospacing="off"/>
        <w:jc w:val="both"/>
        <w:rPr>
          <w:rFonts w:ascii="Calibri" w:hAnsi="Calibri" w:eastAsia="Calibri" w:cs="Calibri"/>
          <w:noProof w:val="0"/>
          <w:sz w:val="21"/>
          <w:szCs w:val="21"/>
          <w:lang w:val="en-US"/>
        </w:rPr>
      </w:pPr>
      <w:r w:rsidRPr="4F440483" w:rsidR="4E29C913">
        <w:rPr>
          <w:rFonts w:ascii="Calibri" w:hAnsi="Calibri" w:eastAsia="Calibri" w:cs="Calibri"/>
          <w:noProof w:val="0"/>
          <w:sz w:val="21"/>
          <w:szCs w:val="21"/>
          <w:lang w:val="en-US"/>
        </w:rPr>
        <w:t xml:space="preserve">Managed ETL and analytics pipelines leveraging </w:t>
      </w:r>
      <w:r w:rsidRPr="4F440483" w:rsidR="4E29C913">
        <w:rPr>
          <w:rFonts w:ascii="Calibri" w:hAnsi="Calibri" w:eastAsia="Calibri" w:cs="Calibri"/>
          <w:b w:val="1"/>
          <w:bCs w:val="1"/>
          <w:noProof w:val="0"/>
          <w:sz w:val="21"/>
          <w:szCs w:val="21"/>
          <w:lang w:val="en-US"/>
        </w:rPr>
        <w:t>Azure Databricks</w:t>
      </w:r>
      <w:r w:rsidRPr="4F440483" w:rsidR="4E29C913">
        <w:rPr>
          <w:rFonts w:ascii="Calibri" w:hAnsi="Calibri" w:eastAsia="Calibri" w:cs="Calibri"/>
          <w:noProof w:val="0"/>
          <w:sz w:val="21"/>
          <w:szCs w:val="21"/>
          <w:lang w:val="en-US"/>
        </w:rPr>
        <w:t xml:space="preserve">, </w:t>
      </w:r>
      <w:r w:rsidRPr="4F440483" w:rsidR="4E29C913">
        <w:rPr>
          <w:rFonts w:ascii="Calibri" w:hAnsi="Calibri" w:eastAsia="Calibri" w:cs="Calibri"/>
          <w:b w:val="1"/>
          <w:bCs w:val="1"/>
          <w:noProof w:val="0"/>
          <w:sz w:val="21"/>
          <w:szCs w:val="21"/>
          <w:lang w:val="en-US"/>
        </w:rPr>
        <w:t>Databricks EDP</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Azure Synapse Analytics</w:t>
      </w:r>
      <w:r w:rsidRPr="4F440483" w:rsidR="4E29C913">
        <w:rPr>
          <w:rFonts w:ascii="Calibri" w:hAnsi="Calibri" w:eastAsia="Calibri" w:cs="Calibri"/>
          <w:noProof w:val="0"/>
          <w:sz w:val="21"/>
          <w:szCs w:val="21"/>
          <w:lang w:val="en-US"/>
        </w:rPr>
        <w:t>, ensuring high-volume data processing, transformation, and storage for telecom reporting, performance monitoring, and predictive analytics initiatives.</w:t>
      </w:r>
    </w:p>
    <w:p w:rsidR="4E29C913" w:rsidP="4F440483" w:rsidRDefault="4E29C913" w14:paraId="688D7ED2" w14:textId="66B96027">
      <w:pPr>
        <w:pStyle w:val="ListParagraph"/>
        <w:numPr>
          <w:ilvl w:val="0"/>
          <w:numId w:val="24"/>
        </w:numPr>
        <w:spacing w:before="240" w:beforeAutospacing="off" w:after="240" w:afterAutospacing="off"/>
        <w:jc w:val="both"/>
        <w:rPr>
          <w:rFonts w:ascii="Calibri" w:hAnsi="Calibri" w:eastAsia="Calibri" w:cs="Calibri"/>
          <w:noProof w:val="0"/>
          <w:sz w:val="21"/>
          <w:szCs w:val="21"/>
          <w:lang w:val="en-US"/>
        </w:rPr>
      </w:pPr>
      <w:r w:rsidRPr="4F440483" w:rsidR="4E29C913">
        <w:rPr>
          <w:rFonts w:ascii="Calibri" w:hAnsi="Calibri" w:eastAsia="Calibri" w:cs="Calibri"/>
          <w:noProof w:val="0"/>
          <w:sz w:val="21"/>
          <w:szCs w:val="21"/>
          <w:lang w:val="en-US"/>
        </w:rPr>
        <w:t xml:space="preserve">Administered </w:t>
      </w:r>
      <w:r w:rsidRPr="4F440483" w:rsidR="4E29C913">
        <w:rPr>
          <w:rFonts w:ascii="Calibri" w:hAnsi="Calibri" w:eastAsia="Calibri" w:cs="Calibri"/>
          <w:b w:val="1"/>
          <w:bCs w:val="1"/>
          <w:noProof w:val="0"/>
          <w:sz w:val="21"/>
          <w:szCs w:val="21"/>
          <w:lang w:val="en-US"/>
        </w:rPr>
        <w:t>MDM</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Hybris PIM</w:t>
      </w:r>
      <w:r w:rsidRPr="4F440483" w:rsidR="4E29C913">
        <w:rPr>
          <w:rFonts w:ascii="Calibri" w:hAnsi="Calibri" w:eastAsia="Calibri" w:cs="Calibri"/>
          <w:noProof w:val="0"/>
          <w:sz w:val="21"/>
          <w:szCs w:val="21"/>
          <w:lang w:val="en-US"/>
        </w:rPr>
        <w:t xml:space="preserve"> platforms, standardizing telecom product master data, applying governance rules, and automating updates through </w:t>
      </w:r>
      <w:r w:rsidRPr="4F440483" w:rsidR="4E29C913">
        <w:rPr>
          <w:rFonts w:ascii="Calibri" w:hAnsi="Calibri" w:eastAsia="Calibri" w:cs="Calibri"/>
          <w:b w:val="1"/>
          <w:bCs w:val="1"/>
          <w:noProof w:val="0"/>
          <w:sz w:val="21"/>
          <w:szCs w:val="21"/>
          <w:lang w:val="en-US"/>
        </w:rPr>
        <w:t>Item Maintenance App</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Low-code application platforms</w:t>
      </w:r>
      <w:r w:rsidRPr="4F440483" w:rsidR="4E29C913">
        <w:rPr>
          <w:rFonts w:ascii="Calibri" w:hAnsi="Calibri" w:eastAsia="Calibri" w:cs="Calibri"/>
          <w:noProof w:val="0"/>
          <w:sz w:val="21"/>
          <w:szCs w:val="21"/>
          <w:lang w:val="en-US"/>
        </w:rPr>
        <w:t xml:space="preserve"> to reduce errors and improve operational efficiency.</w:t>
      </w:r>
    </w:p>
    <w:p w:rsidR="4E29C913" w:rsidP="4F440483" w:rsidRDefault="4E29C913" w14:paraId="3D8DCB50" w14:textId="06958142">
      <w:pPr>
        <w:pStyle w:val="ListParagraph"/>
        <w:numPr>
          <w:ilvl w:val="0"/>
          <w:numId w:val="24"/>
        </w:numPr>
        <w:spacing w:before="240" w:beforeAutospacing="off" w:after="240" w:afterAutospacing="off"/>
        <w:jc w:val="both"/>
        <w:rPr>
          <w:rFonts w:ascii="Calibri" w:hAnsi="Calibri" w:eastAsia="Calibri" w:cs="Calibri"/>
          <w:noProof w:val="0"/>
          <w:sz w:val="21"/>
          <w:szCs w:val="21"/>
          <w:lang w:val="en-US"/>
        </w:rPr>
      </w:pPr>
      <w:r w:rsidRPr="4F440483" w:rsidR="4E29C913">
        <w:rPr>
          <w:rFonts w:ascii="Calibri" w:hAnsi="Calibri" w:eastAsia="Calibri" w:cs="Calibri"/>
          <w:noProof w:val="0"/>
          <w:sz w:val="21"/>
          <w:szCs w:val="21"/>
          <w:lang w:val="en-US"/>
        </w:rPr>
        <w:t xml:space="preserve">Implemented CI/CD pipelines using </w:t>
      </w:r>
      <w:r w:rsidRPr="4F440483" w:rsidR="4E29C913">
        <w:rPr>
          <w:rFonts w:ascii="Calibri" w:hAnsi="Calibri" w:eastAsia="Calibri" w:cs="Calibri"/>
          <w:b w:val="1"/>
          <w:bCs w:val="1"/>
          <w:noProof w:val="0"/>
          <w:sz w:val="21"/>
          <w:szCs w:val="21"/>
          <w:lang w:val="en-US"/>
        </w:rPr>
        <w:t>Azure DevOps</w:t>
      </w:r>
      <w:r w:rsidRPr="4F440483" w:rsidR="4E29C913">
        <w:rPr>
          <w:rFonts w:ascii="Calibri" w:hAnsi="Calibri" w:eastAsia="Calibri" w:cs="Calibri"/>
          <w:noProof w:val="0"/>
          <w:sz w:val="21"/>
          <w:szCs w:val="21"/>
          <w:lang w:val="en-US"/>
        </w:rPr>
        <w:t xml:space="preserve">, </w:t>
      </w:r>
      <w:r w:rsidRPr="4F440483" w:rsidR="4E29C913">
        <w:rPr>
          <w:rFonts w:ascii="Calibri" w:hAnsi="Calibri" w:eastAsia="Calibri" w:cs="Calibri"/>
          <w:b w:val="1"/>
          <w:bCs w:val="1"/>
          <w:noProof w:val="0"/>
          <w:sz w:val="21"/>
          <w:szCs w:val="21"/>
          <w:lang w:val="en-US"/>
        </w:rPr>
        <w:t>Git</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GitHub Actions</w:t>
      </w:r>
      <w:r w:rsidRPr="4F440483" w:rsidR="4E29C913">
        <w:rPr>
          <w:rFonts w:ascii="Calibri" w:hAnsi="Calibri" w:eastAsia="Calibri" w:cs="Calibri"/>
          <w:noProof w:val="0"/>
          <w:sz w:val="21"/>
          <w:szCs w:val="21"/>
          <w:lang w:val="en-US"/>
        </w:rPr>
        <w:t>, automating build, test, and deployment workflows for data engineering pipelines, integrations, and analytics solutions, ensuring rapid release cycles and consistent version control.</w:t>
      </w:r>
    </w:p>
    <w:p w:rsidR="4E29C913" w:rsidP="4F440483" w:rsidRDefault="4E29C913" w14:paraId="553E6E32" w14:textId="25C1483E">
      <w:pPr>
        <w:pStyle w:val="ListParagraph"/>
        <w:numPr>
          <w:ilvl w:val="0"/>
          <w:numId w:val="24"/>
        </w:numPr>
        <w:spacing w:before="240" w:beforeAutospacing="off" w:after="240" w:afterAutospacing="off"/>
        <w:jc w:val="both"/>
        <w:rPr>
          <w:rFonts w:ascii="Calibri" w:hAnsi="Calibri" w:eastAsia="Calibri" w:cs="Calibri"/>
          <w:noProof w:val="0"/>
          <w:sz w:val="21"/>
          <w:szCs w:val="21"/>
          <w:lang w:val="en-US"/>
        </w:rPr>
      </w:pPr>
      <w:r w:rsidRPr="4F440483" w:rsidR="4E29C913">
        <w:rPr>
          <w:rFonts w:ascii="Calibri" w:hAnsi="Calibri" w:eastAsia="Calibri" w:cs="Calibri"/>
          <w:noProof w:val="0"/>
          <w:sz w:val="21"/>
          <w:szCs w:val="21"/>
          <w:lang w:val="en-US"/>
        </w:rPr>
        <w:t xml:space="preserve">Monitored end-to-end data workflows using </w:t>
      </w:r>
      <w:r w:rsidRPr="4F440483" w:rsidR="4E29C913">
        <w:rPr>
          <w:rFonts w:ascii="Calibri" w:hAnsi="Calibri" w:eastAsia="Calibri" w:cs="Calibri"/>
          <w:b w:val="1"/>
          <w:bCs w:val="1"/>
          <w:noProof w:val="0"/>
          <w:sz w:val="21"/>
          <w:szCs w:val="21"/>
          <w:lang w:val="en-US"/>
        </w:rPr>
        <w:t>Azure Monitor</w:t>
      </w:r>
      <w:r w:rsidRPr="4F440483" w:rsidR="4E29C913">
        <w:rPr>
          <w:rFonts w:ascii="Calibri" w:hAnsi="Calibri" w:eastAsia="Calibri" w:cs="Calibri"/>
          <w:noProof w:val="0"/>
          <w:sz w:val="21"/>
          <w:szCs w:val="21"/>
          <w:lang w:val="en-US"/>
        </w:rPr>
        <w:t xml:space="preserve">, </w:t>
      </w:r>
      <w:r w:rsidRPr="4F440483" w:rsidR="4E29C913">
        <w:rPr>
          <w:rFonts w:ascii="Calibri" w:hAnsi="Calibri" w:eastAsia="Calibri" w:cs="Calibri"/>
          <w:b w:val="1"/>
          <w:bCs w:val="1"/>
          <w:noProof w:val="0"/>
          <w:sz w:val="21"/>
          <w:szCs w:val="21"/>
          <w:lang w:val="en-US"/>
        </w:rPr>
        <w:t>Prometheus</w:t>
      </w:r>
      <w:r w:rsidRPr="4F440483" w:rsidR="4E29C913">
        <w:rPr>
          <w:rFonts w:ascii="Calibri" w:hAnsi="Calibri" w:eastAsia="Calibri" w:cs="Calibri"/>
          <w:noProof w:val="0"/>
          <w:sz w:val="21"/>
          <w:szCs w:val="21"/>
          <w:lang w:val="en-US"/>
        </w:rPr>
        <w:t xml:space="preserve">, </w:t>
      </w:r>
      <w:r w:rsidRPr="4F440483" w:rsidR="4E29C913">
        <w:rPr>
          <w:rFonts w:ascii="Calibri" w:hAnsi="Calibri" w:eastAsia="Calibri" w:cs="Calibri"/>
          <w:b w:val="1"/>
          <w:bCs w:val="1"/>
          <w:noProof w:val="0"/>
          <w:sz w:val="21"/>
          <w:szCs w:val="21"/>
          <w:lang w:val="en-US"/>
        </w:rPr>
        <w:t>Grafana</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Monitoring dashboards</w:t>
      </w:r>
      <w:r w:rsidRPr="4F440483" w:rsidR="4E29C913">
        <w:rPr>
          <w:rFonts w:ascii="Calibri" w:hAnsi="Calibri" w:eastAsia="Calibri" w:cs="Calibri"/>
          <w:noProof w:val="0"/>
          <w:sz w:val="21"/>
          <w:szCs w:val="21"/>
          <w:lang w:val="en-US"/>
        </w:rPr>
        <w:t>, proactively identifying performance bottlenecks, SLA violations, and pipeline failures while providing real-time visibility for telecom operations teams.</w:t>
      </w:r>
    </w:p>
    <w:p w:rsidR="4E29C913" w:rsidP="4F440483" w:rsidRDefault="4E29C913" w14:paraId="2A47C9E7" w14:textId="68FFE4CA">
      <w:pPr>
        <w:pStyle w:val="ListParagraph"/>
        <w:numPr>
          <w:ilvl w:val="0"/>
          <w:numId w:val="24"/>
        </w:numPr>
        <w:spacing w:before="240" w:beforeAutospacing="off" w:after="240" w:afterAutospacing="off"/>
        <w:jc w:val="both"/>
        <w:rPr>
          <w:rFonts w:ascii="Calibri" w:hAnsi="Calibri" w:eastAsia="Calibri" w:cs="Calibri"/>
          <w:noProof w:val="0"/>
          <w:sz w:val="21"/>
          <w:szCs w:val="21"/>
          <w:lang w:val="en-US"/>
        </w:rPr>
      </w:pPr>
      <w:r w:rsidRPr="4F440483" w:rsidR="4E29C913">
        <w:rPr>
          <w:rFonts w:ascii="Calibri" w:hAnsi="Calibri" w:eastAsia="Calibri" w:cs="Calibri"/>
          <w:noProof w:val="0"/>
          <w:sz w:val="21"/>
          <w:szCs w:val="21"/>
          <w:lang w:val="en-US"/>
        </w:rPr>
        <w:t xml:space="preserve">Designed and executed batch and streaming ETL processes using </w:t>
      </w:r>
      <w:r w:rsidRPr="4F440483" w:rsidR="4E29C913">
        <w:rPr>
          <w:rFonts w:ascii="Calibri" w:hAnsi="Calibri" w:eastAsia="Calibri" w:cs="Calibri"/>
          <w:b w:val="1"/>
          <w:bCs w:val="1"/>
          <w:noProof w:val="0"/>
          <w:sz w:val="21"/>
          <w:szCs w:val="21"/>
          <w:lang w:val="en-US"/>
        </w:rPr>
        <w:t>Azure Data Factory</w:t>
      </w:r>
      <w:r w:rsidRPr="4F440483" w:rsidR="4E29C913">
        <w:rPr>
          <w:rFonts w:ascii="Calibri" w:hAnsi="Calibri" w:eastAsia="Calibri" w:cs="Calibri"/>
          <w:noProof w:val="0"/>
          <w:sz w:val="21"/>
          <w:szCs w:val="21"/>
          <w:lang w:val="en-US"/>
        </w:rPr>
        <w:t xml:space="preserve">, </w:t>
      </w:r>
      <w:r w:rsidRPr="4F440483" w:rsidR="4E29C913">
        <w:rPr>
          <w:rFonts w:ascii="Calibri" w:hAnsi="Calibri" w:eastAsia="Calibri" w:cs="Calibri"/>
          <w:b w:val="1"/>
          <w:bCs w:val="1"/>
          <w:noProof w:val="0"/>
          <w:sz w:val="21"/>
          <w:szCs w:val="21"/>
          <w:lang w:val="en-US"/>
        </w:rPr>
        <w:t>Azure Databricks</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Databricks EDP</w:t>
      </w:r>
      <w:r w:rsidRPr="4F440483" w:rsidR="4E29C913">
        <w:rPr>
          <w:rFonts w:ascii="Calibri" w:hAnsi="Calibri" w:eastAsia="Calibri" w:cs="Calibri"/>
          <w:noProof w:val="0"/>
          <w:sz w:val="21"/>
          <w:szCs w:val="21"/>
          <w:lang w:val="en-US"/>
        </w:rPr>
        <w:t xml:space="preserve">, transforming raw product and supplier data from </w:t>
      </w:r>
      <w:r w:rsidRPr="4F440483" w:rsidR="4E29C913">
        <w:rPr>
          <w:rFonts w:ascii="Calibri" w:hAnsi="Calibri" w:eastAsia="Calibri" w:cs="Calibri"/>
          <w:b w:val="1"/>
          <w:bCs w:val="1"/>
          <w:noProof w:val="0"/>
          <w:sz w:val="21"/>
          <w:szCs w:val="21"/>
          <w:lang w:val="en-US"/>
        </w:rPr>
        <w:t>Supplier Exchange</w:t>
      </w:r>
      <w:r w:rsidRPr="4F440483" w:rsidR="4E29C913">
        <w:rPr>
          <w:rFonts w:ascii="Calibri" w:hAnsi="Calibri" w:eastAsia="Calibri" w:cs="Calibri"/>
          <w:noProof w:val="0"/>
          <w:sz w:val="21"/>
          <w:szCs w:val="21"/>
          <w:lang w:val="en-US"/>
        </w:rPr>
        <w:t xml:space="preserve"> into structured datasets for downstream analytics, reporting, and MDM consumption.</w:t>
      </w:r>
    </w:p>
    <w:p w:rsidR="4E29C913" w:rsidP="4F440483" w:rsidRDefault="4E29C913" w14:paraId="0FBB2E73" w14:textId="7246EDF7">
      <w:pPr>
        <w:pStyle w:val="ListParagraph"/>
        <w:numPr>
          <w:ilvl w:val="0"/>
          <w:numId w:val="24"/>
        </w:numPr>
        <w:spacing w:before="240" w:beforeAutospacing="off" w:after="240" w:afterAutospacing="off"/>
        <w:jc w:val="both"/>
        <w:rPr>
          <w:rFonts w:ascii="Calibri" w:hAnsi="Calibri" w:eastAsia="Calibri" w:cs="Calibri"/>
          <w:noProof w:val="0"/>
          <w:sz w:val="21"/>
          <w:szCs w:val="21"/>
          <w:lang w:val="en-US"/>
        </w:rPr>
      </w:pPr>
      <w:r w:rsidRPr="4F440483" w:rsidR="4E29C913">
        <w:rPr>
          <w:rFonts w:ascii="Calibri" w:hAnsi="Calibri" w:eastAsia="Calibri" w:cs="Calibri"/>
          <w:noProof w:val="0"/>
          <w:sz w:val="21"/>
          <w:szCs w:val="21"/>
          <w:lang w:val="en-US"/>
        </w:rPr>
        <w:t xml:space="preserve">Integrated master data from </w:t>
      </w:r>
      <w:r w:rsidRPr="4F440483" w:rsidR="4E29C913">
        <w:rPr>
          <w:rFonts w:ascii="Calibri" w:hAnsi="Calibri" w:eastAsia="Calibri" w:cs="Calibri"/>
          <w:b w:val="1"/>
          <w:bCs w:val="1"/>
          <w:noProof w:val="0"/>
          <w:sz w:val="21"/>
          <w:szCs w:val="21"/>
          <w:lang w:val="en-US"/>
        </w:rPr>
        <w:t>MDM</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Hybris PIM</w:t>
      </w:r>
      <w:r w:rsidRPr="4F440483" w:rsidR="4E29C913">
        <w:rPr>
          <w:rFonts w:ascii="Calibri" w:hAnsi="Calibri" w:eastAsia="Calibri" w:cs="Calibri"/>
          <w:noProof w:val="0"/>
          <w:sz w:val="21"/>
          <w:szCs w:val="21"/>
          <w:lang w:val="en-US"/>
        </w:rPr>
        <w:t xml:space="preserve"> into enterprise analytics using </w:t>
      </w:r>
      <w:r w:rsidRPr="4F440483" w:rsidR="4E29C913">
        <w:rPr>
          <w:rFonts w:ascii="Calibri" w:hAnsi="Calibri" w:eastAsia="Calibri" w:cs="Calibri"/>
          <w:b w:val="1"/>
          <w:bCs w:val="1"/>
          <w:noProof w:val="0"/>
          <w:sz w:val="21"/>
          <w:szCs w:val="21"/>
          <w:lang w:val="en-US"/>
        </w:rPr>
        <w:t>Azure Synapse Analytics</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Databricks</w:t>
      </w:r>
      <w:r w:rsidRPr="4F440483" w:rsidR="4E29C913">
        <w:rPr>
          <w:rFonts w:ascii="Calibri" w:hAnsi="Calibri" w:eastAsia="Calibri" w:cs="Calibri"/>
          <w:noProof w:val="0"/>
          <w:sz w:val="21"/>
          <w:szCs w:val="21"/>
          <w:lang w:val="en-US"/>
        </w:rPr>
        <w:t>, enabling consolidated reporting, accurate telecom product metrics, and predictive analytics for operational decision-making.</w:t>
      </w:r>
    </w:p>
    <w:p w:rsidR="4E29C913" w:rsidP="4F440483" w:rsidRDefault="4E29C913" w14:paraId="7E120D07" w14:textId="67CFC7E0">
      <w:pPr>
        <w:pStyle w:val="ListParagraph"/>
        <w:numPr>
          <w:ilvl w:val="0"/>
          <w:numId w:val="24"/>
        </w:numPr>
        <w:spacing w:before="240" w:beforeAutospacing="off" w:after="240" w:afterAutospacing="off"/>
        <w:jc w:val="both"/>
        <w:rPr>
          <w:rFonts w:ascii="Calibri" w:hAnsi="Calibri" w:eastAsia="Calibri" w:cs="Calibri"/>
          <w:noProof w:val="0"/>
          <w:sz w:val="21"/>
          <w:szCs w:val="21"/>
          <w:lang w:val="en-US"/>
        </w:rPr>
      </w:pPr>
      <w:r w:rsidRPr="4F440483" w:rsidR="4E29C913">
        <w:rPr>
          <w:rFonts w:ascii="Calibri" w:hAnsi="Calibri" w:eastAsia="Calibri" w:cs="Calibri"/>
          <w:noProof w:val="0"/>
          <w:sz w:val="21"/>
          <w:szCs w:val="21"/>
          <w:lang w:val="en-US"/>
        </w:rPr>
        <w:t xml:space="preserve">Automated low-code workflows in </w:t>
      </w:r>
      <w:r w:rsidRPr="4F440483" w:rsidR="4E29C913">
        <w:rPr>
          <w:rFonts w:ascii="Calibri" w:hAnsi="Calibri" w:eastAsia="Calibri" w:cs="Calibri"/>
          <w:b w:val="1"/>
          <w:bCs w:val="1"/>
          <w:noProof w:val="0"/>
          <w:sz w:val="21"/>
          <w:szCs w:val="21"/>
          <w:lang w:val="en-US"/>
        </w:rPr>
        <w:t>Item Maintenance App</w:t>
      </w:r>
      <w:r w:rsidRPr="4F440483" w:rsidR="4E29C913">
        <w:rPr>
          <w:rFonts w:ascii="Calibri" w:hAnsi="Calibri" w:eastAsia="Calibri" w:cs="Calibri"/>
          <w:noProof w:val="0"/>
          <w:sz w:val="21"/>
          <w:szCs w:val="21"/>
          <w:lang w:val="en-US"/>
        </w:rPr>
        <w:t xml:space="preserve">, coordinating with </w:t>
      </w:r>
      <w:r w:rsidRPr="4F440483" w:rsidR="4E29C913">
        <w:rPr>
          <w:rFonts w:ascii="Calibri" w:hAnsi="Calibri" w:eastAsia="Calibri" w:cs="Calibri"/>
          <w:b w:val="1"/>
          <w:bCs w:val="1"/>
          <w:noProof w:val="0"/>
          <w:sz w:val="21"/>
          <w:szCs w:val="21"/>
          <w:lang w:val="en-US"/>
        </w:rPr>
        <w:t>WebMethods</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Azure Logic Apps</w:t>
      </w:r>
      <w:r w:rsidRPr="4F440483" w:rsidR="4E29C913">
        <w:rPr>
          <w:rFonts w:ascii="Calibri" w:hAnsi="Calibri" w:eastAsia="Calibri" w:cs="Calibri"/>
          <w:noProof w:val="0"/>
          <w:sz w:val="21"/>
          <w:szCs w:val="21"/>
          <w:lang w:val="en-US"/>
        </w:rPr>
        <w:t xml:space="preserve"> to streamline product data approvals, updates, and notifications across multiple internal telecom teams.</w:t>
      </w:r>
    </w:p>
    <w:p w:rsidR="4E29C913" w:rsidP="4F440483" w:rsidRDefault="4E29C913" w14:paraId="028CCF32" w14:textId="79988227">
      <w:pPr>
        <w:pStyle w:val="ListParagraph"/>
        <w:numPr>
          <w:ilvl w:val="0"/>
          <w:numId w:val="24"/>
        </w:numPr>
        <w:spacing w:before="240" w:beforeAutospacing="off" w:after="240" w:afterAutospacing="off"/>
        <w:jc w:val="both"/>
        <w:rPr>
          <w:rFonts w:ascii="Calibri" w:hAnsi="Calibri" w:eastAsia="Calibri" w:cs="Calibri"/>
          <w:noProof w:val="0"/>
          <w:sz w:val="21"/>
          <w:szCs w:val="21"/>
          <w:lang w:val="en-US"/>
        </w:rPr>
      </w:pPr>
      <w:r w:rsidRPr="4F440483" w:rsidR="4E29C913">
        <w:rPr>
          <w:rFonts w:ascii="Calibri" w:hAnsi="Calibri" w:eastAsia="Calibri" w:cs="Calibri"/>
          <w:noProof w:val="0"/>
          <w:sz w:val="21"/>
          <w:szCs w:val="21"/>
          <w:lang w:val="en-US"/>
        </w:rPr>
        <w:t xml:space="preserve">Implemented cloud-based ETL and orchestration pipelines on </w:t>
      </w:r>
      <w:r w:rsidRPr="4F440483" w:rsidR="4E29C913">
        <w:rPr>
          <w:rFonts w:ascii="Calibri" w:hAnsi="Calibri" w:eastAsia="Calibri" w:cs="Calibri"/>
          <w:b w:val="1"/>
          <w:bCs w:val="1"/>
          <w:noProof w:val="0"/>
          <w:sz w:val="21"/>
          <w:szCs w:val="21"/>
          <w:lang w:val="en-US"/>
        </w:rPr>
        <w:t>AWS</w:t>
      </w:r>
      <w:r w:rsidRPr="4F440483" w:rsidR="4E29C913">
        <w:rPr>
          <w:rFonts w:ascii="Calibri" w:hAnsi="Calibri" w:eastAsia="Calibri" w:cs="Calibri"/>
          <w:noProof w:val="0"/>
          <w:sz w:val="21"/>
          <w:szCs w:val="21"/>
          <w:lang w:val="en-US"/>
        </w:rPr>
        <w:t xml:space="preserve"> using </w:t>
      </w:r>
      <w:r w:rsidRPr="4F440483" w:rsidR="4E29C913">
        <w:rPr>
          <w:rFonts w:ascii="Calibri" w:hAnsi="Calibri" w:eastAsia="Calibri" w:cs="Calibri"/>
          <w:b w:val="1"/>
          <w:bCs w:val="1"/>
          <w:noProof w:val="0"/>
          <w:sz w:val="21"/>
          <w:szCs w:val="21"/>
          <w:lang w:val="en-US"/>
        </w:rPr>
        <w:t>AWS Step Functions</w:t>
      </w:r>
      <w:r w:rsidRPr="4F440483" w:rsidR="4E29C913">
        <w:rPr>
          <w:rFonts w:ascii="Calibri" w:hAnsi="Calibri" w:eastAsia="Calibri" w:cs="Calibri"/>
          <w:noProof w:val="0"/>
          <w:sz w:val="21"/>
          <w:szCs w:val="21"/>
          <w:lang w:val="en-US"/>
        </w:rPr>
        <w:t xml:space="preserve">, </w:t>
      </w:r>
      <w:r w:rsidRPr="4F440483" w:rsidR="4E29C913">
        <w:rPr>
          <w:rFonts w:ascii="Calibri" w:hAnsi="Calibri" w:eastAsia="Calibri" w:cs="Calibri"/>
          <w:b w:val="1"/>
          <w:bCs w:val="1"/>
          <w:noProof w:val="0"/>
          <w:sz w:val="21"/>
          <w:szCs w:val="21"/>
          <w:lang w:val="en-US"/>
        </w:rPr>
        <w:t>AWS Glue</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Amazon AppFlow</w:t>
      </w:r>
      <w:r w:rsidRPr="4F440483" w:rsidR="4E29C913">
        <w:rPr>
          <w:rFonts w:ascii="Calibri" w:hAnsi="Calibri" w:eastAsia="Calibri" w:cs="Calibri"/>
          <w:noProof w:val="0"/>
          <w:sz w:val="21"/>
          <w:szCs w:val="21"/>
          <w:lang w:val="en-US"/>
        </w:rPr>
        <w:t xml:space="preserve">, enabling scalable ingestion, transformation, and synchronization of telecom supplier and product data with </w:t>
      </w:r>
      <w:r w:rsidRPr="4F440483" w:rsidR="4E29C913">
        <w:rPr>
          <w:rFonts w:ascii="Calibri" w:hAnsi="Calibri" w:eastAsia="Calibri" w:cs="Calibri"/>
          <w:b w:val="1"/>
          <w:bCs w:val="1"/>
          <w:noProof w:val="0"/>
          <w:sz w:val="21"/>
          <w:szCs w:val="21"/>
          <w:lang w:val="en-US"/>
        </w:rPr>
        <w:t>MDM</w:t>
      </w:r>
      <w:r w:rsidRPr="4F440483" w:rsidR="4E29C913">
        <w:rPr>
          <w:rFonts w:ascii="Calibri" w:hAnsi="Calibri" w:eastAsia="Calibri" w:cs="Calibri"/>
          <w:noProof w:val="0"/>
          <w:sz w:val="21"/>
          <w:szCs w:val="21"/>
          <w:lang w:val="en-US"/>
        </w:rPr>
        <w:t>.</w:t>
      </w:r>
    </w:p>
    <w:p w:rsidR="4E29C913" w:rsidP="4F440483" w:rsidRDefault="4E29C913" w14:paraId="6F28FD88" w14:textId="5A48F374">
      <w:pPr>
        <w:pStyle w:val="ListParagraph"/>
        <w:numPr>
          <w:ilvl w:val="0"/>
          <w:numId w:val="24"/>
        </w:numPr>
        <w:spacing w:before="240" w:beforeAutospacing="off" w:after="240" w:afterAutospacing="off"/>
        <w:jc w:val="both"/>
        <w:rPr>
          <w:rFonts w:ascii="Calibri" w:hAnsi="Calibri" w:eastAsia="Calibri" w:cs="Calibri"/>
          <w:noProof w:val="0"/>
          <w:sz w:val="21"/>
          <w:szCs w:val="21"/>
          <w:lang w:val="en-US"/>
        </w:rPr>
      </w:pPr>
      <w:r w:rsidRPr="4F440483" w:rsidR="4E29C913">
        <w:rPr>
          <w:rFonts w:ascii="Calibri" w:hAnsi="Calibri" w:eastAsia="Calibri" w:cs="Calibri"/>
          <w:noProof w:val="0"/>
          <w:sz w:val="21"/>
          <w:szCs w:val="21"/>
          <w:lang w:val="en-US"/>
        </w:rPr>
        <w:t xml:space="preserve">Processed large-scale telecom datasets using </w:t>
      </w:r>
      <w:r w:rsidRPr="4F440483" w:rsidR="4E29C913">
        <w:rPr>
          <w:rFonts w:ascii="Calibri" w:hAnsi="Calibri" w:eastAsia="Calibri" w:cs="Calibri"/>
          <w:b w:val="1"/>
          <w:bCs w:val="1"/>
          <w:noProof w:val="0"/>
          <w:sz w:val="21"/>
          <w:szCs w:val="21"/>
          <w:lang w:val="en-US"/>
        </w:rPr>
        <w:t>Amazon EMR</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Amazon Redshift</w:t>
      </w:r>
      <w:r w:rsidRPr="4F440483" w:rsidR="4E29C913">
        <w:rPr>
          <w:rFonts w:ascii="Calibri" w:hAnsi="Calibri" w:eastAsia="Calibri" w:cs="Calibri"/>
          <w:noProof w:val="0"/>
          <w:sz w:val="21"/>
          <w:szCs w:val="21"/>
          <w:lang w:val="en-US"/>
        </w:rPr>
        <w:t xml:space="preserve">, integrating with </w:t>
      </w:r>
      <w:r w:rsidRPr="4F440483" w:rsidR="4E29C913">
        <w:rPr>
          <w:rFonts w:ascii="Calibri" w:hAnsi="Calibri" w:eastAsia="Calibri" w:cs="Calibri"/>
          <w:b w:val="1"/>
          <w:bCs w:val="1"/>
          <w:noProof w:val="0"/>
          <w:sz w:val="21"/>
          <w:szCs w:val="21"/>
          <w:lang w:val="en-US"/>
        </w:rPr>
        <w:t>Databricks EDP</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Azure Databricks</w:t>
      </w:r>
      <w:r w:rsidRPr="4F440483" w:rsidR="4E29C913">
        <w:rPr>
          <w:rFonts w:ascii="Calibri" w:hAnsi="Calibri" w:eastAsia="Calibri" w:cs="Calibri"/>
          <w:noProof w:val="0"/>
          <w:sz w:val="21"/>
          <w:szCs w:val="21"/>
          <w:lang w:val="en-US"/>
        </w:rPr>
        <w:t xml:space="preserve"> for analytics-ready datasets and machine learning workflows supporting product optimization and forecasting.</w:t>
      </w:r>
    </w:p>
    <w:p w:rsidR="4E29C913" w:rsidP="4F440483" w:rsidRDefault="4E29C913" w14:paraId="02CFD6BD" w14:textId="1B33AFD8">
      <w:pPr>
        <w:pStyle w:val="ListParagraph"/>
        <w:numPr>
          <w:ilvl w:val="0"/>
          <w:numId w:val="24"/>
        </w:numPr>
        <w:spacing w:before="240" w:beforeAutospacing="off" w:after="240" w:afterAutospacing="off"/>
        <w:jc w:val="both"/>
        <w:rPr>
          <w:rFonts w:ascii="Calibri" w:hAnsi="Calibri" w:eastAsia="Calibri" w:cs="Calibri"/>
          <w:noProof w:val="0"/>
          <w:sz w:val="21"/>
          <w:szCs w:val="21"/>
          <w:lang w:val="en-US"/>
        </w:rPr>
      </w:pPr>
      <w:r w:rsidRPr="4F440483" w:rsidR="4E29C913">
        <w:rPr>
          <w:rFonts w:ascii="Calibri" w:hAnsi="Calibri" w:eastAsia="Calibri" w:cs="Calibri"/>
          <w:noProof w:val="0"/>
          <w:sz w:val="21"/>
          <w:szCs w:val="21"/>
          <w:lang w:val="en-US"/>
        </w:rPr>
        <w:t xml:space="preserve">Developed dashboards and reporting solutions using </w:t>
      </w:r>
      <w:r w:rsidRPr="4F440483" w:rsidR="4E29C913">
        <w:rPr>
          <w:rFonts w:ascii="Calibri" w:hAnsi="Calibri" w:eastAsia="Calibri" w:cs="Calibri"/>
          <w:b w:val="1"/>
          <w:bCs w:val="1"/>
          <w:noProof w:val="0"/>
          <w:sz w:val="21"/>
          <w:szCs w:val="21"/>
          <w:lang w:val="en-US"/>
        </w:rPr>
        <w:t>ELK Stack</w:t>
      </w:r>
      <w:r w:rsidRPr="4F440483" w:rsidR="4E29C913">
        <w:rPr>
          <w:rFonts w:ascii="Calibri" w:hAnsi="Calibri" w:eastAsia="Calibri" w:cs="Calibri"/>
          <w:noProof w:val="0"/>
          <w:sz w:val="21"/>
          <w:szCs w:val="21"/>
          <w:lang w:val="en-US"/>
        </w:rPr>
        <w:t xml:space="preserve">, </w:t>
      </w:r>
      <w:r w:rsidRPr="4F440483" w:rsidR="4E29C913">
        <w:rPr>
          <w:rFonts w:ascii="Calibri" w:hAnsi="Calibri" w:eastAsia="Calibri" w:cs="Calibri"/>
          <w:b w:val="1"/>
          <w:bCs w:val="1"/>
          <w:noProof w:val="0"/>
          <w:sz w:val="21"/>
          <w:szCs w:val="21"/>
          <w:lang w:val="en-US"/>
        </w:rPr>
        <w:t>Monitoring dashboards</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Azure Monitor</w:t>
      </w:r>
      <w:r w:rsidRPr="4F440483" w:rsidR="4E29C913">
        <w:rPr>
          <w:rFonts w:ascii="Calibri" w:hAnsi="Calibri" w:eastAsia="Calibri" w:cs="Calibri"/>
          <w:noProof w:val="0"/>
          <w:sz w:val="21"/>
          <w:szCs w:val="21"/>
          <w:lang w:val="en-US"/>
        </w:rPr>
        <w:t>, providing insights into pipeline performance, SLA compliance, and telecom product lifecycle management.</w:t>
      </w:r>
    </w:p>
    <w:p w:rsidR="4E29C913" w:rsidP="4F440483" w:rsidRDefault="4E29C913" w14:paraId="077B9923" w14:textId="44194346">
      <w:pPr>
        <w:pStyle w:val="ListParagraph"/>
        <w:numPr>
          <w:ilvl w:val="0"/>
          <w:numId w:val="24"/>
        </w:numPr>
        <w:spacing w:before="240" w:beforeAutospacing="off" w:after="240" w:afterAutospacing="off"/>
        <w:jc w:val="both"/>
        <w:rPr>
          <w:rFonts w:ascii="Calibri" w:hAnsi="Calibri" w:eastAsia="Calibri" w:cs="Calibri"/>
          <w:noProof w:val="0"/>
          <w:sz w:val="21"/>
          <w:szCs w:val="21"/>
          <w:lang w:val="en-US"/>
        </w:rPr>
      </w:pPr>
      <w:r w:rsidRPr="4F440483" w:rsidR="4E29C913">
        <w:rPr>
          <w:rFonts w:ascii="Calibri" w:hAnsi="Calibri" w:eastAsia="Calibri" w:cs="Calibri"/>
          <w:noProof w:val="0"/>
          <w:sz w:val="21"/>
          <w:szCs w:val="21"/>
          <w:lang w:val="en-US"/>
        </w:rPr>
        <w:t xml:space="preserve">Coordinated cross-functional teams to integrate supplier data using </w:t>
      </w:r>
      <w:r w:rsidRPr="4F440483" w:rsidR="4E29C913">
        <w:rPr>
          <w:rFonts w:ascii="Calibri" w:hAnsi="Calibri" w:eastAsia="Calibri" w:cs="Calibri"/>
          <w:b w:val="1"/>
          <w:bCs w:val="1"/>
          <w:noProof w:val="0"/>
          <w:sz w:val="21"/>
          <w:szCs w:val="21"/>
          <w:lang w:val="en-US"/>
        </w:rPr>
        <w:t>Supplier Exchange</w:t>
      </w:r>
      <w:r w:rsidRPr="4F440483" w:rsidR="4E29C913">
        <w:rPr>
          <w:rFonts w:ascii="Calibri" w:hAnsi="Calibri" w:eastAsia="Calibri" w:cs="Calibri"/>
          <w:noProof w:val="0"/>
          <w:sz w:val="21"/>
          <w:szCs w:val="21"/>
          <w:lang w:val="en-US"/>
        </w:rPr>
        <w:t xml:space="preserve">, </w:t>
      </w:r>
      <w:r w:rsidRPr="4F440483" w:rsidR="4E29C913">
        <w:rPr>
          <w:rFonts w:ascii="Calibri" w:hAnsi="Calibri" w:eastAsia="Calibri" w:cs="Calibri"/>
          <w:b w:val="1"/>
          <w:bCs w:val="1"/>
          <w:noProof w:val="0"/>
          <w:sz w:val="21"/>
          <w:szCs w:val="21"/>
          <w:lang w:val="en-US"/>
        </w:rPr>
        <w:t>WebMethods</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Azure Data Factory</w:t>
      </w:r>
      <w:r w:rsidRPr="4F440483" w:rsidR="4E29C913">
        <w:rPr>
          <w:rFonts w:ascii="Calibri" w:hAnsi="Calibri" w:eastAsia="Calibri" w:cs="Calibri"/>
          <w:noProof w:val="0"/>
          <w:sz w:val="21"/>
          <w:szCs w:val="21"/>
          <w:lang w:val="en-US"/>
        </w:rPr>
        <w:t xml:space="preserve">, ensuring standardized, timely, and accurate master data updates into </w:t>
      </w:r>
      <w:r w:rsidRPr="4F440483" w:rsidR="4E29C913">
        <w:rPr>
          <w:rFonts w:ascii="Calibri" w:hAnsi="Calibri" w:eastAsia="Calibri" w:cs="Calibri"/>
          <w:b w:val="1"/>
          <w:bCs w:val="1"/>
          <w:noProof w:val="0"/>
          <w:sz w:val="21"/>
          <w:szCs w:val="21"/>
          <w:lang w:val="en-US"/>
        </w:rPr>
        <w:t>MDM</w:t>
      </w:r>
      <w:r w:rsidRPr="4F440483" w:rsidR="4E29C913">
        <w:rPr>
          <w:rFonts w:ascii="Calibri" w:hAnsi="Calibri" w:eastAsia="Calibri" w:cs="Calibri"/>
          <w:noProof w:val="0"/>
          <w:sz w:val="21"/>
          <w:szCs w:val="21"/>
          <w:lang w:val="en-US"/>
        </w:rPr>
        <w:t xml:space="preserve"> and analytics systems.</w:t>
      </w:r>
    </w:p>
    <w:p w:rsidR="4E29C913" w:rsidP="4F440483" w:rsidRDefault="4E29C913" w14:paraId="23A8FF99" w14:textId="530C892B">
      <w:pPr>
        <w:pStyle w:val="ListParagraph"/>
        <w:numPr>
          <w:ilvl w:val="0"/>
          <w:numId w:val="24"/>
        </w:numPr>
        <w:spacing w:before="240" w:beforeAutospacing="off" w:after="240" w:afterAutospacing="off"/>
        <w:jc w:val="both"/>
        <w:rPr>
          <w:rFonts w:ascii="Calibri" w:hAnsi="Calibri" w:eastAsia="Calibri" w:cs="Calibri"/>
          <w:noProof w:val="0"/>
          <w:sz w:val="21"/>
          <w:szCs w:val="21"/>
          <w:lang w:val="en-US"/>
        </w:rPr>
      </w:pPr>
      <w:r w:rsidRPr="4F440483" w:rsidR="4E29C913">
        <w:rPr>
          <w:rFonts w:ascii="Calibri" w:hAnsi="Calibri" w:eastAsia="Calibri" w:cs="Calibri"/>
          <w:noProof w:val="0"/>
          <w:sz w:val="21"/>
          <w:szCs w:val="21"/>
          <w:lang w:val="en-US"/>
        </w:rPr>
        <w:t xml:space="preserve">Implemented automated testing and validation workflows using </w:t>
      </w:r>
      <w:r w:rsidRPr="4F440483" w:rsidR="4E29C913">
        <w:rPr>
          <w:rFonts w:ascii="Calibri" w:hAnsi="Calibri" w:eastAsia="Calibri" w:cs="Calibri"/>
          <w:b w:val="1"/>
          <w:bCs w:val="1"/>
          <w:noProof w:val="0"/>
          <w:sz w:val="21"/>
          <w:szCs w:val="21"/>
          <w:lang w:val="en-US"/>
        </w:rPr>
        <w:t>Jenkins</w:t>
      </w:r>
      <w:r w:rsidRPr="4F440483" w:rsidR="4E29C913">
        <w:rPr>
          <w:rFonts w:ascii="Calibri" w:hAnsi="Calibri" w:eastAsia="Calibri" w:cs="Calibri"/>
          <w:noProof w:val="0"/>
          <w:sz w:val="21"/>
          <w:szCs w:val="21"/>
          <w:lang w:val="en-US"/>
        </w:rPr>
        <w:t xml:space="preserve">, </w:t>
      </w:r>
      <w:r w:rsidRPr="4F440483" w:rsidR="4E29C913">
        <w:rPr>
          <w:rFonts w:ascii="Calibri" w:hAnsi="Calibri" w:eastAsia="Calibri" w:cs="Calibri"/>
          <w:b w:val="1"/>
          <w:bCs w:val="1"/>
          <w:noProof w:val="0"/>
          <w:sz w:val="21"/>
          <w:szCs w:val="21"/>
          <w:lang w:val="en-US"/>
        </w:rPr>
        <w:t>Git</w:t>
      </w:r>
      <w:r w:rsidRPr="4F440483" w:rsidR="4E29C913">
        <w:rPr>
          <w:rFonts w:ascii="Calibri" w:hAnsi="Calibri" w:eastAsia="Calibri" w:cs="Calibri"/>
          <w:noProof w:val="0"/>
          <w:sz w:val="21"/>
          <w:szCs w:val="21"/>
          <w:lang w:val="en-US"/>
        </w:rPr>
        <w:t xml:space="preserve">, </w:t>
      </w:r>
      <w:r w:rsidRPr="4F440483" w:rsidR="4E29C913">
        <w:rPr>
          <w:rFonts w:ascii="Calibri" w:hAnsi="Calibri" w:eastAsia="Calibri" w:cs="Calibri"/>
          <w:b w:val="1"/>
          <w:bCs w:val="1"/>
          <w:noProof w:val="0"/>
          <w:sz w:val="21"/>
          <w:szCs w:val="21"/>
          <w:lang w:val="en-US"/>
        </w:rPr>
        <w:t>GitHub Actions</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Azure DevOps</w:t>
      </w:r>
      <w:r w:rsidRPr="4F440483" w:rsidR="4E29C913">
        <w:rPr>
          <w:rFonts w:ascii="Calibri" w:hAnsi="Calibri" w:eastAsia="Calibri" w:cs="Calibri"/>
          <w:noProof w:val="0"/>
          <w:sz w:val="21"/>
          <w:szCs w:val="21"/>
          <w:lang w:val="en-US"/>
        </w:rPr>
        <w:t>, ensuring data quality, pipeline reliability, and master data consistency across batch and streaming ETL processes.</w:t>
      </w:r>
    </w:p>
    <w:p w:rsidR="4E29C913" w:rsidP="4F440483" w:rsidRDefault="4E29C913" w14:paraId="5FBE1FA3" w14:textId="06DF3FF6">
      <w:pPr>
        <w:pStyle w:val="ListParagraph"/>
        <w:numPr>
          <w:ilvl w:val="0"/>
          <w:numId w:val="24"/>
        </w:numPr>
        <w:spacing w:before="240" w:beforeAutospacing="off" w:after="240" w:afterAutospacing="off"/>
        <w:jc w:val="both"/>
        <w:rPr>
          <w:rFonts w:ascii="Calibri" w:hAnsi="Calibri" w:eastAsia="Calibri" w:cs="Calibri"/>
          <w:noProof w:val="0"/>
          <w:sz w:val="21"/>
          <w:szCs w:val="21"/>
          <w:lang w:val="en-US"/>
        </w:rPr>
      </w:pPr>
      <w:r w:rsidRPr="4F440483" w:rsidR="4E29C913">
        <w:rPr>
          <w:rFonts w:ascii="Calibri" w:hAnsi="Calibri" w:eastAsia="Calibri" w:cs="Calibri"/>
          <w:noProof w:val="0"/>
          <w:sz w:val="21"/>
          <w:szCs w:val="21"/>
          <w:lang w:val="en-US"/>
        </w:rPr>
        <w:t xml:space="preserve">Optimized data processing pipelines by tuning </w:t>
      </w:r>
      <w:r w:rsidRPr="4F440483" w:rsidR="4E29C913">
        <w:rPr>
          <w:rFonts w:ascii="Calibri" w:hAnsi="Calibri" w:eastAsia="Calibri" w:cs="Calibri"/>
          <w:b w:val="1"/>
          <w:bCs w:val="1"/>
          <w:noProof w:val="0"/>
          <w:sz w:val="21"/>
          <w:szCs w:val="21"/>
          <w:lang w:val="en-US"/>
        </w:rPr>
        <w:t>Databricks EDP</w:t>
      </w:r>
      <w:r w:rsidRPr="4F440483" w:rsidR="4E29C913">
        <w:rPr>
          <w:rFonts w:ascii="Calibri" w:hAnsi="Calibri" w:eastAsia="Calibri" w:cs="Calibri"/>
          <w:noProof w:val="0"/>
          <w:sz w:val="21"/>
          <w:szCs w:val="21"/>
          <w:lang w:val="en-US"/>
        </w:rPr>
        <w:t xml:space="preserve">, </w:t>
      </w:r>
      <w:r w:rsidRPr="4F440483" w:rsidR="4E29C913">
        <w:rPr>
          <w:rFonts w:ascii="Calibri" w:hAnsi="Calibri" w:eastAsia="Calibri" w:cs="Calibri"/>
          <w:b w:val="1"/>
          <w:bCs w:val="1"/>
          <w:noProof w:val="0"/>
          <w:sz w:val="21"/>
          <w:szCs w:val="21"/>
          <w:lang w:val="en-US"/>
        </w:rPr>
        <w:t>Azure Databricks</w:t>
      </w:r>
      <w:r w:rsidRPr="4F440483" w:rsidR="4E29C913">
        <w:rPr>
          <w:rFonts w:ascii="Calibri" w:hAnsi="Calibri" w:eastAsia="Calibri" w:cs="Calibri"/>
          <w:noProof w:val="0"/>
          <w:sz w:val="21"/>
          <w:szCs w:val="21"/>
          <w:lang w:val="en-US"/>
        </w:rPr>
        <w:t xml:space="preserve"> clusters, and </w:t>
      </w:r>
      <w:r w:rsidRPr="4F440483" w:rsidR="4E29C913">
        <w:rPr>
          <w:rFonts w:ascii="Calibri" w:hAnsi="Calibri" w:eastAsia="Calibri" w:cs="Calibri"/>
          <w:b w:val="1"/>
          <w:bCs w:val="1"/>
          <w:noProof w:val="0"/>
          <w:sz w:val="21"/>
          <w:szCs w:val="21"/>
          <w:lang w:val="en-US"/>
        </w:rPr>
        <w:t>Azure Synapse Analytics</w:t>
      </w:r>
      <w:r w:rsidRPr="4F440483" w:rsidR="4E29C913">
        <w:rPr>
          <w:rFonts w:ascii="Calibri" w:hAnsi="Calibri" w:eastAsia="Calibri" w:cs="Calibri"/>
          <w:noProof w:val="0"/>
          <w:sz w:val="21"/>
          <w:szCs w:val="21"/>
          <w:lang w:val="en-US"/>
        </w:rPr>
        <w:t xml:space="preserve"> queries, reducing ETL runtime, improving query performance, and enabling faster availability of telecom datasets for analytics and reporting.</w:t>
      </w:r>
    </w:p>
    <w:p w:rsidR="4E29C913" w:rsidP="4F440483" w:rsidRDefault="4E29C913" w14:paraId="0242976E" w14:textId="5F73F7B7">
      <w:pPr>
        <w:pStyle w:val="ListParagraph"/>
        <w:numPr>
          <w:ilvl w:val="0"/>
          <w:numId w:val="24"/>
        </w:numPr>
        <w:spacing w:before="240" w:beforeAutospacing="off" w:after="240" w:afterAutospacing="off"/>
        <w:jc w:val="both"/>
        <w:rPr>
          <w:rFonts w:ascii="Calibri" w:hAnsi="Calibri" w:eastAsia="Calibri" w:cs="Calibri"/>
          <w:noProof w:val="0"/>
          <w:sz w:val="21"/>
          <w:szCs w:val="21"/>
          <w:lang w:val="en-US"/>
        </w:rPr>
      </w:pPr>
      <w:r w:rsidRPr="4F440483" w:rsidR="4E29C913">
        <w:rPr>
          <w:rFonts w:ascii="Calibri" w:hAnsi="Calibri" w:eastAsia="Calibri" w:cs="Calibri"/>
          <w:noProof w:val="0"/>
          <w:sz w:val="21"/>
          <w:szCs w:val="21"/>
          <w:lang w:val="en-US"/>
        </w:rPr>
        <w:t xml:space="preserve">Managed metadata and data lineage tracking in </w:t>
      </w:r>
      <w:r w:rsidRPr="4F440483" w:rsidR="4E29C913">
        <w:rPr>
          <w:rFonts w:ascii="Calibri" w:hAnsi="Calibri" w:eastAsia="Calibri" w:cs="Calibri"/>
          <w:b w:val="1"/>
          <w:bCs w:val="1"/>
          <w:noProof w:val="0"/>
          <w:sz w:val="21"/>
          <w:szCs w:val="21"/>
          <w:lang w:val="en-US"/>
        </w:rPr>
        <w:t>MDM</w:t>
      </w:r>
      <w:r w:rsidRPr="4F440483" w:rsidR="4E29C913">
        <w:rPr>
          <w:rFonts w:ascii="Calibri" w:hAnsi="Calibri" w:eastAsia="Calibri" w:cs="Calibri"/>
          <w:noProof w:val="0"/>
          <w:sz w:val="21"/>
          <w:szCs w:val="21"/>
          <w:lang w:val="en-US"/>
        </w:rPr>
        <w:t xml:space="preserve">, </w:t>
      </w:r>
      <w:r w:rsidRPr="4F440483" w:rsidR="4E29C913">
        <w:rPr>
          <w:rFonts w:ascii="Calibri" w:hAnsi="Calibri" w:eastAsia="Calibri" w:cs="Calibri"/>
          <w:b w:val="1"/>
          <w:bCs w:val="1"/>
          <w:noProof w:val="0"/>
          <w:sz w:val="21"/>
          <w:szCs w:val="21"/>
          <w:lang w:val="en-US"/>
        </w:rPr>
        <w:t>Databricks</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Azure Synapse Analytics</w:t>
      </w:r>
      <w:r w:rsidRPr="4F440483" w:rsidR="4E29C913">
        <w:rPr>
          <w:rFonts w:ascii="Calibri" w:hAnsi="Calibri" w:eastAsia="Calibri" w:cs="Calibri"/>
          <w:noProof w:val="0"/>
          <w:sz w:val="21"/>
          <w:szCs w:val="21"/>
          <w:lang w:val="en-US"/>
        </w:rPr>
        <w:t xml:space="preserve">, ensuring traceability from </w:t>
      </w:r>
      <w:r w:rsidRPr="4F440483" w:rsidR="4E29C913">
        <w:rPr>
          <w:rFonts w:ascii="Calibri" w:hAnsi="Calibri" w:eastAsia="Calibri" w:cs="Calibri"/>
          <w:b w:val="1"/>
          <w:bCs w:val="1"/>
          <w:noProof w:val="0"/>
          <w:sz w:val="21"/>
          <w:szCs w:val="21"/>
          <w:lang w:val="en-US"/>
        </w:rPr>
        <w:t>Supplier Exchange</w:t>
      </w:r>
      <w:r w:rsidRPr="4F440483" w:rsidR="4E29C913">
        <w:rPr>
          <w:rFonts w:ascii="Calibri" w:hAnsi="Calibri" w:eastAsia="Calibri" w:cs="Calibri"/>
          <w:noProof w:val="0"/>
          <w:sz w:val="21"/>
          <w:szCs w:val="21"/>
          <w:lang w:val="en-US"/>
        </w:rPr>
        <w:t xml:space="preserve"> sources to analytics outputs, dashboards, and machine learning models.</w:t>
      </w:r>
    </w:p>
    <w:p w:rsidR="4E29C913" w:rsidP="4F440483" w:rsidRDefault="4E29C913" w14:paraId="6A68F2C9" w14:textId="4DAAF53F">
      <w:pPr>
        <w:pStyle w:val="ListParagraph"/>
        <w:numPr>
          <w:ilvl w:val="0"/>
          <w:numId w:val="24"/>
        </w:numPr>
        <w:spacing w:before="240" w:beforeAutospacing="off" w:after="240" w:afterAutospacing="off"/>
        <w:jc w:val="both"/>
        <w:rPr>
          <w:rFonts w:ascii="Calibri" w:hAnsi="Calibri" w:eastAsia="Calibri" w:cs="Calibri"/>
          <w:noProof w:val="0"/>
          <w:sz w:val="21"/>
          <w:szCs w:val="21"/>
          <w:lang w:val="en-US"/>
        </w:rPr>
      </w:pPr>
      <w:r w:rsidRPr="4F440483" w:rsidR="4E29C913">
        <w:rPr>
          <w:rFonts w:ascii="Calibri" w:hAnsi="Calibri" w:eastAsia="Calibri" w:cs="Calibri"/>
          <w:noProof w:val="0"/>
          <w:sz w:val="21"/>
          <w:szCs w:val="21"/>
          <w:lang w:val="en-US"/>
        </w:rPr>
        <w:t xml:space="preserve">Coordinated incident management and SLA monitoring using </w:t>
      </w:r>
      <w:r w:rsidRPr="4F440483" w:rsidR="4E29C913">
        <w:rPr>
          <w:rFonts w:ascii="Calibri" w:hAnsi="Calibri" w:eastAsia="Calibri" w:cs="Calibri"/>
          <w:b w:val="1"/>
          <w:bCs w:val="1"/>
          <w:noProof w:val="0"/>
          <w:sz w:val="21"/>
          <w:szCs w:val="21"/>
          <w:lang w:val="en-US"/>
        </w:rPr>
        <w:t>Monitoring dashboards</w:t>
      </w:r>
      <w:r w:rsidRPr="4F440483" w:rsidR="4E29C913">
        <w:rPr>
          <w:rFonts w:ascii="Calibri" w:hAnsi="Calibri" w:eastAsia="Calibri" w:cs="Calibri"/>
          <w:noProof w:val="0"/>
          <w:sz w:val="21"/>
          <w:szCs w:val="21"/>
          <w:lang w:val="en-US"/>
        </w:rPr>
        <w:t xml:space="preserve">, </w:t>
      </w:r>
      <w:r w:rsidRPr="4F440483" w:rsidR="4E29C913">
        <w:rPr>
          <w:rFonts w:ascii="Calibri" w:hAnsi="Calibri" w:eastAsia="Calibri" w:cs="Calibri"/>
          <w:b w:val="1"/>
          <w:bCs w:val="1"/>
          <w:noProof w:val="0"/>
          <w:sz w:val="21"/>
          <w:szCs w:val="21"/>
          <w:lang w:val="en-US"/>
        </w:rPr>
        <w:t>Azure Monitor</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Prometheus</w:t>
      </w:r>
      <w:r w:rsidRPr="4F440483" w:rsidR="4E29C913">
        <w:rPr>
          <w:rFonts w:ascii="Calibri" w:hAnsi="Calibri" w:eastAsia="Calibri" w:cs="Calibri"/>
          <w:noProof w:val="0"/>
          <w:sz w:val="21"/>
          <w:szCs w:val="21"/>
          <w:lang w:val="en-US"/>
        </w:rPr>
        <w:t xml:space="preserve">, identifying pipeline failures, implementing fixes in </w:t>
      </w:r>
      <w:r w:rsidRPr="4F440483" w:rsidR="4E29C913">
        <w:rPr>
          <w:rFonts w:ascii="Calibri" w:hAnsi="Calibri" w:eastAsia="Calibri" w:cs="Calibri"/>
          <w:b w:val="1"/>
          <w:bCs w:val="1"/>
          <w:noProof w:val="0"/>
          <w:sz w:val="21"/>
          <w:szCs w:val="21"/>
          <w:lang w:val="en-US"/>
        </w:rPr>
        <w:t>WebMethods</w:t>
      </w:r>
      <w:r w:rsidRPr="4F440483" w:rsidR="4E29C913">
        <w:rPr>
          <w:rFonts w:ascii="Calibri" w:hAnsi="Calibri" w:eastAsia="Calibri" w:cs="Calibri"/>
          <w:noProof w:val="0"/>
          <w:sz w:val="21"/>
          <w:szCs w:val="21"/>
          <w:lang w:val="en-US"/>
        </w:rPr>
        <w:t>, and communicating resolutions across telecom data teams.</w:t>
      </w:r>
    </w:p>
    <w:p w:rsidR="4E29C913" w:rsidP="4F440483" w:rsidRDefault="4E29C913" w14:paraId="7722D224" w14:textId="29D77870">
      <w:pPr>
        <w:pStyle w:val="ListParagraph"/>
        <w:numPr>
          <w:ilvl w:val="0"/>
          <w:numId w:val="24"/>
        </w:numPr>
        <w:spacing w:before="240" w:beforeAutospacing="off" w:after="240" w:afterAutospacing="off"/>
        <w:jc w:val="both"/>
        <w:rPr>
          <w:rFonts w:ascii="Calibri" w:hAnsi="Calibri" w:eastAsia="Calibri" w:cs="Calibri"/>
          <w:noProof w:val="0"/>
          <w:sz w:val="21"/>
          <w:szCs w:val="21"/>
          <w:lang w:val="en-US"/>
        </w:rPr>
      </w:pPr>
      <w:r w:rsidRPr="4F440483" w:rsidR="4E29C913">
        <w:rPr>
          <w:rFonts w:ascii="Calibri" w:hAnsi="Calibri" w:eastAsia="Calibri" w:cs="Calibri"/>
          <w:noProof w:val="0"/>
          <w:sz w:val="21"/>
          <w:szCs w:val="21"/>
          <w:lang w:val="en-US"/>
        </w:rPr>
        <w:t xml:space="preserve">Implemented data governance and stewardship frameworks across </w:t>
      </w:r>
      <w:r w:rsidRPr="4F440483" w:rsidR="4E29C913">
        <w:rPr>
          <w:rFonts w:ascii="Calibri" w:hAnsi="Calibri" w:eastAsia="Calibri" w:cs="Calibri"/>
          <w:b w:val="1"/>
          <w:bCs w:val="1"/>
          <w:noProof w:val="0"/>
          <w:sz w:val="21"/>
          <w:szCs w:val="21"/>
          <w:lang w:val="en-US"/>
        </w:rPr>
        <w:t>MDM</w:t>
      </w:r>
      <w:r w:rsidRPr="4F440483" w:rsidR="4E29C913">
        <w:rPr>
          <w:rFonts w:ascii="Calibri" w:hAnsi="Calibri" w:eastAsia="Calibri" w:cs="Calibri"/>
          <w:noProof w:val="0"/>
          <w:sz w:val="21"/>
          <w:szCs w:val="21"/>
          <w:lang w:val="en-US"/>
        </w:rPr>
        <w:t xml:space="preserve">, </w:t>
      </w:r>
      <w:r w:rsidRPr="4F440483" w:rsidR="4E29C913">
        <w:rPr>
          <w:rFonts w:ascii="Calibri" w:hAnsi="Calibri" w:eastAsia="Calibri" w:cs="Calibri"/>
          <w:b w:val="1"/>
          <w:bCs w:val="1"/>
          <w:noProof w:val="0"/>
          <w:sz w:val="21"/>
          <w:szCs w:val="21"/>
          <w:lang w:val="en-US"/>
        </w:rPr>
        <w:t>Hybris PIM</w:t>
      </w:r>
      <w:r w:rsidRPr="4F440483" w:rsidR="4E29C913">
        <w:rPr>
          <w:rFonts w:ascii="Calibri" w:hAnsi="Calibri" w:eastAsia="Calibri" w:cs="Calibri"/>
          <w:noProof w:val="0"/>
          <w:sz w:val="21"/>
          <w:szCs w:val="21"/>
          <w:lang w:val="en-US"/>
        </w:rPr>
        <w:t xml:space="preserve">, and </w:t>
      </w:r>
      <w:r w:rsidRPr="4F440483" w:rsidR="4E29C913">
        <w:rPr>
          <w:rFonts w:ascii="Calibri" w:hAnsi="Calibri" w:eastAsia="Calibri" w:cs="Calibri"/>
          <w:b w:val="1"/>
          <w:bCs w:val="1"/>
          <w:noProof w:val="0"/>
          <w:sz w:val="21"/>
          <w:szCs w:val="21"/>
          <w:lang w:val="en-US"/>
        </w:rPr>
        <w:t>Databricks EDP</w:t>
      </w:r>
      <w:r w:rsidRPr="4F440483" w:rsidR="4E29C913">
        <w:rPr>
          <w:rFonts w:ascii="Calibri" w:hAnsi="Calibri" w:eastAsia="Calibri" w:cs="Calibri"/>
          <w:noProof w:val="0"/>
          <w:sz w:val="21"/>
          <w:szCs w:val="21"/>
          <w:lang w:val="en-US"/>
        </w:rPr>
        <w:t>, ensuring standardized data definitions, quality rules, and compliance while supporting telecom reporting, analytics, and predictive machine learning initiatives.</w:t>
      </w:r>
    </w:p>
    <w:p w:rsidR="6BCF8E13" w:rsidP="4F440483" w:rsidRDefault="6BCF8E13" w14:paraId="2FDA791F" w14:textId="1C0A0BE2">
      <w:pPr>
        <w:pStyle w:val="Normal"/>
        <w:spacing w:before="240" w:beforeAutospacing="off" w:after="240" w:afterAutospacing="off"/>
        <w:jc w:val="both"/>
        <w:rPr>
          <w:rFonts w:ascii="Calibri" w:hAnsi="Calibri" w:eastAsia="Calibri" w:cs="Calibri"/>
          <w:noProof w:val="0"/>
          <w:sz w:val="21"/>
          <w:szCs w:val="21"/>
          <w:lang w:val="en-US"/>
        </w:rPr>
      </w:pPr>
      <w:r w:rsidRPr="4F440483" w:rsidR="6BCF8E13">
        <w:rPr>
          <w:rFonts w:ascii="Calibri" w:hAnsi="Calibri" w:eastAsia="Calibri" w:cs="Calibri"/>
          <w:b w:val="1"/>
          <w:bCs w:val="1"/>
          <w:sz w:val="21"/>
          <w:szCs w:val="21"/>
        </w:rPr>
        <w:t>Environment</w:t>
      </w:r>
      <w:r w:rsidRPr="4F440483" w:rsidR="79EBB350">
        <w:rPr>
          <w:rFonts w:ascii="Calibri" w:hAnsi="Calibri" w:eastAsia="Calibri" w:cs="Calibri"/>
          <w:b w:val="1"/>
          <w:bCs w:val="1"/>
          <w:sz w:val="21"/>
          <w:szCs w:val="21"/>
        </w:rPr>
        <w:t>s</w:t>
      </w:r>
      <w:r w:rsidRPr="4F440483" w:rsidR="6BCF8E13">
        <w:rPr>
          <w:rFonts w:ascii="Calibri" w:hAnsi="Calibri" w:eastAsia="Calibri" w:cs="Calibri"/>
          <w:b w:val="1"/>
          <w:bCs w:val="1"/>
          <w:sz w:val="21"/>
          <w:szCs w:val="21"/>
        </w:rPr>
        <w:t>:</w:t>
      </w:r>
      <w:r w:rsidRPr="4F440483" w:rsidR="6BCF8E13">
        <w:rPr>
          <w:rFonts w:ascii="Calibri" w:hAnsi="Calibri" w:eastAsia="Calibri" w:cs="Calibri"/>
          <w:sz w:val="21"/>
          <w:szCs w:val="21"/>
        </w:rPr>
        <w:t xml:space="preserve"> </w:t>
      </w:r>
      <w:r w:rsidRPr="4F440483" w:rsidR="5A6B94BB">
        <w:rPr>
          <w:rFonts w:ascii="Calibri" w:hAnsi="Calibri" w:eastAsia="Calibri" w:cs="Calibri"/>
          <w:noProof w:val="0"/>
          <w:sz w:val="21"/>
          <w:szCs w:val="21"/>
          <w:lang w:val="en-US"/>
        </w:rPr>
        <w:t xml:space="preserve">Azure Data Factory, Azure Databricks, Databricks Enterprise Data Platform (EDP), MDM, Hybris Product Information Management (PIM), </w:t>
      </w:r>
      <w:r w:rsidRPr="4F440483" w:rsidR="5A6B94BB">
        <w:rPr>
          <w:rFonts w:ascii="Calibri" w:hAnsi="Calibri" w:eastAsia="Calibri" w:cs="Calibri"/>
          <w:noProof w:val="0"/>
          <w:sz w:val="21"/>
          <w:szCs w:val="21"/>
          <w:lang w:val="en-US"/>
        </w:rPr>
        <w:t>WebMethods</w:t>
      </w:r>
      <w:r w:rsidRPr="4F440483" w:rsidR="5A6B94BB">
        <w:rPr>
          <w:rFonts w:ascii="Calibri" w:hAnsi="Calibri" w:eastAsia="Calibri" w:cs="Calibri"/>
          <w:noProof w:val="0"/>
          <w:sz w:val="21"/>
          <w:szCs w:val="21"/>
          <w:lang w:val="en-US"/>
        </w:rPr>
        <w:t xml:space="preserve">, Azure Logic Apps, Supplier Exchange, Item Maintenance App, Low-code application platforms, Azure Synapse Analytics, Azure DevOps, Git, GitHub Actions, Azure Monitor, Prometheus, Grafana, Monitoring dashboards, AWS Step Functions, AWS Glue, Amazon </w:t>
      </w:r>
      <w:r w:rsidRPr="4F440483" w:rsidR="5A6B94BB">
        <w:rPr>
          <w:rFonts w:ascii="Calibri" w:hAnsi="Calibri" w:eastAsia="Calibri" w:cs="Calibri"/>
          <w:noProof w:val="0"/>
          <w:sz w:val="21"/>
          <w:szCs w:val="21"/>
          <w:lang w:val="en-US"/>
        </w:rPr>
        <w:t>AppFlow</w:t>
      </w:r>
      <w:r w:rsidRPr="4F440483" w:rsidR="5A6B94BB">
        <w:rPr>
          <w:rFonts w:ascii="Calibri" w:hAnsi="Calibri" w:eastAsia="Calibri" w:cs="Calibri"/>
          <w:noProof w:val="0"/>
          <w:sz w:val="21"/>
          <w:szCs w:val="21"/>
          <w:lang w:val="en-US"/>
        </w:rPr>
        <w:t>, Amazon EMR, Amazon Redshift, ELK Stack, Jenkins</w:t>
      </w:r>
    </w:p>
    <w:p w:rsidRPr="001C15A3" w:rsidR="001C15A3" w:rsidP="66643A07" w:rsidRDefault="004A0D2F" w14:paraId="5FB6CE7B" w14:textId="0B19F1A5">
      <w:pPr>
        <w:rPr>
          <w:rFonts w:ascii="Calibri" w:hAnsi="Calibri" w:eastAsia="Calibri" w:cs="Calibri"/>
          <w:b w:val="1"/>
          <w:bCs w:val="1"/>
          <w:sz w:val="21"/>
          <w:szCs w:val="21"/>
        </w:rPr>
      </w:pPr>
      <w:r w:rsidRPr="66643A07" w:rsidR="3A1FC129">
        <w:rPr>
          <w:rFonts w:ascii="Calibri" w:hAnsi="Calibri" w:eastAsia="Calibri" w:cs="Calibri"/>
          <w:b w:val="1"/>
          <w:bCs w:val="1"/>
          <w:sz w:val="21"/>
          <w:szCs w:val="21"/>
          <w:lang w:val="en-GB"/>
        </w:rPr>
        <w:t>BANK OF AMERICA</w:t>
      </w:r>
      <w:r w:rsidRPr="66643A07" w:rsidR="0BD33544">
        <w:rPr>
          <w:rFonts w:ascii="Calibri" w:hAnsi="Calibri" w:eastAsia="Calibri" w:cs="Calibri"/>
          <w:b w:val="1"/>
          <w:bCs w:val="1"/>
          <w:sz w:val="21"/>
          <w:szCs w:val="21"/>
          <w:lang w:val="en-GB"/>
        </w:rPr>
        <w:t>,</w:t>
      </w:r>
      <w:r w:rsidRPr="66643A07" w:rsidR="03E9EF47">
        <w:rPr>
          <w:rFonts w:ascii="Calibri" w:hAnsi="Calibri" w:eastAsia="Calibri" w:cs="Calibri"/>
          <w:b w:val="1"/>
          <w:bCs w:val="1"/>
          <w:sz w:val="21"/>
          <w:szCs w:val="21"/>
          <w:lang w:val="en-GB"/>
        </w:rPr>
        <w:t xml:space="preserve"> </w:t>
      </w:r>
      <w:r w:rsidRPr="66643A07" w:rsidR="03E9EF47">
        <w:rPr>
          <w:rFonts w:ascii="Calibri" w:hAnsi="Calibri" w:eastAsia="Calibri" w:cs="Calibri"/>
          <w:b w:val="1"/>
          <w:bCs w:val="1"/>
          <w:i w:val="1"/>
          <w:iCs w:val="1"/>
          <w:sz w:val="21"/>
          <w:szCs w:val="21"/>
          <w:lang w:val="en-GB"/>
        </w:rPr>
        <w:t>(Charlotte, NC)</w:t>
      </w:r>
      <w:r w:rsidRPr="66643A07" w:rsidR="03E9EF47">
        <w:rPr>
          <w:rFonts w:ascii="Calibri" w:hAnsi="Calibri" w:eastAsia="Calibri" w:cs="Calibri"/>
          <w:b w:val="1"/>
          <w:bCs w:val="1"/>
          <w:i w:val="1"/>
          <w:iCs w:val="1"/>
          <w:sz w:val="21"/>
          <w:szCs w:val="21"/>
        </w:rPr>
        <w:t> </w:t>
      </w:r>
      <w:r w:rsidRPr="66643A07" w:rsidR="3A1FC129">
        <w:rPr>
          <w:rFonts w:ascii="Calibri" w:hAnsi="Calibri" w:eastAsia="Calibri" w:cs="Calibri"/>
          <w:b w:val="1"/>
          <w:bCs w:val="1"/>
          <w:i w:val="1"/>
          <w:iCs w:val="1"/>
          <w:sz w:val="21"/>
          <w:szCs w:val="21"/>
        </w:rPr>
        <w:t xml:space="preserve">                                                                                              </w:t>
      </w:r>
      <w:r w:rsidRPr="66643A07" w:rsidR="0BD33544">
        <w:rPr>
          <w:rFonts w:ascii="Calibri" w:hAnsi="Calibri" w:eastAsia="Calibri" w:cs="Calibri"/>
          <w:b w:val="1"/>
          <w:bCs w:val="1"/>
          <w:i w:val="1"/>
          <w:iCs w:val="1"/>
          <w:sz w:val="21"/>
          <w:szCs w:val="21"/>
          <w:lang w:val="en-GB"/>
        </w:rPr>
        <w:t>February 2018 – November 2020</w:t>
      </w:r>
    </w:p>
    <w:p w:rsidRPr="008569F7" w:rsidR="00D00D53" w:rsidP="66643A07" w:rsidRDefault="00D00D53" w14:paraId="532DFDD7" w14:textId="575D640B">
      <w:pPr>
        <w:spacing w:after="0"/>
        <w:rPr>
          <w:rFonts w:ascii="Calibri" w:hAnsi="Calibri" w:eastAsia="Calibri" w:cs="Calibri"/>
          <w:b w:val="1"/>
          <w:bCs w:val="1"/>
          <w:sz w:val="21"/>
          <w:szCs w:val="21"/>
        </w:rPr>
      </w:pPr>
      <w:r w:rsidRPr="66643A07" w:rsidR="289C52EA">
        <w:rPr>
          <w:rFonts w:ascii="Calibri" w:hAnsi="Calibri" w:eastAsia="Calibri" w:cs="Calibri"/>
          <w:b w:val="1"/>
          <w:bCs w:val="1"/>
          <w:sz w:val="21"/>
          <w:szCs w:val="21"/>
        </w:rPr>
        <w:t>DATA ENGINEER</w:t>
      </w:r>
    </w:p>
    <w:p w:rsidRPr="008569F7" w:rsidR="00D00D53" w:rsidP="66643A07" w:rsidRDefault="00D00D53" w14:paraId="267002AA" w14:textId="77777777">
      <w:pPr>
        <w:rPr>
          <w:rFonts w:ascii="Calibri" w:hAnsi="Calibri" w:eastAsia="Calibri" w:cs="Calibri"/>
          <w:sz w:val="21"/>
          <w:szCs w:val="21"/>
        </w:rPr>
      </w:pPr>
      <w:r w:rsidRPr="4F440483" w:rsidR="719A921E">
        <w:rPr>
          <w:rFonts w:ascii="Calibri" w:hAnsi="Calibri" w:eastAsia="Calibri" w:cs="Calibri"/>
          <w:b w:val="1"/>
          <w:bCs w:val="1"/>
          <w:sz w:val="21"/>
          <w:szCs w:val="21"/>
        </w:rPr>
        <w:t>Responsibilities:</w:t>
      </w:r>
    </w:p>
    <w:p w:rsidR="2936EE69" w:rsidP="4F440483" w:rsidRDefault="2936EE69" w14:paraId="7551ECE8" w14:textId="11CC0130">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4F440483" w:rsidR="2936EE69">
        <w:rPr>
          <w:rFonts w:ascii="Calibri" w:hAnsi="Calibri" w:eastAsia="Calibri" w:cs="Calibri"/>
          <w:noProof w:val="0"/>
          <w:sz w:val="21"/>
          <w:szCs w:val="21"/>
          <w:lang w:val="en-US"/>
        </w:rPr>
        <w:t xml:space="preserve">Designed and implemented enterprise data pipelines using </w:t>
      </w:r>
      <w:r w:rsidRPr="4F440483" w:rsidR="2936EE69">
        <w:rPr>
          <w:rFonts w:ascii="Calibri" w:hAnsi="Calibri" w:eastAsia="Calibri" w:cs="Calibri"/>
          <w:b w:val="1"/>
          <w:bCs w:val="1"/>
          <w:noProof w:val="0"/>
          <w:sz w:val="21"/>
          <w:szCs w:val="21"/>
          <w:lang w:val="en-US"/>
        </w:rPr>
        <w:t>Azure Data Factory</w:t>
      </w:r>
      <w:r w:rsidRPr="4F440483" w:rsidR="2936EE69">
        <w:rPr>
          <w:rFonts w:ascii="Calibri" w:hAnsi="Calibri" w:eastAsia="Calibri" w:cs="Calibri"/>
          <w:noProof w:val="0"/>
          <w:sz w:val="21"/>
          <w:szCs w:val="21"/>
          <w:lang w:val="en-US"/>
        </w:rPr>
        <w:t xml:space="preserve">, </w:t>
      </w:r>
      <w:r w:rsidRPr="4F440483" w:rsidR="2936EE69">
        <w:rPr>
          <w:rFonts w:ascii="Calibri" w:hAnsi="Calibri" w:eastAsia="Calibri" w:cs="Calibri"/>
          <w:b w:val="1"/>
          <w:bCs w:val="1"/>
          <w:noProof w:val="0"/>
          <w:sz w:val="21"/>
          <w:szCs w:val="21"/>
          <w:lang w:val="en-US"/>
        </w:rPr>
        <w:t>Azure Databricks</w:t>
      </w:r>
      <w:r w:rsidRPr="4F440483" w:rsidR="2936EE69">
        <w:rPr>
          <w:rFonts w:ascii="Calibri" w:hAnsi="Calibri" w:eastAsia="Calibri" w:cs="Calibri"/>
          <w:noProof w:val="0"/>
          <w:sz w:val="21"/>
          <w:szCs w:val="21"/>
          <w:lang w:val="en-US"/>
        </w:rPr>
        <w:t xml:space="preserve">, and </w:t>
      </w:r>
      <w:r w:rsidRPr="4F440483" w:rsidR="2936EE69">
        <w:rPr>
          <w:rFonts w:ascii="Calibri" w:hAnsi="Calibri" w:eastAsia="Calibri" w:cs="Calibri"/>
          <w:b w:val="1"/>
          <w:bCs w:val="1"/>
          <w:noProof w:val="0"/>
          <w:sz w:val="21"/>
          <w:szCs w:val="21"/>
          <w:lang w:val="en-US"/>
        </w:rPr>
        <w:t>Databricks Enterprise Data Platform (EDP)</w:t>
      </w:r>
      <w:r w:rsidRPr="4F440483" w:rsidR="2936EE69">
        <w:rPr>
          <w:rFonts w:ascii="Calibri" w:hAnsi="Calibri" w:eastAsia="Calibri" w:cs="Calibri"/>
          <w:noProof w:val="0"/>
          <w:sz w:val="21"/>
          <w:szCs w:val="21"/>
          <w:lang w:val="en-US"/>
        </w:rPr>
        <w:t xml:space="preserve"> to ingest, process, and transform large banking datasets while integrating master data from </w:t>
      </w:r>
      <w:r w:rsidRPr="4F440483" w:rsidR="2936EE69">
        <w:rPr>
          <w:rFonts w:ascii="Calibri" w:hAnsi="Calibri" w:eastAsia="Calibri" w:cs="Calibri"/>
          <w:b w:val="1"/>
          <w:bCs w:val="1"/>
          <w:noProof w:val="0"/>
          <w:sz w:val="21"/>
          <w:szCs w:val="21"/>
          <w:lang w:val="en-US"/>
        </w:rPr>
        <w:t>MDM</w:t>
      </w:r>
      <w:r w:rsidRPr="4F440483" w:rsidR="2936EE69">
        <w:rPr>
          <w:rFonts w:ascii="Calibri" w:hAnsi="Calibri" w:eastAsia="Calibri" w:cs="Calibri"/>
          <w:noProof w:val="0"/>
          <w:sz w:val="21"/>
          <w:szCs w:val="21"/>
          <w:lang w:val="en-US"/>
        </w:rPr>
        <w:t xml:space="preserve"> and </w:t>
      </w:r>
      <w:r w:rsidRPr="4F440483" w:rsidR="2936EE69">
        <w:rPr>
          <w:rFonts w:ascii="Calibri" w:hAnsi="Calibri" w:eastAsia="Calibri" w:cs="Calibri"/>
          <w:b w:val="1"/>
          <w:bCs w:val="1"/>
          <w:noProof w:val="0"/>
          <w:sz w:val="21"/>
          <w:szCs w:val="21"/>
          <w:lang w:val="en-US"/>
        </w:rPr>
        <w:t>Hybris Product Information Management (PIM)</w:t>
      </w:r>
      <w:r w:rsidRPr="4F440483" w:rsidR="2936EE69">
        <w:rPr>
          <w:rFonts w:ascii="Calibri" w:hAnsi="Calibri" w:eastAsia="Calibri" w:cs="Calibri"/>
          <w:noProof w:val="0"/>
          <w:sz w:val="21"/>
          <w:szCs w:val="21"/>
          <w:lang w:val="en-US"/>
        </w:rPr>
        <w:t xml:space="preserve"> for standardized product information.</w:t>
      </w:r>
    </w:p>
    <w:p w:rsidR="2936EE69" w:rsidP="4F440483" w:rsidRDefault="2936EE69" w14:paraId="1E4B7697" w14:textId="535681D6">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4F440483" w:rsidR="2936EE69">
        <w:rPr>
          <w:rFonts w:ascii="Calibri" w:hAnsi="Calibri" w:eastAsia="Calibri" w:cs="Calibri"/>
          <w:noProof w:val="0"/>
          <w:sz w:val="21"/>
          <w:szCs w:val="21"/>
          <w:lang w:val="en-US"/>
        </w:rPr>
        <w:t xml:space="preserve">Orchestrated real-time workflows with </w:t>
      </w:r>
      <w:r w:rsidRPr="4F440483" w:rsidR="2936EE69">
        <w:rPr>
          <w:rFonts w:ascii="Calibri" w:hAnsi="Calibri" w:eastAsia="Calibri" w:cs="Calibri"/>
          <w:b w:val="1"/>
          <w:bCs w:val="1"/>
          <w:noProof w:val="0"/>
          <w:sz w:val="21"/>
          <w:szCs w:val="21"/>
          <w:lang w:val="en-US"/>
        </w:rPr>
        <w:t>WebMethods</w:t>
      </w:r>
      <w:r w:rsidRPr="4F440483" w:rsidR="2936EE69">
        <w:rPr>
          <w:rFonts w:ascii="Calibri" w:hAnsi="Calibri" w:eastAsia="Calibri" w:cs="Calibri"/>
          <w:noProof w:val="0"/>
          <w:sz w:val="21"/>
          <w:szCs w:val="21"/>
          <w:lang w:val="en-US"/>
        </w:rPr>
        <w:t xml:space="preserve"> and </w:t>
      </w:r>
      <w:r w:rsidRPr="4F440483" w:rsidR="2936EE69">
        <w:rPr>
          <w:rFonts w:ascii="Calibri" w:hAnsi="Calibri" w:eastAsia="Calibri" w:cs="Calibri"/>
          <w:b w:val="1"/>
          <w:bCs w:val="1"/>
          <w:noProof w:val="0"/>
          <w:sz w:val="21"/>
          <w:szCs w:val="21"/>
          <w:lang w:val="en-US"/>
        </w:rPr>
        <w:t>Azure Logic Apps</w:t>
      </w:r>
      <w:r w:rsidRPr="4F440483" w:rsidR="2936EE69">
        <w:rPr>
          <w:rFonts w:ascii="Calibri" w:hAnsi="Calibri" w:eastAsia="Calibri" w:cs="Calibri"/>
          <w:noProof w:val="0"/>
          <w:sz w:val="21"/>
          <w:szCs w:val="21"/>
          <w:lang w:val="en-US"/>
        </w:rPr>
        <w:t>, integrating disparate banking systems and internal portals, enabling automated product updates, exception handling, and seamless downstream analytics and operational reporting for financial data.</w:t>
      </w:r>
    </w:p>
    <w:p w:rsidR="2936EE69" w:rsidP="4F440483" w:rsidRDefault="2936EE69" w14:paraId="0F10FB95" w14:textId="6889E3D3">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4F440483" w:rsidR="2936EE69">
        <w:rPr>
          <w:rFonts w:ascii="Calibri" w:hAnsi="Calibri" w:eastAsia="Calibri" w:cs="Calibri"/>
          <w:noProof w:val="0"/>
          <w:sz w:val="21"/>
          <w:szCs w:val="21"/>
          <w:lang w:val="en-US"/>
        </w:rPr>
        <w:t xml:space="preserve">Managed ETL and analytics pipelines leveraging </w:t>
      </w:r>
      <w:r w:rsidRPr="4F440483" w:rsidR="2936EE69">
        <w:rPr>
          <w:rFonts w:ascii="Calibri" w:hAnsi="Calibri" w:eastAsia="Calibri" w:cs="Calibri"/>
          <w:b w:val="1"/>
          <w:bCs w:val="1"/>
          <w:noProof w:val="0"/>
          <w:sz w:val="21"/>
          <w:szCs w:val="21"/>
          <w:lang w:val="en-US"/>
        </w:rPr>
        <w:t>Azure Databricks</w:t>
      </w:r>
      <w:r w:rsidRPr="4F440483" w:rsidR="2936EE69">
        <w:rPr>
          <w:rFonts w:ascii="Calibri" w:hAnsi="Calibri" w:eastAsia="Calibri" w:cs="Calibri"/>
          <w:noProof w:val="0"/>
          <w:sz w:val="21"/>
          <w:szCs w:val="21"/>
          <w:lang w:val="en-US"/>
        </w:rPr>
        <w:t xml:space="preserve">, </w:t>
      </w:r>
      <w:r w:rsidRPr="4F440483" w:rsidR="2936EE69">
        <w:rPr>
          <w:rFonts w:ascii="Calibri" w:hAnsi="Calibri" w:eastAsia="Calibri" w:cs="Calibri"/>
          <w:b w:val="1"/>
          <w:bCs w:val="1"/>
          <w:noProof w:val="0"/>
          <w:sz w:val="21"/>
          <w:szCs w:val="21"/>
          <w:lang w:val="en-US"/>
        </w:rPr>
        <w:t>Databricks EDP</w:t>
      </w:r>
      <w:r w:rsidRPr="4F440483" w:rsidR="2936EE69">
        <w:rPr>
          <w:rFonts w:ascii="Calibri" w:hAnsi="Calibri" w:eastAsia="Calibri" w:cs="Calibri"/>
          <w:noProof w:val="0"/>
          <w:sz w:val="21"/>
          <w:szCs w:val="21"/>
          <w:lang w:val="en-US"/>
        </w:rPr>
        <w:t xml:space="preserve">, and </w:t>
      </w:r>
      <w:r w:rsidRPr="4F440483" w:rsidR="2936EE69">
        <w:rPr>
          <w:rFonts w:ascii="Calibri" w:hAnsi="Calibri" w:eastAsia="Calibri" w:cs="Calibri"/>
          <w:b w:val="1"/>
          <w:bCs w:val="1"/>
          <w:noProof w:val="0"/>
          <w:sz w:val="21"/>
          <w:szCs w:val="21"/>
          <w:lang w:val="en-US"/>
        </w:rPr>
        <w:t>Azure Synapse Analytics</w:t>
      </w:r>
      <w:r w:rsidRPr="4F440483" w:rsidR="2936EE69">
        <w:rPr>
          <w:rFonts w:ascii="Calibri" w:hAnsi="Calibri" w:eastAsia="Calibri" w:cs="Calibri"/>
          <w:noProof w:val="0"/>
          <w:sz w:val="21"/>
          <w:szCs w:val="21"/>
          <w:lang w:val="en-US"/>
        </w:rPr>
        <w:t>, ensuring high-volume processing, transformation, and storage for banking reporting, risk analytics, and predictive financial modeling initiatives.</w:t>
      </w:r>
    </w:p>
    <w:p w:rsidR="2936EE69" w:rsidP="4F440483" w:rsidRDefault="2936EE69" w14:paraId="15719440" w14:textId="0A9182BD">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4F440483" w:rsidR="2936EE69">
        <w:rPr>
          <w:rFonts w:ascii="Calibri" w:hAnsi="Calibri" w:eastAsia="Calibri" w:cs="Calibri"/>
          <w:noProof w:val="0"/>
          <w:sz w:val="21"/>
          <w:szCs w:val="21"/>
          <w:lang w:val="en-US"/>
        </w:rPr>
        <w:t xml:space="preserve">Administered </w:t>
      </w:r>
      <w:r w:rsidRPr="4F440483" w:rsidR="2936EE69">
        <w:rPr>
          <w:rFonts w:ascii="Calibri" w:hAnsi="Calibri" w:eastAsia="Calibri" w:cs="Calibri"/>
          <w:b w:val="1"/>
          <w:bCs w:val="1"/>
          <w:noProof w:val="0"/>
          <w:sz w:val="21"/>
          <w:szCs w:val="21"/>
          <w:lang w:val="en-US"/>
        </w:rPr>
        <w:t>MDM</w:t>
      </w:r>
      <w:r w:rsidRPr="4F440483" w:rsidR="2936EE69">
        <w:rPr>
          <w:rFonts w:ascii="Calibri" w:hAnsi="Calibri" w:eastAsia="Calibri" w:cs="Calibri"/>
          <w:noProof w:val="0"/>
          <w:sz w:val="21"/>
          <w:szCs w:val="21"/>
          <w:lang w:val="en-US"/>
        </w:rPr>
        <w:t xml:space="preserve"> and </w:t>
      </w:r>
      <w:r w:rsidRPr="4F440483" w:rsidR="2936EE69">
        <w:rPr>
          <w:rFonts w:ascii="Calibri" w:hAnsi="Calibri" w:eastAsia="Calibri" w:cs="Calibri"/>
          <w:b w:val="1"/>
          <w:bCs w:val="1"/>
          <w:noProof w:val="0"/>
          <w:sz w:val="21"/>
          <w:szCs w:val="21"/>
          <w:lang w:val="en-US"/>
        </w:rPr>
        <w:t>Hybris PIM</w:t>
      </w:r>
      <w:r w:rsidRPr="4F440483" w:rsidR="2936EE69">
        <w:rPr>
          <w:rFonts w:ascii="Calibri" w:hAnsi="Calibri" w:eastAsia="Calibri" w:cs="Calibri"/>
          <w:noProof w:val="0"/>
          <w:sz w:val="21"/>
          <w:szCs w:val="21"/>
          <w:lang w:val="en-US"/>
        </w:rPr>
        <w:t xml:space="preserve"> platforms, standardizing financial product master data, applying governance rules, and automating updates through </w:t>
      </w:r>
      <w:r w:rsidRPr="4F440483" w:rsidR="2936EE69">
        <w:rPr>
          <w:rFonts w:ascii="Calibri" w:hAnsi="Calibri" w:eastAsia="Calibri" w:cs="Calibri"/>
          <w:b w:val="1"/>
          <w:bCs w:val="1"/>
          <w:noProof w:val="0"/>
          <w:sz w:val="21"/>
          <w:szCs w:val="21"/>
          <w:lang w:val="en-US"/>
        </w:rPr>
        <w:t>Item Maintenance App</w:t>
      </w:r>
      <w:r w:rsidRPr="4F440483" w:rsidR="2936EE69">
        <w:rPr>
          <w:rFonts w:ascii="Calibri" w:hAnsi="Calibri" w:eastAsia="Calibri" w:cs="Calibri"/>
          <w:noProof w:val="0"/>
          <w:sz w:val="21"/>
          <w:szCs w:val="21"/>
          <w:lang w:val="en-US"/>
        </w:rPr>
        <w:t xml:space="preserve"> and </w:t>
      </w:r>
      <w:r w:rsidRPr="4F440483" w:rsidR="2936EE69">
        <w:rPr>
          <w:rFonts w:ascii="Calibri" w:hAnsi="Calibri" w:eastAsia="Calibri" w:cs="Calibri"/>
          <w:b w:val="1"/>
          <w:bCs w:val="1"/>
          <w:noProof w:val="0"/>
          <w:sz w:val="21"/>
          <w:szCs w:val="21"/>
          <w:lang w:val="en-US"/>
        </w:rPr>
        <w:t>Low-code application platforms</w:t>
      </w:r>
      <w:r w:rsidRPr="4F440483" w:rsidR="2936EE69">
        <w:rPr>
          <w:rFonts w:ascii="Calibri" w:hAnsi="Calibri" w:eastAsia="Calibri" w:cs="Calibri"/>
          <w:noProof w:val="0"/>
          <w:sz w:val="21"/>
          <w:szCs w:val="21"/>
          <w:lang w:val="en-US"/>
        </w:rPr>
        <w:t xml:space="preserve"> to improve operational accuracy and efficiency.</w:t>
      </w:r>
    </w:p>
    <w:p w:rsidR="2936EE69" w:rsidP="4F440483" w:rsidRDefault="2936EE69" w14:paraId="13F517F5" w14:textId="190FC038">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4F440483" w:rsidR="2936EE69">
        <w:rPr>
          <w:rFonts w:ascii="Calibri" w:hAnsi="Calibri" w:eastAsia="Calibri" w:cs="Calibri"/>
          <w:noProof w:val="0"/>
          <w:sz w:val="21"/>
          <w:szCs w:val="21"/>
          <w:lang w:val="en-US"/>
        </w:rPr>
        <w:t xml:space="preserve">Implemented CI/CD pipelines using </w:t>
      </w:r>
      <w:r w:rsidRPr="4F440483" w:rsidR="2936EE69">
        <w:rPr>
          <w:rFonts w:ascii="Calibri" w:hAnsi="Calibri" w:eastAsia="Calibri" w:cs="Calibri"/>
          <w:b w:val="1"/>
          <w:bCs w:val="1"/>
          <w:noProof w:val="0"/>
          <w:sz w:val="21"/>
          <w:szCs w:val="21"/>
          <w:lang w:val="en-US"/>
        </w:rPr>
        <w:t>Azure DevOps</w:t>
      </w:r>
      <w:r w:rsidRPr="4F440483" w:rsidR="2936EE69">
        <w:rPr>
          <w:rFonts w:ascii="Calibri" w:hAnsi="Calibri" w:eastAsia="Calibri" w:cs="Calibri"/>
          <w:noProof w:val="0"/>
          <w:sz w:val="21"/>
          <w:szCs w:val="21"/>
          <w:lang w:val="en-US"/>
        </w:rPr>
        <w:t xml:space="preserve">, </w:t>
      </w:r>
      <w:r w:rsidRPr="4F440483" w:rsidR="2936EE69">
        <w:rPr>
          <w:rFonts w:ascii="Calibri" w:hAnsi="Calibri" w:eastAsia="Calibri" w:cs="Calibri"/>
          <w:b w:val="1"/>
          <w:bCs w:val="1"/>
          <w:noProof w:val="0"/>
          <w:sz w:val="21"/>
          <w:szCs w:val="21"/>
          <w:lang w:val="en-US"/>
        </w:rPr>
        <w:t>GitLab CI/CD</w:t>
      </w:r>
      <w:r w:rsidRPr="4F440483" w:rsidR="2936EE69">
        <w:rPr>
          <w:rFonts w:ascii="Calibri" w:hAnsi="Calibri" w:eastAsia="Calibri" w:cs="Calibri"/>
          <w:noProof w:val="0"/>
          <w:sz w:val="21"/>
          <w:szCs w:val="21"/>
          <w:lang w:val="en-US"/>
        </w:rPr>
        <w:t xml:space="preserve">, and </w:t>
      </w:r>
      <w:r w:rsidRPr="4F440483" w:rsidR="2936EE69">
        <w:rPr>
          <w:rFonts w:ascii="Calibri" w:hAnsi="Calibri" w:eastAsia="Calibri" w:cs="Calibri"/>
          <w:b w:val="1"/>
          <w:bCs w:val="1"/>
          <w:noProof w:val="0"/>
          <w:sz w:val="21"/>
          <w:szCs w:val="21"/>
          <w:lang w:val="en-US"/>
        </w:rPr>
        <w:t>GitLab</w:t>
      </w:r>
      <w:r w:rsidRPr="4F440483" w:rsidR="2936EE69">
        <w:rPr>
          <w:rFonts w:ascii="Calibri" w:hAnsi="Calibri" w:eastAsia="Calibri" w:cs="Calibri"/>
          <w:noProof w:val="0"/>
          <w:sz w:val="21"/>
          <w:szCs w:val="21"/>
          <w:lang w:val="en-US"/>
        </w:rPr>
        <w:t>, automating build, test, and deployment workflows for data engineering pipelines, integration solutions, and analytics applications, ensuring rapid releases with consistent version control.</w:t>
      </w:r>
    </w:p>
    <w:p w:rsidR="2936EE69" w:rsidP="4F440483" w:rsidRDefault="2936EE69" w14:paraId="242A77C4" w14:textId="275501C9">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4F440483" w:rsidR="2936EE69">
        <w:rPr>
          <w:rFonts w:ascii="Calibri" w:hAnsi="Calibri" w:eastAsia="Calibri" w:cs="Calibri"/>
          <w:noProof w:val="0"/>
          <w:sz w:val="21"/>
          <w:szCs w:val="21"/>
          <w:lang w:val="en-US"/>
        </w:rPr>
        <w:t xml:space="preserve">Monitored end-to-end data workflows using </w:t>
      </w:r>
      <w:r w:rsidRPr="4F440483" w:rsidR="2936EE69">
        <w:rPr>
          <w:rFonts w:ascii="Calibri" w:hAnsi="Calibri" w:eastAsia="Calibri" w:cs="Calibri"/>
          <w:b w:val="1"/>
          <w:bCs w:val="1"/>
          <w:noProof w:val="0"/>
          <w:sz w:val="21"/>
          <w:szCs w:val="21"/>
          <w:lang w:val="en-US"/>
        </w:rPr>
        <w:t>Azure Monitor</w:t>
      </w:r>
      <w:r w:rsidRPr="4F440483" w:rsidR="2936EE69">
        <w:rPr>
          <w:rFonts w:ascii="Calibri" w:hAnsi="Calibri" w:eastAsia="Calibri" w:cs="Calibri"/>
          <w:noProof w:val="0"/>
          <w:sz w:val="21"/>
          <w:szCs w:val="21"/>
          <w:lang w:val="en-US"/>
        </w:rPr>
        <w:t xml:space="preserve">, </w:t>
      </w:r>
      <w:r w:rsidRPr="4F440483" w:rsidR="2936EE69">
        <w:rPr>
          <w:rFonts w:ascii="Calibri" w:hAnsi="Calibri" w:eastAsia="Calibri" w:cs="Calibri"/>
          <w:b w:val="1"/>
          <w:bCs w:val="1"/>
          <w:noProof w:val="0"/>
          <w:sz w:val="21"/>
          <w:szCs w:val="21"/>
          <w:lang w:val="en-US"/>
        </w:rPr>
        <w:t>AWS CloudWatch</w:t>
      </w:r>
      <w:r w:rsidRPr="4F440483" w:rsidR="2936EE69">
        <w:rPr>
          <w:rFonts w:ascii="Calibri" w:hAnsi="Calibri" w:eastAsia="Calibri" w:cs="Calibri"/>
          <w:noProof w:val="0"/>
          <w:sz w:val="21"/>
          <w:szCs w:val="21"/>
          <w:lang w:val="en-US"/>
        </w:rPr>
        <w:t xml:space="preserve">, </w:t>
      </w:r>
      <w:r w:rsidRPr="4F440483" w:rsidR="2936EE69">
        <w:rPr>
          <w:rFonts w:ascii="Calibri" w:hAnsi="Calibri" w:eastAsia="Calibri" w:cs="Calibri"/>
          <w:b w:val="1"/>
          <w:bCs w:val="1"/>
          <w:noProof w:val="0"/>
          <w:sz w:val="21"/>
          <w:szCs w:val="21"/>
          <w:lang w:val="en-US"/>
        </w:rPr>
        <w:t>Monitoring dashboards</w:t>
      </w:r>
      <w:r w:rsidRPr="4F440483" w:rsidR="2936EE69">
        <w:rPr>
          <w:rFonts w:ascii="Calibri" w:hAnsi="Calibri" w:eastAsia="Calibri" w:cs="Calibri"/>
          <w:noProof w:val="0"/>
          <w:sz w:val="21"/>
          <w:szCs w:val="21"/>
          <w:lang w:val="en-US"/>
        </w:rPr>
        <w:t xml:space="preserve">, and </w:t>
      </w:r>
      <w:r w:rsidRPr="4F440483" w:rsidR="2936EE69">
        <w:rPr>
          <w:rFonts w:ascii="Calibri" w:hAnsi="Calibri" w:eastAsia="Calibri" w:cs="Calibri"/>
          <w:b w:val="1"/>
          <w:bCs w:val="1"/>
          <w:noProof w:val="0"/>
          <w:sz w:val="21"/>
          <w:szCs w:val="21"/>
          <w:lang w:val="en-US"/>
        </w:rPr>
        <w:t>Splunk</w:t>
      </w:r>
      <w:r w:rsidRPr="4F440483" w:rsidR="2936EE69">
        <w:rPr>
          <w:rFonts w:ascii="Calibri" w:hAnsi="Calibri" w:eastAsia="Calibri" w:cs="Calibri"/>
          <w:noProof w:val="0"/>
          <w:sz w:val="21"/>
          <w:szCs w:val="21"/>
          <w:lang w:val="en-US"/>
        </w:rPr>
        <w:t>, proactively identifying bottlenecks, SLA violations, and pipeline failures while providing real-time visibility for banking operations teams.</w:t>
      </w:r>
    </w:p>
    <w:p w:rsidR="2936EE69" w:rsidP="4F440483" w:rsidRDefault="2936EE69" w14:paraId="672C19F3" w14:textId="1D767548">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4F440483" w:rsidR="2936EE69">
        <w:rPr>
          <w:rFonts w:ascii="Calibri" w:hAnsi="Calibri" w:eastAsia="Calibri" w:cs="Calibri"/>
          <w:noProof w:val="0"/>
          <w:sz w:val="21"/>
          <w:szCs w:val="21"/>
          <w:lang w:val="en-US"/>
        </w:rPr>
        <w:t xml:space="preserve">Designed and executed batch and streaming ETL processes using </w:t>
      </w:r>
      <w:r w:rsidRPr="4F440483" w:rsidR="2936EE69">
        <w:rPr>
          <w:rFonts w:ascii="Calibri" w:hAnsi="Calibri" w:eastAsia="Calibri" w:cs="Calibri"/>
          <w:b w:val="1"/>
          <w:bCs w:val="1"/>
          <w:noProof w:val="0"/>
          <w:sz w:val="21"/>
          <w:szCs w:val="21"/>
          <w:lang w:val="en-US"/>
        </w:rPr>
        <w:t>Azure Data Factory</w:t>
      </w:r>
      <w:r w:rsidRPr="4F440483" w:rsidR="2936EE69">
        <w:rPr>
          <w:rFonts w:ascii="Calibri" w:hAnsi="Calibri" w:eastAsia="Calibri" w:cs="Calibri"/>
          <w:noProof w:val="0"/>
          <w:sz w:val="21"/>
          <w:szCs w:val="21"/>
          <w:lang w:val="en-US"/>
        </w:rPr>
        <w:t xml:space="preserve">, </w:t>
      </w:r>
      <w:r w:rsidRPr="4F440483" w:rsidR="2936EE69">
        <w:rPr>
          <w:rFonts w:ascii="Calibri" w:hAnsi="Calibri" w:eastAsia="Calibri" w:cs="Calibri"/>
          <w:b w:val="1"/>
          <w:bCs w:val="1"/>
          <w:noProof w:val="0"/>
          <w:sz w:val="21"/>
          <w:szCs w:val="21"/>
          <w:lang w:val="en-US"/>
        </w:rPr>
        <w:t>Azure Databricks</w:t>
      </w:r>
      <w:r w:rsidRPr="4F440483" w:rsidR="2936EE69">
        <w:rPr>
          <w:rFonts w:ascii="Calibri" w:hAnsi="Calibri" w:eastAsia="Calibri" w:cs="Calibri"/>
          <w:noProof w:val="0"/>
          <w:sz w:val="21"/>
          <w:szCs w:val="21"/>
          <w:lang w:val="en-US"/>
        </w:rPr>
        <w:t xml:space="preserve">, and </w:t>
      </w:r>
      <w:r w:rsidRPr="4F440483" w:rsidR="2936EE69">
        <w:rPr>
          <w:rFonts w:ascii="Calibri" w:hAnsi="Calibri" w:eastAsia="Calibri" w:cs="Calibri"/>
          <w:b w:val="1"/>
          <w:bCs w:val="1"/>
          <w:noProof w:val="0"/>
          <w:sz w:val="21"/>
          <w:szCs w:val="21"/>
          <w:lang w:val="en-US"/>
        </w:rPr>
        <w:t>Databricks EDP</w:t>
      </w:r>
      <w:r w:rsidRPr="4F440483" w:rsidR="2936EE69">
        <w:rPr>
          <w:rFonts w:ascii="Calibri" w:hAnsi="Calibri" w:eastAsia="Calibri" w:cs="Calibri"/>
          <w:noProof w:val="0"/>
          <w:sz w:val="21"/>
          <w:szCs w:val="21"/>
          <w:lang w:val="en-US"/>
        </w:rPr>
        <w:t xml:space="preserve">, transforming raw financial product and transaction data into structured datasets for downstream analytics, reporting, and </w:t>
      </w:r>
      <w:r w:rsidRPr="4F440483" w:rsidR="2936EE69">
        <w:rPr>
          <w:rFonts w:ascii="Calibri" w:hAnsi="Calibri" w:eastAsia="Calibri" w:cs="Calibri"/>
          <w:b w:val="1"/>
          <w:bCs w:val="1"/>
          <w:noProof w:val="0"/>
          <w:sz w:val="21"/>
          <w:szCs w:val="21"/>
          <w:lang w:val="en-US"/>
        </w:rPr>
        <w:t>MDM</w:t>
      </w:r>
      <w:r w:rsidRPr="4F440483" w:rsidR="2936EE69">
        <w:rPr>
          <w:rFonts w:ascii="Calibri" w:hAnsi="Calibri" w:eastAsia="Calibri" w:cs="Calibri"/>
          <w:noProof w:val="0"/>
          <w:sz w:val="21"/>
          <w:szCs w:val="21"/>
          <w:lang w:val="en-US"/>
        </w:rPr>
        <w:t xml:space="preserve"> consumption.</w:t>
      </w:r>
    </w:p>
    <w:p w:rsidR="2936EE69" w:rsidP="4F440483" w:rsidRDefault="2936EE69" w14:paraId="622A6852" w14:textId="718717EE">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4F440483" w:rsidR="2936EE69">
        <w:rPr>
          <w:rFonts w:ascii="Calibri" w:hAnsi="Calibri" w:eastAsia="Calibri" w:cs="Calibri"/>
          <w:noProof w:val="0"/>
          <w:sz w:val="21"/>
          <w:szCs w:val="21"/>
          <w:lang w:val="en-US"/>
        </w:rPr>
        <w:t xml:space="preserve">Integrated master data from </w:t>
      </w:r>
      <w:r w:rsidRPr="4F440483" w:rsidR="2936EE69">
        <w:rPr>
          <w:rFonts w:ascii="Calibri" w:hAnsi="Calibri" w:eastAsia="Calibri" w:cs="Calibri"/>
          <w:b w:val="1"/>
          <w:bCs w:val="1"/>
          <w:noProof w:val="0"/>
          <w:sz w:val="21"/>
          <w:szCs w:val="21"/>
          <w:lang w:val="en-US"/>
        </w:rPr>
        <w:t>MDM</w:t>
      </w:r>
      <w:r w:rsidRPr="4F440483" w:rsidR="2936EE69">
        <w:rPr>
          <w:rFonts w:ascii="Calibri" w:hAnsi="Calibri" w:eastAsia="Calibri" w:cs="Calibri"/>
          <w:noProof w:val="0"/>
          <w:sz w:val="21"/>
          <w:szCs w:val="21"/>
          <w:lang w:val="en-US"/>
        </w:rPr>
        <w:t xml:space="preserve"> and </w:t>
      </w:r>
      <w:r w:rsidRPr="4F440483" w:rsidR="2936EE69">
        <w:rPr>
          <w:rFonts w:ascii="Calibri" w:hAnsi="Calibri" w:eastAsia="Calibri" w:cs="Calibri"/>
          <w:b w:val="1"/>
          <w:bCs w:val="1"/>
          <w:noProof w:val="0"/>
          <w:sz w:val="21"/>
          <w:szCs w:val="21"/>
          <w:lang w:val="en-US"/>
        </w:rPr>
        <w:t>Hybris PIM</w:t>
      </w:r>
      <w:r w:rsidRPr="4F440483" w:rsidR="2936EE69">
        <w:rPr>
          <w:rFonts w:ascii="Calibri" w:hAnsi="Calibri" w:eastAsia="Calibri" w:cs="Calibri"/>
          <w:noProof w:val="0"/>
          <w:sz w:val="21"/>
          <w:szCs w:val="21"/>
          <w:lang w:val="en-US"/>
        </w:rPr>
        <w:t xml:space="preserve"> into enterprise analytics using </w:t>
      </w:r>
      <w:r w:rsidRPr="4F440483" w:rsidR="2936EE69">
        <w:rPr>
          <w:rFonts w:ascii="Calibri" w:hAnsi="Calibri" w:eastAsia="Calibri" w:cs="Calibri"/>
          <w:b w:val="1"/>
          <w:bCs w:val="1"/>
          <w:noProof w:val="0"/>
          <w:sz w:val="21"/>
          <w:szCs w:val="21"/>
          <w:lang w:val="en-US"/>
        </w:rPr>
        <w:t>Azure Synapse Analytics</w:t>
      </w:r>
      <w:r w:rsidRPr="4F440483" w:rsidR="2936EE69">
        <w:rPr>
          <w:rFonts w:ascii="Calibri" w:hAnsi="Calibri" w:eastAsia="Calibri" w:cs="Calibri"/>
          <w:noProof w:val="0"/>
          <w:sz w:val="21"/>
          <w:szCs w:val="21"/>
          <w:lang w:val="en-US"/>
        </w:rPr>
        <w:t xml:space="preserve"> and </w:t>
      </w:r>
      <w:r w:rsidRPr="4F440483" w:rsidR="2936EE69">
        <w:rPr>
          <w:rFonts w:ascii="Calibri" w:hAnsi="Calibri" w:eastAsia="Calibri" w:cs="Calibri"/>
          <w:b w:val="1"/>
          <w:bCs w:val="1"/>
          <w:noProof w:val="0"/>
          <w:sz w:val="21"/>
          <w:szCs w:val="21"/>
          <w:lang w:val="en-US"/>
        </w:rPr>
        <w:t>Databricks</w:t>
      </w:r>
      <w:r w:rsidRPr="4F440483" w:rsidR="2936EE69">
        <w:rPr>
          <w:rFonts w:ascii="Calibri" w:hAnsi="Calibri" w:eastAsia="Calibri" w:cs="Calibri"/>
          <w:noProof w:val="0"/>
          <w:sz w:val="21"/>
          <w:szCs w:val="21"/>
          <w:lang w:val="en-US"/>
        </w:rPr>
        <w:t>, enabling consolidated banking reports, accurate product metrics, and predictive insights for operational decision-making.</w:t>
      </w:r>
    </w:p>
    <w:p w:rsidR="2936EE69" w:rsidP="4F440483" w:rsidRDefault="2936EE69" w14:paraId="7155DD80" w14:textId="2E1817DD">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4F440483" w:rsidR="2936EE69">
        <w:rPr>
          <w:rFonts w:ascii="Calibri" w:hAnsi="Calibri" w:eastAsia="Calibri" w:cs="Calibri"/>
          <w:noProof w:val="0"/>
          <w:sz w:val="21"/>
          <w:szCs w:val="21"/>
          <w:lang w:val="en-US"/>
        </w:rPr>
        <w:t xml:space="preserve">Automated low-code workflows in </w:t>
      </w:r>
      <w:r w:rsidRPr="4F440483" w:rsidR="2936EE69">
        <w:rPr>
          <w:rFonts w:ascii="Calibri" w:hAnsi="Calibri" w:eastAsia="Calibri" w:cs="Calibri"/>
          <w:b w:val="1"/>
          <w:bCs w:val="1"/>
          <w:noProof w:val="0"/>
          <w:sz w:val="21"/>
          <w:szCs w:val="21"/>
          <w:lang w:val="en-US"/>
        </w:rPr>
        <w:t>Item Maintenance App</w:t>
      </w:r>
      <w:r w:rsidRPr="4F440483" w:rsidR="2936EE69">
        <w:rPr>
          <w:rFonts w:ascii="Calibri" w:hAnsi="Calibri" w:eastAsia="Calibri" w:cs="Calibri"/>
          <w:noProof w:val="0"/>
          <w:sz w:val="21"/>
          <w:szCs w:val="21"/>
          <w:lang w:val="en-US"/>
        </w:rPr>
        <w:t xml:space="preserve">, coordinating with </w:t>
      </w:r>
      <w:r w:rsidRPr="4F440483" w:rsidR="2936EE69">
        <w:rPr>
          <w:rFonts w:ascii="Calibri" w:hAnsi="Calibri" w:eastAsia="Calibri" w:cs="Calibri"/>
          <w:b w:val="1"/>
          <w:bCs w:val="1"/>
          <w:noProof w:val="0"/>
          <w:sz w:val="21"/>
          <w:szCs w:val="21"/>
          <w:lang w:val="en-US"/>
        </w:rPr>
        <w:t>WebMethods</w:t>
      </w:r>
      <w:r w:rsidRPr="4F440483" w:rsidR="2936EE69">
        <w:rPr>
          <w:rFonts w:ascii="Calibri" w:hAnsi="Calibri" w:eastAsia="Calibri" w:cs="Calibri"/>
          <w:noProof w:val="0"/>
          <w:sz w:val="21"/>
          <w:szCs w:val="21"/>
          <w:lang w:val="en-US"/>
        </w:rPr>
        <w:t xml:space="preserve"> and </w:t>
      </w:r>
      <w:r w:rsidRPr="4F440483" w:rsidR="2936EE69">
        <w:rPr>
          <w:rFonts w:ascii="Calibri" w:hAnsi="Calibri" w:eastAsia="Calibri" w:cs="Calibri"/>
          <w:b w:val="1"/>
          <w:bCs w:val="1"/>
          <w:noProof w:val="0"/>
          <w:sz w:val="21"/>
          <w:szCs w:val="21"/>
          <w:lang w:val="en-US"/>
        </w:rPr>
        <w:t>Azure Logic Apps</w:t>
      </w:r>
      <w:r w:rsidRPr="4F440483" w:rsidR="2936EE69">
        <w:rPr>
          <w:rFonts w:ascii="Calibri" w:hAnsi="Calibri" w:eastAsia="Calibri" w:cs="Calibri"/>
          <w:noProof w:val="0"/>
          <w:sz w:val="21"/>
          <w:szCs w:val="21"/>
          <w:lang w:val="en-US"/>
        </w:rPr>
        <w:t xml:space="preserve"> to streamline financial product data approvals, updates, and exception notifications across multiple internal banking teams.</w:t>
      </w:r>
    </w:p>
    <w:p w:rsidR="2936EE69" w:rsidP="4F440483" w:rsidRDefault="2936EE69" w14:paraId="11141635" w14:textId="71B41130">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4F440483" w:rsidR="2936EE69">
        <w:rPr>
          <w:rFonts w:ascii="Calibri" w:hAnsi="Calibri" w:eastAsia="Calibri" w:cs="Calibri"/>
          <w:noProof w:val="0"/>
          <w:sz w:val="21"/>
          <w:szCs w:val="21"/>
          <w:lang w:val="en-US"/>
        </w:rPr>
        <w:t xml:space="preserve">Built cloud-based ETL pipelines on </w:t>
      </w:r>
      <w:r w:rsidRPr="4F440483" w:rsidR="2936EE69">
        <w:rPr>
          <w:rFonts w:ascii="Calibri" w:hAnsi="Calibri" w:eastAsia="Calibri" w:cs="Calibri"/>
          <w:b w:val="1"/>
          <w:bCs w:val="1"/>
          <w:noProof w:val="0"/>
          <w:sz w:val="21"/>
          <w:szCs w:val="21"/>
          <w:lang w:val="en-US"/>
        </w:rPr>
        <w:t>AWS</w:t>
      </w:r>
      <w:r w:rsidRPr="4F440483" w:rsidR="2936EE69">
        <w:rPr>
          <w:rFonts w:ascii="Calibri" w:hAnsi="Calibri" w:eastAsia="Calibri" w:cs="Calibri"/>
          <w:noProof w:val="0"/>
          <w:sz w:val="21"/>
          <w:szCs w:val="21"/>
          <w:lang w:val="en-US"/>
        </w:rPr>
        <w:t xml:space="preserve"> using </w:t>
      </w:r>
      <w:r w:rsidRPr="4F440483" w:rsidR="2936EE69">
        <w:rPr>
          <w:rFonts w:ascii="Calibri" w:hAnsi="Calibri" w:eastAsia="Calibri" w:cs="Calibri"/>
          <w:b w:val="1"/>
          <w:bCs w:val="1"/>
          <w:noProof w:val="0"/>
          <w:sz w:val="21"/>
          <w:szCs w:val="21"/>
          <w:lang w:val="en-US"/>
        </w:rPr>
        <w:t>AWS Step Functions</w:t>
      </w:r>
      <w:r w:rsidRPr="4F440483" w:rsidR="2936EE69">
        <w:rPr>
          <w:rFonts w:ascii="Calibri" w:hAnsi="Calibri" w:eastAsia="Calibri" w:cs="Calibri"/>
          <w:noProof w:val="0"/>
          <w:sz w:val="21"/>
          <w:szCs w:val="21"/>
          <w:lang w:val="en-US"/>
        </w:rPr>
        <w:t xml:space="preserve">, </w:t>
      </w:r>
      <w:r w:rsidRPr="4F440483" w:rsidR="2936EE69">
        <w:rPr>
          <w:rFonts w:ascii="Calibri" w:hAnsi="Calibri" w:eastAsia="Calibri" w:cs="Calibri"/>
          <w:b w:val="1"/>
          <w:bCs w:val="1"/>
          <w:noProof w:val="0"/>
          <w:sz w:val="21"/>
          <w:szCs w:val="21"/>
          <w:lang w:val="en-US"/>
        </w:rPr>
        <w:t>AWS Glue</w:t>
      </w:r>
      <w:r w:rsidRPr="4F440483" w:rsidR="2936EE69">
        <w:rPr>
          <w:rFonts w:ascii="Calibri" w:hAnsi="Calibri" w:eastAsia="Calibri" w:cs="Calibri"/>
          <w:noProof w:val="0"/>
          <w:sz w:val="21"/>
          <w:szCs w:val="21"/>
          <w:lang w:val="en-US"/>
        </w:rPr>
        <w:t xml:space="preserve">, and </w:t>
      </w:r>
      <w:r w:rsidRPr="4F440483" w:rsidR="2936EE69">
        <w:rPr>
          <w:rFonts w:ascii="Calibri" w:hAnsi="Calibri" w:eastAsia="Calibri" w:cs="Calibri"/>
          <w:b w:val="1"/>
          <w:bCs w:val="1"/>
          <w:noProof w:val="0"/>
          <w:sz w:val="21"/>
          <w:szCs w:val="21"/>
          <w:lang w:val="en-US"/>
        </w:rPr>
        <w:t>Amazon AppFlow</w:t>
      </w:r>
      <w:r w:rsidRPr="4F440483" w:rsidR="2936EE69">
        <w:rPr>
          <w:rFonts w:ascii="Calibri" w:hAnsi="Calibri" w:eastAsia="Calibri" w:cs="Calibri"/>
          <w:noProof w:val="0"/>
          <w:sz w:val="21"/>
          <w:szCs w:val="21"/>
          <w:lang w:val="en-US"/>
        </w:rPr>
        <w:t xml:space="preserve">, enabling scalable ingestion, transformation, and synchronization of supplier and product data with </w:t>
      </w:r>
      <w:r w:rsidRPr="4F440483" w:rsidR="2936EE69">
        <w:rPr>
          <w:rFonts w:ascii="Calibri" w:hAnsi="Calibri" w:eastAsia="Calibri" w:cs="Calibri"/>
          <w:b w:val="1"/>
          <w:bCs w:val="1"/>
          <w:noProof w:val="0"/>
          <w:sz w:val="21"/>
          <w:szCs w:val="21"/>
          <w:lang w:val="en-US"/>
        </w:rPr>
        <w:t>MDM</w:t>
      </w:r>
      <w:r w:rsidRPr="4F440483" w:rsidR="2936EE69">
        <w:rPr>
          <w:rFonts w:ascii="Calibri" w:hAnsi="Calibri" w:eastAsia="Calibri" w:cs="Calibri"/>
          <w:noProof w:val="0"/>
          <w:sz w:val="21"/>
          <w:szCs w:val="21"/>
          <w:lang w:val="en-US"/>
        </w:rPr>
        <w:t xml:space="preserve"> for enterprise banking analytics.</w:t>
      </w:r>
    </w:p>
    <w:p w:rsidR="2936EE69" w:rsidP="4F440483" w:rsidRDefault="2936EE69" w14:paraId="28157761" w14:textId="43E9D7BC">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4F440483" w:rsidR="2936EE69">
        <w:rPr>
          <w:rFonts w:ascii="Calibri" w:hAnsi="Calibri" w:eastAsia="Calibri" w:cs="Calibri"/>
          <w:noProof w:val="0"/>
          <w:sz w:val="21"/>
          <w:szCs w:val="21"/>
          <w:lang w:val="en-US"/>
        </w:rPr>
        <w:t xml:space="preserve">Processed large-scale banking datasets using </w:t>
      </w:r>
      <w:r w:rsidRPr="4F440483" w:rsidR="2936EE69">
        <w:rPr>
          <w:rFonts w:ascii="Calibri" w:hAnsi="Calibri" w:eastAsia="Calibri" w:cs="Calibri"/>
          <w:b w:val="1"/>
          <w:bCs w:val="1"/>
          <w:noProof w:val="0"/>
          <w:sz w:val="21"/>
          <w:szCs w:val="21"/>
          <w:lang w:val="en-US"/>
        </w:rPr>
        <w:t>Amazon EMR</w:t>
      </w:r>
      <w:r w:rsidRPr="4F440483" w:rsidR="2936EE69">
        <w:rPr>
          <w:rFonts w:ascii="Calibri" w:hAnsi="Calibri" w:eastAsia="Calibri" w:cs="Calibri"/>
          <w:noProof w:val="0"/>
          <w:sz w:val="21"/>
          <w:szCs w:val="21"/>
          <w:lang w:val="en-US"/>
        </w:rPr>
        <w:t xml:space="preserve"> and </w:t>
      </w:r>
      <w:r w:rsidRPr="4F440483" w:rsidR="2936EE69">
        <w:rPr>
          <w:rFonts w:ascii="Calibri" w:hAnsi="Calibri" w:eastAsia="Calibri" w:cs="Calibri"/>
          <w:b w:val="1"/>
          <w:bCs w:val="1"/>
          <w:noProof w:val="0"/>
          <w:sz w:val="21"/>
          <w:szCs w:val="21"/>
          <w:lang w:val="en-US"/>
        </w:rPr>
        <w:t>Amazon Redshift</w:t>
      </w:r>
      <w:r w:rsidRPr="4F440483" w:rsidR="2936EE69">
        <w:rPr>
          <w:rFonts w:ascii="Calibri" w:hAnsi="Calibri" w:eastAsia="Calibri" w:cs="Calibri"/>
          <w:noProof w:val="0"/>
          <w:sz w:val="21"/>
          <w:szCs w:val="21"/>
          <w:lang w:val="en-US"/>
        </w:rPr>
        <w:t xml:space="preserve">, integrating with </w:t>
      </w:r>
      <w:r w:rsidRPr="4F440483" w:rsidR="2936EE69">
        <w:rPr>
          <w:rFonts w:ascii="Calibri" w:hAnsi="Calibri" w:eastAsia="Calibri" w:cs="Calibri"/>
          <w:b w:val="1"/>
          <w:bCs w:val="1"/>
          <w:noProof w:val="0"/>
          <w:sz w:val="21"/>
          <w:szCs w:val="21"/>
          <w:lang w:val="en-US"/>
        </w:rPr>
        <w:t>Databricks EDP</w:t>
      </w:r>
      <w:r w:rsidRPr="4F440483" w:rsidR="2936EE69">
        <w:rPr>
          <w:rFonts w:ascii="Calibri" w:hAnsi="Calibri" w:eastAsia="Calibri" w:cs="Calibri"/>
          <w:noProof w:val="0"/>
          <w:sz w:val="21"/>
          <w:szCs w:val="21"/>
          <w:lang w:val="en-US"/>
        </w:rPr>
        <w:t xml:space="preserve"> and </w:t>
      </w:r>
      <w:r w:rsidRPr="4F440483" w:rsidR="2936EE69">
        <w:rPr>
          <w:rFonts w:ascii="Calibri" w:hAnsi="Calibri" w:eastAsia="Calibri" w:cs="Calibri"/>
          <w:b w:val="1"/>
          <w:bCs w:val="1"/>
          <w:noProof w:val="0"/>
          <w:sz w:val="21"/>
          <w:szCs w:val="21"/>
          <w:lang w:val="en-US"/>
        </w:rPr>
        <w:t>Azure Databricks</w:t>
      </w:r>
      <w:r w:rsidRPr="4F440483" w:rsidR="2936EE69">
        <w:rPr>
          <w:rFonts w:ascii="Calibri" w:hAnsi="Calibri" w:eastAsia="Calibri" w:cs="Calibri"/>
          <w:noProof w:val="0"/>
          <w:sz w:val="21"/>
          <w:szCs w:val="21"/>
          <w:lang w:val="en-US"/>
        </w:rPr>
        <w:t xml:space="preserve"> for analytics-ready datasets, supporting reporting, forecasting, and machine learning workflows.</w:t>
      </w:r>
    </w:p>
    <w:p w:rsidR="2936EE69" w:rsidP="4F440483" w:rsidRDefault="2936EE69" w14:paraId="7CB456F9" w14:textId="60146F50">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4F440483" w:rsidR="2936EE69">
        <w:rPr>
          <w:rFonts w:ascii="Calibri" w:hAnsi="Calibri" w:eastAsia="Calibri" w:cs="Calibri"/>
          <w:noProof w:val="0"/>
          <w:sz w:val="21"/>
          <w:szCs w:val="21"/>
          <w:lang w:val="en-US"/>
        </w:rPr>
        <w:t xml:space="preserve">Developed dashboards and reporting solutions using </w:t>
      </w:r>
      <w:r w:rsidRPr="4F440483" w:rsidR="2936EE69">
        <w:rPr>
          <w:rFonts w:ascii="Calibri" w:hAnsi="Calibri" w:eastAsia="Calibri" w:cs="Calibri"/>
          <w:b w:val="1"/>
          <w:bCs w:val="1"/>
          <w:noProof w:val="0"/>
          <w:sz w:val="21"/>
          <w:szCs w:val="21"/>
          <w:lang w:val="en-US"/>
        </w:rPr>
        <w:t>Splunk</w:t>
      </w:r>
      <w:r w:rsidRPr="4F440483" w:rsidR="2936EE69">
        <w:rPr>
          <w:rFonts w:ascii="Calibri" w:hAnsi="Calibri" w:eastAsia="Calibri" w:cs="Calibri"/>
          <w:noProof w:val="0"/>
          <w:sz w:val="21"/>
          <w:szCs w:val="21"/>
          <w:lang w:val="en-US"/>
        </w:rPr>
        <w:t xml:space="preserve">, </w:t>
      </w:r>
      <w:r w:rsidRPr="4F440483" w:rsidR="2936EE69">
        <w:rPr>
          <w:rFonts w:ascii="Calibri" w:hAnsi="Calibri" w:eastAsia="Calibri" w:cs="Calibri"/>
          <w:b w:val="1"/>
          <w:bCs w:val="1"/>
          <w:noProof w:val="0"/>
          <w:sz w:val="21"/>
          <w:szCs w:val="21"/>
          <w:lang w:val="en-US"/>
        </w:rPr>
        <w:t>Monitoring dashboards</w:t>
      </w:r>
      <w:r w:rsidRPr="4F440483" w:rsidR="2936EE69">
        <w:rPr>
          <w:rFonts w:ascii="Calibri" w:hAnsi="Calibri" w:eastAsia="Calibri" w:cs="Calibri"/>
          <w:noProof w:val="0"/>
          <w:sz w:val="21"/>
          <w:szCs w:val="21"/>
          <w:lang w:val="en-US"/>
        </w:rPr>
        <w:t xml:space="preserve">, and </w:t>
      </w:r>
      <w:r w:rsidRPr="4F440483" w:rsidR="2936EE69">
        <w:rPr>
          <w:rFonts w:ascii="Calibri" w:hAnsi="Calibri" w:eastAsia="Calibri" w:cs="Calibri"/>
          <w:b w:val="1"/>
          <w:bCs w:val="1"/>
          <w:noProof w:val="0"/>
          <w:sz w:val="21"/>
          <w:szCs w:val="21"/>
          <w:lang w:val="en-US"/>
        </w:rPr>
        <w:t>Azure Monitor</w:t>
      </w:r>
      <w:r w:rsidRPr="4F440483" w:rsidR="2936EE69">
        <w:rPr>
          <w:rFonts w:ascii="Calibri" w:hAnsi="Calibri" w:eastAsia="Calibri" w:cs="Calibri"/>
          <w:noProof w:val="0"/>
          <w:sz w:val="21"/>
          <w:szCs w:val="21"/>
          <w:lang w:val="en-US"/>
        </w:rPr>
        <w:t>, providing insights into pipeline performance, SLA compliance, and banking product lifecycle management.</w:t>
      </w:r>
    </w:p>
    <w:p w:rsidR="2936EE69" w:rsidP="4F440483" w:rsidRDefault="2936EE69" w14:paraId="7522D232" w14:textId="14F6262E">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4F440483" w:rsidR="2936EE69">
        <w:rPr>
          <w:rFonts w:ascii="Calibri" w:hAnsi="Calibri" w:eastAsia="Calibri" w:cs="Calibri"/>
          <w:noProof w:val="0"/>
          <w:sz w:val="21"/>
          <w:szCs w:val="21"/>
          <w:lang w:val="en-US"/>
        </w:rPr>
        <w:t xml:space="preserve">Coordinated cross-functional teams to integrate supplier and product data using </w:t>
      </w:r>
      <w:r w:rsidRPr="4F440483" w:rsidR="2936EE69">
        <w:rPr>
          <w:rFonts w:ascii="Calibri" w:hAnsi="Calibri" w:eastAsia="Calibri" w:cs="Calibri"/>
          <w:b w:val="1"/>
          <w:bCs w:val="1"/>
          <w:noProof w:val="0"/>
          <w:sz w:val="21"/>
          <w:szCs w:val="21"/>
          <w:lang w:val="en-US"/>
        </w:rPr>
        <w:t>Supplier Exchange</w:t>
      </w:r>
      <w:r w:rsidRPr="4F440483" w:rsidR="2936EE69">
        <w:rPr>
          <w:rFonts w:ascii="Calibri" w:hAnsi="Calibri" w:eastAsia="Calibri" w:cs="Calibri"/>
          <w:noProof w:val="0"/>
          <w:sz w:val="21"/>
          <w:szCs w:val="21"/>
          <w:lang w:val="en-US"/>
        </w:rPr>
        <w:t xml:space="preserve">, </w:t>
      </w:r>
      <w:r w:rsidRPr="4F440483" w:rsidR="2936EE69">
        <w:rPr>
          <w:rFonts w:ascii="Calibri" w:hAnsi="Calibri" w:eastAsia="Calibri" w:cs="Calibri"/>
          <w:b w:val="1"/>
          <w:bCs w:val="1"/>
          <w:noProof w:val="0"/>
          <w:sz w:val="21"/>
          <w:szCs w:val="21"/>
          <w:lang w:val="en-US"/>
        </w:rPr>
        <w:t>WebMethods</w:t>
      </w:r>
      <w:r w:rsidRPr="4F440483" w:rsidR="2936EE69">
        <w:rPr>
          <w:rFonts w:ascii="Calibri" w:hAnsi="Calibri" w:eastAsia="Calibri" w:cs="Calibri"/>
          <w:noProof w:val="0"/>
          <w:sz w:val="21"/>
          <w:szCs w:val="21"/>
          <w:lang w:val="en-US"/>
        </w:rPr>
        <w:t xml:space="preserve">, and </w:t>
      </w:r>
      <w:r w:rsidRPr="4F440483" w:rsidR="2936EE69">
        <w:rPr>
          <w:rFonts w:ascii="Calibri" w:hAnsi="Calibri" w:eastAsia="Calibri" w:cs="Calibri"/>
          <w:b w:val="1"/>
          <w:bCs w:val="1"/>
          <w:noProof w:val="0"/>
          <w:sz w:val="21"/>
          <w:szCs w:val="21"/>
          <w:lang w:val="en-US"/>
        </w:rPr>
        <w:t>Azure Data Factory</w:t>
      </w:r>
      <w:r w:rsidRPr="4F440483" w:rsidR="2936EE69">
        <w:rPr>
          <w:rFonts w:ascii="Calibri" w:hAnsi="Calibri" w:eastAsia="Calibri" w:cs="Calibri"/>
          <w:noProof w:val="0"/>
          <w:sz w:val="21"/>
          <w:szCs w:val="21"/>
          <w:lang w:val="en-US"/>
        </w:rPr>
        <w:t xml:space="preserve">, ensuring standardized, timely, and accurate master data updates into </w:t>
      </w:r>
      <w:r w:rsidRPr="4F440483" w:rsidR="2936EE69">
        <w:rPr>
          <w:rFonts w:ascii="Calibri" w:hAnsi="Calibri" w:eastAsia="Calibri" w:cs="Calibri"/>
          <w:b w:val="1"/>
          <w:bCs w:val="1"/>
          <w:noProof w:val="0"/>
          <w:sz w:val="21"/>
          <w:szCs w:val="21"/>
          <w:lang w:val="en-US"/>
        </w:rPr>
        <w:t>MDM</w:t>
      </w:r>
      <w:r w:rsidRPr="4F440483" w:rsidR="2936EE69">
        <w:rPr>
          <w:rFonts w:ascii="Calibri" w:hAnsi="Calibri" w:eastAsia="Calibri" w:cs="Calibri"/>
          <w:noProof w:val="0"/>
          <w:sz w:val="21"/>
          <w:szCs w:val="21"/>
          <w:lang w:val="en-US"/>
        </w:rPr>
        <w:t xml:space="preserve"> and analytics platforms.</w:t>
      </w:r>
    </w:p>
    <w:p w:rsidR="2936EE69" w:rsidP="4F440483" w:rsidRDefault="2936EE69" w14:paraId="3039031A" w14:textId="44019A22">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4F440483" w:rsidR="2936EE69">
        <w:rPr>
          <w:rFonts w:ascii="Calibri" w:hAnsi="Calibri" w:eastAsia="Calibri" w:cs="Calibri"/>
          <w:noProof w:val="0"/>
          <w:sz w:val="21"/>
          <w:szCs w:val="21"/>
          <w:lang w:val="en-US"/>
        </w:rPr>
        <w:t xml:space="preserve">Implemented automated testing and validation workflows using </w:t>
      </w:r>
      <w:r w:rsidRPr="4F440483" w:rsidR="2936EE69">
        <w:rPr>
          <w:rFonts w:ascii="Calibri" w:hAnsi="Calibri" w:eastAsia="Calibri" w:cs="Calibri"/>
          <w:b w:val="1"/>
          <w:bCs w:val="1"/>
          <w:noProof w:val="0"/>
          <w:sz w:val="21"/>
          <w:szCs w:val="21"/>
          <w:lang w:val="en-US"/>
        </w:rPr>
        <w:t>GitLab CI/CD</w:t>
      </w:r>
      <w:r w:rsidRPr="4F440483" w:rsidR="2936EE69">
        <w:rPr>
          <w:rFonts w:ascii="Calibri" w:hAnsi="Calibri" w:eastAsia="Calibri" w:cs="Calibri"/>
          <w:noProof w:val="0"/>
          <w:sz w:val="21"/>
          <w:szCs w:val="21"/>
          <w:lang w:val="en-US"/>
        </w:rPr>
        <w:t xml:space="preserve">, </w:t>
      </w:r>
      <w:r w:rsidRPr="4F440483" w:rsidR="2936EE69">
        <w:rPr>
          <w:rFonts w:ascii="Calibri" w:hAnsi="Calibri" w:eastAsia="Calibri" w:cs="Calibri"/>
          <w:b w:val="1"/>
          <w:bCs w:val="1"/>
          <w:noProof w:val="0"/>
          <w:sz w:val="21"/>
          <w:szCs w:val="21"/>
          <w:lang w:val="en-US"/>
        </w:rPr>
        <w:t>GitLab</w:t>
      </w:r>
      <w:r w:rsidRPr="4F440483" w:rsidR="2936EE69">
        <w:rPr>
          <w:rFonts w:ascii="Calibri" w:hAnsi="Calibri" w:eastAsia="Calibri" w:cs="Calibri"/>
          <w:noProof w:val="0"/>
          <w:sz w:val="21"/>
          <w:szCs w:val="21"/>
          <w:lang w:val="en-US"/>
        </w:rPr>
        <w:t xml:space="preserve">, and </w:t>
      </w:r>
      <w:r w:rsidRPr="4F440483" w:rsidR="2936EE69">
        <w:rPr>
          <w:rFonts w:ascii="Calibri" w:hAnsi="Calibri" w:eastAsia="Calibri" w:cs="Calibri"/>
          <w:b w:val="1"/>
          <w:bCs w:val="1"/>
          <w:noProof w:val="0"/>
          <w:sz w:val="21"/>
          <w:szCs w:val="21"/>
          <w:lang w:val="en-US"/>
        </w:rPr>
        <w:t>Azure DevOps</w:t>
      </w:r>
      <w:r w:rsidRPr="4F440483" w:rsidR="2936EE69">
        <w:rPr>
          <w:rFonts w:ascii="Calibri" w:hAnsi="Calibri" w:eastAsia="Calibri" w:cs="Calibri"/>
          <w:noProof w:val="0"/>
          <w:sz w:val="21"/>
          <w:szCs w:val="21"/>
          <w:lang w:val="en-US"/>
        </w:rPr>
        <w:t xml:space="preserve">, ensuring data quality, pipeline reliability, and </w:t>
      </w:r>
      <w:r w:rsidRPr="4F440483" w:rsidR="2936EE69">
        <w:rPr>
          <w:rFonts w:ascii="Calibri" w:hAnsi="Calibri" w:eastAsia="Calibri" w:cs="Calibri"/>
          <w:b w:val="1"/>
          <w:bCs w:val="1"/>
          <w:noProof w:val="0"/>
          <w:sz w:val="21"/>
          <w:szCs w:val="21"/>
          <w:lang w:val="en-US"/>
        </w:rPr>
        <w:t>MDM</w:t>
      </w:r>
      <w:r w:rsidRPr="4F440483" w:rsidR="2936EE69">
        <w:rPr>
          <w:rFonts w:ascii="Calibri" w:hAnsi="Calibri" w:eastAsia="Calibri" w:cs="Calibri"/>
          <w:noProof w:val="0"/>
          <w:sz w:val="21"/>
          <w:szCs w:val="21"/>
          <w:lang w:val="en-US"/>
        </w:rPr>
        <w:t xml:space="preserve"> consistency across batch and streaming ETL processes.</w:t>
      </w:r>
    </w:p>
    <w:p w:rsidR="2936EE69" w:rsidP="4F440483" w:rsidRDefault="2936EE69" w14:paraId="0D33462A" w14:textId="39085E35">
      <w:pPr>
        <w:pStyle w:val="ListParagraph"/>
        <w:numPr>
          <w:ilvl w:val="0"/>
          <w:numId w:val="30"/>
        </w:numPr>
        <w:spacing w:before="240" w:beforeAutospacing="off" w:after="240" w:afterAutospacing="off"/>
        <w:jc w:val="both"/>
        <w:rPr>
          <w:rFonts w:ascii="Calibri" w:hAnsi="Calibri" w:eastAsia="Calibri" w:cs="Calibri"/>
          <w:noProof w:val="0"/>
          <w:sz w:val="21"/>
          <w:szCs w:val="21"/>
          <w:lang w:val="en-US"/>
        </w:rPr>
      </w:pPr>
      <w:r w:rsidRPr="4F440483" w:rsidR="2936EE69">
        <w:rPr>
          <w:rFonts w:ascii="Calibri" w:hAnsi="Calibri" w:eastAsia="Calibri" w:cs="Calibri"/>
          <w:noProof w:val="0"/>
          <w:sz w:val="21"/>
          <w:szCs w:val="21"/>
          <w:lang w:val="en-US"/>
        </w:rPr>
        <w:t xml:space="preserve">Optimized data processing pipelines by tuning </w:t>
      </w:r>
      <w:r w:rsidRPr="4F440483" w:rsidR="2936EE69">
        <w:rPr>
          <w:rFonts w:ascii="Calibri" w:hAnsi="Calibri" w:eastAsia="Calibri" w:cs="Calibri"/>
          <w:b w:val="1"/>
          <w:bCs w:val="1"/>
          <w:noProof w:val="0"/>
          <w:sz w:val="21"/>
          <w:szCs w:val="21"/>
          <w:lang w:val="en-US"/>
        </w:rPr>
        <w:t>Databricks EDP</w:t>
      </w:r>
      <w:r w:rsidRPr="4F440483" w:rsidR="2936EE69">
        <w:rPr>
          <w:rFonts w:ascii="Calibri" w:hAnsi="Calibri" w:eastAsia="Calibri" w:cs="Calibri"/>
          <w:noProof w:val="0"/>
          <w:sz w:val="21"/>
          <w:szCs w:val="21"/>
          <w:lang w:val="en-US"/>
        </w:rPr>
        <w:t xml:space="preserve">, </w:t>
      </w:r>
      <w:r w:rsidRPr="4F440483" w:rsidR="2936EE69">
        <w:rPr>
          <w:rFonts w:ascii="Calibri" w:hAnsi="Calibri" w:eastAsia="Calibri" w:cs="Calibri"/>
          <w:b w:val="1"/>
          <w:bCs w:val="1"/>
          <w:noProof w:val="0"/>
          <w:sz w:val="21"/>
          <w:szCs w:val="21"/>
          <w:lang w:val="en-US"/>
        </w:rPr>
        <w:t>Azure Databricks</w:t>
      </w:r>
      <w:r w:rsidRPr="4F440483" w:rsidR="2936EE69">
        <w:rPr>
          <w:rFonts w:ascii="Calibri" w:hAnsi="Calibri" w:eastAsia="Calibri" w:cs="Calibri"/>
          <w:noProof w:val="0"/>
          <w:sz w:val="21"/>
          <w:szCs w:val="21"/>
          <w:lang w:val="en-US"/>
        </w:rPr>
        <w:t xml:space="preserve"> clusters, and </w:t>
      </w:r>
      <w:r w:rsidRPr="4F440483" w:rsidR="2936EE69">
        <w:rPr>
          <w:rFonts w:ascii="Calibri" w:hAnsi="Calibri" w:eastAsia="Calibri" w:cs="Calibri"/>
          <w:b w:val="1"/>
          <w:bCs w:val="1"/>
          <w:noProof w:val="0"/>
          <w:sz w:val="21"/>
          <w:szCs w:val="21"/>
          <w:lang w:val="en-US"/>
        </w:rPr>
        <w:t>Azure Synapse Analytics</w:t>
      </w:r>
      <w:r w:rsidRPr="4F440483" w:rsidR="2936EE69">
        <w:rPr>
          <w:rFonts w:ascii="Calibri" w:hAnsi="Calibri" w:eastAsia="Calibri" w:cs="Calibri"/>
          <w:noProof w:val="0"/>
          <w:sz w:val="21"/>
          <w:szCs w:val="21"/>
          <w:lang w:val="en-US"/>
        </w:rPr>
        <w:t xml:space="preserve"> queries, reducing ETL runtime, improving query performance, and enabling faster availability of financial datasets for reporting and analytics.</w:t>
      </w:r>
    </w:p>
    <w:p w:rsidR="719A921E" w:rsidP="4F440483" w:rsidRDefault="719A921E" w14:paraId="32F9F6A9" w14:textId="59E0795D">
      <w:pPr>
        <w:pStyle w:val="Normal"/>
        <w:spacing w:before="240" w:beforeAutospacing="off" w:after="240" w:afterAutospacing="off"/>
        <w:jc w:val="both"/>
        <w:rPr>
          <w:rFonts w:ascii="Calibri" w:hAnsi="Calibri" w:eastAsia="Calibri" w:cs="Calibri"/>
          <w:noProof w:val="0"/>
          <w:sz w:val="21"/>
          <w:szCs w:val="21"/>
          <w:lang w:val="en-US"/>
        </w:rPr>
      </w:pPr>
      <w:r w:rsidRPr="4F440483" w:rsidR="719A921E">
        <w:rPr>
          <w:rFonts w:ascii="Calibri" w:hAnsi="Calibri" w:eastAsia="Calibri" w:cs="Calibri"/>
          <w:b w:val="1"/>
          <w:bCs w:val="1"/>
          <w:sz w:val="21"/>
          <w:szCs w:val="21"/>
        </w:rPr>
        <w:t>Environments:</w:t>
      </w:r>
      <w:r w:rsidRPr="4F440483" w:rsidR="287FC6DF">
        <w:rPr>
          <w:rFonts w:ascii="Calibri" w:hAnsi="Calibri" w:eastAsia="Calibri" w:cs="Calibri"/>
          <w:noProof w:val="0"/>
          <w:sz w:val="21"/>
          <w:szCs w:val="21"/>
          <w:lang w:val="en-US"/>
        </w:rPr>
        <w:t xml:space="preserve"> </w:t>
      </w:r>
      <w:r w:rsidRPr="4F440483" w:rsidR="59568284">
        <w:rPr>
          <w:rFonts w:ascii="Calibri" w:hAnsi="Calibri" w:eastAsia="Calibri" w:cs="Calibri"/>
          <w:noProof w:val="0"/>
          <w:sz w:val="21"/>
          <w:szCs w:val="21"/>
          <w:lang w:val="en-US"/>
        </w:rPr>
        <w:t xml:space="preserve">Azure Data Factory, Azure Databricks, Databricks Enterprise Data Platform (EDP), MDM, Hybris Product Information Management (PIM), </w:t>
      </w:r>
      <w:r w:rsidRPr="4F440483" w:rsidR="59568284">
        <w:rPr>
          <w:rFonts w:ascii="Calibri" w:hAnsi="Calibri" w:eastAsia="Calibri" w:cs="Calibri"/>
          <w:noProof w:val="0"/>
          <w:sz w:val="21"/>
          <w:szCs w:val="21"/>
          <w:lang w:val="en-US"/>
        </w:rPr>
        <w:t>WebMethods</w:t>
      </w:r>
      <w:r w:rsidRPr="4F440483" w:rsidR="59568284">
        <w:rPr>
          <w:rFonts w:ascii="Calibri" w:hAnsi="Calibri" w:eastAsia="Calibri" w:cs="Calibri"/>
          <w:noProof w:val="0"/>
          <w:sz w:val="21"/>
          <w:szCs w:val="21"/>
          <w:lang w:val="en-US"/>
        </w:rPr>
        <w:t xml:space="preserve">, Azure Logic Apps, Item Maintenance App, Low-code application platforms, Azure Synapse Analytics, Azure DevOps, GitLab CI/CD, GitLab, Azure Monitor, AWS CloudWatch, Monitoring dashboards, Splunk, AWS Step Functions, AWS Glue, Amazon </w:t>
      </w:r>
      <w:r w:rsidRPr="4F440483" w:rsidR="59568284">
        <w:rPr>
          <w:rFonts w:ascii="Calibri" w:hAnsi="Calibri" w:eastAsia="Calibri" w:cs="Calibri"/>
          <w:noProof w:val="0"/>
          <w:sz w:val="21"/>
          <w:szCs w:val="21"/>
          <w:lang w:val="en-US"/>
        </w:rPr>
        <w:t>AppFlow</w:t>
      </w:r>
      <w:r w:rsidRPr="4F440483" w:rsidR="59568284">
        <w:rPr>
          <w:rFonts w:ascii="Calibri" w:hAnsi="Calibri" w:eastAsia="Calibri" w:cs="Calibri"/>
          <w:noProof w:val="0"/>
          <w:sz w:val="21"/>
          <w:szCs w:val="21"/>
          <w:lang w:val="en-US"/>
        </w:rPr>
        <w:t>, Amazon EMR, Amazon Redshift, Supplier Exchange</w:t>
      </w:r>
    </w:p>
    <w:p w:rsidRPr="004A0D2F" w:rsidR="001C15A3" w:rsidP="66643A07" w:rsidRDefault="004A0D2F" w14:paraId="1C01E8AF" w14:textId="1FE36244">
      <w:pPr>
        <w:rPr>
          <w:rFonts w:ascii="Calibri" w:hAnsi="Calibri" w:eastAsia="Calibri" w:cs="Calibri"/>
          <w:b w:val="1"/>
          <w:bCs w:val="1"/>
          <w:i w:val="1"/>
          <w:iCs w:val="1"/>
          <w:sz w:val="21"/>
          <w:szCs w:val="21"/>
        </w:rPr>
      </w:pPr>
      <w:r w:rsidRPr="66643A07" w:rsidR="3A1FC129">
        <w:rPr>
          <w:rFonts w:ascii="Calibri" w:hAnsi="Calibri" w:eastAsia="Calibri" w:cs="Calibri"/>
          <w:b w:val="1"/>
          <w:bCs w:val="1"/>
          <w:sz w:val="21"/>
          <w:szCs w:val="21"/>
          <w:lang w:val="en-GB"/>
        </w:rPr>
        <w:t>PAYCHEX</w:t>
      </w:r>
      <w:r w:rsidRPr="66643A07" w:rsidR="3A1FC129">
        <w:rPr>
          <w:rFonts w:ascii="Calibri" w:hAnsi="Calibri" w:eastAsia="Calibri" w:cs="Calibri"/>
          <w:b w:val="1"/>
          <w:bCs w:val="1"/>
          <w:sz w:val="21"/>
          <w:szCs w:val="21"/>
          <w:lang w:val="en-GB"/>
        </w:rPr>
        <w:t>,</w:t>
      </w:r>
      <w:r w:rsidRPr="66643A07" w:rsidR="03E9EF47">
        <w:rPr>
          <w:rFonts w:ascii="Calibri" w:hAnsi="Calibri" w:eastAsia="Calibri" w:cs="Calibri"/>
          <w:b w:val="1"/>
          <w:bCs w:val="1"/>
          <w:sz w:val="21"/>
          <w:szCs w:val="21"/>
          <w:lang w:val="en-GB"/>
        </w:rPr>
        <w:t xml:space="preserve"> </w:t>
      </w:r>
      <w:r w:rsidRPr="66643A07" w:rsidR="03E9EF47">
        <w:rPr>
          <w:rFonts w:ascii="Calibri" w:hAnsi="Calibri" w:eastAsia="Calibri" w:cs="Calibri"/>
          <w:b w:val="1"/>
          <w:bCs w:val="1"/>
          <w:i w:val="1"/>
          <w:iCs w:val="1"/>
          <w:sz w:val="21"/>
          <w:szCs w:val="21"/>
          <w:lang w:val="en-GB"/>
        </w:rPr>
        <w:t>(Rochester, NY) </w:t>
      </w:r>
      <w:r w:rsidRPr="66643A07" w:rsidR="03E9EF47">
        <w:rPr>
          <w:rFonts w:ascii="Calibri" w:hAnsi="Calibri" w:eastAsia="Calibri" w:cs="Calibri"/>
          <w:b w:val="1"/>
          <w:bCs w:val="1"/>
          <w:i w:val="1"/>
          <w:iCs w:val="1"/>
          <w:sz w:val="21"/>
          <w:szCs w:val="21"/>
        </w:rPr>
        <w:t> </w:t>
      </w:r>
      <w:r w:rsidRPr="66643A07" w:rsidR="3A1FC129">
        <w:rPr>
          <w:rFonts w:ascii="Calibri" w:hAnsi="Calibri" w:eastAsia="Calibri" w:cs="Calibri"/>
          <w:b w:val="1"/>
          <w:bCs w:val="1"/>
          <w:i w:val="1"/>
          <w:iCs w:val="1"/>
          <w:sz w:val="21"/>
          <w:szCs w:val="21"/>
        </w:rPr>
        <w:t xml:space="preserve">                                                                                                                  </w:t>
      </w:r>
      <w:r w:rsidRPr="66643A07" w:rsidR="3A1FC129">
        <w:rPr>
          <w:rFonts w:ascii="Calibri" w:hAnsi="Calibri" w:eastAsia="Calibri" w:cs="Calibri"/>
          <w:b w:val="1"/>
          <w:bCs w:val="1"/>
          <w:i w:val="1"/>
          <w:iCs w:val="1"/>
          <w:sz w:val="21"/>
          <w:szCs w:val="21"/>
          <w:lang w:val="en-GB"/>
        </w:rPr>
        <w:t>November 2015 – January 2018</w:t>
      </w:r>
    </w:p>
    <w:p w:rsidRPr="008569F7" w:rsidR="00D00D53" w:rsidP="66643A07" w:rsidRDefault="004A0D2F" w14:paraId="65CB3721" w14:textId="3A8BB113">
      <w:pPr>
        <w:spacing w:after="0"/>
        <w:rPr>
          <w:rFonts w:ascii="Calibri" w:hAnsi="Calibri" w:eastAsia="Calibri" w:cs="Calibri"/>
          <w:b w:val="1"/>
          <w:bCs w:val="1"/>
          <w:sz w:val="21"/>
          <w:szCs w:val="21"/>
        </w:rPr>
      </w:pPr>
      <w:r w:rsidRPr="66643A07" w:rsidR="3A1FC129">
        <w:rPr>
          <w:rFonts w:ascii="Calibri" w:hAnsi="Calibri" w:eastAsia="Calibri" w:cs="Calibri"/>
          <w:b w:val="1"/>
          <w:bCs w:val="1"/>
          <w:sz w:val="21"/>
          <w:szCs w:val="21"/>
        </w:rPr>
        <w:t xml:space="preserve">DATA ENGINEER - </w:t>
      </w:r>
      <w:r w:rsidRPr="66643A07" w:rsidR="289C52EA">
        <w:rPr>
          <w:rFonts w:ascii="Calibri" w:hAnsi="Calibri" w:eastAsia="Calibri" w:cs="Calibri"/>
          <w:b w:val="1"/>
          <w:bCs w:val="1"/>
          <w:sz w:val="21"/>
          <w:szCs w:val="21"/>
        </w:rPr>
        <w:t>MIGRATION SPECIALIST</w:t>
      </w:r>
    </w:p>
    <w:p w:rsidRPr="008569F7" w:rsidR="00D00D53" w:rsidP="66643A07" w:rsidRDefault="00D00D53" w14:paraId="400EDBCF" w14:textId="77777777">
      <w:pPr>
        <w:rPr>
          <w:rFonts w:ascii="Calibri" w:hAnsi="Calibri" w:eastAsia="Calibri" w:cs="Calibri"/>
          <w:sz w:val="21"/>
          <w:szCs w:val="21"/>
        </w:rPr>
      </w:pPr>
      <w:r w:rsidRPr="4F440483" w:rsidR="6E3C63C5">
        <w:rPr>
          <w:rFonts w:ascii="Calibri" w:hAnsi="Calibri" w:eastAsia="Calibri" w:cs="Calibri"/>
          <w:b w:val="1"/>
          <w:bCs w:val="1"/>
          <w:sz w:val="21"/>
          <w:szCs w:val="21"/>
        </w:rPr>
        <w:t>Responsibilities:</w:t>
      </w:r>
    </w:p>
    <w:p w:rsidR="21F79297" w:rsidP="4F440483" w:rsidRDefault="21F79297" w14:paraId="6279BE99" w14:textId="303E4125">
      <w:pPr>
        <w:pStyle w:val="NoSpacing"/>
        <w:numPr>
          <w:ilvl w:val="0"/>
          <w:numId w:val="21"/>
        </w:numPr>
        <w:tabs>
          <w:tab w:val="left" w:leader="none" w:pos="360"/>
        </w:tabs>
        <w:ind w:left="360"/>
        <w:jc w:val="both"/>
        <w:rPr>
          <w:rFonts w:ascii="Calibri" w:hAnsi="Calibri" w:eastAsia="Calibri" w:cs="Calibri"/>
          <w:noProof w:val="0"/>
          <w:sz w:val="21"/>
          <w:szCs w:val="21"/>
          <w:lang w:val="en-US"/>
        </w:rPr>
      </w:pPr>
      <w:r w:rsidRPr="4F440483" w:rsidR="21F79297">
        <w:rPr>
          <w:rFonts w:ascii="Calibri" w:hAnsi="Calibri" w:eastAsia="Calibri" w:cs="Calibri"/>
          <w:noProof w:val="0"/>
          <w:sz w:val="21"/>
          <w:szCs w:val="21"/>
          <w:lang w:val="en-US"/>
        </w:rPr>
        <w:t xml:space="preserve">Designed and executed data migration pipelines using </w:t>
      </w:r>
      <w:r w:rsidRPr="4F440483" w:rsidR="21F79297">
        <w:rPr>
          <w:rFonts w:ascii="Calibri" w:hAnsi="Calibri" w:eastAsia="Calibri" w:cs="Calibri"/>
          <w:b w:val="1"/>
          <w:bCs w:val="1"/>
          <w:noProof w:val="0"/>
          <w:sz w:val="21"/>
          <w:szCs w:val="21"/>
          <w:lang w:val="en-US"/>
        </w:rPr>
        <w:t>AWS Step Functions</w:t>
      </w:r>
      <w:r w:rsidRPr="4F440483" w:rsidR="21F79297">
        <w:rPr>
          <w:rFonts w:ascii="Calibri" w:hAnsi="Calibri" w:eastAsia="Calibri" w:cs="Calibri"/>
          <w:noProof w:val="0"/>
          <w:sz w:val="21"/>
          <w:szCs w:val="21"/>
          <w:lang w:val="en-US"/>
        </w:rPr>
        <w:t xml:space="preserve"> and </w:t>
      </w:r>
      <w:r w:rsidRPr="4F440483" w:rsidR="21F79297">
        <w:rPr>
          <w:rFonts w:ascii="Calibri" w:hAnsi="Calibri" w:eastAsia="Calibri" w:cs="Calibri"/>
          <w:b w:val="1"/>
          <w:bCs w:val="1"/>
          <w:noProof w:val="0"/>
          <w:sz w:val="21"/>
          <w:szCs w:val="21"/>
          <w:lang w:val="en-US"/>
        </w:rPr>
        <w:t>AWS Glue</w:t>
      </w:r>
      <w:r w:rsidRPr="4F440483" w:rsidR="21F79297">
        <w:rPr>
          <w:rFonts w:ascii="Calibri" w:hAnsi="Calibri" w:eastAsia="Calibri" w:cs="Calibri"/>
          <w:noProof w:val="0"/>
          <w:sz w:val="21"/>
          <w:szCs w:val="21"/>
          <w:lang w:val="en-US"/>
        </w:rPr>
        <w:t xml:space="preserve">, orchestrating payroll and finance datasets from legacy </w:t>
      </w:r>
      <w:r w:rsidRPr="4F440483" w:rsidR="21F79297">
        <w:rPr>
          <w:rFonts w:ascii="Calibri" w:hAnsi="Calibri" w:eastAsia="Calibri" w:cs="Calibri"/>
          <w:b w:val="1"/>
          <w:bCs w:val="1"/>
          <w:noProof w:val="0"/>
          <w:sz w:val="21"/>
          <w:szCs w:val="21"/>
          <w:lang w:val="en-US"/>
        </w:rPr>
        <w:t>Oracle</w:t>
      </w:r>
      <w:r w:rsidRPr="4F440483" w:rsidR="21F79297">
        <w:rPr>
          <w:rFonts w:ascii="Calibri" w:hAnsi="Calibri" w:eastAsia="Calibri" w:cs="Calibri"/>
          <w:noProof w:val="0"/>
          <w:sz w:val="21"/>
          <w:szCs w:val="21"/>
          <w:lang w:val="en-US"/>
        </w:rPr>
        <w:t xml:space="preserve"> systems into cloud storage while ensuring consistency and accuracy of master data in </w:t>
      </w:r>
      <w:r w:rsidRPr="4F440483" w:rsidR="21F79297">
        <w:rPr>
          <w:rFonts w:ascii="Calibri" w:hAnsi="Calibri" w:eastAsia="Calibri" w:cs="Calibri"/>
          <w:b w:val="1"/>
          <w:bCs w:val="1"/>
          <w:noProof w:val="0"/>
          <w:sz w:val="21"/>
          <w:szCs w:val="21"/>
          <w:lang w:val="en-US"/>
        </w:rPr>
        <w:t>MDM</w:t>
      </w:r>
      <w:r w:rsidRPr="4F440483" w:rsidR="21F79297">
        <w:rPr>
          <w:rFonts w:ascii="Calibri" w:hAnsi="Calibri" w:eastAsia="Calibri" w:cs="Calibri"/>
          <w:noProof w:val="0"/>
          <w:sz w:val="21"/>
          <w:szCs w:val="21"/>
          <w:lang w:val="en-US"/>
        </w:rPr>
        <w:t xml:space="preserve"> platforms.</w:t>
      </w:r>
    </w:p>
    <w:p w:rsidR="21F79297" w:rsidP="4F440483" w:rsidRDefault="21F79297" w14:paraId="4FA9FC33" w14:textId="26F62A08">
      <w:pPr>
        <w:pStyle w:val="NoSpacing"/>
        <w:numPr>
          <w:ilvl w:val="0"/>
          <w:numId w:val="21"/>
        </w:numPr>
        <w:tabs>
          <w:tab w:val="left" w:leader="none" w:pos="360"/>
        </w:tabs>
        <w:jc w:val="both"/>
        <w:rPr>
          <w:rFonts w:ascii="Calibri" w:hAnsi="Calibri" w:eastAsia="Calibri" w:cs="Calibri"/>
          <w:noProof w:val="0"/>
          <w:sz w:val="21"/>
          <w:szCs w:val="21"/>
          <w:lang w:val="en-US"/>
        </w:rPr>
      </w:pPr>
      <w:r w:rsidRPr="4F440483" w:rsidR="21F79297">
        <w:rPr>
          <w:rFonts w:ascii="Calibri" w:hAnsi="Calibri" w:eastAsia="Calibri" w:cs="Calibri"/>
          <w:noProof w:val="0"/>
          <w:sz w:val="21"/>
          <w:szCs w:val="21"/>
          <w:lang w:val="en-US"/>
        </w:rPr>
        <w:t xml:space="preserve">Processed large-scale payroll and finance data using </w:t>
      </w:r>
      <w:r w:rsidRPr="4F440483" w:rsidR="21F79297">
        <w:rPr>
          <w:rFonts w:ascii="Calibri" w:hAnsi="Calibri" w:eastAsia="Calibri" w:cs="Calibri"/>
          <w:b w:val="1"/>
          <w:bCs w:val="1"/>
          <w:noProof w:val="0"/>
          <w:sz w:val="21"/>
          <w:szCs w:val="21"/>
          <w:lang w:val="en-US"/>
        </w:rPr>
        <w:t>Amazon EMR</w:t>
      </w:r>
      <w:r w:rsidRPr="4F440483" w:rsidR="21F79297">
        <w:rPr>
          <w:rFonts w:ascii="Calibri" w:hAnsi="Calibri" w:eastAsia="Calibri" w:cs="Calibri"/>
          <w:noProof w:val="0"/>
          <w:sz w:val="21"/>
          <w:szCs w:val="21"/>
          <w:lang w:val="en-US"/>
        </w:rPr>
        <w:t xml:space="preserve"> and </w:t>
      </w:r>
      <w:r w:rsidRPr="4F440483" w:rsidR="21F79297">
        <w:rPr>
          <w:rFonts w:ascii="Calibri" w:hAnsi="Calibri" w:eastAsia="Calibri" w:cs="Calibri"/>
          <w:b w:val="1"/>
          <w:bCs w:val="1"/>
          <w:noProof w:val="0"/>
          <w:sz w:val="21"/>
          <w:szCs w:val="21"/>
          <w:lang w:val="en-US"/>
        </w:rPr>
        <w:t>Amazon Redshift</w:t>
      </w:r>
      <w:r w:rsidRPr="4F440483" w:rsidR="21F79297">
        <w:rPr>
          <w:rFonts w:ascii="Calibri" w:hAnsi="Calibri" w:eastAsia="Calibri" w:cs="Calibri"/>
          <w:noProof w:val="0"/>
          <w:sz w:val="21"/>
          <w:szCs w:val="21"/>
          <w:lang w:val="en-US"/>
        </w:rPr>
        <w:t xml:space="preserve">, transforming raw transactional records from </w:t>
      </w:r>
      <w:r w:rsidRPr="4F440483" w:rsidR="21F79297">
        <w:rPr>
          <w:rFonts w:ascii="Calibri" w:hAnsi="Calibri" w:eastAsia="Calibri" w:cs="Calibri"/>
          <w:b w:val="1"/>
          <w:bCs w:val="1"/>
          <w:noProof w:val="0"/>
          <w:sz w:val="21"/>
          <w:szCs w:val="21"/>
          <w:lang w:val="en-US"/>
        </w:rPr>
        <w:t>Oracle</w:t>
      </w:r>
      <w:r w:rsidRPr="4F440483" w:rsidR="21F79297">
        <w:rPr>
          <w:rFonts w:ascii="Calibri" w:hAnsi="Calibri" w:eastAsia="Calibri" w:cs="Calibri"/>
          <w:noProof w:val="0"/>
          <w:sz w:val="21"/>
          <w:szCs w:val="21"/>
          <w:lang w:val="en-US"/>
        </w:rPr>
        <w:t xml:space="preserve"> databases into structured datasets for reporting, analytics, and compliance purposes.</w:t>
      </w:r>
    </w:p>
    <w:p w:rsidR="21F79297" w:rsidP="4F440483" w:rsidRDefault="21F79297" w14:paraId="692883A6" w14:textId="4018C68D">
      <w:pPr>
        <w:pStyle w:val="NoSpacing"/>
        <w:numPr>
          <w:ilvl w:val="0"/>
          <w:numId w:val="21"/>
        </w:numPr>
        <w:tabs>
          <w:tab w:val="left" w:leader="none" w:pos="360"/>
        </w:tabs>
        <w:jc w:val="both"/>
        <w:rPr>
          <w:rFonts w:ascii="Calibri" w:hAnsi="Calibri" w:eastAsia="Calibri" w:cs="Calibri"/>
          <w:noProof w:val="0"/>
          <w:sz w:val="21"/>
          <w:szCs w:val="21"/>
          <w:lang w:val="en-US"/>
        </w:rPr>
      </w:pPr>
      <w:r w:rsidRPr="4F440483" w:rsidR="21F79297">
        <w:rPr>
          <w:rFonts w:ascii="Calibri" w:hAnsi="Calibri" w:eastAsia="Calibri" w:cs="Calibri"/>
          <w:noProof w:val="0"/>
          <w:sz w:val="21"/>
          <w:szCs w:val="21"/>
          <w:lang w:val="en-US"/>
        </w:rPr>
        <w:t xml:space="preserve">Managed master data synchronization across </w:t>
      </w:r>
      <w:r w:rsidRPr="4F440483" w:rsidR="21F79297">
        <w:rPr>
          <w:rFonts w:ascii="Calibri" w:hAnsi="Calibri" w:eastAsia="Calibri" w:cs="Calibri"/>
          <w:b w:val="1"/>
          <w:bCs w:val="1"/>
          <w:noProof w:val="0"/>
          <w:sz w:val="21"/>
          <w:szCs w:val="21"/>
          <w:lang w:val="en-US"/>
        </w:rPr>
        <w:t>MDM</w:t>
      </w:r>
      <w:r w:rsidRPr="4F440483" w:rsidR="21F79297">
        <w:rPr>
          <w:rFonts w:ascii="Calibri" w:hAnsi="Calibri" w:eastAsia="Calibri" w:cs="Calibri"/>
          <w:noProof w:val="0"/>
          <w:sz w:val="21"/>
          <w:szCs w:val="21"/>
          <w:lang w:val="en-US"/>
        </w:rPr>
        <w:t xml:space="preserve"> and </w:t>
      </w:r>
      <w:r w:rsidRPr="4F440483" w:rsidR="21F79297">
        <w:rPr>
          <w:rFonts w:ascii="Calibri" w:hAnsi="Calibri" w:eastAsia="Calibri" w:cs="Calibri"/>
          <w:b w:val="1"/>
          <w:bCs w:val="1"/>
          <w:noProof w:val="0"/>
          <w:sz w:val="21"/>
          <w:szCs w:val="21"/>
          <w:lang w:val="en-US"/>
        </w:rPr>
        <w:t>Oracle</w:t>
      </w:r>
      <w:r w:rsidRPr="4F440483" w:rsidR="21F79297">
        <w:rPr>
          <w:rFonts w:ascii="Calibri" w:hAnsi="Calibri" w:eastAsia="Calibri" w:cs="Calibri"/>
          <w:noProof w:val="0"/>
          <w:sz w:val="21"/>
          <w:szCs w:val="21"/>
          <w:lang w:val="en-US"/>
        </w:rPr>
        <w:t xml:space="preserve"> systems while integrating cloud-based workflows using </w:t>
      </w:r>
      <w:r w:rsidRPr="4F440483" w:rsidR="21F79297">
        <w:rPr>
          <w:rFonts w:ascii="Calibri" w:hAnsi="Calibri" w:eastAsia="Calibri" w:cs="Calibri"/>
          <w:b w:val="1"/>
          <w:bCs w:val="1"/>
          <w:noProof w:val="0"/>
          <w:sz w:val="21"/>
          <w:szCs w:val="21"/>
          <w:lang w:val="en-US"/>
        </w:rPr>
        <w:t>AWS Step Functions</w:t>
      </w:r>
      <w:r w:rsidRPr="4F440483" w:rsidR="21F79297">
        <w:rPr>
          <w:rFonts w:ascii="Calibri" w:hAnsi="Calibri" w:eastAsia="Calibri" w:cs="Calibri"/>
          <w:noProof w:val="0"/>
          <w:sz w:val="21"/>
          <w:szCs w:val="21"/>
          <w:lang w:val="en-US"/>
        </w:rPr>
        <w:t xml:space="preserve"> and </w:t>
      </w:r>
      <w:r w:rsidRPr="4F440483" w:rsidR="21F79297">
        <w:rPr>
          <w:rFonts w:ascii="Calibri" w:hAnsi="Calibri" w:eastAsia="Calibri" w:cs="Calibri"/>
          <w:b w:val="1"/>
          <w:bCs w:val="1"/>
          <w:noProof w:val="0"/>
          <w:sz w:val="21"/>
          <w:szCs w:val="21"/>
          <w:lang w:val="en-US"/>
        </w:rPr>
        <w:t>Amazon AppFlow</w:t>
      </w:r>
      <w:r w:rsidRPr="4F440483" w:rsidR="21F79297">
        <w:rPr>
          <w:rFonts w:ascii="Calibri" w:hAnsi="Calibri" w:eastAsia="Calibri" w:cs="Calibri"/>
          <w:noProof w:val="0"/>
          <w:sz w:val="21"/>
          <w:szCs w:val="21"/>
          <w:lang w:val="en-US"/>
        </w:rPr>
        <w:t>, ensuring payroll and financial data remained accurate and up-to-date.</w:t>
      </w:r>
    </w:p>
    <w:p w:rsidR="21F79297" w:rsidP="4F440483" w:rsidRDefault="21F79297" w14:paraId="230D3502" w14:textId="304BBAFD">
      <w:pPr>
        <w:pStyle w:val="NoSpacing"/>
        <w:numPr>
          <w:ilvl w:val="0"/>
          <w:numId w:val="21"/>
        </w:numPr>
        <w:tabs>
          <w:tab w:val="left" w:leader="none" w:pos="360"/>
        </w:tabs>
        <w:jc w:val="both"/>
        <w:rPr>
          <w:rFonts w:ascii="Calibri" w:hAnsi="Calibri" w:eastAsia="Calibri" w:cs="Calibri"/>
          <w:noProof w:val="0"/>
          <w:sz w:val="21"/>
          <w:szCs w:val="21"/>
          <w:lang w:val="en-US"/>
        </w:rPr>
      </w:pPr>
      <w:r w:rsidRPr="4F440483" w:rsidR="21F79297">
        <w:rPr>
          <w:rFonts w:ascii="Calibri" w:hAnsi="Calibri" w:eastAsia="Calibri" w:cs="Calibri"/>
          <w:noProof w:val="0"/>
          <w:sz w:val="21"/>
          <w:szCs w:val="21"/>
          <w:lang w:val="en-US"/>
        </w:rPr>
        <w:t xml:space="preserve">Implemented automated ETL pipelines on </w:t>
      </w:r>
      <w:r w:rsidRPr="4F440483" w:rsidR="21F79297">
        <w:rPr>
          <w:rFonts w:ascii="Calibri" w:hAnsi="Calibri" w:eastAsia="Calibri" w:cs="Calibri"/>
          <w:b w:val="1"/>
          <w:bCs w:val="1"/>
          <w:noProof w:val="0"/>
          <w:sz w:val="21"/>
          <w:szCs w:val="21"/>
          <w:lang w:val="en-US"/>
        </w:rPr>
        <w:t>AWS Glue</w:t>
      </w:r>
      <w:r w:rsidRPr="4F440483" w:rsidR="21F79297">
        <w:rPr>
          <w:rFonts w:ascii="Calibri" w:hAnsi="Calibri" w:eastAsia="Calibri" w:cs="Calibri"/>
          <w:noProof w:val="0"/>
          <w:sz w:val="21"/>
          <w:szCs w:val="21"/>
          <w:lang w:val="en-US"/>
        </w:rPr>
        <w:t xml:space="preserve"> and </w:t>
      </w:r>
      <w:r w:rsidRPr="4F440483" w:rsidR="21F79297">
        <w:rPr>
          <w:rFonts w:ascii="Calibri" w:hAnsi="Calibri" w:eastAsia="Calibri" w:cs="Calibri"/>
          <w:b w:val="1"/>
          <w:bCs w:val="1"/>
          <w:noProof w:val="0"/>
          <w:sz w:val="21"/>
          <w:szCs w:val="21"/>
          <w:lang w:val="en-US"/>
        </w:rPr>
        <w:t>AWS Step Functions</w:t>
      </w:r>
      <w:r w:rsidRPr="4F440483" w:rsidR="21F79297">
        <w:rPr>
          <w:rFonts w:ascii="Calibri" w:hAnsi="Calibri" w:eastAsia="Calibri" w:cs="Calibri"/>
          <w:noProof w:val="0"/>
          <w:sz w:val="21"/>
          <w:szCs w:val="21"/>
          <w:lang w:val="en-US"/>
        </w:rPr>
        <w:t xml:space="preserve">, migrating financial and payroll records from </w:t>
      </w:r>
      <w:r w:rsidRPr="4F440483" w:rsidR="21F79297">
        <w:rPr>
          <w:rFonts w:ascii="Calibri" w:hAnsi="Calibri" w:eastAsia="Calibri" w:cs="Calibri"/>
          <w:b w:val="1"/>
          <w:bCs w:val="1"/>
          <w:noProof w:val="0"/>
          <w:sz w:val="21"/>
          <w:szCs w:val="21"/>
          <w:lang w:val="en-US"/>
        </w:rPr>
        <w:t>Oracle</w:t>
      </w:r>
      <w:r w:rsidRPr="4F440483" w:rsidR="21F79297">
        <w:rPr>
          <w:rFonts w:ascii="Calibri" w:hAnsi="Calibri" w:eastAsia="Calibri" w:cs="Calibri"/>
          <w:noProof w:val="0"/>
          <w:sz w:val="21"/>
          <w:szCs w:val="21"/>
          <w:lang w:val="en-US"/>
        </w:rPr>
        <w:t xml:space="preserve"> sources into </w:t>
      </w:r>
      <w:r w:rsidRPr="4F440483" w:rsidR="21F79297">
        <w:rPr>
          <w:rFonts w:ascii="Calibri" w:hAnsi="Calibri" w:eastAsia="Calibri" w:cs="Calibri"/>
          <w:b w:val="1"/>
          <w:bCs w:val="1"/>
          <w:noProof w:val="0"/>
          <w:sz w:val="21"/>
          <w:szCs w:val="21"/>
          <w:lang w:val="en-US"/>
        </w:rPr>
        <w:t>Amazon Redshift</w:t>
      </w:r>
      <w:r w:rsidRPr="4F440483" w:rsidR="21F79297">
        <w:rPr>
          <w:rFonts w:ascii="Calibri" w:hAnsi="Calibri" w:eastAsia="Calibri" w:cs="Calibri"/>
          <w:noProof w:val="0"/>
          <w:sz w:val="21"/>
          <w:szCs w:val="21"/>
          <w:lang w:val="en-US"/>
        </w:rPr>
        <w:t xml:space="preserve"> for consolidated reporting and analytics dashboards.</w:t>
      </w:r>
    </w:p>
    <w:p w:rsidR="21F79297" w:rsidP="4F440483" w:rsidRDefault="21F79297" w14:paraId="3103C046" w14:textId="09CB02C3">
      <w:pPr>
        <w:pStyle w:val="NoSpacing"/>
        <w:numPr>
          <w:ilvl w:val="0"/>
          <w:numId w:val="21"/>
        </w:numPr>
        <w:tabs>
          <w:tab w:val="left" w:leader="none" w:pos="360"/>
        </w:tabs>
        <w:jc w:val="both"/>
        <w:rPr>
          <w:rFonts w:ascii="Calibri" w:hAnsi="Calibri" w:eastAsia="Calibri" w:cs="Calibri"/>
          <w:noProof w:val="0"/>
          <w:sz w:val="21"/>
          <w:szCs w:val="21"/>
          <w:lang w:val="en-US"/>
        </w:rPr>
      </w:pPr>
      <w:r w:rsidRPr="4F440483" w:rsidR="21F79297">
        <w:rPr>
          <w:rFonts w:ascii="Calibri" w:hAnsi="Calibri" w:eastAsia="Calibri" w:cs="Calibri"/>
          <w:noProof w:val="0"/>
          <w:sz w:val="21"/>
          <w:szCs w:val="21"/>
          <w:lang w:val="en-US"/>
        </w:rPr>
        <w:t xml:space="preserve">Monitored pipeline execution and system health using </w:t>
      </w:r>
      <w:r w:rsidRPr="4F440483" w:rsidR="21F79297">
        <w:rPr>
          <w:rFonts w:ascii="Calibri" w:hAnsi="Calibri" w:eastAsia="Calibri" w:cs="Calibri"/>
          <w:b w:val="1"/>
          <w:bCs w:val="1"/>
          <w:noProof w:val="0"/>
          <w:sz w:val="21"/>
          <w:szCs w:val="21"/>
          <w:lang w:val="en-US"/>
        </w:rPr>
        <w:t>AWS CloudWatch</w:t>
      </w:r>
      <w:r w:rsidRPr="4F440483" w:rsidR="21F79297">
        <w:rPr>
          <w:rFonts w:ascii="Calibri" w:hAnsi="Calibri" w:eastAsia="Calibri" w:cs="Calibri"/>
          <w:noProof w:val="0"/>
          <w:sz w:val="21"/>
          <w:szCs w:val="21"/>
          <w:lang w:val="en-US"/>
        </w:rPr>
        <w:t xml:space="preserve"> and </w:t>
      </w:r>
      <w:r w:rsidRPr="4F440483" w:rsidR="21F79297">
        <w:rPr>
          <w:rFonts w:ascii="Calibri" w:hAnsi="Calibri" w:eastAsia="Calibri" w:cs="Calibri"/>
          <w:b w:val="1"/>
          <w:bCs w:val="1"/>
          <w:noProof w:val="0"/>
          <w:sz w:val="21"/>
          <w:szCs w:val="21"/>
          <w:lang w:val="en-US"/>
        </w:rPr>
        <w:t>AWS CodePipeline</w:t>
      </w:r>
      <w:r w:rsidRPr="4F440483" w:rsidR="21F79297">
        <w:rPr>
          <w:rFonts w:ascii="Calibri" w:hAnsi="Calibri" w:eastAsia="Calibri" w:cs="Calibri"/>
          <w:noProof w:val="0"/>
          <w:sz w:val="21"/>
          <w:szCs w:val="21"/>
          <w:lang w:val="en-US"/>
        </w:rPr>
        <w:t>, detecting errors, SLA violations, and performance bottlenecks across all payroll and finance migration workflows.</w:t>
      </w:r>
    </w:p>
    <w:p w:rsidR="21F79297" w:rsidP="4F440483" w:rsidRDefault="21F79297" w14:paraId="7E85ADA2" w14:textId="7F0704FA">
      <w:pPr>
        <w:pStyle w:val="NoSpacing"/>
        <w:numPr>
          <w:ilvl w:val="0"/>
          <w:numId w:val="21"/>
        </w:numPr>
        <w:tabs>
          <w:tab w:val="left" w:leader="none" w:pos="360"/>
        </w:tabs>
        <w:jc w:val="both"/>
        <w:rPr>
          <w:rFonts w:ascii="Calibri" w:hAnsi="Calibri" w:eastAsia="Calibri" w:cs="Calibri"/>
          <w:noProof w:val="0"/>
          <w:sz w:val="21"/>
          <w:szCs w:val="21"/>
          <w:lang w:val="en-US"/>
        </w:rPr>
      </w:pPr>
      <w:r w:rsidRPr="4F440483" w:rsidR="21F79297">
        <w:rPr>
          <w:rFonts w:ascii="Calibri" w:hAnsi="Calibri" w:eastAsia="Calibri" w:cs="Calibri"/>
          <w:noProof w:val="0"/>
          <w:sz w:val="21"/>
          <w:szCs w:val="21"/>
          <w:lang w:val="en-US"/>
        </w:rPr>
        <w:t xml:space="preserve">Coordinated batch and incremental data loads from </w:t>
      </w:r>
      <w:r w:rsidRPr="4F440483" w:rsidR="21F79297">
        <w:rPr>
          <w:rFonts w:ascii="Calibri" w:hAnsi="Calibri" w:eastAsia="Calibri" w:cs="Calibri"/>
          <w:b w:val="1"/>
          <w:bCs w:val="1"/>
          <w:noProof w:val="0"/>
          <w:sz w:val="21"/>
          <w:szCs w:val="21"/>
          <w:lang w:val="en-US"/>
        </w:rPr>
        <w:t>Oracle</w:t>
      </w:r>
      <w:r w:rsidRPr="4F440483" w:rsidR="21F79297">
        <w:rPr>
          <w:rFonts w:ascii="Calibri" w:hAnsi="Calibri" w:eastAsia="Calibri" w:cs="Calibri"/>
          <w:noProof w:val="0"/>
          <w:sz w:val="21"/>
          <w:szCs w:val="21"/>
          <w:lang w:val="en-US"/>
        </w:rPr>
        <w:t xml:space="preserve"> to cloud data warehouses using </w:t>
      </w:r>
      <w:r w:rsidRPr="4F440483" w:rsidR="21F79297">
        <w:rPr>
          <w:rFonts w:ascii="Calibri" w:hAnsi="Calibri" w:eastAsia="Calibri" w:cs="Calibri"/>
          <w:b w:val="1"/>
          <w:bCs w:val="1"/>
          <w:noProof w:val="0"/>
          <w:sz w:val="21"/>
          <w:szCs w:val="21"/>
          <w:lang w:val="en-US"/>
        </w:rPr>
        <w:t>AWS Glue</w:t>
      </w:r>
      <w:r w:rsidRPr="4F440483" w:rsidR="21F79297">
        <w:rPr>
          <w:rFonts w:ascii="Calibri" w:hAnsi="Calibri" w:eastAsia="Calibri" w:cs="Calibri"/>
          <w:noProof w:val="0"/>
          <w:sz w:val="21"/>
          <w:szCs w:val="21"/>
          <w:lang w:val="en-US"/>
        </w:rPr>
        <w:t xml:space="preserve"> and </w:t>
      </w:r>
      <w:r w:rsidRPr="4F440483" w:rsidR="21F79297">
        <w:rPr>
          <w:rFonts w:ascii="Calibri" w:hAnsi="Calibri" w:eastAsia="Calibri" w:cs="Calibri"/>
          <w:b w:val="1"/>
          <w:bCs w:val="1"/>
          <w:noProof w:val="0"/>
          <w:sz w:val="21"/>
          <w:szCs w:val="21"/>
          <w:lang w:val="en-US"/>
        </w:rPr>
        <w:t>Amazon AppFlow</w:t>
      </w:r>
      <w:r w:rsidRPr="4F440483" w:rsidR="21F79297">
        <w:rPr>
          <w:rFonts w:ascii="Calibri" w:hAnsi="Calibri" w:eastAsia="Calibri" w:cs="Calibri"/>
          <w:noProof w:val="0"/>
          <w:sz w:val="21"/>
          <w:szCs w:val="21"/>
          <w:lang w:val="en-US"/>
        </w:rPr>
        <w:t xml:space="preserve">, ensuring secure, compliant, and accurate transfer of payroll and financial information to </w:t>
      </w:r>
      <w:r w:rsidRPr="4F440483" w:rsidR="21F79297">
        <w:rPr>
          <w:rFonts w:ascii="Calibri" w:hAnsi="Calibri" w:eastAsia="Calibri" w:cs="Calibri"/>
          <w:b w:val="1"/>
          <w:bCs w:val="1"/>
          <w:noProof w:val="0"/>
          <w:sz w:val="21"/>
          <w:szCs w:val="21"/>
          <w:lang w:val="en-US"/>
        </w:rPr>
        <w:t>MDM</w:t>
      </w:r>
      <w:r w:rsidRPr="4F440483" w:rsidR="21F79297">
        <w:rPr>
          <w:rFonts w:ascii="Calibri" w:hAnsi="Calibri" w:eastAsia="Calibri" w:cs="Calibri"/>
          <w:noProof w:val="0"/>
          <w:sz w:val="21"/>
          <w:szCs w:val="21"/>
          <w:lang w:val="en-US"/>
        </w:rPr>
        <w:t xml:space="preserve"> systems.</w:t>
      </w:r>
    </w:p>
    <w:p w:rsidR="21F79297" w:rsidP="4F440483" w:rsidRDefault="21F79297" w14:paraId="783DE4C7" w14:textId="3B66A288">
      <w:pPr>
        <w:pStyle w:val="NoSpacing"/>
        <w:numPr>
          <w:ilvl w:val="0"/>
          <w:numId w:val="21"/>
        </w:numPr>
        <w:tabs>
          <w:tab w:val="left" w:leader="none" w:pos="360"/>
        </w:tabs>
        <w:jc w:val="both"/>
        <w:rPr>
          <w:rFonts w:ascii="Calibri" w:hAnsi="Calibri" w:eastAsia="Calibri" w:cs="Calibri"/>
          <w:noProof w:val="0"/>
          <w:sz w:val="21"/>
          <w:szCs w:val="21"/>
          <w:lang w:val="en-US"/>
        </w:rPr>
      </w:pPr>
      <w:r w:rsidRPr="4F440483" w:rsidR="21F79297">
        <w:rPr>
          <w:rFonts w:ascii="Calibri" w:hAnsi="Calibri" w:eastAsia="Calibri" w:cs="Calibri"/>
          <w:noProof w:val="0"/>
          <w:sz w:val="21"/>
          <w:szCs w:val="21"/>
          <w:lang w:val="en-US"/>
        </w:rPr>
        <w:t xml:space="preserve">Optimized large-scale data transformations in </w:t>
      </w:r>
      <w:r w:rsidRPr="4F440483" w:rsidR="21F79297">
        <w:rPr>
          <w:rFonts w:ascii="Calibri" w:hAnsi="Calibri" w:eastAsia="Calibri" w:cs="Calibri"/>
          <w:b w:val="1"/>
          <w:bCs w:val="1"/>
          <w:noProof w:val="0"/>
          <w:sz w:val="21"/>
          <w:szCs w:val="21"/>
          <w:lang w:val="en-US"/>
        </w:rPr>
        <w:t>Amazon EMR</w:t>
      </w:r>
      <w:r w:rsidRPr="4F440483" w:rsidR="21F79297">
        <w:rPr>
          <w:rFonts w:ascii="Calibri" w:hAnsi="Calibri" w:eastAsia="Calibri" w:cs="Calibri"/>
          <w:noProof w:val="0"/>
          <w:sz w:val="21"/>
          <w:szCs w:val="21"/>
          <w:lang w:val="en-US"/>
        </w:rPr>
        <w:t xml:space="preserve"> and </w:t>
      </w:r>
      <w:r w:rsidRPr="4F440483" w:rsidR="21F79297">
        <w:rPr>
          <w:rFonts w:ascii="Calibri" w:hAnsi="Calibri" w:eastAsia="Calibri" w:cs="Calibri"/>
          <w:b w:val="1"/>
          <w:bCs w:val="1"/>
          <w:noProof w:val="0"/>
          <w:sz w:val="21"/>
          <w:szCs w:val="21"/>
          <w:lang w:val="en-US"/>
        </w:rPr>
        <w:t>AWS Glue</w:t>
      </w:r>
      <w:r w:rsidRPr="4F440483" w:rsidR="21F79297">
        <w:rPr>
          <w:rFonts w:ascii="Calibri" w:hAnsi="Calibri" w:eastAsia="Calibri" w:cs="Calibri"/>
          <w:noProof w:val="0"/>
          <w:sz w:val="21"/>
          <w:szCs w:val="21"/>
          <w:lang w:val="en-US"/>
        </w:rPr>
        <w:t>, reducing processing time for payroll and finance datasets and improving readiness for reporting and operational analytics.</w:t>
      </w:r>
    </w:p>
    <w:p w:rsidR="21F79297" w:rsidP="4F440483" w:rsidRDefault="21F79297" w14:paraId="435D635D" w14:textId="790BDDE7">
      <w:pPr>
        <w:pStyle w:val="NoSpacing"/>
        <w:numPr>
          <w:ilvl w:val="0"/>
          <w:numId w:val="21"/>
        </w:numPr>
        <w:tabs>
          <w:tab w:val="left" w:leader="none" w:pos="360"/>
        </w:tabs>
        <w:jc w:val="both"/>
        <w:rPr>
          <w:rFonts w:ascii="Calibri" w:hAnsi="Calibri" w:eastAsia="Calibri" w:cs="Calibri"/>
          <w:noProof w:val="0"/>
          <w:sz w:val="21"/>
          <w:szCs w:val="21"/>
          <w:lang w:val="en-US"/>
        </w:rPr>
      </w:pPr>
      <w:r w:rsidRPr="4F440483" w:rsidR="21F79297">
        <w:rPr>
          <w:rFonts w:ascii="Calibri" w:hAnsi="Calibri" w:eastAsia="Calibri" w:cs="Calibri"/>
          <w:noProof w:val="0"/>
          <w:sz w:val="21"/>
          <w:szCs w:val="21"/>
          <w:lang w:val="en-US"/>
        </w:rPr>
        <w:t xml:space="preserve">Conducted metadata management and lineage tracking in </w:t>
      </w:r>
      <w:r w:rsidRPr="4F440483" w:rsidR="21F79297">
        <w:rPr>
          <w:rFonts w:ascii="Calibri" w:hAnsi="Calibri" w:eastAsia="Calibri" w:cs="Calibri"/>
          <w:b w:val="1"/>
          <w:bCs w:val="1"/>
          <w:noProof w:val="0"/>
          <w:sz w:val="21"/>
          <w:szCs w:val="21"/>
          <w:lang w:val="en-US"/>
        </w:rPr>
        <w:t>MDM</w:t>
      </w:r>
      <w:r w:rsidRPr="4F440483" w:rsidR="21F79297">
        <w:rPr>
          <w:rFonts w:ascii="Calibri" w:hAnsi="Calibri" w:eastAsia="Calibri" w:cs="Calibri"/>
          <w:noProof w:val="0"/>
          <w:sz w:val="21"/>
          <w:szCs w:val="21"/>
          <w:lang w:val="en-US"/>
        </w:rPr>
        <w:t xml:space="preserve">, documenting all data flows from </w:t>
      </w:r>
      <w:r w:rsidRPr="4F440483" w:rsidR="21F79297">
        <w:rPr>
          <w:rFonts w:ascii="Calibri" w:hAnsi="Calibri" w:eastAsia="Calibri" w:cs="Calibri"/>
          <w:b w:val="1"/>
          <w:bCs w:val="1"/>
          <w:noProof w:val="0"/>
          <w:sz w:val="21"/>
          <w:szCs w:val="21"/>
          <w:lang w:val="en-US"/>
        </w:rPr>
        <w:t>Oracle</w:t>
      </w:r>
      <w:r w:rsidRPr="4F440483" w:rsidR="21F79297">
        <w:rPr>
          <w:rFonts w:ascii="Calibri" w:hAnsi="Calibri" w:eastAsia="Calibri" w:cs="Calibri"/>
          <w:noProof w:val="0"/>
          <w:sz w:val="21"/>
          <w:szCs w:val="21"/>
          <w:lang w:val="en-US"/>
        </w:rPr>
        <w:t xml:space="preserve"> sources through </w:t>
      </w:r>
      <w:r w:rsidRPr="4F440483" w:rsidR="21F79297">
        <w:rPr>
          <w:rFonts w:ascii="Calibri" w:hAnsi="Calibri" w:eastAsia="Calibri" w:cs="Calibri"/>
          <w:b w:val="1"/>
          <w:bCs w:val="1"/>
          <w:noProof w:val="0"/>
          <w:sz w:val="21"/>
          <w:szCs w:val="21"/>
          <w:lang w:val="en-US"/>
        </w:rPr>
        <w:t>AWS Step Functions</w:t>
      </w:r>
      <w:r w:rsidRPr="4F440483" w:rsidR="21F79297">
        <w:rPr>
          <w:rFonts w:ascii="Calibri" w:hAnsi="Calibri" w:eastAsia="Calibri" w:cs="Calibri"/>
          <w:noProof w:val="0"/>
          <w:sz w:val="21"/>
          <w:szCs w:val="21"/>
          <w:lang w:val="en-US"/>
        </w:rPr>
        <w:t xml:space="preserve"> and </w:t>
      </w:r>
      <w:r w:rsidRPr="4F440483" w:rsidR="21F79297">
        <w:rPr>
          <w:rFonts w:ascii="Calibri" w:hAnsi="Calibri" w:eastAsia="Calibri" w:cs="Calibri"/>
          <w:b w:val="1"/>
          <w:bCs w:val="1"/>
          <w:noProof w:val="0"/>
          <w:sz w:val="21"/>
          <w:szCs w:val="21"/>
          <w:lang w:val="en-US"/>
        </w:rPr>
        <w:t>Amazon Redshift</w:t>
      </w:r>
      <w:r w:rsidRPr="4F440483" w:rsidR="21F79297">
        <w:rPr>
          <w:rFonts w:ascii="Calibri" w:hAnsi="Calibri" w:eastAsia="Calibri" w:cs="Calibri"/>
          <w:noProof w:val="0"/>
          <w:sz w:val="21"/>
          <w:szCs w:val="21"/>
          <w:lang w:val="en-US"/>
        </w:rPr>
        <w:t>, ensuring traceability for auditing and compliance.</w:t>
      </w:r>
    </w:p>
    <w:p w:rsidR="21F79297" w:rsidP="4F440483" w:rsidRDefault="21F79297" w14:paraId="1226E0E9" w14:textId="0AAA8C7F">
      <w:pPr>
        <w:pStyle w:val="NoSpacing"/>
        <w:numPr>
          <w:ilvl w:val="0"/>
          <w:numId w:val="21"/>
        </w:numPr>
        <w:tabs>
          <w:tab w:val="left" w:leader="none" w:pos="360"/>
        </w:tabs>
        <w:jc w:val="both"/>
        <w:rPr>
          <w:rFonts w:ascii="Calibri" w:hAnsi="Calibri" w:eastAsia="Calibri" w:cs="Calibri"/>
          <w:noProof w:val="0"/>
          <w:sz w:val="21"/>
          <w:szCs w:val="21"/>
          <w:lang w:val="en-US"/>
        </w:rPr>
      </w:pPr>
      <w:r w:rsidRPr="4F440483" w:rsidR="21F79297">
        <w:rPr>
          <w:rFonts w:ascii="Calibri" w:hAnsi="Calibri" w:eastAsia="Calibri" w:cs="Calibri"/>
          <w:noProof w:val="0"/>
          <w:sz w:val="21"/>
          <w:szCs w:val="21"/>
          <w:lang w:val="en-US"/>
        </w:rPr>
        <w:t xml:space="preserve">Integrated automated deployment pipelines using </w:t>
      </w:r>
      <w:r w:rsidRPr="4F440483" w:rsidR="21F79297">
        <w:rPr>
          <w:rFonts w:ascii="Calibri" w:hAnsi="Calibri" w:eastAsia="Calibri" w:cs="Calibri"/>
          <w:b w:val="1"/>
          <w:bCs w:val="1"/>
          <w:noProof w:val="0"/>
          <w:sz w:val="21"/>
          <w:szCs w:val="21"/>
          <w:lang w:val="en-US"/>
        </w:rPr>
        <w:t>AWS CodePipeline</w:t>
      </w:r>
      <w:r w:rsidRPr="4F440483" w:rsidR="21F79297">
        <w:rPr>
          <w:rFonts w:ascii="Calibri" w:hAnsi="Calibri" w:eastAsia="Calibri" w:cs="Calibri"/>
          <w:noProof w:val="0"/>
          <w:sz w:val="21"/>
          <w:szCs w:val="21"/>
          <w:lang w:val="en-US"/>
        </w:rPr>
        <w:t xml:space="preserve"> and </w:t>
      </w:r>
      <w:r w:rsidRPr="4F440483" w:rsidR="21F79297">
        <w:rPr>
          <w:rFonts w:ascii="Calibri" w:hAnsi="Calibri" w:eastAsia="Calibri" w:cs="Calibri"/>
          <w:b w:val="1"/>
          <w:bCs w:val="1"/>
          <w:noProof w:val="0"/>
          <w:sz w:val="21"/>
          <w:szCs w:val="21"/>
          <w:lang w:val="en-US"/>
        </w:rPr>
        <w:t>AWS Glue</w:t>
      </w:r>
      <w:r w:rsidRPr="4F440483" w:rsidR="21F79297">
        <w:rPr>
          <w:rFonts w:ascii="Calibri" w:hAnsi="Calibri" w:eastAsia="Calibri" w:cs="Calibri"/>
          <w:noProof w:val="0"/>
          <w:sz w:val="21"/>
          <w:szCs w:val="21"/>
          <w:lang w:val="en-US"/>
        </w:rPr>
        <w:t>, validating payroll and financial data migrations while maintaining version control and rollback capabilities across cloud environments.</w:t>
      </w:r>
    </w:p>
    <w:p w:rsidR="21F79297" w:rsidP="4F440483" w:rsidRDefault="21F79297" w14:paraId="0CECAF1C" w14:textId="616636DD">
      <w:pPr>
        <w:pStyle w:val="NoSpacing"/>
        <w:numPr>
          <w:ilvl w:val="0"/>
          <w:numId w:val="21"/>
        </w:numPr>
        <w:tabs>
          <w:tab w:val="left" w:leader="none" w:pos="360"/>
        </w:tabs>
        <w:jc w:val="both"/>
        <w:rPr>
          <w:rFonts w:ascii="Calibri" w:hAnsi="Calibri" w:eastAsia="Calibri" w:cs="Calibri"/>
          <w:noProof w:val="0"/>
          <w:sz w:val="21"/>
          <w:szCs w:val="21"/>
          <w:lang w:val="en-US"/>
        </w:rPr>
      </w:pPr>
      <w:r w:rsidRPr="4F440483" w:rsidR="21F79297">
        <w:rPr>
          <w:rFonts w:ascii="Calibri" w:hAnsi="Calibri" w:eastAsia="Calibri" w:cs="Calibri"/>
          <w:noProof w:val="0"/>
          <w:sz w:val="21"/>
          <w:szCs w:val="21"/>
          <w:lang w:val="en-US"/>
        </w:rPr>
        <w:t xml:space="preserve">Developed consolidated reporting solutions by combining datasets from </w:t>
      </w:r>
      <w:r w:rsidRPr="4F440483" w:rsidR="21F79297">
        <w:rPr>
          <w:rFonts w:ascii="Calibri" w:hAnsi="Calibri" w:eastAsia="Calibri" w:cs="Calibri"/>
          <w:b w:val="1"/>
          <w:bCs w:val="1"/>
          <w:noProof w:val="0"/>
          <w:sz w:val="21"/>
          <w:szCs w:val="21"/>
          <w:lang w:val="en-US"/>
        </w:rPr>
        <w:t>Oracle</w:t>
      </w:r>
      <w:r w:rsidRPr="4F440483" w:rsidR="21F79297">
        <w:rPr>
          <w:rFonts w:ascii="Calibri" w:hAnsi="Calibri" w:eastAsia="Calibri" w:cs="Calibri"/>
          <w:noProof w:val="0"/>
          <w:sz w:val="21"/>
          <w:szCs w:val="21"/>
          <w:lang w:val="en-US"/>
        </w:rPr>
        <w:t xml:space="preserve">, processed through </w:t>
      </w:r>
      <w:r w:rsidRPr="4F440483" w:rsidR="21F79297">
        <w:rPr>
          <w:rFonts w:ascii="Calibri" w:hAnsi="Calibri" w:eastAsia="Calibri" w:cs="Calibri"/>
          <w:b w:val="1"/>
          <w:bCs w:val="1"/>
          <w:noProof w:val="0"/>
          <w:sz w:val="21"/>
          <w:szCs w:val="21"/>
          <w:lang w:val="en-US"/>
        </w:rPr>
        <w:t>Amazon EMR</w:t>
      </w:r>
      <w:r w:rsidRPr="4F440483" w:rsidR="21F79297">
        <w:rPr>
          <w:rFonts w:ascii="Calibri" w:hAnsi="Calibri" w:eastAsia="Calibri" w:cs="Calibri"/>
          <w:noProof w:val="0"/>
          <w:sz w:val="21"/>
          <w:szCs w:val="21"/>
          <w:lang w:val="en-US"/>
        </w:rPr>
        <w:t xml:space="preserve">, </w:t>
      </w:r>
      <w:r w:rsidRPr="4F440483" w:rsidR="21F79297">
        <w:rPr>
          <w:rFonts w:ascii="Calibri" w:hAnsi="Calibri" w:eastAsia="Calibri" w:cs="Calibri"/>
          <w:b w:val="1"/>
          <w:bCs w:val="1"/>
          <w:noProof w:val="0"/>
          <w:sz w:val="21"/>
          <w:szCs w:val="21"/>
          <w:lang w:val="en-US"/>
        </w:rPr>
        <w:t>AWS Glue</w:t>
      </w:r>
      <w:r w:rsidRPr="4F440483" w:rsidR="21F79297">
        <w:rPr>
          <w:rFonts w:ascii="Calibri" w:hAnsi="Calibri" w:eastAsia="Calibri" w:cs="Calibri"/>
          <w:noProof w:val="0"/>
          <w:sz w:val="21"/>
          <w:szCs w:val="21"/>
          <w:lang w:val="en-US"/>
        </w:rPr>
        <w:t xml:space="preserve">, and loaded into </w:t>
      </w:r>
      <w:r w:rsidRPr="4F440483" w:rsidR="21F79297">
        <w:rPr>
          <w:rFonts w:ascii="Calibri" w:hAnsi="Calibri" w:eastAsia="Calibri" w:cs="Calibri"/>
          <w:b w:val="1"/>
          <w:bCs w:val="1"/>
          <w:noProof w:val="0"/>
          <w:sz w:val="21"/>
          <w:szCs w:val="21"/>
          <w:lang w:val="en-US"/>
        </w:rPr>
        <w:t>Amazon Redshift</w:t>
      </w:r>
      <w:r w:rsidRPr="4F440483" w:rsidR="21F79297">
        <w:rPr>
          <w:rFonts w:ascii="Calibri" w:hAnsi="Calibri" w:eastAsia="Calibri" w:cs="Calibri"/>
          <w:noProof w:val="0"/>
          <w:sz w:val="21"/>
          <w:szCs w:val="21"/>
          <w:lang w:val="en-US"/>
        </w:rPr>
        <w:t>, providing accurate payroll and finance insights for business stakeholders.</w:t>
      </w:r>
    </w:p>
    <w:p w:rsidRPr="008569F7" w:rsidR="00A05A24" w:rsidP="4F440483" w:rsidRDefault="00A05A24" w14:paraId="0C076B1D" w14:textId="77777777">
      <w:pPr>
        <w:pStyle w:val="NoSpacing"/>
        <w:ind w:left="0"/>
        <w:jc w:val="both"/>
        <w:rPr>
          <w:rFonts w:ascii="Calibri" w:hAnsi="Calibri" w:eastAsia="Calibri" w:cs="Calibri"/>
          <w:sz w:val="21"/>
          <w:szCs w:val="21"/>
        </w:rPr>
      </w:pPr>
    </w:p>
    <w:p w:rsidRPr="008569F7" w:rsidR="008569F7" w:rsidP="4F440483" w:rsidRDefault="008569F7" w14:paraId="63F16993" w14:textId="210DD31E">
      <w:pPr>
        <w:pStyle w:val="Normal"/>
        <w:rPr>
          <w:rFonts w:ascii="Calibri" w:hAnsi="Calibri" w:eastAsia="Calibri" w:cs="Calibri"/>
          <w:noProof w:val="0"/>
          <w:sz w:val="21"/>
          <w:szCs w:val="21"/>
          <w:lang w:val="en-US"/>
        </w:rPr>
      </w:pPr>
      <w:r w:rsidRPr="4F440483" w:rsidR="6E3C63C5">
        <w:rPr>
          <w:rFonts w:ascii="Calibri" w:hAnsi="Calibri" w:eastAsia="Calibri" w:cs="Calibri"/>
          <w:b w:val="1"/>
          <w:bCs w:val="1"/>
          <w:sz w:val="21"/>
          <w:szCs w:val="21"/>
        </w:rPr>
        <w:t>Environments:</w:t>
      </w:r>
      <w:r w:rsidRPr="4F440483" w:rsidR="6E3C63C5">
        <w:rPr>
          <w:rFonts w:ascii="Calibri" w:hAnsi="Calibri" w:eastAsia="Calibri" w:cs="Calibri"/>
          <w:sz w:val="21"/>
          <w:szCs w:val="21"/>
        </w:rPr>
        <w:t xml:space="preserve"> </w:t>
      </w:r>
      <w:r w:rsidRPr="4F440483" w:rsidR="411D3621">
        <w:rPr>
          <w:rFonts w:ascii="Calibri" w:hAnsi="Calibri" w:eastAsia="Calibri" w:cs="Calibri"/>
          <w:noProof w:val="0"/>
          <w:sz w:val="21"/>
          <w:szCs w:val="21"/>
          <w:lang w:val="en-US"/>
        </w:rPr>
        <w:t>AWS Step Functions, AWS Glue, Oracle, MDM, Amazon EMR, Amazon Redshift, Amazon AppFlow, AWS CloudWatch, AWS CodePipeline</w:t>
      </w:r>
    </w:p>
    <w:p w:rsidR="4F440483" w:rsidP="4F440483" w:rsidRDefault="4F440483" w14:paraId="11E1FA6F" w14:textId="534C3B59">
      <w:pPr>
        <w:pStyle w:val="Normal"/>
        <w:rPr>
          <w:rFonts w:ascii="Calibri" w:hAnsi="Calibri" w:eastAsia="Calibri" w:cs="Calibri"/>
          <w:noProof w:val="0"/>
          <w:sz w:val="21"/>
          <w:szCs w:val="21"/>
          <w:lang w:val="en-US"/>
        </w:rPr>
      </w:pPr>
    </w:p>
    <w:p w:rsidR="4F440483" w:rsidP="4F440483" w:rsidRDefault="4F440483" w14:paraId="03E852EC" w14:textId="7D915544">
      <w:pPr>
        <w:pStyle w:val="Normal"/>
        <w:rPr>
          <w:rFonts w:ascii="Calibri" w:hAnsi="Calibri" w:eastAsia="Calibri" w:cs="Calibri"/>
          <w:noProof w:val="0"/>
          <w:sz w:val="21"/>
          <w:szCs w:val="21"/>
          <w:lang w:val="en-US"/>
        </w:rPr>
      </w:pPr>
    </w:p>
    <w:p w:rsidR="4F440483" w:rsidP="4F440483" w:rsidRDefault="4F440483" w14:paraId="6124D6DC" w14:textId="55A1CE01">
      <w:pPr>
        <w:pStyle w:val="Normal"/>
        <w:rPr>
          <w:rFonts w:ascii="Calibri" w:hAnsi="Calibri" w:eastAsia="Calibri" w:cs="Calibri"/>
          <w:noProof w:val="0"/>
          <w:sz w:val="21"/>
          <w:szCs w:val="21"/>
          <w:lang w:val="en-US"/>
        </w:rPr>
      </w:pPr>
    </w:p>
    <w:p w:rsidR="4F440483" w:rsidP="4F440483" w:rsidRDefault="4F440483" w14:paraId="6321F851" w14:textId="2F22DCEF">
      <w:pPr>
        <w:pStyle w:val="Normal"/>
        <w:rPr>
          <w:rFonts w:ascii="Calibri" w:hAnsi="Calibri" w:eastAsia="Calibri" w:cs="Calibri"/>
          <w:noProof w:val="0"/>
          <w:sz w:val="21"/>
          <w:szCs w:val="21"/>
          <w:lang w:val="en-US"/>
        </w:rPr>
      </w:pPr>
    </w:p>
    <w:p w:rsidRPr="001C15A3" w:rsidR="001C15A3" w:rsidP="66643A07" w:rsidRDefault="004A0D2F" w14:paraId="351AD514" w14:textId="7D29471D">
      <w:pPr>
        <w:rPr>
          <w:rFonts w:ascii="Calibri" w:hAnsi="Calibri" w:eastAsia="Calibri" w:cs="Calibri"/>
          <w:b w:val="1"/>
          <w:bCs w:val="1"/>
          <w:sz w:val="21"/>
          <w:szCs w:val="21"/>
        </w:rPr>
      </w:pPr>
      <w:r w:rsidRPr="66643A07" w:rsidR="3A1FC129">
        <w:rPr>
          <w:rFonts w:ascii="Calibri" w:hAnsi="Calibri" w:eastAsia="Calibri" w:cs="Calibri"/>
          <w:b w:val="1"/>
          <w:bCs w:val="1"/>
          <w:sz w:val="21"/>
          <w:szCs w:val="21"/>
          <w:lang w:val="en-GB"/>
        </w:rPr>
        <w:t>RAMCO SYSTEMS</w:t>
      </w:r>
      <w:r w:rsidRPr="66643A07" w:rsidR="3A1FC129">
        <w:rPr>
          <w:rFonts w:ascii="Calibri" w:hAnsi="Calibri" w:eastAsia="Calibri" w:cs="Calibri"/>
          <w:b w:val="1"/>
          <w:bCs w:val="1"/>
          <w:sz w:val="21"/>
          <w:szCs w:val="21"/>
          <w:lang w:val="en-GB"/>
        </w:rPr>
        <w:t>,</w:t>
      </w:r>
      <w:r w:rsidRPr="66643A07" w:rsidR="03E9EF47">
        <w:rPr>
          <w:rFonts w:ascii="Calibri" w:hAnsi="Calibri" w:eastAsia="Calibri" w:cs="Calibri"/>
          <w:b w:val="1"/>
          <w:bCs w:val="1"/>
          <w:sz w:val="21"/>
          <w:szCs w:val="21"/>
          <w:lang w:val="en-GB"/>
        </w:rPr>
        <w:t xml:space="preserve"> </w:t>
      </w:r>
      <w:r w:rsidRPr="66643A07" w:rsidR="3A1FC129">
        <w:rPr>
          <w:rFonts w:ascii="Calibri" w:hAnsi="Calibri" w:eastAsia="Calibri" w:cs="Calibri"/>
          <w:b w:val="1"/>
          <w:bCs w:val="1"/>
          <w:i w:val="1"/>
          <w:iCs w:val="1"/>
          <w:sz w:val="21"/>
          <w:szCs w:val="21"/>
          <w:lang w:val="en-GB"/>
        </w:rPr>
        <w:t>(Chennai, India)</w:t>
      </w:r>
      <w:r w:rsidRPr="66643A07" w:rsidR="3A1FC129">
        <w:rPr>
          <w:rFonts w:ascii="Calibri" w:hAnsi="Calibri" w:eastAsia="Calibri" w:cs="Calibri"/>
          <w:b w:val="1"/>
          <w:bCs w:val="1"/>
          <w:i w:val="1"/>
          <w:iCs w:val="1"/>
          <w:sz w:val="21"/>
          <w:szCs w:val="21"/>
        </w:rPr>
        <w:t> </w:t>
      </w:r>
      <w:r w:rsidRPr="66643A07" w:rsidR="3A1FC129">
        <w:rPr>
          <w:rFonts w:ascii="Calibri" w:hAnsi="Calibri" w:eastAsia="Calibri" w:cs="Calibri"/>
          <w:b w:val="1"/>
          <w:bCs w:val="1"/>
          <w:i w:val="1"/>
          <w:iCs w:val="1"/>
          <w:sz w:val="21"/>
          <w:szCs w:val="21"/>
        </w:rPr>
        <w:t xml:space="preserve">                                                                                                       </w:t>
      </w:r>
      <w:r w:rsidRPr="66643A07" w:rsidR="03E9EF47">
        <w:rPr>
          <w:rFonts w:ascii="Calibri" w:hAnsi="Calibri" w:eastAsia="Calibri" w:cs="Calibri"/>
          <w:b w:val="1"/>
          <w:bCs w:val="1"/>
          <w:i w:val="1"/>
          <w:iCs w:val="1"/>
          <w:sz w:val="21"/>
          <w:szCs w:val="21"/>
          <w:lang w:val="en-GB"/>
        </w:rPr>
        <w:t>May 2014 – September 2015</w:t>
      </w:r>
      <w:r w:rsidRPr="66643A07" w:rsidR="03E9EF47">
        <w:rPr>
          <w:rFonts w:ascii="Calibri" w:hAnsi="Calibri" w:eastAsia="Calibri" w:cs="Calibri"/>
          <w:b w:val="1"/>
          <w:bCs w:val="1"/>
          <w:sz w:val="21"/>
          <w:szCs w:val="21"/>
          <w:lang w:val="en-GB"/>
        </w:rPr>
        <w:t xml:space="preserve"> </w:t>
      </w:r>
    </w:p>
    <w:p w:rsidRPr="008569F7" w:rsidR="00231EB8" w:rsidP="66643A07" w:rsidRDefault="00231EB8" w14:paraId="5226B497" w14:textId="0B4BB982">
      <w:pPr>
        <w:spacing w:after="0"/>
        <w:rPr>
          <w:rFonts w:ascii="Calibri" w:hAnsi="Calibri" w:eastAsia="Calibri" w:cs="Calibri"/>
          <w:b w:val="1"/>
          <w:bCs w:val="1"/>
          <w:sz w:val="21"/>
          <w:szCs w:val="21"/>
        </w:rPr>
      </w:pPr>
      <w:r w:rsidRPr="66643A07" w:rsidR="294ED30B">
        <w:rPr>
          <w:rFonts w:ascii="Calibri" w:hAnsi="Calibri" w:eastAsia="Calibri" w:cs="Calibri"/>
          <w:b w:val="1"/>
          <w:bCs w:val="1"/>
          <w:sz w:val="21"/>
          <w:szCs w:val="21"/>
        </w:rPr>
        <w:t>ETL DEVELOPER</w:t>
      </w:r>
    </w:p>
    <w:p w:rsidRPr="008569F7" w:rsidR="00231EB8" w:rsidP="66643A07" w:rsidRDefault="00231EB8" w14:paraId="31EAF1A7" w14:textId="77777777">
      <w:pPr>
        <w:rPr>
          <w:rFonts w:ascii="Calibri" w:hAnsi="Calibri" w:eastAsia="Calibri" w:cs="Calibri"/>
          <w:sz w:val="21"/>
          <w:szCs w:val="21"/>
        </w:rPr>
      </w:pPr>
      <w:r w:rsidRPr="66643A07" w:rsidR="294ED30B">
        <w:rPr>
          <w:rFonts w:ascii="Calibri" w:hAnsi="Calibri" w:eastAsia="Calibri" w:cs="Calibri"/>
          <w:b w:val="1"/>
          <w:bCs w:val="1"/>
          <w:sz w:val="21"/>
          <w:szCs w:val="21"/>
        </w:rPr>
        <w:t>Responsibilities:</w:t>
      </w:r>
    </w:p>
    <w:p w:rsidRPr="008569F7" w:rsidR="001C15A3" w:rsidP="66643A07" w:rsidRDefault="00EB760C" w14:paraId="3D64639A" w14:textId="6DD08343">
      <w:pPr>
        <w:pStyle w:val="NoSpacing"/>
        <w:numPr>
          <w:ilvl w:val="0"/>
          <w:numId w:val="21"/>
        </w:numPr>
        <w:ind w:left="360"/>
        <w:jc w:val="both"/>
        <w:rPr>
          <w:rFonts w:ascii="Calibri" w:hAnsi="Calibri" w:eastAsia="Calibri" w:cs="Calibri"/>
          <w:sz w:val="21"/>
          <w:szCs w:val="21"/>
        </w:rPr>
      </w:pPr>
      <w:r w:rsidRPr="66643A07" w:rsidR="3B1978E5">
        <w:rPr>
          <w:rFonts w:ascii="Calibri" w:hAnsi="Calibri" w:eastAsia="Calibri" w:cs="Calibri"/>
          <w:sz w:val="21"/>
          <w:szCs w:val="21"/>
        </w:rPr>
        <w:t xml:space="preserve">Built scalable </w:t>
      </w:r>
      <w:r w:rsidRPr="66643A07" w:rsidR="3B1978E5">
        <w:rPr>
          <w:rFonts w:ascii="Calibri" w:hAnsi="Calibri" w:eastAsia="Calibri" w:cs="Calibri"/>
          <w:b w:val="1"/>
          <w:bCs w:val="1"/>
          <w:sz w:val="21"/>
          <w:szCs w:val="21"/>
        </w:rPr>
        <w:t>ETL</w:t>
      </w:r>
      <w:r w:rsidRPr="66643A07" w:rsidR="3B1978E5">
        <w:rPr>
          <w:rFonts w:ascii="Calibri" w:hAnsi="Calibri" w:eastAsia="Calibri" w:cs="Calibri"/>
          <w:sz w:val="21"/>
          <w:szCs w:val="21"/>
        </w:rPr>
        <w:t xml:space="preserve"> pipelines using </w:t>
      </w:r>
      <w:r w:rsidRPr="66643A07" w:rsidR="3B1978E5">
        <w:rPr>
          <w:rFonts w:ascii="Calibri" w:hAnsi="Calibri" w:eastAsia="Calibri" w:cs="Calibri"/>
          <w:b w:val="1"/>
          <w:bCs w:val="1"/>
          <w:sz w:val="21"/>
          <w:szCs w:val="21"/>
        </w:rPr>
        <w:t>Oracle Data Integrator</w:t>
      </w:r>
      <w:r w:rsidRPr="66643A07" w:rsidR="3B1978E5">
        <w:rPr>
          <w:rFonts w:ascii="Calibri" w:hAnsi="Calibri" w:eastAsia="Calibri" w:cs="Calibri"/>
          <w:sz w:val="21"/>
          <w:szCs w:val="21"/>
        </w:rPr>
        <w:t xml:space="preserve">, </w:t>
      </w:r>
      <w:r w:rsidRPr="66643A07" w:rsidR="3B1978E5">
        <w:rPr>
          <w:rFonts w:ascii="Calibri" w:hAnsi="Calibri" w:eastAsia="Calibri" w:cs="Calibri"/>
          <w:b w:val="1"/>
          <w:bCs w:val="1"/>
          <w:sz w:val="21"/>
          <w:szCs w:val="21"/>
        </w:rPr>
        <w:t>Informatica</w:t>
      </w:r>
      <w:r w:rsidRPr="66643A07" w:rsidR="3B1978E5">
        <w:rPr>
          <w:rFonts w:ascii="Calibri" w:hAnsi="Calibri" w:eastAsia="Calibri" w:cs="Calibri"/>
          <w:sz w:val="21"/>
          <w:szCs w:val="21"/>
        </w:rPr>
        <w:t xml:space="preserve">, and </w:t>
      </w:r>
      <w:r w:rsidRPr="66643A07" w:rsidR="3B1978E5">
        <w:rPr>
          <w:rFonts w:ascii="Calibri" w:hAnsi="Calibri" w:eastAsia="Calibri" w:cs="Calibri"/>
          <w:b w:val="1"/>
          <w:bCs w:val="1"/>
          <w:sz w:val="21"/>
          <w:szCs w:val="21"/>
        </w:rPr>
        <w:t>Talend</w:t>
      </w:r>
      <w:r w:rsidRPr="66643A07" w:rsidR="3B1978E5">
        <w:rPr>
          <w:rFonts w:ascii="Calibri" w:hAnsi="Calibri" w:eastAsia="Calibri" w:cs="Calibri"/>
          <w:sz w:val="21"/>
          <w:szCs w:val="21"/>
        </w:rPr>
        <w:t xml:space="preserve">, integrating data from </w:t>
      </w:r>
      <w:r w:rsidRPr="66643A07" w:rsidR="3B1978E5">
        <w:rPr>
          <w:rFonts w:ascii="Calibri" w:hAnsi="Calibri" w:eastAsia="Calibri" w:cs="Calibri"/>
          <w:b w:val="1"/>
          <w:bCs w:val="1"/>
          <w:sz w:val="21"/>
          <w:szCs w:val="21"/>
        </w:rPr>
        <w:t>relational databases</w:t>
      </w:r>
      <w:r w:rsidRPr="66643A07" w:rsidR="3B1978E5">
        <w:rPr>
          <w:rFonts w:ascii="Calibri" w:hAnsi="Calibri" w:eastAsia="Calibri" w:cs="Calibri"/>
          <w:sz w:val="21"/>
          <w:szCs w:val="21"/>
        </w:rPr>
        <w:t xml:space="preserve">, </w:t>
      </w:r>
      <w:r w:rsidRPr="66643A07" w:rsidR="3B1978E5">
        <w:rPr>
          <w:rFonts w:ascii="Calibri" w:hAnsi="Calibri" w:eastAsia="Calibri" w:cs="Calibri"/>
          <w:b w:val="1"/>
          <w:bCs w:val="1"/>
          <w:sz w:val="21"/>
          <w:szCs w:val="21"/>
        </w:rPr>
        <w:t>NoSQL</w:t>
      </w:r>
      <w:r w:rsidRPr="66643A07" w:rsidR="3B1978E5">
        <w:rPr>
          <w:rFonts w:ascii="Calibri" w:hAnsi="Calibri" w:eastAsia="Calibri" w:cs="Calibri"/>
          <w:sz w:val="21"/>
          <w:szCs w:val="21"/>
        </w:rPr>
        <w:t xml:space="preserve"> sources, flat files, and </w:t>
      </w:r>
      <w:r w:rsidRPr="66643A07" w:rsidR="3B1978E5">
        <w:rPr>
          <w:rFonts w:ascii="Calibri" w:hAnsi="Calibri" w:eastAsia="Calibri" w:cs="Calibri"/>
          <w:b w:val="1"/>
          <w:bCs w:val="1"/>
          <w:sz w:val="21"/>
          <w:szCs w:val="21"/>
        </w:rPr>
        <w:t>AWS S3</w:t>
      </w:r>
      <w:r w:rsidRPr="66643A07" w:rsidR="3B1978E5">
        <w:rPr>
          <w:rFonts w:ascii="Calibri" w:hAnsi="Calibri" w:eastAsia="Calibri" w:cs="Calibri"/>
          <w:sz w:val="21"/>
          <w:szCs w:val="21"/>
        </w:rPr>
        <w:t xml:space="preserve"> for aviation maintenance systems. Implemented incremental loading strategies that reduced processing time by 65</w:t>
      </w:r>
      <w:r w:rsidRPr="66643A07" w:rsidR="3B1978E5">
        <w:rPr>
          <w:rFonts w:ascii="Calibri" w:hAnsi="Calibri" w:eastAsia="Calibri" w:cs="Calibri"/>
          <w:sz w:val="21"/>
          <w:szCs w:val="21"/>
        </w:rPr>
        <w:t xml:space="preserve">% </w:t>
      </w:r>
      <w:r w:rsidRPr="66643A07" w:rsidR="3B1978E5">
        <w:rPr>
          <w:rFonts w:ascii="Calibri" w:hAnsi="Calibri" w:eastAsia="Calibri" w:cs="Calibri"/>
          <w:sz w:val="21"/>
          <w:szCs w:val="21"/>
        </w:rPr>
        <w:t xml:space="preserve">while handling critical </w:t>
      </w:r>
      <w:r w:rsidRPr="66643A07" w:rsidR="3B1978E5">
        <w:rPr>
          <w:rFonts w:ascii="Calibri" w:hAnsi="Calibri" w:eastAsia="Calibri" w:cs="Calibri"/>
          <w:sz w:val="21"/>
          <w:szCs w:val="21"/>
        </w:rPr>
        <w:t>aircraft</w:t>
      </w:r>
      <w:r w:rsidRPr="66643A07" w:rsidR="3B1978E5">
        <w:rPr>
          <w:rFonts w:ascii="Calibri" w:hAnsi="Calibri" w:eastAsia="Calibri" w:cs="Calibri"/>
          <w:sz w:val="21"/>
          <w:szCs w:val="21"/>
        </w:rPr>
        <w:t xml:space="preserve"> maintenance records</w:t>
      </w:r>
      <w:r w:rsidRPr="66643A07" w:rsidR="03E9EF47">
        <w:rPr>
          <w:rFonts w:ascii="Calibri" w:hAnsi="Calibri" w:eastAsia="Calibri" w:cs="Calibri"/>
          <w:sz w:val="21"/>
          <w:szCs w:val="21"/>
        </w:rPr>
        <w:t>.</w:t>
      </w:r>
    </w:p>
    <w:p w:rsidRPr="008569F7" w:rsidR="001C15A3" w:rsidP="66643A07" w:rsidRDefault="004F2513" w14:paraId="4F4DE66F" w14:textId="1A2996AD">
      <w:pPr>
        <w:pStyle w:val="NoSpacing"/>
        <w:numPr>
          <w:ilvl w:val="0"/>
          <w:numId w:val="21"/>
        </w:numPr>
        <w:ind w:left="360"/>
        <w:jc w:val="both"/>
        <w:rPr>
          <w:rFonts w:ascii="Calibri" w:hAnsi="Calibri" w:eastAsia="Calibri" w:cs="Calibri"/>
          <w:sz w:val="21"/>
          <w:szCs w:val="21"/>
        </w:rPr>
      </w:pPr>
      <w:r w:rsidRPr="66643A07" w:rsidR="19811874">
        <w:rPr>
          <w:rFonts w:ascii="Calibri" w:hAnsi="Calibri" w:eastAsia="Calibri" w:cs="Calibri"/>
          <w:sz w:val="21"/>
          <w:szCs w:val="21"/>
        </w:rPr>
        <w:t xml:space="preserve">Set up </w:t>
      </w:r>
      <w:r w:rsidRPr="66643A07" w:rsidR="19811874">
        <w:rPr>
          <w:rFonts w:ascii="Calibri" w:hAnsi="Calibri" w:eastAsia="Calibri" w:cs="Calibri"/>
          <w:b w:val="1"/>
          <w:bCs w:val="1"/>
          <w:sz w:val="21"/>
          <w:szCs w:val="21"/>
        </w:rPr>
        <w:t>Oracle Database</w:t>
      </w:r>
      <w:r w:rsidRPr="66643A07" w:rsidR="19811874">
        <w:rPr>
          <w:rFonts w:ascii="Calibri" w:hAnsi="Calibri" w:eastAsia="Calibri" w:cs="Calibri"/>
          <w:sz w:val="21"/>
          <w:szCs w:val="21"/>
        </w:rPr>
        <w:t xml:space="preserve"> storage architecture alongside </w:t>
      </w:r>
      <w:r w:rsidRPr="66643A07" w:rsidR="19811874">
        <w:rPr>
          <w:rFonts w:ascii="Calibri" w:hAnsi="Calibri" w:eastAsia="Calibri" w:cs="Calibri"/>
          <w:b w:val="1"/>
          <w:bCs w:val="1"/>
          <w:sz w:val="21"/>
          <w:szCs w:val="21"/>
        </w:rPr>
        <w:t>Amazon S3</w:t>
      </w:r>
      <w:r w:rsidRPr="66643A07" w:rsidR="19811874">
        <w:rPr>
          <w:rFonts w:ascii="Calibri" w:hAnsi="Calibri" w:eastAsia="Calibri" w:cs="Calibri"/>
          <w:sz w:val="21"/>
          <w:szCs w:val="21"/>
        </w:rPr>
        <w:t xml:space="preserve"> and </w:t>
      </w:r>
      <w:r w:rsidRPr="66643A07" w:rsidR="19811874">
        <w:rPr>
          <w:rFonts w:ascii="Calibri" w:hAnsi="Calibri" w:eastAsia="Calibri" w:cs="Calibri"/>
          <w:b w:val="1"/>
          <w:bCs w:val="1"/>
          <w:sz w:val="21"/>
          <w:szCs w:val="21"/>
        </w:rPr>
        <w:t>Amazon RDS</w:t>
      </w:r>
      <w:r w:rsidRPr="66643A07" w:rsidR="19811874">
        <w:rPr>
          <w:rFonts w:ascii="Calibri" w:hAnsi="Calibri" w:eastAsia="Calibri" w:cs="Calibri"/>
          <w:sz w:val="21"/>
          <w:szCs w:val="21"/>
        </w:rPr>
        <w:t xml:space="preserve"> storing raw, staging, and transformed datasets securely for enterprise resource planning workflows. Implemented table partitioning and </w:t>
      </w:r>
      <w:r w:rsidRPr="66643A07" w:rsidR="19811874">
        <w:rPr>
          <w:rFonts w:ascii="Calibri" w:hAnsi="Calibri" w:eastAsia="Calibri" w:cs="Calibri"/>
          <w:b w:val="1"/>
          <w:bCs w:val="1"/>
          <w:sz w:val="21"/>
          <w:szCs w:val="21"/>
        </w:rPr>
        <w:t>S3</w:t>
      </w:r>
      <w:r w:rsidRPr="66643A07" w:rsidR="19811874">
        <w:rPr>
          <w:rFonts w:ascii="Calibri" w:hAnsi="Calibri" w:eastAsia="Calibri" w:cs="Calibri"/>
          <w:sz w:val="21"/>
          <w:szCs w:val="21"/>
        </w:rPr>
        <w:t xml:space="preserve"> tiering strategies improving query performance by 78</w:t>
      </w:r>
      <w:r w:rsidRPr="66643A07" w:rsidR="19811874">
        <w:rPr>
          <w:rFonts w:ascii="Calibri" w:hAnsi="Calibri" w:eastAsia="Calibri" w:cs="Calibri"/>
          <w:sz w:val="21"/>
          <w:szCs w:val="21"/>
        </w:rPr>
        <w:t>%</w:t>
      </w:r>
      <w:r w:rsidRPr="66643A07" w:rsidR="19811874">
        <w:rPr>
          <w:rFonts w:ascii="Calibri" w:hAnsi="Calibri" w:eastAsia="Calibri" w:cs="Calibri"/>
          <w:sz w:val="21"/>
          <w:szCs w:val="21"/>
        </w:rPr>
        <w:t xml:space="preserve"> across manufacturing and </w:t>
      </w:r>
      <w:r w:rsidRPr="66643A07" w:rsidR="19811874">
        <w:rPr>
          <w:rFonts w:ascii="Calibri" w:hAnsi="Calibri" w:eastAsia="Calibri" w:cs="Calibri"/>
          <w:sz w:val="21"/>
          <w:szCs w:val="21"/>
        </w:rPr>
        <w:t>logistics</w:t>
      </w:r>
      <w:r w:rsidRPr="66643A07" w:rsidR="19811874">
        <w:rPr>
          <w:rFonts w:ascii="Calibri" w:hAnsi="Calibri" w:eastAsia="Calibri" w:cs="Calibri"/>
          <w:sz w:val="21"/>
          <w:szCs w:val="21"/>
        </w:rPr>
        <w:t xml:space="preserve"> modules</w:t>
      </w:r>
      <w:r w:rsidRPr="66643A07" w:rsidR="03E9EF47">
        <w:rPr>
          <w:rFonts w:ascii="Calibri" w:hAnsi="Calibri" w:eastAsia="Calibri" w:cs="Calibri"/>
          <w:sz w:val="21"/>
          <w:szCs w:val="21"/>
        </w:rPr>
        <w:t>.</w:t>
      </w:r>
    </w:p>
    <w:p w:rsidR="001C15A3" w:rsidP="66643A07" w:rsidRDefault="004F2513" w14:paraId="7A8E01D8" w14:textId="3A30669D">
      <w:pPr>
        <w:pStyle w:val="NoSpacing"/>
        <w:numPr>
          <w:ilvl w:val="0"/>
          <w:numId w:val="21"/>
        </w:numPr>
        <w:ind w:left="360"/>
        <w:jc w:val="both"/>
        <w:rPr>
          <w:rFonts w:ascii="Calibri" w:hAnsi="Calibri" w:eastAsia="Calibri" w:cs="Calibri"/>
          <w:sz w:val="21"/>
          <w:szCs w:val="21"/>
        </w:rPr>
      </w:pPr>
      <w:r w:rsidRPr="66643A07" w:rsidR="19811874">
        <w:rPr>
          <w:rFonts w:ascii="Calibri" w:hAnsi="Calibri" w:eastAsia="Calibri" w:cs="Calibri"/>
          <w:sz w:val="21"/>
          <w:szCs w:val="21"/>
        </w:rPr>
        <w:t xml:space="preserve">Used </w:t>
      </w:r>
      <w:r w:rsidRPr="66643A07" w:rsidR="19811874">
        <w:rPr>
          <w:rFonts w:ascii="Calibri" w:hAnsi="Calibri" w:eastAsia="Calibri" w:cs="Calibri"/>
          <w:b w:val="1"/>
          <w:bCs w:val="1"/>
          <w:sz w:val="21"/>
          <w:szCs w:val="21"/>
        </w:rPr>
        <w:t>Informatica PowerCenter</w:t>
      </w:r>
      <w:r w:rsidRPr="66643A07" w:rsidR="19811874">
        <w:rPr>
          <w:rFonts w:ascii="Calibri" w:hAnsi="Calibri" w:eastAsia="Calibri" w:cs="Calibri"/>
          <w:sz w:val="21"/>
          <w:szCs w:val="21"/>
        </w:rPr>
        <w:t xml:space="preserve"> </w:t>
      </w:r>
      <w:r w:rsidRPr="66643A07" w:rsidR="19811874">
        <w:rPr>
          <w:rFonts w:ascii="Calibri" w:hAnsi="Calibri" w:eastAsia="Calibri" w:cs="Calibri"/>
          <w:sz w:val="21"/>
          <w:szCs w:val="21"/>
        </w:rPr>
        <w:t>extracting</w:t>
      </w:r>
      <w:r w:rsidRPr="66643A07" w:rsidR="19811874">
        <w:rPr>
          <w:rFonts w:ascii="Calibri" w:hAnsi="Calibri" w:eastAsia="Calibri" w:cs="Calibri"/>
          <w:sz w:val="21"/>
          <w:szCs w:val="21"/>
        </w:rPr>
        <w:t xml:space="preserve"> data from </w:t>
      </w:r>
      <w:r w:rsidRPr="66643A07" w:rsidR="19811874">
        <w:rPr>
          <w:rFonts w:ascii="Calibri" w:hAnsi="Calibri" w:eastAsia="Calibri" w:cs="Calibri"/>
          <w:b w:val="1"/>
          <w:bCs w:val="1"/>
          <w:sz w:val="21"/>
          <w:szCs w:val="21"/>
        </w:rPr>
        <w:t>MySQL</w:t>
      </w:r>
      <w:r w:rsidRPr="66643A07" w:rsidR="19811874">
        <w:rPr>
          <w:rFonts w:ascii="Calibri" w:hAnsi="Calibri" w:eastAsia="Calibri" w:cs="Calibri"/>
          <w:sz w:val="21"/>
          <w:szCs w:val="21"/>
        </w:rPr>
        <w:t xml:space="preserve">, </w:t>
      </w:r>
      <w:r w:rsidRPr="66643A07" w:rsidR="19811874">
        <w:rPr>
          <w:rFonts w:ascii="Calibri" w:hAnsi="Calibri" w:eastAsia="Calibri" w:cs="Calibri"/>
          <w:b w:val="1"/>
          <w:bCs w:val="1"/>
          <w:sz w:val="21"/>
          <w:szCs w:val="21"/>
        </w:rPr>
        <w:t>Oracle</w:t>
      </w:r>
      <w:r w:rsidRPr="66643A07" w:rsidR="19811874">
        <w:rPr>
          <w:rFonts w:ascii="Calibri" w:hAnsi="Calibri" w:eastAsia="Calibri" w:cs="Calibri"/>
          <w:sz w:val="21"/>
          <w:szCs w:val="21"/>
        </w:rPr>
        <w:t xml:space="preserve">, and </w:t>
      </w:r>
      <w:r w:rsidRPr="66643A07" w:rsidR="19811874">
        <w:rPr>
          <w:rFonts w:ascii="Calibri" w:hAnsi="Calibri" w:eastAsia="Calibri" w:cs="Calibri"/>
          <w:b w:val="1"/>
          <w:bCs w:val="1"/>
          <w:sz w:val="21"/>
          <w:szCs w:val="21"/>
        </w:rPr>
        <w:t>MongoDB</w:t>
      </w:r>
      <w:r w:rsidRPr="66643A07" w:rsidR="19811874">
        <w:rPr>
          <w:rFonts w:ascii="Calibri" w:hAnsi="Calibri" w:eastAsia="Calibri" w:cs="Calibri"/>
          <w:sz w:val="21"/>
          <w:szCs w:val="21"/>
        </w:rPr>
        <w:t xml:space="preserve"> databases and staging validated outputs into </w:t>
      </w:r>
      <w:r w:rsidRPr="66643A07" w:rsidR="19811874">
        <w:rPr>
          <w:rFonts w:ascii="Calibri" w:hAnsi="Calibri" w:eastAsia="Calibri" w:cs="Calibri"/>
          <w:b w:val="1"/>
          <w:bCs w:val="1"/>
          <w:sz w:val="21"/>
          <w:szCs w:val="21"/>
        </w:rPr>
        <w:t xml:space="preserve">Amazon S3 </w:t>
      </w:r>
      <w:r w:rsidRPr="66643A07" w:rsidR="19811874">
        <w:rPr>
          <w:rFonts w:ascii="Calibri" w:hAnsi="Calibri" w:eastAsia="Calibri" w:cs="Calibri"/>
          <w:sz w:val="21"/>
          <w:szCs w:val="21"/>
        </w:rPr>
        <w:t>for downstream processing. Developed custom transformations handling complex HR and payroll hierarchies while preserving referential integrity across 12 interconnected systems</w:t>
      </w:r>
      <w:r w:rsidRPr="66643A07" w:rsidR="03E9EF47">
        <w:rPr>
          <w:rFonts w:ascii="Calibri" w:hAnsi="Calibri" w:eastAsia="Calibri" w:cs="Calibri"/>
          <w:sz w:val="21"/>
          <w:szCs w:val="21"/>
        </w:rPr>
        <w:t>.</w:t>
      </w:r>
    </w:p>
    <w:p w:rsidRPr="004B0D46" w:rsidR="004B0D46" w:rsidP="66643A07" w:rsidRDefault="004B0D46" w14:paraId="5CD48A60" w14:textId="28FA0559">
      <w:pPr>
        <w:pStyle w:val="NoSpacing"/>
        <w:numPr>
          <w:ilvl w:val="0"/>
          <w:numId w:val="21"/>
        </w:numPr>
        <w:ind w:left="360"/>
        <w:jc w:val="both"/>
        <w:rPr>
          <w:rFonts w:ascii="Calibri" w:hAnsi="Calibri" w:eastAsia="Calibri" w:cs="Calibri"/>
          <w:sz w:val="21"/>
          <w:szCs w:val="21"/>
        </w:rPr>
      </w:pPr>
      <w:r w:rsidRPr="66643A07" w:rsidR="654E9991">
        <w:rPr>
          <w:rFonts w:ascii="Calibri" w:hAnsi="Calibri" w:eastAsia="Calibri" w:cs="Calibri"/>
          <w:sz w:val="21"/>
          <w:szCs w:val="21"/>
        </w:rPr>
        <w:t xml:space="preserve">Set up automated ETL job scheduling using Oracle Enterprise Manager and </w:t>
      </w:r>
      <w:r w:rsidRPr="66643A07" w:rsidR="654E9991">
        <w:rPr>
          <w:rFonts w:ascii="Calibri" w:hAnsi="Calibri" w:eastAsia="Calibri" w:cs="Calibri"/>
          <w:sz w:val="21"/>
          <w:szCs w:val="21"/>
        </w:rPr>
        <w:t>cron</w:t>
      </w:r>
      <w:r w:rsidRPr="66643A07" w:rsidR="654E9991">
        <w:rPr>
          <w:rFonts w:ascii="Calibri" w:hAnsi="Calibri" w:eastAsia="Calibri" w:cs="Calibri"/>
          <w:sz w:val="21"/>
          <w:szCs w:val="21"/>
        </w:rPr>
        <w:t xml:space="preserve"> jobs, improving reliability of mission-critical data flows. Created dependency-aware scheduling ensuring proper execution sequence for interdependent processes across global deployment regions.</w:t>
      </w:r>
    </w:p>
    <w:p w:rsidRPr="008569F7" w:rsidR="001C15A3" w:rsidP="66643A07" w:rsidRDefault="004F2513" w14:paraId="34E9AD49" w14:textId="2892DA58">
      <w:pPr>
        <w:pStyle w:val="NoSpacing"/>
        <w:numPr>
          <w:ilvl w:val="0"/>
          <w:numId w:val="21"/>
        </w:numPr>
        <w:ind w:left="360"/>
        <w:jc w:val="both"/>
        <w:rPr>
          <w:rFonts w:ascii="Calibri" w:hAnsi="Calibri" w:eastAsia="Calibri" w:cs="Calibri"/>
          <w:sz w:val="21"/>
          <w:szCs w:val="21"/>
        </w:rPr>
      </w:pPr>
      <w:r w:rsidRPr="66643A07" w:rsidR="19811874">
        <w:rPr>
          <w:rFonts w:ascii="Calibri" w:hAnsi="Calibri" w:eastAsia="Calibri" w:cs="Calibri"/>
          <w:sz w:val="21"/>
          <w:szCs w:val="21"/>
        </w:rPr>
        <w:t xml:space="preserve">Built </w:t>
      </w:r>
      <w:r w:rsidRPr="66643A07" w:rsidR="19811874">
        <w:rPr>
          <w:rFonts w:ascii="Calibri" w:hAnsi="Calibri" w:eastAsia="Calibri" w:cs="Calibri"/>
          <w:b w:val="1"/>
          <w:bCs w:val="1"/>
          <w:sz w:val="21"/>
          <w:szCs w:val="21"/>
        </w:rPr>
        <w:t>Talend</w:t>
      </w:r>
      <w:r w:rsidRPr="66643A07" w:rsidR="19811874">
        <w:rPr>
          <w:rFonts w:ascii="Calibri" w:hAnsi="Calibri" w:eastAsia="Calibri" w:cs="Calibri"/>
          <w:sz w:val="21"/>
          <w:szCs w:val="21"/>
        </w:rPr>
        <w:t xml:space="preserve"> jobs processing </w:t>
      </w:r>
      <w:r w:rsidRPr="66643A07" w:rsidR="19811874">
        <w:rPr>
          <w:rFonts w:ascii="Calibri" w:hAnsi="Calibri" w:eastAsia="Calibri" w:cs="Calibri"/>
          <w:b w:val="1"/>
          <w:bCs w:val="1"/>
          <w:sz w:val="21"/>
          <w:szCs w:val="21"/>
        </w:rPr>
        <w:t>CSV</w:t>
      </w:r>
      <w:r w:rsidRPr="66643A07" w:rsidR="19811874">
        <w:rPr>
          <w:rFonts w:ascii="Calibri" w:hAnsi="Calibri" w:eastAsia="Calibri" w:cs="Calibri"/>
          <w:sz w:val="21"/>
          <w:szCs w:val="21"/>
        </w:rPr>
        <w:t xml:space="preserve"> and </w:t>
      </w:r>
      <w:r w:rsidRPr="66643A07" w:rsidR="19811874">
        <w:rPr>
          <w:rFonts w:ascii="Calibri" w:hAnsi="Calibri" w:eastAsia="Calibri" w:cs="Calibri"/>
          <w:b w:val="1"/>
          <w:bCs w:val="1"/>
          <w:sz w:val="21"/>
          <w:szCs w:val="21"/>
        </w:rPr>
        <w:t>XML</w:t>
      </w:r>
      <w:r w:rsidRPr="66643A07" w:rsidR="19811874">
        <w:rPr>
          <w:rFonts w:ascii="Calibri" w:hAnsi="Calibri" w:eastAsia="Calibri" w:cs="Calibri"/>
          <w:sz w:val="21"/>
          <w:szCs w:val="21"/>
        </w:rPr>
        <w:t xml:space="preserve"> files sourced from on-prem systems and </w:t>
      </w:r>
      <w:r w:rsidRPr="66643A07" w:rsidR="19811874">
        <w:rPr>
          <w:rFonts w:ascii="Calibri" w:hAnsi="Calibri" w:eastAsia="Calibri" w:cs="Calibri"/>
          <w:b w:val="1"/>
          <w:bCs w:val="1"/>
          <w:sz w:val="21"/>
          <w:szCs w:val="21"/>
        </w:rPr>
        <w:t>Amazon S3</w:t>
      </w:r>
      <w:r w:rsidRPr="66643A07" w:rsidR="19811874">
        <w:rPr>
          <w:rFonts w:ascii="Calibri" w:hAnsi="Calibri" w:eastAsia="Calibri" w:cs="Calibri"/>
          <w:sz w:val="21"/>
          <w:szCs w:val="21"/>
        </w:rPr>
        <w:t xml:space="preserve"> buckets supporting manufacturing resource planning workloads. Applied parallel execution and optimized batch configurations reducing nightly reconciliation windows from 8 hours to 2.5 hours</w:t>
      </w:r>
      <w:r w:rsidRPr="66643A07" w:rsidR="03E9EF47">
        <w:rPr>
          <w:rFonts w:ascii="Calibri" w:hAnsi="Calibri" w:eastAsia="Calibri" w:cs="Calibri"/>
          <w:sz w:val="21"/>
          <w:szCs w:val="21"/>
        </w:rPr>
        <w:t>.</w:t>
      </w:r>
    </w:p>
    <w:p w:rsidRPr="008569F7" w:rsidR="001C15A3" w:rsidP="66643A07" w:rsidRDefault="004F2513" w14:paraId="03A9A011" w14:textId="59280DB8">
      <w:pPr>
        <w:pStyle w:val="NoSpacing"/>
        <w:numPr>
          <w:ilvl w:val="0"/>
          <w:numId w:val="21"/>
        </w:numPr>
        <w:ind w:left="360"/>
        <w:jc w:val="both"/>
        <w:rPr>
          <w:rFonts w:ascii="Calibri" w:hAnsi="Calibri" w:eastAsia="Calibri" w:cs="Calibri"/>
          <w:sz w:val="21"/>
          <w:szCs w:val="21"/>
        </w:rPr>
      </w:pPr>
      <w:r w:rsidRPr="66643A07" w:rsidR="19811874">
        <w:rPr>
          <w:rFonts w:ascii="Calibri" w:hAnsi="Calibri" w:eastAsia="Calibri" w:cs="Calibri"/>
          <w:sz w:val="21"/>
          <w:szCs w:val="21"/>
        </w:rPr>
        <w:t xml:space="preserve">Used </w:t>
      </w:r>
      <w:r w:rsidRPr="66643A07" w:rsidR="19811874">
        <w:rPr>
          <w:rFonts w:ascii="Calibri" w:hAnsi="Calibri" w:eastAsia="Calibri" w:cs="Calibri"/>
          <w:b w:val="1"/>
          <w:bCs w:val="1"/>
          <w:sz w:val="21"/>
          <w:szCs w:val="21"/>
        </w:rPr>
        <w:t>Informatica</w:t>
      </w:r>
      <w:r w:rsidRPr="66643A07" w:rsidR="19811874">
        <w:rPr>
          <w:rFonts w:ascii="Calibri" w:hAnsi="Calibri" w:eastAsia="Calibri" w:cs="Calibri"/>
          <w:sz w:val="21"/>
          <w:szCs w:val="21"/>
        </w:rPr>
        <w:t xml:space="preserve"> to perform complex data cleansing, enrichment, and quality validations for enterprise asset management datasets prior to loading into </w:t>
      </w:r>
      <w:r w:rsidRPr="66643A07" w:rsidR="19811874">
        <w:rPr>
          <w:rFonts w:ascii="Calibri" w:hAnsi="Calibri" w:eastAsia="Calibri" w:cs="Calibri"/>
          <w:b w:val="1"/>
          <w:bCs w:val="1"/>
          <w:sz w:val="21"/>
          <w:szCs w:val="21"/>
        </w:rPr>
        <w:t>Amazon Redshift</w:t>
      </w:r>
      <w:r w:rsidRPr="66643A07" w:rsidR="19811874">
        <w:rPr>
          <w:rFonts w:ascii="Calibri" w:hAnsi="Calibri" w:eastAsia="Calibri" w:cs="Calibri"/>
          <w:sz w:val="21"/>
          <w:szCs w:val="21"/>
        </w:rPr>
        <w:t xml:space="preserve">. Implemented rule-based checks </w:t>
      </w:r>
      <w:r w:rsidRPr="66643A07" w:rsidR="19811874">
        <w:rPr>
          <w:rFonts w:ascii="Calibri" w:hAnsi="Calibri" w:eastAsia="Calibri" w:cs="Calibri"/>
          <w:sz w:val="21"/>
          <w:szCs w:val="21"/>
        </w:rPr>
        <w:t>identifying</w:t>
      </w:r>
      <w:r w:rsidRPr="66643A07" w:rsidR="19811874">
        <w:rPr>
          <w:rFonts w:ascii="Calibri" w:hAnsi="Calibri" w:eastAsia="Calibri" w:cs="Calibri"/>
          <w:sz w:val="21"/>
          <w:szCs w:val="21"/>
        </w:rPr>
        <w:t xml:space="preserve"> inconsistencies before </w:t>
      </w:r>
      <w:r w:rsidRPr="66643A07" w:rsidR="19811874">
        <w:rPr>
          <w:rFonts w:ascii="Calibri" w:hAnsi="Calibri" w:eastAsia="Calibri" w:cs="Calibri"/>
          <w:sz w:val="21"/>
          <w:szCs w:val="21"/>
        </w:rPr>
        <w:t>impacting</w:t>
      </w:r>
      <w:r w:rsidRPr="66643A07" w:rsidR="19811874">
        <w:rPr>
          <w:rFonts w:ascii="Calibri" w:hAnsi="Calibri" w:eastAsia="Calibri" w:cs="Calibri"/>
          <w:sz w:val="21"/>
          <w:szCs w:val="21"/>
        </w:rPr>
        <w:t xml:space="preserve"> operational reporting</w:t>
      </w:r>
      <w:r w:rsidRPr="66643A07" w:rsidR="03E9EF47">
        <w:rPr>
          <w:rFonts w:ascii="Calibri" w:hAnsi="Calibri" w:eastAsia="Calibri" w:cs="Calibri"/>
          <w:sz w:val="21"/>
          <w:szCs w:val="21"/>
        </w:rPr>
        <w:t>.</w:t>
      </w:r>
    </w:p>
    <w:p w:rsidR="001C15A3" w:rsidP="66643A07" w:rsidRDefault="004F2513" w14:paraId="1D6E57C9" w14:textId="0EAA1A41">
      <w:pPr>
        <w:pStyle w:val="NoSpacing"/>
        <w:numPr>
          <w:ilvl w:val="0"/>
          <w:numId w:val="21"/>
        </w:numPr>
        <w:ind w:left="360"/>
        <w:jc w:val="both"/>
        <w:rPr>
          <w:rFonts w:ascii="Calibri" w:hAnsi="Calibri" w:eastAsia="Calibri" w:cs="Calibri"/>
          <w:sz w:val="21"/>
          <w:szCs w:val="21"/>
        </w:rPr>
      </w:pPr>
      <w:r w:rsidRPr="66643A07" w:rsidR="19811874">
        <w:rPr>
          <w:rFonts w:ascii="Calibri" w:hAnsi="Calibri" w:eastAsia="Calibri" w:cs="Calibri"/>
          <w:sz w:val="21"/>
          <w:szCs w:val="21"/>
        </w:rPr>
        <w:t xml:space="preserve">Set up </w:t>
      </w:r>
      <w:r w:rsidRPr="66643A07" w:rsidR="19811874">
        <w:rPr>
          <w:rFonts w:ascii="Calibri" w:hAnsi="Calibri" w:eastAsia="Calibri" w:cs="Calibri"/>
          <w:b w:val="1"/>
          <w:bCs w:val="1"/>
          <w:sz w:val="21"/>
          <w:szCs w:val="21"/>
        </w:rPr>
        <w:t>Talend Open Studio</w:t>
      </w:r>
      <w:r w:rsidRPr="66643A07" w:rsidR="19811874">
        <w:rPr>
          <w:rFonts w:ascii="Calibri" w:hAnsi="Calibri" w:eastAsia="Calibri" w:cs="Calibri"/>
          <w:sz w:val="21"/>
          <w:szCs w:val="21"/>
        </w:rPr>
        <w:t xml:space="preserve"> handling lightweight transformations and integrations for aviation maintenance records. Integrated outputs with </w:t>
      </w:r>
      <w:r w:rsidRPr="66643A07" w:rsidR="19811874">
        <w:rPr>
          <w:rFonts w:ascii="Calibri" w:hAnsi="Calibri" w:eastAsia="Calibri" w:cs="Calibri"/>
          <w:b w:val="1"/>
          <w:bCs w:val="1"/>
          <w:sz w:val="21"/>
          <w:szCs w:val="21"/>
        </w:rPr>
        <w:t>Amazon S3</w:t>
      </w:r>
      <w:r w:rsidRPr="66643A07" w:rsidR="19811874">
        <w:rPr>
          <w:rFonts w:ascii="Calibri" w:hAnsi="Calibri" w:eastAsia="Calibri" w:cs="Calibri"/>
          <w:sz w:val="21"/>
          <w:szCs w:val="21"/>
        </w:rPr>
        <w:t xml:space="preserve"> and </w:t>
      </w:r>
      <w:r w:rsidRPr="66643A07" w:rsidR="19811874">
        <w:rPr>
          <w:rFonts w:ascii="Calibri" w:hAnsi="Calibri" w:eastAsia="Calibri" w:cs="Calibri"/>
          <w:b w:val="1"/>
          <w:bCs w:val="1"/>
          <w:sz w:val="21"/>
          <w:szCs w:val="21"/>
        </w:rPr>
        <w:t>AWS Glue</w:t>
      </w:r>
      <w:r w:rsidRPr="66643A07" w:rsidR="19811874">
        <w:rPr>
          <w:rFonts w:ascii="Calibri" w:hAnsi="Calibri" w:eastAsia="Calibri" w:cs="Calibri"/>
          <w:sz w:val="21"/>
          <w:szCs w:val="21"/>
        </w:rPr>
        <w:t xml:space="preserve"> crawlers to simplify onboarding of new datasets into the analytics ecosystem</w:t>
      </w:r>
      <w:r w:rsidRPr="66643A07" w:rsidR="03E9EF47">
        <w:rPr>
          <w:rFonts w:ascii="Calibri" w:hAnsi="Calibri" w:eastAsia="Calibri" w:cs="Calibri"/>
          <w:sz w:val="21"/>
          <w:szCs w:val="21"/>
        </w:rPr>
        <w:t>.</w:t>
      </w:r>
    </w:p>
    <w:p w:rsidRPr="004B0D46" w:rsidR="004B0D46" w:rsidP="66643A07" w:rsidRDefault="004B0D46" w14:paraId="249DB9DC" w14:textId="08B9F2AA">
      <w:pPr>
        <w:pStyle w:val="NoSpacing"/>
        <w:numPr>
          <w:ilvl w:val="0"/>
          <w:numId w:val="21"/>
        </w:numPr>
        <w:ind w:left="360"/>
        <w:jc w:val="both"/>
        <w:rPr>
          <w:rFonts w:ascii="Calibri" w:hAnsi="Calibri" w:eastAsia="Calibri" w:cs="Calibri"/>
          <w:sz w:val="21"/>
          <w:szCs w:val="21"/>
        </w:rPr>
      </w:pPr>
      <w:r w:rsidRPr="66643A07" w:rsidR="654E9991">
        <w:rPr>
          <w:rFonts w:ascii="Calibri" w:hAnsi="Calibri" w:eastAsia="Calibri" w:cs="Calibri"/>
          <w:sz w:val="21"/>
          <w:szCs w:val="21"/>
        </w:rPr>
        <w:t xml:space="preserve">Used </w:t>
      </w:r>
      <w:r w:rsidRPr="66643A07" w:rsidR="654E9991">
        <w:rPr>
          <w:rFonts w:ascii="Calibri" w:hAnsi="Calibri" w:eastAsia="Calibri" w:cs="Calibri"/>
          <w:b w:val="1"/>
          <w:bCs w:val="1"/>
          <w:sz w:val="21"/>
          <w:szCs w:val="21"/>
        </w:rPr>
        <w:t xml:space="preserve">Oracle </w:t>
      </w:r>
      <w:r w:rsidRPr="66643A07" w:rsidR="654E9991">
        <w:rPr>
          <w:rFonts w:ascii="Calibri" w:hAnsi="Calibri" w:eastAsia="Calibri" w:cs="Calibri"/>
          <w:sz w:val="21"/>
          <w:szCs w:val="21"/>
        </w:rPr>
        <w:t xml:space="preserve">Enterprise Manager monitoring </w:t>
      </w:r>
      <w:r w:rsidRPr="66643A07" w:rsidR="654E9991">
        <w:rPr>
          <w:rFonts w:ascii="Calibri" w:hAnsi="Calibri" w:eastAsia="Calibri" w:cs="Calibri"/>
          <w:b w:val="1"/>
          <w:bCs w:val="1"/>
          <w:sz w:val="21"/>
          <w:szCs w:val="21"/>
        </w:rPr>
        <w:t>ETL</w:t>
      </w:r>
      <w:r w:rsidRPr="66643A07" w:rsidR="654E9991">
        <w:rPr>
          <w:rFonts w:ascii="Calibri" w:hAnsi="Calibri" w:eastAsia="Calibri" w:cs="Calibri"/>
          <w:sz w:val="21"/>
          <w:szCs w:val="21"/>
        </w:rPr>
        <w:t xml:space="preserve"> job performance and setting up alerts for failures and anomalies in supply chain management systems. </w:t>
      </w:r>
      <w:r w:rsidRPr="66643A07" w:rsidR="654E9991">
        <w:rPr>
          <w:rFonts w:ascii="Calibri" w:hAnsi="Calibri" w:eastAsia="Calibri" w:cs="Calibri"/>
          <w:sz w:val="21"/>
          <w:szCs w:val="21"/>
        </w:rPr>
        <w:t xml:space="preserve">Implemented predictive monitoring </w:t>
      </w:r>
      <w:r w:rsidRPr="66643A07" w:rsidR="654E9991">
        <w:rPr>
          <w:rFonts w:ascii="Calibri" w:hAnsi="Calibri" w:eastAsia="Calibri" w:cs="Calibri"/>
          <w:sz w:val="21"/>
          <w:szCs w:val="21"/>
        </w:rPr>
        <w:t>identifying</w:t>
      </w:r>
      <w:r w:rsidRPr="66643A07" w:rsidR="654E9991">
        <w:rPr>
          <w:rFonts w:ascii="Calibri" w:hAnsi="Calibri" w:eastAsia="Calibri" w:cs="Calibri"/>
          <w:sz w:val="21"/>
          <w:szCs w:val="21"/>
        </w:rPr>
        <w:t xml:space="preserve"> potential bottlenecks before they </w:t>
      </w:r>
      <w:r w:rsidRPr="66643A07" w:rsidR="654E9991">
        <w:rPr>
          <w:rFonts w:ascii="Calibri" w:hAnsi="Calibri" w:eastAsia="Calibri" w:cs="Calibri"/>
          <w:sz w:val="21"/>
          <w:szCs w:val="21"/>
        </w:rPr>
        <w:t>impacted</w:t>
      </w:r>
      <w:r w:rsidRPr="66643A07" w:rsidR="654E9991">
        <w:rPr>
          <w:rFonts w:ascii="Calibri" w:hAnsi="Calibri" w:eastAsia="Calibri" w:cs="Calibri"/>
          <w:sz w:val="21"/>
          <w:szCs w:val="21"/>
        </w:rPr>
        <w:t xml:space="preserve"> production operations.</w:t>
      </w:r>
    </w:p>
    <w:p w:rsidRPr="008569F7" w:rsidR="001C15A3" w:rsidP="66643A07" w:rsidRDefault="004F2513" w14:paraId="2D2A88EC" w14:textId="4DAD871C">
      <w:pPr>
        <w:pStyle w:val="NoSpacing"/>
        <w:numPr>
          <w:ilvl w:val="0"/>
          <w:numId w:val="21"/>
        </w:numPr>
        <w:ind w:left="360"/>
        <w:jc w:val="both"/>
        <w:rPr>
          <w:rFonts w:ascii="Calibri" w:hAnsi="Calibri" w:eastAsia="Calibri" w:cs="Calibri"/>
          <w:sz w:val="21"/>
          <w:szCs w:val="21"/>
        </w:rPr>
      </w:pPr>
      <w:r w:rsidRPr="66643A07" w:rsidR="19811874">
        <w:rPr>
          <w:rFonts w:ascii="Calibri" w:hAnsi="Calibri" w:eastAsia="Calibri" w:cs="Calibri"/>
          <w:sz w:val="21"/>
          <w:szCs w:val="21"/>
        </w:rPr>
        <w:t xml:space="preserve">Built </w:t>
      </w:r>
      <w:r w:rsidRPr="66643A07" w:rsidR="19811874">
        <w:rPr>
          <w:rFonts w:ascii="Calibri" w:hAnsi="Calibri" w:eastAsia="Calibri" w:cs="Calibri"/>
          <w:b w:val="1"/>
          <w:bCs w:val="1"/>
          <w:sz w:val="21"/>
          <w:szCs w:val="21"/>
        </w:rPr>
        <w:t>Oracle Business Intelligence applications</w:t>
      </w:r>
      <w:r w:rsidRPr="66643A07" w:rsidR="19811874">
        <w:rPr>
          <w:rFonts w:ascii="Calibri" w:hAnsi="Calibri" w:eastAsia="Calibri" w:cs="Calibri"/>
          <w:sz w:val="21"/>
          <w:szCs w:val="21"/>
        </w:rPr>
        <w:t xml:space="preserve"> sourcing curated data from </w:t>
      </w:r>
      <w:r w:rsidRPr="66643A07" w:rsidR="19811874">
        <w:rPr>
          <w:rFonts w:ascii="Calibri" w:hAnsi="Calibri" w:eastAsia="Calibri" w:cs="Calibri"/>
          <w:b w:val="1"/>
          <w:bCs w:val="1"/>
          <w:sz w:val="21"/>
          <w:szCs w:val="21"/>
        </w:rPr>
        <w:t>Oracle warehouses</w:t>
      </w:r>
      <w:r w:rsidRPr="66643A07" w:rsidR="19811874">
        <w:rPr>
          <w:rFonts w:ascii="Calibri" w:hAnsi="Calibri" w:eastAsia="Calibri" w:cs="Calibri"/>
          <w:sz w:val="21"/>
          <w:szCs w:val="21"/>
        </w:rPr>
        <w:t xml:space="preserve"> and </w:t>
      </w:r>
      <w:r w:rsidRPr="66643A07" w:rsidR="19811874">
        <w:rPr>
          <w:rFonts w:ascii="Calibri" w:hAnsi="Calibri" w:eastAsia="Calibri" w:cs="Calibri"/>
          <w:b w:val="1"/>
          <w:bCs w:val="1"/>
          <w:sz w:val="21"/>
          <w:szCs w:val="21"/>
        </w:rPr>
        <w:t>Amazon Redshift</w:t>
      </w:r>
      <w:r w:rsidRPr="66643A07" w:rsidR="19811874">
        <w:rPr>
          <w:rFonts w:ascii="Calibri" w:hAnsi="Calibri" w:eastAsia="Calibri" w:cs="Calibri"/>
          <w:sz w:val="21"/>
          <w:szCs w:val="21"/>
        </w:rPr>
        <w:t xml:space="preserve"> data marts. Designed star schemas </w:t>
      </w:r>
      <w:r w:rsidRPr="66643A07" w:rsidR="19811874">
        <w:rPr>
          <w:rFonts w:ascii="Calibri" w:hAnsi="Calibri" w:eastAsia="Calibri" w:cs="Calibri"/>
          <w:sz w:val="21"/>
          <w:szCs w:val="21"/>
        </w:rPr>
        <w:t>optimizing</w:t>
      </w:r>
      <w:r w:rsidRPr="66643A07" w:rsidR="19811874">
        <w:rPr>
          <w:rFonts w:ascii="Calibri" w:hAnsi="Calibri" w:eastAsia="Calibri" w:cs="Calibri"/>
          <w:sz w:val="21"/>
          <w:szCs w:val="21"/>
        </w:rPr>
        <w:t xml:space="preserve"> analytics performance for financial consolidation and quarter-end reporting</w:t>
      </w:r>
      <w:r w:rsidRPr="66643A07" w:rsidR="03E9EF47">
        <w:rPr>
          <w:rFonts w:ascii="Calibri" w:hAnsi="Calibri" w:eastAsia="Calibri" w:cs="Calibri"/>
          <w:sz w:val="21"/>
          <w:szCs w:val="21"/>
        </w:rPr>
        <w:t>.</w:t>
      </w:r>
    </w:p>
    <w:p w:rsidR="001C15A3" w:rsidP="66643A07" w:rsidRDefault="004B0D46" w14:paraId="4854414B" w14:textId="01C5265E">
      <w:pPr>
        <w:pStyle w:val="NoSpacing"/>
        <w:numPr>
          <w:ilvl w:val="0"/>
          <w:numId w:val="21"/>
        </w:numPr>
        <w:ind w:left="360"/>
        <w:jc w:val="both"/>
        <w:rPr>
          <w:rFonts w:ascii="Calibri" w:hAnsi="Calibri" w:eastAsia="Calibri" w:cs="Calibri"/>
          <w:sz w:val="21"/>
          <w:szCs w:val="21"/>
        </w:rPr>
      </w:pPr>
      <w:r w:rsidRPr="66643A07" w:rsidR="654E9991">
        <w:rPr>
          <w:rFonts w:ascii="Calibri" w:hAnsi="Calibri" w:eastAsia="Calibri" w:cs="Calibri"/>
          <w:sz w:val="21"/>
          <w:szCs w:val="21"/>
        </w:rPr>
        <w:t xml:space="preserve">Connected </w:t>
      </w:r>
      <w:r w:rsidRPr="66643A07" w:rsidR="654E9991">
        <w:rPr>
          <w:rFonts w:ascii="Calibri" w:hAnsi="Calibri" w:eastAsia="Calibri" w:cs="Calibri"/>
          <w:b w:val="1"/>
          <w:bCs w:val="1"/>
          <w:sz w:val="21"/>
          <w:szCs w:val="21"/>
        </w:rPr>
        <w:t>Oracle Business Intelligence</w:t>
      </w:r>
      <w:r w:rsidRPr="66643A07" w:rsidR="654E9991">
        <w:rPr>
          <w:rFonts w:ascii="Calibri" w:hAnsi="Calibri" w:eastAsia="Calibri" w:cs="Calibri"/>
          <w:sz w:val="21"/>
          <w:szCs w:val="21"/>
        </w:rPr>
        <w:t xml:space="preserve"> to on-prem data warehouses and </w:t>
      </w:r>
      <w:r w:rsidRPr="66643A07" w:rsidR="654E9991">
        <w:rPr>
          <w:rFonts w:ascii="Calibri" w:hAnsi="Calibri" w:eastAsia="Calibri" w:cs="Calibri"/>
          <w:b w:val="1"/>
          <w:bCs w:val="1"/>
          <w:sz w:val="21"/>
          <w:szCs w:val="21"/>
        </w:rPr>
        <w:t>Amazon Redshift</w:t>
      </w:r>
      <w:r w:rsidRPr="66643A07" w:rsidR="654E9991">
        <w:rPr>
          <w:rFonts w:ascii="Calibri" w:hAnsi="Calibri" w:eastAsia="Calibri" w:cs="Calibri"/>
          <w:sz w:val="21"/>
          <w:szCs w:val="21"/>
        </w:rPr>
        <w:t xml:space="preserve"> enabling interactive dashboards and near real-time analysis of manufacturing performance metrics. Implemented role-based access controls ensuring secure visibility for executives, managers, and operational teams</w:t>
      </w:r>
      <w:r w:rsidRPr="66643A07" w:rsidR="03E9EF47">
        <w:rPr>
          <w:rFonts w:ascii="Calibri" w:hAnsi="Calibri" w:eastAsia="Calibri" w:cs="Calibri"/>
          <w:sz w:val="21"/>
          <w:szCs w:val="21"/>
        </w:rPr>
        <w:t>.</w:t>
      </w:r>
    </w:p>
    <w:p w:rsidRPr="008569F7" w:rsidR="00A05A24" w:rsidP="4F440483" w:rsidRDefault="00A05A24" w14:paraId="3A6831C9" w14:textId="77777777">
      <w:pPr>
        <w:pStyle w:val="NoSpacing"/>
        <w:ind w:left="0"/>
        <w:jc w:val="both"/>
        <w:rPr>
          <w:rFonts w:ascii="Calibri" w:hAnsi="Calibri" w:eastAsia="Calibri" w:cs="Calibri"/>
          <w:sz w:val="21"/>
          <w:szCs w:val="21"/>
        </w:rPr>
      </w:pPr>
    </w:p>
    <w:p w:rsidRPr="008569F7" w:rsidR="002F56C0" w:rsidP="66643A07" w:rsidRDefault="00231EB8" w14:paraId="0127CA09" w14:textId="257FF150">
      <w:pPr>
        <w:jc w:val="both"/>
        <w:rPr>
          <w:rFonts w:ascii="Calibri" w:hAnsi="Calibri" w:eastAsia="Calibri" w:cs="Calibri"/>
          <w:sz w:val="21"/>
          <w:szCs w:val="21"/>
        </w:rPr>
      </w:pPr>
      <w:r w:rsidRPr="66643A07" w:rsidR="294ED30B">
        <w:rPr>
          <w:rFonts w:ascii="Calibri" w:hAnsi="Calibri" w:eastAsia="Calibri" w:cs="Calibri"/>
          <w:b w:val="1"/>
          <w:bCs w:val="1"/>
          <w:sz w:val="21"/>
          <w:szCs w:val="21"/>
        </w:rPr>
        <w:t>Environments:</w:t>
      </w:r>
      <w:r w:rsidRPr="66643A07" w:rsidR="294ED30B">
        <w:rPr>
          <w:rFonts w:ascii="Calibri" w:hAnsi="Calibri" w:eastAsia="Calibri" w:cs="Calibri"/>
          <w:sz w:val="21"/>
          <w:szCs w:val="21"/>
        </w:rPr>
        <w:t xml:space="preserve"> </w:t>
      </w:r>
      <w:r w:rsidRPr="66643A07" w:rsidR="654E9991">
        <w:rPr>
          <w:rFonts w:ascii="Calibri" w:hAnsi="Calibri" w:eastAsia="Calibri" w:cs="Calibri"/>
          <w:sz w:val="21"/>
          <w:szCs w:val="21"/>
        </w:rPr>
        <w:t>Oracle Data Integrator, Informatica PowerCenter, Talend Open Studio, Oracle Database, Amazon RDS, MySQL, MongoDB, Oracle Business Intelligence, Oracle Enterprise Manager, Amazon S3, AWS Glue Crawlers, Amazon Redshift, AWS CloudWatch, CloudWatch Events, CSV, XML, ETL Pipelines, Data Warehousing, Data Marts, Star Schema Modeling, Data Quality Frameworks, Incremental Loading, Table and Data Partitioning, Custom Transformations, Parallel Processing, Data Cleansing, Data Enrichment, Reusable Components, Job Scheduling, Cron Jobs, Performance and Resource Monitoring, Dashboards and Visualizations, Near Real-time Analysis, Role-based Access Control, Dependency Management, Predictive Monitoring, Referential Integrity Enforcement, Batch Processing, Hybrid Cloud Data Integration</w:t>
      </w:r>
    </w:p>
    <w:p w:rsidRPr="008569F7" w:rsidR="008569F7" w:rsidP="66643A07" w:rsidRDefault="008569F7" w14:paraId="391843BE" w14:textId="77777777">
      <w:pPr>
        <w:rPr>
          <w:rFonts w:ascii="Calibri" w:hAnsi="Calibri" w:eastAsia="Calibri" w:cs="Calibri"/>
          <w:sz w:val="21"/>
          <w:szCs w:val="21"/>
        </w:rPr>
      </w:pPr>
    </w:p>
    <w:p w:rsidR="008569F7" w:rsidP="66643A07" w:rsidRDefault="008569F7" w14:paraId="554ADBAE" w14:textId="73187469">
      <w:pPr>
        <w:pBdr>
          <w:bottom w:val="single" w:color="000000" w:sz="6" w:space="1"/>
        </w:pBdr>
        <w:rPr>
          <w:rFonts w:ascii="Calibri" w:hAnsi="Calibri" w:eastAsia="Calibri" w:cs="Calibri"/>
          <w:b w:val="1"/>
          <w:bCs w:val="1"/>
          <w:sz w:val="21"/>
          <w:szCs w:val="21"/>
        </w:rPr>
      </w:pPr>
      <w:r w:rsidRPr="66643A07" w:rsidR="4F393B8E">
        <w:rPr>
          <w:rFonts w:ascii="Calibri" w:hAnsi="Calibri" w:eastAsia="Calibri" w:cs="Calibri"/>
          <w:b w:val="1"/>
          <w:bCs w:val="1"/>
          <w:sz w:val="21"/>
          <w:szCs w:val="21"/>
        </w:rPr>
        <w:t>EDUCATION</w:t>
      </w:r>
    </w:p>
    <w:p w:rsidR="004A0D2F" w:rsidP="66643A07" w:rsidRDefault="004A0D2F" w14:paraId="40954A43" w14:textId="0F4AE657">
      <w:pPr>
        <w:rPr>
          <w:rFonts w:ascii="Calibri" w:hAnsi="Calibri" w:eastAsia="Calibri" w:cs="Calibri"/>
          <w:b w:val="1"/>
          <w:bCs w:val="1"/>
          <w:sz w:val="21"/>
          <w:szCs w:val="21"/>
        </w:rPr>
      </w:pPr>
      <w:r w:rsidRPr="66643A07" w:rsidR="3A1FC129">
        <w:rPr>
          <w:rFonts w:ascii="Calibri" w:hAnsi="Calibri" w:eastAsia="Calibri" w:cs="Calibri"/>
          <w:b w:val="1"/>
          <w:bCs w:val="1"/>
          <w:sz w:val="21"/>
          <w:szCs w:val="21"/>
        </w:rPr>
        <w:t>Jawaharlal Nehru Technological University Hyderabad (</w:t>
      </w:r>
      <w:r w:rsidRPr="66643A07" w:rsidR="3A1FC129">
        <w:rPr>
          <w:rFonts w:ascii="Calibri" w:hAnsi="Calibri" w:eastAsia="Calibri" w:cs="Calibri"/>
          <w:b w:val="1"/>
          <w:bCs w:val="1"/>
          <w:sz w:val="21"/>
          <w:szCs w:val="21"/>
        </w:rPr>
        <w:t xml:space="preserve">JNTUH)   </w:t>
      </w:r>
      <w:r w:rsidRPr="66643A07" w:rsidR="3A1FC129">
        <w:rPr>
          <w:rFonts w:ascii="Calibri" w:hAnsi="Calibri" w:eastAsia="Calibri" w:cs="Calibri"/>
          <w:b w:val="1"/>
          <w:bCs w:val="1"/>
          <w:sz w:val="21"/>
          <w:szCs w:val="21"/>
        </w:rPr>
        <w:t xml:space="preserve">                                                           </w:t>
      </w:r>
      <w:r w:rsidRPr="66643A07" w:rsidR="3A1FC129">
        <w:rPr>
          <w:rFonts w:ascii="Calibri" w:hAnsi="Calibri" w:eastAsia="Calibri" w:cs="Calibri"/>
          <w:b w:val="1"/>
          <w:bCs w:val="1"/>
          <w:i w:val="1"/>
          <w:iCs w:val="1"/>
          <w:sz w:val="21"/>
          <w:szCs w:val="21"/>
          <w:lang w:val="en-GB"/>
        </w:rPr>
        <w:t>August</w:t>
      </w:r>
      <w:r w:rsidRPr="66643A07" w:rsidR="3A1FC129">
        <w:rPr>
          <w:rFonts w:ascii="Calibri" w:hAnsi="Calibri" w:eastAsia="Calibri" w:cs="Calibri"/>
          <w:b w:val="1"/>
          <w:bCs w:val="1"/>
          <w:i w:val="1"/>
          <w:iCs w:val="1"/>
          <w:sz w:val="21"/>
          <w:szCs w:val="21"/>
          <w:lang w:val="en-GB"/>
        </w:rPr>
        <w:t xml:space="preserve"> 201</w:t>
      </w:r>
      <w:r w:rsidRPr="66643A07" w:rsidR="3A1FC129">
        <w:rPr>
          <w:rFonts w:ascii="Calibri" w:hAnsi="Calibri" w:eastAsia="Calibri" w:cs="Calibri"/>
          <w:b w:val="1"/>
          <w:bCs w:val="1"/>
          <w:i w:val="1"/>
          <w:iCs w:val="1"/>
          <w:sz w:val="21"/>
          <w:szCs w:val="21"/>
          <w:lang w:val="en-GB"/>
        </w:rPr>
        <w:t>0</w:t>
      </w:r>
      <w:r w:rsidRPr="66643A07" w:rsidR="3A1FC129">
        <w:rPr>
          <w:rFonts w:ascii="Calibri" w:hAnsi="Calibri" w:eastAsia="Calibri" w:cs="Calibri"/>
          <w:b w:val="1"/>
          <w:bCs w:val="1"/>
          <w:i w:val="1"/>
          <w:iCs w:val="1"/>
          <w:sz w:val="21"/>
          <w:szCs w:val="21"/>
          <w:lang w:val="en-GB"/>
        </w:rPr>
        <w:t xml:space="preserve"> – </w:t>
      </w:r>
      <w:r w:rsidRPr="66643A07" w:rsidR="3A1FC129">
        <w:rPr>
          <w:rFonts w:ascii="Calibri" w:hAnsi="Calibri" w:eastAsia="Calibri" w:cs="Calibri"/>
          <w:b w:val="1"/>
          <w:bCs w:val="1"/>
          <w:i w:val="1"/>
          <w:iCs w:val="1"/>
          <w:sz w:val="21"/>
          <w:szCs w:val="21"/>
          <w:lang w:val="en-GB"/>
        </w:rPr>
        <w:t>April</w:t>
      </w:r>
      <w:r w:rsidRPr="66643A07" w:rsidR="3A1FC129">
        <w:rPr>
          <w:rFonts w:ascii="Calibri" w:hAnsi="Calibri" w:eastAsia="Calibri" w:cs="Calibri"/>
          <w:b w:val="1"/>
          <w:bCs w:val="1"/>
          <w:i w:val="1"/>
          <w:iCs w:val="1"/>
          <w:sz w:val="21"/>
          <w:szCs w:val="21"/>
          <w:lang w:val="en-GB"/>
        </w:rPr>
        <w:t xml:space="preserve"> 201</w:t>
      </w:r>
      <w:r w:rsidRPr="66643A07" w:rsidR="3A1FC129">
        <w:rPr>
          <w:rFonts w:ascii="Calibri" w:hAnsi="Calibri" w:eastAsia="Calibri" w:cs="Calibri"/>
          <w:b w:val="1"/>
          <w:bCs w:val="1"/>
          <w:i w:val="1"/>
          <w:iCs w:val="1"/>
          <w:sz w:val="21"/>
          <w:szCs w:val="21"/>
          <w:lang w:val="en-GB"/>
        </w:rPr>
        <w:t>4</w:t>
      </w:r>
    </w:p>
    <w:p w:rsidRPr="008569F7" w:rsidR="004A0D2F" w:rsidP="66643A07" w:rsidRDefault="004A0D2F" w14:paraId="3CB0192C" w14:textId="1770EAAB">
      <w:pPr>
        <w:rPr>
          <w:rFonts w:ascii="Calibri" w:hAnsi="Calibri" w:eastAsia="Calibri" w:cs="Calibri"/>
          <w:b w:val="1"/>
          <w:bCs w:val="1"/>
          <w:sz w:val="21"/>
          <w:szCs w:val="21"/>
        </w:rPr>
      </w:pPr>
      <w:r w:rsidRPr="66643A07" w:rsidR="3A1FC129">
        <w:rPr>
          <w:rFonts w:ascii="Calibri" w:hAnsi="Calibri" w:eastAsia="Calibri" w:cs="Calibri"/>
          <w:b w:val="1"/>
          <w:bCs w:val="1"/>
          <w:sz w:val="21"/>
          <w:szCs w:val="21"/>
        </w:rPr>
        <w:t xml:space="preserve">Bachelor of Technology – </w:t>
      </w:r>
      <w:r w:rsidRPr="66643A07" w:rsidR="3A1FC129">
        <w:rPr>
          <w:rFonts w:ascii="Calibri" w:hAnsi="Calibri" w:eastAsia="Calibri" w:cs="Calibri"/>
          <w:b w:val="1"/>
          <w:bCs w:val="1"/>
          <w:sz w:val="21"/>
          <w:szCs w:val="21"/>
        </w:rPr>
        <w:t>B.Tech</w:t>
      </w:r>
      <w:r w:rsidRPr="66643A07" w:rsidR="3A1FC129">
        <w:rPr>
          <w:rFonts w:ascii="Calibri" w:hAnsi="Calibri" w:eastAsia="Calibri" w:cs="Calibri"/>
          <w:b w:val="1"/>
          <w:bCs w:val="1"/>
          <w:sz w:val="21"/>
          <w:szCs w:val="21"/>
        </w:rPr>
        <w:t xml:space="preserve"> (Computer Science) </w:t>
      </w:r>
    </w:p>
    <w:sectPr w:rsidRPr="008569F7" w:rsidR="004A0D2F" w:rsidSect="003905A6">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9">
    <w:nsid w:val="3415486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8">
    <w:nsid w:val="67b2f8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63bca8c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6">
    <w:nsid w:val="e3a2c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a1174d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4">
    <w:nsid w:val="72ac91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a0463e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2">
    <w:nsid w:val="24bc60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1">
    <w:nsid w:val="683b38d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w:abstractNumId="0" w15:restartNumberingAfterBreak="0">
    <w:nsid w:val="01165BD7"/>
    <w:multiLevelType w:val="multilevel"/>
    <w:tmpl w:val="02AE2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D0ECF"/>
    <w:multiLevelType w:val="hybridMultilevel"/>
    <w:tmpl w:val="81D077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5A24B6D"/>
    <w:multiLevelType w:val="multilevel"/>
    <w:tmpl w:val="BEB84EE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A0156"/>
    <w:multiLevelType w:val="multilevel"/>
    <w:tmpl w:val="C69E5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E2A78"/>
    <w:multiLevelType w:val="multilevel"/>
    <w:tmpl w:val="F65A91D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5" w15:restartNumberingAfterBreak="0">
    <w:nsid w:val="1D1012C7"/>
    <w:multiLevelType w:val="hybridMultilevel"/>
    <w:tmpl w:val="FC8073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9513DBF"/>
    <w:multiLevelType w:val="multilevel"/>
    <w:tmpl w:val="22521C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46413A8"/>
    <w:multiLevelType w:val="hybridMultilevel"/>
    <w:tmpl w:val="A9B062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ADF3140"/>
    <w:multiLevelType w:val="multilevel"/>
    <w:tmpl w:val="685625B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6907A1"/>
    <w:multiLevelType w:val="multilevel"/>
    <w:tmpl w:val="D78EF42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9C1C5F"/>
    <w:multiLevelType w:val="multilevel"/>
    <w:tmpl w:val="1D4E95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4344E86"/>
    <w:multiLevelType w:val="multilevel"/>
    <w:tmpl w:val="407C4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580724A"/>
    <w:multiLevelType w:val="multilevel"/>
    <w:tmpl w:val="C0E6C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D2397C"/>
    <w:multiLevelType w:val="hybridMultilevel"/>
    <w:tmpl w:val="2A9E38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0DF4DEC"/>
    <w:multiLevelType w:val="multilevel"/>
    <w:tmpl w:val="41DAD54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266AD4"/>
    <w:multiLevelType w:val="multilevel"/>
    <w:tmpl w:val="427889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5B36C39"/>
    <w:multiLevelType w:val="multilevel"/>
    <w:tmpl w:val="32762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764B96"/>
    <w:multiLevelType w:val="hybridMultilevel"/>
    <w:tmpl w:val="0E8EA2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E3F50E7"/>
    <w:multiLevelType w:val="multilevel"/>
    <w:tmpl w:val="DB84CF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0C1074B"/>
    <w:multiLevelType w:val="hybridMultilevel"/>
    <w:tmpl w:val="0C848B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2B92CE8"/>
    <w:multiLevelType w:val="hybridMultilevel"/>
    <w:tmpl w:val="F9B2B5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1" w16cid:durableId="895160385">
    <w:abstractNumId w:val="4"/>
  </w:num>
  <w:num w:numId="2" w16cid:durableId="1967345610">
    <w:abstractNumId w:val="11"/>
  </w:num>
  <w:num w:numId="3" w16cid:durableId="2087216577">
    <w:abstractNumId w:val="15"/>
  </w:num>
  <w:num w:numId="4" w16cid:durableId="1957641778">
    <w:abstractNumId w:val="6"/>
  </w:num>
  <w:num w:numId="5" w16cid:durableId="1277325207">
    <w:abstractNumId w:val="18"/>
  </w:num>
  <w:num w:numId="6" w16cid:durableId="397090782">
    <w:abstractNumId w:val="10"/>
  </w:num>
  <w:num w:numId="7" w16cid:durableId="69861618">
    <w:abstractNumId w:val="19"/>
  </w:num>
  <w:num w:numId="8" w16cid:durableId="2065324384">
    <w:abstractNumId w:val="8"/>
  </w:num>
  <w:num w:numId="9" w16cid:durableId="616331201">
    <w:abstractNumId w:val="3"/>
  </w:num>
  <w:num w:numId="10" w16cid:durableId="925000456">
    <w:abstractNumId w:val="2"/>
  </w:num>
  <w:num w:numId="11" w16cid:durableId="993728288">
    <w:abstractNumId w:val="20"/>
  </w:num>
  <w:num w:numId="12" w16cid:durableId="428622920">
    <w:abstractNumId w:val="0"/>
  </w:num>
  <w:num w:numId="13" w16cid:durableId="1359353459">
    <w:abstractNumId w:val="14"/>
  </w:num>
  <w:num w:numId="14" w16cid:durableId="2093432542">
    <w:abstractNumId w:val="5"/>
  </w:num>
  <w:num w:numId="15" w16cid:durableId="776868069">
    <w:abstractNumId w:val="12"/>
  </w:num>
  <w:num w:numId="16" w16cid:durableId="1098671223">
    <w:abstractNumId w:val="1"/>
  </w:num>
  <w:num w:numId="17" w16cid:durableId="375544392">
    <w:abstractNumId w:val="7"/>
  </w:num>
  <w:num w:numId="18" w16cid:durableId="1241334696">
    <w:abstractNumId w:val="13"/>
  </w:num>
  <w:num w:numId="19" w16cid:durableId="537857155">
    <w:abstractNumId w:val="16"/>
  </w:num>
  <w:num w:numId="20" w16cid:durableId="268053765">
    <w:abstractNumId w:val="9"/>
  </w:num>
  <w:num w:numId="21" w16cid:durableId="10329933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183"/>
    <w:rsid w:val="0000338F"/>
    <w:rsid w:val="00032A23"/>
    <w:rsid w:val="00097F87"/>
    <w:rsid w:val="000F30BB"/>
    <w:rsid w:val="001C15A3"/>
    <w:rsid w:val="00231EB8"/>
    <w:rsid w:val="002F56C0"/>
    <w:rsid w:val="00335E66"/>
    <w:rsid w:val="003905A6"/>
    <w:rsid w:val="00405F81"/>
    <w:rsid w:val="00425B21"/>
    <w:rsid w:val="004426DB"/>
    <w:rsid w:val="00472000"/>
    <w:rsid w:val="00476F11"/>
    <w:rsid w:val="0048331D"/>
    <w:rsid w:val="004A0D2F"/>
    <w:rsid w:val="004A7F86"/>
    <w:rsid w:val="004B0D46"/>
    <w:rsid w:val="004F2513"/>
    <w:rsid w:val="005407B1"/>
    <w:rsid w:val="00557883"/>
    <w:rsid w:val="00584A37"/>
    <w:rsid w:val="005A3D71"/>
    <w:rsid w:val="005A4CAA"/>
    <w:rsid w:val="005F0A4F"/>
    <w:rsid w:val="0063460A"/>
    <w:rsid w:val="006A1C94"/>
    <w:rsid w:val="006F63D6"/>
    <w:rsid w:val="00794384"/>
    <w:rsid w:val="007B2455"/>
    <w:rsid w:val="00811F9B"/>
    <w:rsid w:val="00814481"/>
    <w:rsid w:val="008224CE"/>
    <w:rsid w:val="008569F7"/>
    <w:rsid w:val="00887850"/>
    <w:rsid w:val="008B532E"/>
    <w:rsid w:val="008D44BF"/>
    <w:rsid w:val="008F7FB0"/>
    <w:rsid w:val="0097441B"/>
    <w:rsid w:val="009A6028"/>
    <w:rsid w:val="009B4455"/>
    <w:rsid w:val="009C3928"/>
    <w:rsid w:val="00A05A24"/>
    <w:rsid w:val="00AA01CC"/>
    <w:rsid w:val="00AE79C8"/>
    <w:rsid w:val="00B30CA3"/>
    <w:rsid w:val="00C10D95"/>
    <w:rsid w:val="00D00D53"/>
    <w:rsid w:val="00D0169A"/>
    <w:rsid w:val="00D058E7"/>
    <w:rsid w:val="00DA0ADD"/>
    <w:rsid w:val="00DB5E14"/>
    <w:rsid w:val="00DE135A"/>
    <w:rsid w:val="00E543EB"/>
    <w:rsid w:val="00EB4183"/>
    <w:rsid w:val="00EB760C"/>
    <w:rsid w:val="0197D043"/>
    <w:rsid w:val="01A375BB"/>
    <w:rsid w:val="037EB782"/>
    <w:rsid w:val="03E9EF47"/>
    <w:rsid w:val="03EB0C39"/>
    <w:rsid w:val="04E993DF"/>
    <w:rsid w:val="05E89C3D"/>
    <w:rsid w:val="06DE09AA"/>
    <w:rsid w:val="071C2F12"/>
    <w:rsid w:val="0734B277"/>
    <w:rsid w:val="07D2A19F"/>
    <w:rsid w:val="08663F49"/>
    <w:rsid w:val="08E3E678"/>
    <w:rsid w:val="09E6BA48"/>
    <w:rsid w:val="0A329474"/>
    <w:rsid w:val="0A56A486"/>
    <w:rsid w:val="0A939502"/>
    <w:rsid w:val="0B9BEFDF"/>
    <w:rsid w:val="0BD33544"/>
    <w:rsid w:val="0BF312D2"/>
    <w:rsid w:val="0F19F116"/>
    <w:rsid w:val="0F22F037"/>
    <w:rsid w:val="0F2C749D"/>
    <w:rsid w:val="0F86794C"/>
    <w:rsid w:val="0FEEB473"/>
    <w:rsid w:val="1317631C"/>
    <w:rsid w:val="161DB4DD"/>
    <w:rsid w:val="16D077C7"/>
    <w:rsid w:val="173509A0"/>
    <w:rsid w:val="17CCA2C4"/>
    <w:rsid w:val="188B2522"/>
    <w:rsid w:val="19811874"/>
    <w:rsid w:val="1D62E810"/>
    <w:rsid w:val="1D6648B4"/>
    <w:rsid w:val="1EB9DE02"/>
    <w:rsid w:val="1F4135D0"/>
    <w:rsid w:val="1F8DC74F"/>
    <w:rsid w:val="1FA3DDF9"/>
    <w:rsid w:val="20CCC6AE"/>
    <w:rsid w:val="21A51799"/>
    <w:rsid w:val="21E4FBAF"/>
    <w:rsid w:val="21F79297"/>
    <w:rsid w:val="223207E4"/>
    <w:rsid w:val="233C0A7D"/>
    <w:rsid w:val="23B69204"/>
    <w:rsid w:val="2433DE98"/>
    <w:rsid w:val="2473B21A"/>
    <w:rsid w:val="255457BB"/>
    <w:rsid w:val="25B7455E"/>
    <w:rsid w:val="25C0816F"/>
    <w:rsid w:val="26DF526A"/>
    <w:rsid w:val="26E4F62E"/>
    <w:rsid w:val="270CD76F"/>
    <w:rsid w:val="286A09AE"/>
    <w:rsid w:val="287FC6DF"/>
    <w:rsid w:val="289C52EA"/>
    <w:rsid w:val="28C98932"/>
    <w:rsid w:val="2936EE69"/>
    <w:rsid w:val="294ED30B"/>
    <w:rsid w:val="2A7BC1BD"/>
    <w:rsid w:val="2AFA33F3"/>
    <w:rsid w:val="2D6B1534"/>
    <w:rsid w:val="2E979B9B"/>
    <w:rsid w:val="2FC7057E"/>
    <w:rsid w:val="302F6EEB"/>
    <w:rsid w:val="31318759"/>
    <w:rsid w:val="31D545B4"/>
    <w:rsid w:val="325372E7"/>
    <w:rsid w:val="33DD6DFF"/>
    <w:rsid w:val="3413FDEA"/>
    <w:rsid w:val="34B84C27"/>
    <w:rsid w:val="34CF82DE"/>
    <w:rsid w:val="36225FBF"/>
    <w:rsid w:val="3625C677"/>
    <w:rsid w:val="363050B9"/>
    <w:rsid w:val="369AAAB9"/>
    <w:rsid w:val="371E37D2"/>
    <w:rsid w:val="381E57AB"/>
    <w:rsid w:val="38AB5A75"/>
    <w:rsid w:val="39E8C4C5"/>
    <w:rsid w:val="3A1FC129"/>
    <w:rsid w:val="3AA43D83"/>
    <w:rsid w:val="3B037F39"/>
    <w:rsid w:val="3B077469"/>
    <w:rsid w:val="3B1978E5"/>
    <w:rsid w:val="3B488E99"/>
    <w:rsid w:val="3CE5A3B3"/>
    <w:rsid w:val="3E213278"/>
    <w:rsid w:val="3F08869A"/>
    <w:rsid w:val="3FBBA07F"/>
    <w:rsid w:val="4051DE11"/>
    <w:rsid w:val="407CD36A"/>
    <w:rsid w:val="40F5E900"/>
    <w:rsid w:val="411D3621"/>
    <w:rsid w:val="421FE891"/>
    <w:rsid w:val="4281FD42"/>
    <w:rsid w:val="43497E3B"/>
    <w:rsid w:val="43AC09F2"/>
    <w:rsid w:val="44212FCE"/>
    <w:rsid w:val="464F06B6"/>
    <w:rsid w:val="47EA85B1"/>
    <w:rsid w:val="492A65A7"/>
    <w:rsid w:val="49B259EC"/>
    <w:rsid w:val="4A440B7C"/>
    <w:rsid w:val="4AA65F59"/>
    <w:rsid w:val="4B49D88D"/>
    <w:rsid w:val="4E29C913"/>
    <w:rsid w:val="4EE4B1E4"/>
    <w:rsid w:val="4F393B8E"/>
    <w:rsid w:val="4F440483"/>
    <w:rsid w:val="4F92768F"/>
    <w:rsid w:val="51D3C45F"/>
    <w:rsid w:val="5263E2AB"/>
    <w:rsid w:val="528800F2"/>
    <w:rsid w:val="52D3656F"/>
    <w:rsid w:val="5365507B"/>
    <w:rsid w:val="537A8C58"/>
    <w:rsid w:val="53B92D19"/>
    <w:rsid w:val="53F4B285"/>
    <w:rsid w:val="5421AFAC"/>
    <w:rsid w:val="545FA939"/>
    <w:rsid w:val="563F995F"/>
    <w:rsid w:val="56C62E66"/>
    <w:rsid w:val="56E606B5"/>
    <w:rsid w:val="59568284"/>
    <w:rsid w:val="5A21137B"/>
    <w:rsid w:val="5A6B94BB"/>
    <w:rsid w:val="5A833D03"/>
    <w:rsid w:val="5B79387D"/>
    <w:rsid w:val="5B91F2FD"/>
    <w:rsid w:val="5BCB05F3"/>
    <w:rsid w:val="5CC0F65F"/>
    <w:rsid w:val="5CEDACD9"/>
    <w:rsid w:val="5E7ADD0C"/>
    <w:rsid w:val="6033D7B6"/>
    <w:rsid w:val="6283D2EF"/>
    <w:rsid w:val="62C3D2D5"/>
    <w:rsid w:val="62E585FD"/>
    <w:rsid w:val="63510538"/>
    <w:rsid w:val="654E9991"/>
    <w:rsid w:val="66643A07"/>
    <w:rsid w:val="67F2D2DC"/>
    <w:rsid w:val="6958DFC6"/>
    <w:rsid w:val="69A68809"/>
    <w:rsid w:val="69C324BE"/>
    <w:rsid w:val="69E1875F"/>
    <w:rsid w:val="6BCF8E13"/>
    <w:rsid w:val="6BD095B5"/>
    <w:rsid w:val="6BE53DF9"/>
    <w:rsid w:val="6C60010E"/>
    <w:rsid w:val="6D83E102"/>
    <w:rsid w:val="6E3C63C5"/>
    <w:rsid w:val="6F7BB527"/>
    <w:rsid w:val="706DA4C1"/>
    <w:rsid w:val="71806EAF"/>
    <w:rsid w:val="719A921E"/>
    <w:rsid w:val="71D7958A"/>
    <w:rsid w:val="71F3615F"/>
    <w:rsid w:val="734C65C1"/>
    <w:rsid w:val="744F0A98"/>
    <w:rsid w:val="744F165A"/>
    <w:rsid w:val="74BB261F"/>
    <w:rsid w:val="74C1F948"/>
    <w:rsid w:val="761400D6"/>
    <w:rsid w:val="762CB48E"/>
    <w:rsid w:val="77E035F8"/>
    <w:rsid w:val="781B2745"/>
    <w:rsid w:val="78C7DEDB"/>
    <w:rsid w:val="79A3F962"/>
    <w:rsid w:val="79EBB350"/>
    <w:rsid w:val="7C7B5F44"/>
    <w:rsid w:val="7E5F0456"/>
    <w:rsid w:val="7E700545"/>
    <w:rsid w:val="7F6827DA"/>
    <w:rsid w:val="7FA32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2F635"/>
  <w15:chartTrackingRefBased/>
  <w15:docId w15:val="{A43D6ECA-C44D-481A-A64D-99F09B607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B418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418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18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B418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EB418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B418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B418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B418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B418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B418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B418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B4183"/>
    <w:rPr>
      <w:rFonts w:eastAsiaTheme="majorEastAsia" w:cstheme="majorBidi"/>
      <w:color w:val="272727" w:themeColor="text1" w:themeTint="D8"/>
    </w:rPr>
  </w:style>
  <w:style w:type="paragraph" w:styleId="Title">
    <w:name w:val="Title"/>
    <w:basedOn w:val="Normal"/>
    <w:next w:val="Normal"/>
    <w:link w:val="TitleChar"/>
    <w:uiPriority w:val="10"/>
    <w:qFormat/>
    <w:rsid w:val="00EB418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B418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B418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B4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183"/>
    <w:pPr>
      <w:spacing w:before="160"/>
      <w:jc w:val="center"/>
    </w:pPr>
    <w:rPr>
      <w:i/>
      <w:iCs/>
      <w:color w:val="404040" w:themeColor="text1" w:themeTint="BF"/>
    </w:rPr>
  </w:style>
  <w:style w:type="character" w:styleId="QuoteChar" w:customStyle="1">
    <w:name w:val="Quote Char"/>
    <w:basedOn w:val="DefaultParagraphFont"/>
    <w:link w:val="Quote"/>
    <w:uiPriority w:val="29"/>
    <w:rsid w:val="00EB4183"/>
    <w:rPr>
      <w:i/>
      <w:iCs/>
      <w:color w:val="404040" w:themeColor="text1" w:themeTint="BF"/>
    </w:rPr>
  </w:style>
  <w:style w:type="paragraph" w:styleId="ListParagraph">
    <w:name w:val="List Paragraph"/>
    <w:basedOn w:val="Normal"/>
    <w:uiPriority w:val="34"/>
    <w:qFormat/>
    <w:rsid w:val="00EB4183"/>
    <w:pPr>
      <w:ind w:left="720"/>
      <w:contextualSpacing/>
    </w:pPr>
  </w:style>
  <w:style w:type="character" w:styleId="IntenseEmphasis">
    <w:name w:val="Intense Emphasis"/>
    <w:basedOn w:val="DefaultParagraphFont"/>
    <w:uiPriority w:val="21"/>
    <w:qFormat/>
    <w:rsid w:val="00EB4183"/>
    <w:rPr>
      <w:i/>
      <w:iCs/>
      <w:color w:val="0F4761" w:themeColor="accent1" w:themeShade="BF"/>
    </w:rPr>
  </w:style>
  <w:style w:type="paragraph" w:styleId="IntenseQuote">
    <w:name w:val="Intense Quote"/>
    <w:basedOn w:val="Normal"/>
    <w:next w:val="Normal"/>
    <w:link w:val="IntenseQuoteChar"/>
    <w:uiPriority w:val="30"/>
    <w:qFormat/>
    <w:rsid w:val="00EB418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B4183"/>
    <w:rPr>
      <w:i/>
      <w:iCs/>
      <w:color w:val="0F4761" w:themeColor="accent1" w:themeShade="BF"/>
    </w:rPr>
  </w:style>
  <w:style w:type="character" w:styleId="IntenseReference">
    <w:name w:val="Intense Reference"/>
    <w:basedOn w:val="DefaultParagraphFont"/>
    <w:uiPriority w:val="32"/>
    <w:qFormat/>
    <w:rsid w:val="00EB4183"/>
    <w:rPr>
      <w:b/>
      <w:bCs/>
      <w:smallCaps/>
      <w:color w:val="0F4761" w:themeColor="accent1" w:themeShade="BF"/>
      <w:spacing w:val="5"/>
    </w:rPr>
  </w:style>
  <w:style w:type="character" w:styleId="Strong">
    <w:name w:val="Strong"/>
    <w:basedOn w:val="DefaultParagraphFont"/>
    <w:uiPriority w:val="22"/>
    <w:qFormat/>
    <w:rsid w:val="00D00D53"/>
    <w:rPr>
      <w:b/>
      <w:bCs/>
    </w:rPr>
  </w:style>
  <w:style w:type="paragraph" w:styleId="whitespace-normal" w:customStyle="1">
    <w:name w:val="whitespace-normal"/>
    <w:basedOn w:val="Normal"/>
    <w:rsid w:val="00D00D53"/>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NoSpacing">
    <w:name w:val="No Spacing"/>
    <w:uiPriority w:val="1"/>
    <w:qFormat/>
    <w:rsid w:val="001C15A3"/>
    <w:pPr>
      <w:spacing w:after="0" w:line="240" w:lineRule="auto"/>
    </w:pPr>
  </w:style>
  <w:style w:type="character" w:styleId="Hyperlink">
    <w:name w:val="Hyperlink"/>
    <w:basedOn w:val="DefaultParagraphFont"/>
    <w:uiPriority w:val="99"/>
    <w:unhideWhenUsed/>
    <w:rsid w:val="003905A6"/>
    <w:rPr>
      <w:color w:val="467886" w:themeColor="hyperlink"/>
      <w:u w:val="single"/>
    </w:rPr>
  </w:style>
  <w:style w:type="character" w:styleId="UnresolvedMention">
    <w:name w:val="Unresolved Mention"/>
    <w:basedOn w:val="DefaultParagraphFont"/>
    <w:uiPriority w:val="99"/>
    <w:semiHidden/>
    <w:unhideWhenUsed/>
    <w:rsid w:val="003905A6"/>
    <w:rPr>
      <w:color w:val="605E5C"/>
      <w:shd w:val="clear" w:color="auto" w:fill="E1DFDD"/>
    </w:rPr>
  </w:style>
  <w:style w:type="character" w:styleId="FollowedHyperlink">
    <w:name w:val="FollowedHyperlink"/>
    <w:basedOn w:val="DefaultParagraphFont"/>
    <w:uiPriority w:val="99"/>
    <w:semiHidden/>
    <w:unhideWhenUsed/>
    <w:rsid w:val="003905A6"/>
    <w:rPr>
      <w:color w:val="96607D" w:themeColor="followedHyperlink"/>
      <w:u w:val="single"/>
    </w:rPr>
  </w:style>
  <w:style w:type="paragraph" w:styleId="NormalWeb">
    <w:name w:val="Normal (Web)"/>
    <w:basedOn w:val="Normal"/>
    <w:uiPriority w:val="99"/>
    <w:unhideWhenUsed/>
    <w:rsid w:val="004A7F86"/>
    <w:pPr>
      <w:spacing w:before="100" w:beforeAutospacing="1" w:after="100" w:afterAutospacing="1" w:line="240" w:lineRule="auto"/>
    </w:pPr>
    <w:rPr>
      <w:rFonts w:ascii="Times New Roman" w:hAnsi="Times New Roman"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131000">
      <w:bodyDiv w:val="1"/>
      <w:marLeft w:val="0"/>
      <w:marRight w:val="0"/>
      <w:marTop w:val="0"/>
      <w:marBottom w:val="0"/>
      <w:divBdr>
        <w:top w:val="none" w:sz="0" w:space="0" w:color="auto"/>
        <w:left w:val="none" w:sz="0" w:space="0" w:color="auto"/>
        <w:bottom w:val="none" w:sz="0" w:space="0" w:color="auto"/>
        <w:right w:val="none" w:sz="0" w:space="0" w:color="auto"/>
      </w:divBdr>
    </w:div>
    <w:div w:id="878977446">
      <w:bodyDiv w:val="1"/>
      <w:marLeft w:val="0"/>
      <w:marRight w:val="0"/>
      <w:marTop w:val="0"/>
      <w:marBottom w:val="0"/>
      <w:divBdr>
        <w:top w:val="none" w:sz="0" w:space="0" w:color="auto"/>
        <w:left w:val="none" w:sz="0" w:space="0" w:color="auto"/>
        <w:bottom w:val="none" w:sz="0" w:space="0" w:color="auto"/>
        <w:right w:val="none" w:sz="0" w:space="0" w:color="auto"/>
      </w:divBdr>
    </w:div>
    <w:div w:id="1182624054">
      <w:bodyDiv w:val="1"/>
      <w:marLeft w:val="0"/>
      <w:marRight w:val="0"/>
      <w:marTop w:val="0"/>
      <w:marBottom w:val="0"/>
      <w:divBdr>
        <w:top w:val="none" w:sz="0" w:space="0" w:color="auto"/>
        <w:left w:val="none" w:sz="0" w:space="0" w:color="auto"/>
        <w:bottom w:val="none" w:sz="0" w:space="0" w:color="auto"/>
        <w:right w:val="none" w:sz="0" w:space="0" w:color="auto"/>
      </w:divBdr>
    </w:div>
    <w:div w:id="1559433951">
      <w:bodyDiv w:val="1"/>
      <w:marLeft w:val="0"/>
      <w:marRight w:val="0"/>
      <w:marTop w:val="0"/>
      <w:marBottom w:val="0"/>
      <w:divBdr>
        <w:top w:val="none" w:sz="0" w:space="0" w:color="auto"/>
        <w:left w:val="none" w:sz="0" w:space="0" w:color="auto"/>
        <w:bottom w:val="none" w:sz="0" w:space="0" w:color="auto"/>
        <w:right w:val="none" w:sz="0" w:space="0" w:color="auto"/>
      </w:divBdr>
    </w:div>
    <w:div w:id="1639799589">
      <w:marLeft w:val="0"/>
      <w:marRight w:val="0"/>
      <w:marTop w:val="0"/>
      <w:marBottom w:val="0"/>
      <w:divBdr>
        <w:top w:val="none" w:sz="0" w:space="0" w:color="auto"/>
        <w:left w:val="none" w:sz="0" w:space="0" w:color="auto"/>
        <w:bottom w:val="none" w:sz="0" w:space="0" w:color="auto"/>
        <w:right w:val="none" w:sz="0" w:space="0" w:color="auto"/>
      </w:divBdr>
    </w:div>
    <w:div w:id="1917593277">
      <w:bodyDiv w:val="1"/>
      <w:marLeft w:val="0"/>
      <w:marRight w:val="0"/>
      <w:marTop w:val="0"/>
      <w:marBottom w:val="0"/>
      <w:divBdr>
        <w:top w:val="none" w:sz="0" w:space="0" w:color="auto"/>
        <w:left w:val="none" w:sz="0" w:space="0" w:color="auto"/>
        <w:bottom w:val="none" w:sz="0" w:space="0" w:color="auto"/>
        <w:right w:val="none" w:sz="0" w:space="0" w:color="auto"/>
      </w:divBdr>
    </w:div>
    <w:div w:id="1934891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hyperlink" Target="mailto:v.harikrupa@gmail.com" TargetMode="External" Id="Rb7a3a00364ea44bd" /><Relationship Type="http://schemas.openxmlformats.org/officeDocument/2006/relationships/hyperlink" Target="https://www.linkedin.com/in/harikrupavedere/" TargetMode="External" Id="R140959f1f4e1490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Resume Evaluator</lastModifiedBy>
  <revision>24</revision>
  <dcterms:created xsi:type="dcterms:W3CDTF">2026-01-02T22:21:00.0000000Z</dcterms:created>
  <dcterms:modified xsi:type="dcterms:W3CDTF">2026-02-06T16:42:32.8919632Z</dcterms:modified>
</coreProperties>
</file>