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314B49F" w:rsidP="0EFA283E" w:rsidRDefault="3314B49F" w14:paraId="000B9712" w14:textId="5AD53B18">
      <w:pPr>
        <w:pStyle w:val="Normal"/>
        <w:spacing w:line="276" w:lineRule="auto"/>
        <w:jc w:val="center"/>
        <w:rPr>
          <w:rFonts w:ascii="Calibri" w:hAnsi="Calibri" w:eastAsia="Calibri" w:cs="Calibri"/>
          <w:b w:val="1"/>
          <w:bCs w:val="1"/>
          <w:noProof w:val="0"/>
          <w:sz w:val="20"/>
          <w:szCs w:val="20"/>
          <w:lang w:val="en-US"/>
        </w:rPr>
      </w:pPr>
      <w:r w:rsidRPr="0EFA283E" w:rsidR="3314B49F">
        <w:rPr>
          <w:rFonts w:ascii="Calibri" w:hAnsi="Calibri" w:eastAsia="Calibri" w:cs="Calibri"/>
          <w:b w:val="1"/>
          <w:bCs w:val="1"/>
          <w:i w:val="0"/>
          <w:iCs w:val="0"/>
          <w:caps w:val="0"/>
          <w:smallCaps w:val="0"/>
          <w:noProof w:val="0"/>
          <w:color w:val="000000" w:themeColor="text1" w:themeTint="FF" w:themeShade="FF"/>
          <w:sz w:val="20"/>
          <w:szCs w:val="20"/>
          <w:lang w:val="en-US"/>
        </w:rPr>
        <w:t>RAMU GARA</w:t>
      </w:r>
    </w:p>
    <w:p w:rsidRPr="000E4A57" w:rsidR="00EB452B" w:rsidP="293F3309" w:rsidRDefault="00EB452B" w14:paraId="26A656BA" w14:textId="435999C2">
      <w:pPr>
        <w:pStyle w:val="Normal"/>
        <w:spacing w:line="276" w:lineRule="auto"/>
        <w:jc w:val="center"/>
        <w:rPr>
          <w:rFonts w:ascii="Calibri" w:hAnsi="Calibri" w:eastAsia="Calibri" w:cs="Calibri"/>
          <w:b w:val="1"/>
          <w:bCs w:val="1"/>
          <w:sz w:val="20"/>
          <w:szCs w:val="20"/>
          <w:lang w:val="pt-BR"/>
        </w:rPr>
      </w:pPr>
      <w:r w:rsidRPr="0EFA283E" w:rsidR="320C5740">
        <w:rPr>
          <w:rFonts w:ascii="Calibri" w:hAnsi="Calibri" w:eastAsia="Calibri" w:cs="Calibri"/>
          <w:b w:val="1"/>
          <w:bCs w:val="1"/>
          <w:sz w:val="20"/>
          <w:szCs w:val="20"/>
          <w:lang w:val="pt-BR"/>
        </w:rPr>
        <w:t>Linkedin</w:t>
      </w:r>
      <w:r w:rsidRPr="0EFA283E" w:rsidR="27C3E2E2">
        <w:rPr>
          <w:rFonts w:ascii="Calibri" w:hAnsi="Calibri" w:eastAsia="Calibri" w:cs="Calibri"/>
          <w:b w:val="1"/>
          <w:bCs w:val="1"/>
          <w:sz w:val="20"/>
          <w:szCs w:val="20"/>
          <w:lang w:val="pt-BR"/>
        </w:rPr>
        <w:t>:</w:t>
      </w:r>
      <w:r w:rsidRPr="0EFA283E" w:rsidR="77B25C4F">
        <w:rPr>
          <w:rFonts w:ascii="Calibri" w:hAnsi="Calibri" w:eastAsia="Calibri" w:cs="Calibri"/>
          <w:b w:val="1"/>
          <w:bCs w:val="1"/>
          <w:sz w:val="20"/>
          <w:szCs w:val="20"/>
          <w:lang w:val="pt-BR"/>
        </w:rPr>
        <w:t xml:space="preserve"> |</w:t>
      </w:r>
      <w:r w:rsidRPr="0EFA283E" w:rsidR="320C5740">
        <w:rPr>
          <w:rFonts w:ascii="Calibri" w:hAnsi="Calibri" w:eastAsia="Calibri" w:cs="Calibri"/>
          <w:b w:val="1"/>
          <w:bCs w:val="1"/>
          <w:sz w:val="20"/>
          <w:szCs w:val="20"/>
          <w:lang w:val="pt-BR"/>
        </w:rPr>
        <w:t>Phno</w:t>
      </w:r>
      <w:r w:rsidRPr="0EFA283E" w:rsidR="27C3E2E2">
        <w:rPr>
          <w:rFonts w:ascii="Calibri" w:hAnsi="Calibri" w:eastAsia="Calibri" w:cs="Calibri"/>
          <w:b w:val="1"/>
          <w:bCs w:val="1"/>
          <w:sz w:val="20"/>
          <w:szCs w:val="20"/>
          <w:lang w:val="pt-BR"/>
        </w:rPr>
        <w:t>:</w:t>
      </w:r>
      <w:r w:rsidRPr="0EFA283E" w:rsidR="1FB5DE0A">
        <w:rPr>
          <w:rFonts w:ascii="Calibri" w:hAnsi="Calibri" w:eastAsia="Calibri" w:cs="Calibri"/>
          <w:b w:val="1"/>
          <w:bCs w:val="1"/>
          <w:sz w:val="20"/>
          <w:szCs w:val="20"/>
          <w:lang w:val="pt-BR"/>
        </w:rPr>
        <w:t>|</w:t>
      </w:r>
      <w:hyperlink r:id="Rdad8493ccede4913">
        <w:r w:rsidRPr="0EFA283E" w:rsidR="5F14B870">
          <w:rPr>
            <w:rStyle w:val="Hyperlink"/>
            <w:rFonts w:ascii="Calibri" w:hAnsi="Calibri" w:eastAsia="Calibri" w:cs="Calibri"/>
            <w:b w:val="1"/>
            <w:bCs w:val="1"/>
            <w:sz w:val="20"/>
            <w:szCs w:val="20"/>
            <w:lang w:val="pt-BR"/>
          </w:rPr>
          <w:t>yourmail@gmail.com</w:t>
        </w:r>
      </w:hyperlink>
    </w:p>
    <w:p w:rsidRPr="000E4A57" w:rsidR="00EB452B" w:rsidP="293F3309" w:rsidRDefault="00EB452B" w14:paraId="4E72D6C6" w14:textId="7D5782F7">
      <w:pPr>
        <w:pStyle w:val="Normal"/>
        <w:spacing w:line="276" w:lineRule="auto"/>
        <w:jc w:val="center"/>
        <w:rPr>
          <w:rFonts w:ascii="Calibri" w:hAnsi="Calibri" w:eastAsia="Calibri" w:cs="Calibri"/>
          <w:b w:val="1"/>
          <w:bCs w:val="1"/>
          <w:sz w:val="20"/>
          <w:szCs w:val="20"/>
        </w:rPr>
      </w:pPr>
      <w:r w:rsidRPr="0EFA283E" w:rsidR="1DB6408D">
        <w:rPr>
          <w:rFonts w:ascii="Calibri" w:hAnsi="Calibri" w:eastAsia="Calibri" w:cs="Calibri"/>
          <w:b w:val="1"/>
          <w:bCs w:val="1"/>
          <w:sz w:val="20"/>
          <w:szCs w:val="20"/>
        </w:rPr>
        <w:t xml:space="preserve">SR. BIG DATA ENGINEER       </w:t>
      </w:r>
    </w:p>
    <w:p w:rsidRPr="000E4A57" w:rsidR="00EB452B" w:rsidP="293F3309" w:rsidRDefault="00EB452B" w14:paraId="5075FADF" w14:textId="405315A9">
      <w:pPr>
        <w:spacing w:line="276" w:lineRule="auto"/>
        <w:jc w:val="both"/>
        <w:rPr>
          <w:rFonts w:ascii="Calibri" w:hAnsi="Calibri" w:eastAsia="Calibri" w:cs="Calibri"/>
          <w:b w:val="1"/>
          <w:bCs w:val="1"/>
          <w:sz w:val="20"/>
          <w:szCs w:val="20"/>
        </w:rPr>
      </w:pPr>
      <w:r w:rsidRPr="0EFA283E" w:rsidR="4CB6F1EB">
        <w:rPr>
          <w:rFonts w:ascii="Calibri" w:hAnsi="Calibri" w:eastAsia="Calibri" w:cs="Calibri"/>
          <w:b w:val="1"/>
          <w:bCs w:val="1"/>
          <w:sz w:val="20"/>
          <w:szCs w:val="20"/>
        </w:rPr>
        <w:t>PROFESSIONAL SUMMARY:</w:t>
      </w:r>
    </w:p>
    <w:p w:rsidR="7A76E6AC" w:rsidP="0EFA283E" w:rsidRDefault="7A76E6AC" w14:paraId="4AA65A35" w14:textId="23475991">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Bring 10 years of hands-on experience in information technology specializing in Big Data Engineering, delivering impactful data solutions across healthcare, retail, banking,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logistics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manufacturing sectors. Demonstrated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expertise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 building enterprise-scale data platforms that transform raw information into actionable business intelligence for diverse stakeholders.</w:t>
      </w:r>
    </w:p>
    <w:p w:rsidR="7A76E6AC" w:rsidP="0EFA283E" w:rsidRDefault="7A76E6AC" w14:paraId="09801ED5" w14:textId="01079F5A">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and implemented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Lakehouse architecture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Amazon S3</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Glue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integrating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HL7</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FHIR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healthcare data from EHR systems while enforcing encryption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KMS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TLS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meet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HIPAA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HITECH</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compliance.</w:t>
      </w:r>
    </w:p>
    <w:p w:rsidR="7A76E6AC" w:rsidP="0EFA283E" w:rsidRDefault="7A76E6AC" w14:paraId="0F693EB0" w14:textId="3296A095">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Developed large-scale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ETL/ELT pipelines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Informatica PowerCenter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Glue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Airflow</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ingest over 15TB of healthcare data from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SQL Server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PostgreSQL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into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Amazon Redshift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S3</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leveraging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CDC</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for incremental processing.</w:t>
      </w:r>
    </w:p>
    <w:p w:rsidR="7A76E6AC" w:rsidP="0EFA283E" w:rsidRDefault="7A76E6AC" w14:paraId="64C00BB3" w14:textId="38B05CD7">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Implemented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Medallion Architecture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 Delta Lake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managing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Bronze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Silver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Gold</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layers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JSON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Parquet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Avro</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applying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PII tokenization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delivering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Star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Snowflake schemas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optimized</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for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Tableau</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analytics.</w:t>
      </w:r>
    </w:p>
    <w:p w:rsidR="7A76E6AC" w:rsidP="0EFA283E" w:rsidRDefault="7A76E6AC" w14:paraId="5A3D0291" w14:textId="72A37B0F">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Built real-time streaming pipelines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Kafka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Kinesis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Spark Structured Streaming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processing patient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vitals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device telemetry, integrating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Lambda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DynamoDB</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enabling sub-second clinical alerts with complete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HIPAA audit trails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7A76E6AC" w:rsidP="0EFA283E" w:rsidRDefault="7A76E6AC" w14:paraId="477A7E0D" w14:textId="63D21B48">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Established enterprise data governance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IAM</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Lake Formation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Redshift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implementing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RBAC</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OLS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while integrating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Collibra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for metadata management, lineage tracking, and compliance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GDPR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SOX</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regulations.</w:t>
      </w:r>
    </w:p>
    <w:p w:rsidR="7A76E6AC" w:rsidP="0EFA283E" w:rsidRDefault="7A76E6AC" w14:paraId="75B87B86" w14:textId="2773F299">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Built reusable data quality frameworks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PySpark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Great Expectations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validating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HIPAA identifiers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ICD-10 codes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claims accuracy, and referential integrity across patient, encounter, and billing datasets with automated monitoring and alerts.</w:t>
      </w:r>
    </w:p>
    <w:p w:rsidR="7A76E6AC" w:rsidP="0EFA283E" w:rsidRDefault="7A76E6AC" w14:paraId="74005406" w14:textId="22CDC7EF">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Optimized analytics performance across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Amazon Redshift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by implementing partitioning, distribution keys, sort keys,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Spark tuning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Z-ordering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Delta Lake data skipping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significantly improving clinical reporting and population health query response times.</w:t>
      </w:r>
    </w:p>
    <w:p w:rsidR="7A76E6AC" w:rsidP="0EFA283E" w:rsidRDefault="7A76E6AC" w14:paraId="004B9BDC" w14:textId="02F809E4">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enterprise warehouse models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 Vault 2.0</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with hub-link-satellite patterns, supporting historical healthcare data, bi-temporal tracking, and schema evolution, implementing designs in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ER/</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STUDIO</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deploying SQL DDL through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DevOps CI/CD pipelines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7A76E6AC" w:rsidP="0EFA283E" w:rsidRDefault="7A76E6AC" w14:paraId="3A9AD09D" w14:textId="3C05B02F">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Established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Infrastructure as Code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Terraform</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CloudFormation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provision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EMR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Glue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Redshift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S3</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Lambda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MSK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DynamoDB</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VPC</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components, deploying through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Jenkins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with Git-based version control.</w:t>
      </w:r>
    </w:p>
    <w:p w:rsidR="7A76E6AC" w:rsidP="0EFA283E" w:rsidRDefault="7A76E6AC" w14:paraId="57DD1AA7" w14:textId="270E04C8">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Implemented platform monitoring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Amazon CloudWatch</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Prometheus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custom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 scripts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tracking pipeline SLAs, Kafka lag, Spark failures, and data freshness, integrating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PagerDuty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for incident response to ensure high availability healthcare analytics.</w:t>
      </w:r>
    </w:p>
    <w:p w:rsidR="7A76E6AC" w:rsidP="0EFA283E" w:rsidRDefault="7A76E6AC" w14:paraId="30418B7E" w14:textId="0D0C6D60">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Developed secure data access APIs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 Flask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Lambda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API Gateway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exposing curated datasets to analytics consumers, implementing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OAuth 2.0</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rate limiting, request validation, and audit logging to track PHI access per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HIPAA security rules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7A76E6AC" w:rsidP="0EFA283E" w:rsidRDefault="7A76E6AC" w14:paraId="75FFBD1A" w14:textId="2F44624D">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disaster recovery solutions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S3 cross-region replication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automated backups for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Amazon Redshift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RDS PostgreSQL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establishing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RPO/RTO targets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executing quarterly failover drills aligned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SOX</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documentation and compliance requirements.</w:t>
      </w:r>
    </w:p>
    <w:p w:rsidR="7A76E6AC" w:rsidP="0EFA283E" w:rsidRDefault="7A76E6AC" w14:paraId="21FC5E56" w14:textId="3F254865">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Built batch analytics frameworks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Spark on AWS EMR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processing structured and semi-structured healthcare data from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SQL Server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PostgreSQL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JSON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optimizing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Spark SQL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broadcast joins, and Parquet storage for billion-record analytical workloads.</w:t>
      </w:r>
    </w:p>
    <w:p w:rsidR="7A76E6AC" w:rsidP="0EFA283E" w:rsidRDefault="7A76E6AC" w14:paraId="5A7705D0" w14:textId="182B34DE">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Collaborated with data science teams to develop feature engineering pipelines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PySpark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generating time-series clinical features and encoded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ICD-10</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attributes stored in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Delta Lake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with schema enforcement and time travel support.</w:t>
      </w:r>
    </w:p>
    <w:p w:rsidR="7A76E6AC" w:rsidP="0EFA283E" w:rsidRDefault="7A76E6AC" w14:paraId="3B13E43A" w14:textId="3126001A">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Implemented data masking and de-identification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Informatica Data Masking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KMS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applying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HIPAA Safe Harbor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methods, tokenizing quasi-identifiers, and managing authorized re-identification workflows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DynamoDB</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cross-reference tables.</w:t>
      </w:r>
    </w:p>
    <w:p w:rsidR="7A76E6AC" w:rsidP="0EFA283E" w:rsidRDefault="7A76E6AC" w14:paraId="75F4A8D1" w14:textId="02377181">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healthcare dimensional models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Star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Snowflake schemas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implementing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SCD Type 2</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conformed dimensions, and end-to-end lineage documentation in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ER/STUDIO</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supporting patient, encounter, diagnosis, medication, lab, and claims analytics domains.</w:t>
      </w:r>
    </w:p>
    <w:p w:rsidR="7A76E6AC" w:rsidP="0EFA283E" w:rsidRDefault="7A76E6AC" w14:paraId="4F904E2A" w14:textId="42C6932B">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Established CI/CD pipelines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Jenkins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DevOps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Git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pytest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Terraform</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automating testing, validation, infrastructure deployment, and promotion of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 notebooks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Glue jobs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Lambda functions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across environments.</w:t>
      </w:r>
    </w:p>
    <w:p w:rsidR="7A76E6AC" w:rsidP="0EFA283E" w:rsidRDefault="7A76E6AC" w14:paraId="20A03A86" w14:textId="79357EF5">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Configured real-time event streaming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MSK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Kafka Connect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JDBC CDC</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S3 sink connectors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capturing transactional healthcare events from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SQL Server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PostgreSQL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archiving encrypted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Parquet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data for compliance and long-term retention.</w:t>
      </w:r>
    </w:p>
    <w:p w:rsidR="7A76E6AC" w:rsidP="0EFA283E" w:rsidRDefault="7A76E6AC" w14:paraId="0D7B0050" w14:textId="0D7A7B96">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Provided technical mentorship covering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SQL optimization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Spark performance tuning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AWS architecture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 Vault</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Dimensional modeling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Python standards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HL7 FHIR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conducting structured code reviews and knowledge-sharing sessions to elevate engineering quality.</w:t>
      </w:r>
    </w:p>
    <w:p w:rsidR="7A76E6AC" w:rsidP="0EFA283E" w:rsidRDefault="7A76E6AC" w14:paraId="5EA6D2F1" w14:textId="6E0CDB1A">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Coordinated with enterprise architecture, security, compliance, and clinical informatics teams to translate healthcare reporting and revenue cycle requirements into scalable data solutions, supporting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Agile ceremonies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technical design documentation, and production deployment validation.</w:t>
      </w:r>
    </w:p>
    <w:p w:rsidR="7A76E6AC" w:rsidP="0EFA283E" w:rsidRDefault="7A76E6AC" w14:paraId="3D19D74E" w14:textId="5EE202C4">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Azure-based </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lakehouse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platforms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ADLS Gen2</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Synapse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implementing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Bronze/Silver/Gold</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models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Dimensional</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Snowflake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 Vault 2.0</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methodologies for large-scale retail analytics workloads.</w:t>
      </w:r>
    </w:p>
    <w:p w:rsidR="7A76E6AC" w:rsidP="0EFA283E" w:rsidRDefault="7A76E6AC" w14:paraId="2C655696" w14:textId="12489851">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Developed batch and streaming pipelines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Data Factory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Spark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Kafka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Event Hubs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Scala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ingesting POS transactions, inventory updates, and clickstream events into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ADLS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enabling near-real-time analytics and fraud detection.</w:t>
      </w:r>
    </w:p>
    <w:p w:rsidR="7A76E6AC" w:rsidP="0EFA283E" w:rsidRDefault="7A76E6AC" w14:paraId="0FE37E1B" w14:textId="17C95E50">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Established Azure governance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RBAC</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Row-Level Security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Object-Level Security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encryption, and audit logging within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Azure Synapse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integrating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Alation</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for metadata, lineage, and stewardship across retail analytics domains.</w:t>
      </w:r>
    </w:p>
    <w:p w:rsidR="7A76E6AC" w:rsidP="0EFA283E" w:rsidRDefault="7A76E6AC" w14:paraId="644701BD" w14:textId="0D80A408">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Designed GCP-based banking analytics platforms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BigQuery</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Google Cloud Storage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Airflow</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Informatica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Spark</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implementing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Medallion Architecture</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Dimensional modeling</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security controls aligned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PCI-DSS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GDPR</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SOX</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7A76E6AC" w:rsidP="0EFA283E" w:rsidRDefault="7A76E6AC" w14:paraId="4409102A" w14:textId="302832DD">
      <w:pPr>
        <w:pStyle w:val="ListParagraph"/>
        <w:numPr>
          <w:ilvl w:val="0"/>
          <w:numId w:val="38"/>
        </w:numPr>
        <w:spacing w:after="0" w:afterAutospacing="off"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Built real-time and batch banking pipelines using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Kafka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Pub/Sub</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Apache Beam</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Dataflow</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Databricks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Cassandra</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integrating CI/CD with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Terraform</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GitHub Actions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0EFA283E" w:rsidR="692913D8">
        <w:rPr>
          <w:rFonts w:ascii="Calibri" w:hAnsi="Calibri" w:eastAsia="Calibri" w:cs="Calibri"/>
          <w:b w:val="1"/>
          <w:bCs w:val="1"/>
          <w:i w:val="0"/>
          <w:iCs w:val="0"/>
          <w:caps w:val="0"/>
          <w:smallCaps w:val="0"/>
          <w:noProof w:val="0"/>
          <w:color w:val="000000" w:themeColor="text1" w:themeTint="FF" w:themeShade="FF"/>
          <w:sz w:val="20"/>
          <w:szCs w:val="20"/>
          <w:lang w:val="en-US"/>
        </w:rPr>
        <w:t>Jenkins</w:t>
      </w:r>
      <w:r w:rsidRPr="0EFA283E" w:rsidR="692913D8">
        <w:rPr>
          <w:rFonts w:ascii="Calibri" w:hAnsi="Calibri" w:eastAsia="Calibri" w:cs="Calibri"/>
          <w:b w:val="0"/>
          <w:bCs w:val="0"/>
          <w:i w:val="0"/>
          <w:iCs w:val="0"/>
          <w:caps w:val="0"/>
          <w:smallCaps w:val="0"/>
          <w:noProof w:val="0"/>
          <w:color w:val="000000" w:themeColor="text1" w:themeTint="FF" w:themeShade="FF"/>
          <w:sz w:val="20"/>
          <w:szCs w:val="20"/>
          <w:lang w:val="en-US"/>
        </w:rPr>
        <w:t>, delivering compliant analytics for risk, fraud, and regulatory reporting.</w:t>
      </w:r>
    </w:p>
    <w:p w:rsidR="53E63070" w:rsidP="293F3309" w:rsidRDefault="53E63070" w14:paraId="5A099058" w14:textId="176CAE44">
      <w:pPr>
        <w:pStyle w:val="ListParagraph"/>
        <w:spacing w:after="0" w:afterAutospacing="off" w:line="276" w:lineRule="auto"/>
        <w:ind w:left="0"/>
        <w:jc w:val="both"/>
        <w:rPr>
          <w:rFonts w:ascii="Calibri" w:hAnsi="Calibri" w:eastAsia="Calibri" w:cs="Calibri"/>
          <w:noProof w:val="0"/>
          <w:sz w:val="20"/>
          <w:szCs w:val="20"/>
          <w:lang w:val="en-US"/>
        </w:rPr>
      </w:pPr>
    </w:p>
    <w:p w:rsidRPr="000E4A57" w:rsidR="00EB452B" w:rsidP="293F3309" w:rsidRDefault="00EB452B" w14:paraId="55162D88" w14:textId="1BA2641E">
      <w:pPr>
        <w:tabs>
          <w:tab w:val="num" w:pos="720"/>
        </w:tabs>
        <w:spacing w:line="276" w:lineRule="auto"/>
        <w:jc w:val="both"/>
        <w:rPr>
          <w:rFonts w:ascii="Calibri" w:hAnsi="Calibri" w:eastAsia="Calibri" w:cs="Calibri"/>
          <w:b w:val="1"/>
          <w:bCs w:val="1"/>
          <w:sz w:val="20"/>
          <w:szCs w:val="20"/>
        </w:rPr>
      </w:pPr>
      <w:r w:rsidRPr="0EFA283E" w:rsidR="27C10866">
        <w:rPr>
          <w:rFonts w:ascii="Calibri" w:hAnsi="Calibri" w:eastAsia="Calibri" w:cs="Calibri"/>
          <w:b w:val="1"/>
          <w:bCs w:val="1"/>
          <w:sz w:val="20"/>
          <w:szCs w:val="20"/>
        </w:rPr>
        <w:t>TECHNICAL SKILLS:</w:t>
      </w:r>
    </w:p>
    <w:p w:rsidR="375BDE32" w:rsidP="0EFA283E" w:rsidRDefault="375BDE32" w14:paraId="200222EB" w14:textId="5D9A62E2">
      <w:pPr>
        <w:pStyle w:val="NoSpacing"/>
        <w:numPr>
          <w:ilvl w:val="0"/>
          <w:numId w:val="7"/>
        </w:numPr>
        <w:spacing w:line="276" w:lineRule="auto"/>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Big Data Ecosystem Tools: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Apache Spark, Databricks, Flink, Hive, HBase, Hadoop, MapReduce, YARN, Oozie, Zookeeper, Kafka,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NiFi</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Elastic MapReduce (EMR), Sqoop, Pig, Flume, Fact and Dimension Tables, Hortonworks Ambari, Cloudera Distribution, Scala.</w:t>
      </w:r>
    </w:p>
    <w:p w:rsidR="375BDE32" w:rsidP="0EFA283E" w:rsidRDefault="375BDE32" w14:paraId="37259C9E" w14:textId="0C55974A">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Relational and NoSQL Databases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Snowflake, Amazon Redshift,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BigQuery</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Oracle, SQL Server, PostgreSQL, DB2, DynamoDB, Cosmos DB, MongoDB, Cassandra, HBase, RDBMS.</w:t>
      </w:r>
    </w:p>
    <w:p w:rsidR="375BDE32" w:rsidP="0EFA283E" w:rsidRDefault="375BDE32" w14:paraId="4E25F73F" w14:textId="7899B237">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Programming Languages: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Python, Scala, SQL, PL/SQL, Java, JavaScript, Shell Scripting, HTML, SAS, Perl.</w:t>
      </w:r>
    </w:p>
    <w:p w:rsidR="375BDE32" w:rsidP="0EFA283E" w:rsidRDefault="375BDE32" w14:paraId="716E837C" w14:textId="12A5C089">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ETL and Data Integration:</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AWS Glue, Azure Data Factory, Informatica, Talend, IBM DataStage, Apache Airflow, DBT, Spring Boot, Apache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NiFi</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Jenkins, TOAD, Teradata SQL Assistant, GitHub, Confluence, Shell Scripts, Notepad++, Putty, Visual Source Safe.</w:t>
      </w:r>
    </w:p>
    <w:p w:rsidR="375BDE32" w:rsidP="0EFA283E" w:rsidRDefault="375BDE32" w14:paraId="7774A5CC" w14:textId="5FF808A2">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Cloud Platforms: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Amazon Web Services (AWS), Microsoft Azure, Google Cloud Platform (GCP).</w:t>
      </w:r>
    </w:p>
    <w:p w:rsidR="375BDE32" w:rsidP="0EFA283E" w:rsidRDefault="375BDE32" w14:paraId="4A5276B5" w14:textId="1597B7B4">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Services: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Amazon Web Services – S3, Glue, Redshift, Redshift Spectrum, Athena, Kinesis, MSK, Lambda, Step Functions, Lake Formation, SageMaker, OpenSearch Service,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QuickSight</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Microsoft Azure – ADF, Databricks, Synapse, ADLS. Google Cloud Platform –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BigQuery</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Dataflow, Pub/Sub,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Dataproc</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375BDE32" w:rsidP="0EFA283E" w:rsidRDefault="375BDE32" w14:paraId="3D2191FB" w14:textId="4EC5BEB1">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Visualization and Reporting:</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Power BI, Tableau, Amazon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QuickSight</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MS Excel, SPSS.</w:t>
      </w:r>
    </w:p>
    <w:p w:rsidR="375BDE32" w:rsidP="0EFA283E" w:rsidRDefault="375BDE32" w14:paraId="433D997C" w14:textId="588D4EE1">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Containerization &amp; Orchestration Tools: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Docker, Docker Hub, Docker Registry, Kubernetes, Terraform, CloudFormation.</w:t>
      </w:r>
    </w:p>
    <w:p w:rsidR="375BDE32" w:rsidP="0EFA283E" w:rsidRDefault="375BDE32" w14:paraId="79E1A9E0" w14:textId="399FEC4C">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Methodologies: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Agile, Scrum, Kanban, Waterfall.</w:t>
      </w:r>
    </w:p>
    <w:p w:rsidR="375BDE32" w:rsidP="0EFA283E" w:rsidRDefault="375BDE32" w14:paraId="03DA9155" w14:textId="28FF4346">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Libraries &amp; ML Tools: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Pandas, NumPy, SciPy,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PyArrow</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Matplotlib, Seaborn, Scikit-learn, TensorFlow.</w:t>
      </w:r>
    </w:p>
    <w:p w:rsidR="375BDE32" w:rsidP="0EFA283E" w:rsidRDefault="375BDE32" w14:paraId="0C78F5C2" w14:textId="25E6C775">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Algorithms: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Logistic Regression, Random Forest, Decision Trees, Support Vector Machine (SVM), Gradient Boosting, K-Nearest Neighbor (KNN), A/B Testing.</w:t>
      </w:r>
    </w:p>
    <w:p w:rsidR="375BDE32" w:rsidP="0EFA283E" w:rsidRDefault="375BDE32" w14:paraId="3569D595" w14:textId="249978DF">
      <w:pPr>
        <w:pStyle w:val="ListParagraph"/>
        <w:numPr>
          <w:ilvl w:val="0"/>
          <w:numId w:val="7"/>
        </w:numPr>
        <w:spacing w:before="0" w:beforeAutospacing="off" w:after="0" w:line="276" w:lineRule="auto"/>
        <w:ind w:right="-180"/>
        <w:jc w:val="both"/>
        <w:rPr>
          <w:rFonts w:ascii="Calibri" w:hAnsi="Calibri" w:eastAsia="Calibri" w:cs="Calibri"/>
          <w:b w:val="0"/>
          <w:bCs w:val="0"/>
          <w:i w:val="0"/>
          <w:iCs w:val="0"/>
          <w:caps w:val="0"/>
          <w:smallCaps w:val="0"/>
          <w:noProof w:val="0"/>
          <w:color w:val="000000" w:themeColor="text1" w:themeTint="FF" w:themeShade="FF"/>
          <w:sz w:val="20"/>
          <w:szCs w:val="20"/>
          <w:lang w:val="en-US"/>
        </w:rPr>
      </w:pPr>
      <w:r w:rsidRPr="0EFA283E" w:rsidR="768FFFD7">
        <w:rPr>
          <w:rFonts w:ascii="Calibri" w:hAnsi="Calibri" w:eastAsia="Calibri" w:cs="Calibri"/>
          <w:b w:val="1"/>
          <w:bCs w:val="1"/>
          <w:i w:val="0"/>
          <w:iCs w:val="0"/>
          <w:caps w:val="0"/>
          <w:smallCaps w:val="0"/>
          <w:noProof w:val="0"/>
          <w:color w:val="000000" w:themeColor="text1" w:themeTint="FF" w:themeShade="FF"/>
          <w:sz w:val="20"/>
          <w:szCs w:val="20"/>
          <w:lang w:val="en-US"/>
        </w:rPr>
        <w:t>IDEs &amp; Frameworks:</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Jupyter</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Notebook,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Pycharm</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Anaconda, Django, Flask, </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MLflow</w:t>
      </w:r>
      <w:r w:rsidRPr="0EFA283E" w:rsidR="768FFFD7">
        <w:rPr>
          <w:rFonts w:ascii="Calibri" w:hAnsi="Calibri" w:eastAsia="Calibri" w:cs="Calibri"/>
          <w:b w:val="0"/>
          <w:bCs w:val="0"/>
          <w:i w:val="0"/>
          <w:iCs w:val="0"/>
          <w:caps w:val="0"/>
          <w:smallCaps w:val="0"/>
          <w:noProof w:val="0"/>
          <w:color w:val="000000" w:themeColor="text1" w:themeTint="FF" w:themeShade="FF"/>
          <w:sz w:val="20"/>
          <w:szCs w:val="20"/>
          <w:lang w:val="en-US"/>
        </w:rPr>
        <w:t>.</w:t>
      </w:r>
    </w:p>
    <w:p w:rsidR="293F3309" w:rsidP="293F3309" w:rsidRDefault="293F3309" w14:paraId="53BF801D" w14:textId="48FFDFBC">
      <w:pPr>
        <w:pStyle w:val="NoSpacing"/>
        <w:spacing w:line="276" w:lineRule="auto"/>
        <w:ind w:left="360"/>
        <w:jc w:val="both"/>
        <w:rPr>
          <w:rFonts w:ascii="Calibri" w:hAnsi="Calibri" w:eastAsia="Calibri" w:cs="Calibri"/>
          <w:sz w:val="20"/>
          <w:szCs w:val="20"/>
        </w:rPr>
      </w:pPr>
    </w:p>
    <w:p w:rsidRPr="000E4A57" w:rsidR="00B873F9" w:rsidP="293F3309" w:rsidRDefault="00B873F9" w14:paraId="573E1635" w14:textId="76C688CE">
      <w:pPr>
        <w:spacing w:after="0" w:afterAutospacing="off" w:line="276" w:lineRule="auto"/>
        <w:jc w:val="both"/>
        <w:rPr>
          <w:rFonts w:ascii="Calibri" w:hAnsi="Calibri" w:eastAsia="Calibri" w:cs="Calibri"/>
          <w:b w:val="1"/>
          <w:bCs w:val="1"/>
          <w:sz w:val="20"/>
          <w:szCs w:val="20"/>
          <w:u w:val="single"/>
        </w:rPr>
      </w:pPr>
      <w:r w:rsidRPr="0EFA283E" w:rsidR="24E0DA8F">
        <w:rPr>
          <w:rFonts w:ascii="Calibri" w:hAnsi="Calibri" w:eastAsia="Calibri" w:cs="Calibri"/>
          <w:b w:val="1"/>
          <w:bCs w:val="1"/>
          <w:sz w:val="20"/>
          <w:szCs w:val="20"/>
          <w:u w:val="single"/>
        </w:rPr>
        <w:t>PROFESSIONAL EXPERIENCE:</w:t>
      </w:r>
    </w:p>
    <w:p w:rsidR="293F3309" w:rsidP="293F3309" w:rsidRDefault="293F3309" w14:paraId="73C0A30E" w14:textId="38E92597">
      <w:pPr>
        <w:spacing w:after="0" w:afterAutospacing="off" w:line="276" w:lineRule="auto"/>
        <w:jc w:val="both"/>
        <w:rPr>
          <w:rFonts w:ascii="Calibri" w:hAnsi="Calibri" w:eastAsia="Calibri" w:cs="Calibri"/>
          <w:b w:val="1"/>
          <w:bCs w:val="1"/>
          <w:sz w:val="20"/>
          <w:szCs w:val="20"/>
          <w:u w:val="single"/>
        </w:rPr>
      </w:pPr>
    </w:p>
    <w:p w:rsidRPr="000E4A57" w:rsidR="00B873F9" w:rsidP="293F3309" w:rsidRDefault="00B873F9" w14:paraId="6BF5ABC7" w14:textId="43B3B05A">
      <w:pPr>
        <w:spacing w:after="0" w:afterAutospacing="off" w:line="276" w:lineRule="auto"/>
        <w:contextualSpacing w:val="1"/>
        <w:jc w:val="both"/>
        <w:rPr>
          <w:rFonts w:ascii="Calibri" w:hAnsi="Calibri" w:eastAsia="Calibri" w:cs="Calibri"/>
          <w:b w:val="1"/>
          <w:bCs w:val="1"/>
          <w:sz w:val="20"/>
          <w:szCs w:val="20"/>
          <w:lang w:val="fr-FR"/>
        </w:rPr>
      </w:pPr>
      <w:bookmarkStart w:name="_Int_kegspDFZ" w:id="1908643184"/>
      <w:r w:rsidRPr="0EFA283E" w:rsidR="7E53771B">
        <w:rPr>
          <w:rFonts w:ascii="Calibri" w:hAnsi="Calibri" w:eastAsia="Calibri" w:cs="Calibri"/>
          <w:b w:val="1"/>
          <w:bCs w:val="1"/>
          <w:sz w:val="20"/>
          <w:szCs w:val="20"/>
          <w:lang w:val="fr-FR"/>
        </w:rPr>
        <w:t>Client:</w:t>
      </w:r>
      <w:bookmarkEnd w:id="1908643184"/>
      <w:r w:rsidRPr="0EFA283E" w:rsidR="53FCA9B2">
        <w:rPr>
          <w:rFonts w:ascii="Calibri" w:hAnsi="Calibri" w:eastAsia="Calibri" w:cs="Calibri"/>
          <w:b w:val="1"/>
          <w:bCs w:val="1"/>
          <w:sz w:val="20"/>
          <w:szCs w:val="20"/>
          <w:lang w:val="fr-FR"/>
        </w:rPr>
        <w:t xml:space="preserve"> </w:t>
      </w:r>
      <w:r w:rsidRPr="0EFA283E" w:rsidR="0552E36D">
        <w:rPr>
          <w:rFonts w:ascii="Calibri" w:hAnsi="Calibri" w:eastAsia="Calibri" w:cs="Calibri"/>
          <w:b w:val="1"/>
          <w:bCs w:val="1"/>
          <w:sz w:val="20"/>
          <w:szCs w:val="20"/>
          <w:lang w:val="fr-FR"/>
        </w:rPr>
        <w:t>Morgan Stanley</w:t>
      </w:r>
      <w:r w:rsidRPr="0EFA283E" w:rsidR="53FCA9B2">
        <w:rPr>
          <w:rFonts w:ascii="Calibri" w:hAnsi="Calibri" w:eastAsia="Calibri" w:cs="Calibri"/>
          <w:b w:val="1"/>
          <w:bCs w:val="1"/>
          <w:sz w:val="20"/>
          <w:szCs w:val="20"/>
          <w:lang w:val="fr-FR"/>
        </w:rPr>
        <w:t xml:space="preserve">                                                                                                </w:t>
      </w:r>
      <w:r w:rsidRPr="0EFA283E" w:rsidR="3B3DA178">
        <w:rPr>
          <w:rFonts w:ascii="Calibri" w:hAnsi="Calibri" w:eastAsia="Calibri" w:cs="Calibri"/>
          <w:b w:val="1"/>
          <w:bCs w:val="1"/>
          <w:sz w:val="20"/>
          <w:szCs w:val="20"/>
          <w:lang w:val="fr-FR"/>
        </w:rPr>
        <w:t xml:space="preserve">       </w:t>
      </w:r>
      <w:r w:rsidRPr="0EFA283E" w:rsidR="11400389">
        <w:rPr>
          <w:rFonts w:ascii="Calibri" w:hAnsi="Calibri" w:eastAsia="Calibri" w:cs="Calibri"/>
          <w:b w:val="1"/>
          <w:bCs w:val="1"/>
          <w:sz w:val="20"/>
          <w:szCs w:val="20"/>
          <w:lang w:val="fr-FR"/>
        </w:rPr>
        <w:t xml:space="preserve">                                  </w:t>
      </w:r>
      <w:r w:rsidRPr="0EFA283E" w:rsidR="7FB459B6">
        <w:rPr>
          <w:rFonts w:ascii="Calibri" w:hAnsi="Calibri" w:eastAsia="Calibri" w:cs="Calibri"/>
          <w:b w:val="1"/>
          <w:bCs w:val="1"/>
          <w:sz w:val="20"/>
          <w:szCs w:val="20"/>
          <w:lang w:val="fr-FR"/>
        </w:rPr>
        <w:t xml:space="preserve">          </w:t>
      </w:r>
      <w:r w:rsidRPr="0EFA283E" w:rsidR="57803301">
        <w:rPr>
          <w:rFonts w:ascii="Calibri" w:hAnsi="Calibri" w:eastAsia="Calibri" w:cs="Calibri"/>
          <w:b w:val="1"/>
          <w:bCs w:val="1"/>
          <w:sz w:val="20"/>
          <w:szCs w:val="20"/>
          <w:lang w:val="fr-FR"/>
        </w:rPr>
        <w:t xml:space="preserve">       </w:t>
      </w:r>
      <w:r w:rsidRPr="0EFA283E" w:rsidR="7FB459B6">
        <w:rPr>
          <w:rFonts w:ascii="Calibri" w:hAnsi="Calibri" w:eastAsia="Calibri" w:cs="Calibri"/>
          <w:b w:val="1"/>
          <w:bCs w:val="1"/>
          <w:sz w:val="20"/>
          <w:szCs w:val="20"/>
          <w:lang w:val="fr-FR"/>
        </w:rPr>
        <w:t xml:space="preserve">  </w:t>
      </w:r>
      <w:r w:rsidRPr="0EFA283E" w:rsidR="13E1622C">
        <w:rPr>
          <w:rFonts w:ascii="Calibri" w:hAnsi="Calibri" w:eastAsia="Calibri" w:cs="Calibri"/>
          <w:b w:val="1"/>
          <w:bCs w:val="1"/>
          <w:sz w:val="20"/>
          <w:szCs w:val="20"/>
          <w:lang w:val="fr-FR"/>
        </w:rPr>
        <w:t xml:space="preserve">New </w:t>
      </w:r>
      <w:r w:rsidRPr="0EFA283E" w:rsidR="3260D9A3">
        <w:rPr>
          <w:rFonts w:ascii="Calibri" w:hAnsi="Calibri" w:eastAsia="Calibri" w:cs="Calibri"/>
          <w:b w:val="1"/>
          <w:bCs w:val="1"/>
          <w:sz w:val="20"/>
          <w:szCs w:val="20"/>
          <w:lang w:val="fr-FR"/>
        </w:rPr>
        <w:t>York, NY</w:t>
      </w:r>
    </w:p>
    <w:p w:rsidRPr="000E4A57" w:rsidR="00EB452B" w:rsidP="293F3309" w:rsidRDefault="00EB452B" w14:paraId="78B59E9E" w14:textId="20BC5640">
      <w:pPr>
        <w:pStyle w:val="Normal"/>
        <w:spacing w:after="0" w:afterAutospacing="off" w:line="276" w:lineRule="auto"/>
        <w:contextualSpacing w:val="1"/>
        <w:jc w:val="both"/>
        <w:rPr>
          <w:rFonts w:ascii="Calibri" w:hAnsi="Calibri" w:eastAsia="Calibri" w:cs="Calibri"/>
          <w:b w:val="1"/>
          <w:bCs w:val="1"/>
          <w:sz w:val="20"/>
          <w:szCs w:val="20"/>
          <w:lang w:val="en-GB"/>
        </w:rPr>
      </w:pPr>
      <w:r w:rsidRPr="0EFA283E" w:rsidR="3BE46051">
        <w:rPr>
          <w:rFonts w:ascii="Calibri" w:hAnsi="Calibri" w:eastAsia="Calibri" w:cs="Calibri"/>
          <w:b w:val="1"/>
          <w:bCs w:val="1"/>
          <w:sz w:val="20"/>
          <w:szCs w:val="20"/>
        </w:rPr>
        <w:t>Role</w:t>
      </w:r>
      <w:r w:rsidRPr="0EFA283E" w:rsidR="377D80C5">
        <w:rPr>
          <w:rFonts w:ascii="Calibri" w:hAnsi="Calibri" w:eastAsia="Calibri" w:cs="Calibri"/>
          <w:b w:val="1"/>
          <w:bCs w:val="1"/>
          <w:sz w:val="20"/>
          <w:szCs w:val="20"/>
        </w:rPr>
        <w:t>: SR. BIG DATA ENGINEER</w:t>
      </w:r>
      <w:r w:rsidRPr="0EFA283E" w:rsidR="56B40B44">
        <w:rPr>
          <w:rFonts w:ascii="Calibri" w:hAnsi="Calibri" w:eastAsia="Calibri" w:cs="Calibri"/>
          <w:b w:val="1"/>
          <w:bCs w:val="1"/>
          <w:sz w:val="20"/>
          <w:szCs w:val="20"/>
        </w:rPr>
        <w:t xml:space="preserve">                                                                                                      </w:t>
      </w:r>
      <w:r w:rsidRPr="0EFA283E" w:rsidR="501CDC63">
        <w:rPr>
          <w:rFonts w:ascii="Calibri" w:hAnsi="Calibri" w:eastAsia="Calibri" w:cs="Calibri"/>
          <w:b w:val="1"/>
          <w:bCs w:val="1"/>
          <w:sz w:val="20"/>
          <w:szCs w:val="20"/>
        </w:rPr>
        <w:t xml:space="preserve">                  </w:t>
      </w:r>
      <w:r w:rsidRPr="0EFA283E" w:rsidR="47BFAC3C">
        <w:rPr>
          <w:rFonts w:ascii="Calibri" w:hAnsi="Calibri" w:eastAsia="Calibri" w:cs="Calibri"/>
          <w:b w:val="1"/>
          <w:bCs w:val="1"/>
          <w:sz w:val="20"/>
          <w:szCs w:val="20"/>
        </w:rPr>
        <w:t xml:space="preserve">                    </w:t>
      </w:r>
      <w:r w:rsidRPr="0EFA283E" w:rsidR="4F172DCE">
        <w:rPr>
          <w:rFonts w:ascii="Calibri" w:hAnsi="Calibri" w:eastAsia="Calibri" w:cs="Calibri"/>
          <w:b w:val="1"/>
          <w:bCs w:val="1"/>
          <w:sz w:val="20"/>
          <w:szCs w:val="20"/>
        </w:rPr>
        <w:t xml:space="preserve"> </w:t>
      </w:r>
      <w:r w:rsidRPr="0EFA283E" w:rsidR="41B8E0D9">
        <w:rPr>
          <w:rFonts w:ascii="Calibri" w:hAnsi="Calibri" w:eastAsia="Calibri" w:cs="Calibri"/>
          <w:b w:val="1"/>
          <w:bCs w:val="1"/>
          <w:sz w:val="20"/>
          <w:szCs w:val="20"/>
        </w:rPr>
        <w:t>June</w:t>
      </w:r>
      <w:r w:rsidRPr="0EFA283E" w:rsidR="51AD5B49">
        <w:rPr>
          <w:rFonts w:ascii="Calibri" w:hAnsi="Calibri" w:eastAsia="Calibri" w:cs="Calibri"/>
          <w:b w:val="1"/>
          <w:bCs w:val="1"/>
          <w:sz w:val="20"/>
          <w:szCs w:val="20"/>
        </w:rPr>
        <w:t xml:space="preserve"> 2023 - Current</w:t>
      </w:r>
    </w:p>
    <w:p w:rsidRPr="000E4A57" w:rsidR="00EB452B" w:rsidP="293F3309" w:rsidRDefault="00EB452B" w14:paraId="6A92FF4B" w14:textId="77777777">
      <w:pPr>
        <w:spacing w:after="0" w:afterAutospacing="off" w:line="276" w:lineRule="auto"/>
        <w:contextualSpacing w:val="1"/>
        <w:jc w:val="both"/>
        <w:rPr>
          <w:rFonts w:ascii="Calibri" w:hAnsi="Calibri" w:eastAsia="Calibri" w:cs="Calibri"/>
          <w:b w:val="1"/>
          <w:bCs w:val="1"/>
          <w:sz w:val="20"/>
          <w:szCs w:val="20"/>
        </w:rPr>
      </w:pPr>
      <w:r w:rsidRPr="0EFA283E" w:rsidR="4CB6F1EB">
        <w:rPr>
          <w:rFonts w:ascii="Calibri" w:hAnsi="Calibri" w:eastAsia="Calibri" w:cs="Calibri"/>
          <w:b w:val="1"/>
          <w:bCs w:val="1"/>
          <w:sz w:val="20"/>
          <w:szCs w:val="20"/>
        </w:rPr>
        <w:t>Responsibilities:</w:t>
      </w:r>
    </w:p>
    <w:p w:rsidR="293F3309" w:rsidP="293F3309" w:rsidRDefault="293F3309" w14:paraId="5CF32AF5" w14:textId="3412D1ED">
      <w:pPr>
        <w:spacing w:after="0" w:afterAutospacing="off" w:line="276" w:lineRule="auto"/>
        <w:contextualSpacing w:val="1"/>
        <w:jc w:val="both"/>
        <w:rPr>
          <w:rFonts w:ascii="Calibri" w:hAnsi="Calibri" w:eastAsia="Calibri" w:cs="Calibri"/>
          <w:b w:val="1"/>
          <w:bCs w:val="1"/>
          <w:sz w:val="20"/>
          <w:szCs w:val="20"/>
        </w:rPr>
      </w:pPr>
    </w:p>
    <w:p w:rsidR="4EA27EF3" w:rsidP="0EFA283E" w:rsidRDefault="4EA27EF3" w14:paraId="5C4E8739" w14:textId="57FC55B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Designed and implemented multi-layer data </w:t>
      </w:r>
      <w:r w:rsidRPr="0EFA283E" w:rsidR="4EA27EF3">
        <w:rPr>
          <w:rFonts w:ascii="Calibri" w:hAnsi="Calibri" w:eastAsia="Calibri" w:cs="Calibri"/>
          <w:noProof w:val="0"/>
          <w:sz w:val="20"/>
          <w:szCs w:val="20"/>
          <w:lang w:val="en-US"/>
        </w:rPr>
        <w:t>lakehouse</w:t>
      </w:r>
      <w:r w:rsidRPr="0EFA283E" w:rsidR="4EA27EF3">
        <w:rPr>
          <w:rFonts w:ascii="Calibri" w:hAnsi="Calibri" w:eastAsia="Calibri" w:cs="Calibri"/>
          <w:noProof w:val="0"/>
          <w:sz w:val="20"/>
          <w:szCs w:val="20"/>
          <w:lang w:val="en-US"/>
        </w:rPr>
        <w:t xml:space="preserve"> architecture using </w:t>
      </w:r>
      <w:r w:rsidRPr="0EFA283E" w:rsidR="4EA27EF3">
        <w:rPr>
          <w:rFonts w:ascii="Calibri" w:hAnsi="Calibri" w:eastAsia="Calibri" w:cs="Calibri"/>
          <w:b w:val="1"/>
          <w:bCs w:val="1"/>
          <w:noProof w:val="0"/>
          <w:sz w:val="20"/>
          <w:szCs w:val="20"/>
          <w:lang w:val="en-US"/>
        </w:rPr>
        <w:t>AWS S3, AWS Glue, AWS Redshift, Databricks</w:t>
      </w:r>
      <w:r w:rsidRPr="0EFA283E" w:rsidR="4EA27EF3">
        <w:rPr>
          <w:rFonts w:ascii="Calibri" w:hAnsi="Calibri" w:eastAsia="Calibri" w:cs="Calibri"/>
          <w:noProof w:val="0"/>
          <w:sz w:val="20"/>
          <w:szCs w:val="20"/>
          <w:lang w:val="en-US"/>
        </w:rPr>
        <w:t xml:space="preserve">, establishing </w:t>
      </w:r>
      <w:r w:rsidRPr="0EFA283E" w:rsidR="4EA27EF3">
        <w:rPr>
          <w:rFonts w:ascii="Calibri" w:hAnsi="Calibri" w:eastAsia="Calibri" w:cs="Calibri"/>
          <w:noProof w:val="0"/>
          <w:sz w:val="20"/>
          <w:szCs w:val="20"/>
          <w:lang w:val="en-US"/>
        </w:rPr>
        <w:t>Bronze, Silver, Gold</w:t>
      </w:r>
      <w:r w:rsidRPr="0EFA283E" w:rsidR="4EA27EF3">
        <w:rPr>
          <w:rFonts w:ascii="Calibri" w:hAnsi="Calibri" w:eastAsia="Calibri" w:cs="Calibri"/>
          <w:noProof w:val="0"/>
          <w:sz w:val="20"/>
          <w:szCs w:val="20"/>
          <w:lang w:val="en-US"/>
        </w:rPr>
        <w:t xml:space="preserve"> medallion layers with Dimensional modeling, Snowflake schema, and Data Vault 2.0 for healthcare and retail analytics workflows.</w:t>
      </w:r>
    </w:p>
    <w:p w:rsidR="4EA27EF3" w:rsidP="0EFA283E" w:rsidRDefault="4EA27EF3" w14:paraId="14A7A2EC" w14:textId="5946D5FA">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Developed batch and streaming ETL/ELT pipelines using </w:t>
      </w:r>
      <w:r w:rsidRPr="0EFA283E" w:rsidR="4EA27EF3">
        <w:rPr>
          <w:rFonts w:ascii="Calibri" w:hAnsi="Calibri" w:eastAsia="Calibri" w:cs="Calibri"/>
          <w:b w:val="1"/>
          <w:bCs w:val="1"/>
          <w:noProof w:val="0"/>
          <w:sz w:val="20"/>
          <w:szCs w:val="20"/>
          <w:lang w:val="en-US"/>
        </w:rPr>
        <w:t>AWS Glue, Databricks, Apache Spark, Kafka, Scala</w:t>
      </w:r>
      <w:r w:rsidRPr="0EFA283E" w:rsidR="4EA27EF3">
        <w:rPr>
          <w:rFonts w:ascii="Calibri" w:hAnsi="Calibri" w:eastAsia="Calibri" w:cs="Calibri"/>
          <w:noProof w:val="0"/>
          <w:sz w:val="20"/>
          <w:szCs w:val="20"/>
          <w:lang w:val="en-US"/>
        </w:rPr>
        <w:t xml:space="preserve">, ingesting real-time patient transactions, inventory updates, and device telemetry into </w:t>
      </w:r>
      <w:r w:rsidRPr="0EFA283E" w:rsidR="4EA27EF3">
        <w:rPr>
          <w:rFonts w:ascii="Calibri" w:hAnsi="Calibri" w:eastAsia="Calibri" w:cs="Calibri"/>
          <w:b w:val="1"/>
          <w:bCs w:val="1"/>
          <w:noProof w:val="0"/>
          <w:sz w:val="20"/>
          <w:szCs w:val="20"/>
          <w:lang w:val="en-US"/>
        </w:rPr>
        <w:t>S3</w:t>
      </w:r>
      <w:r w:rsidRPr="0EFA283E" w:rsidR="4EA27EF3">
        <w:rPr>
          <w:rFonts w:ascii="Calibri" w:hAnsi="Calibri" w:eastAsia="Calibri" w:cs="Calibri"/>
          <w:noProof w:val="0"/>
          <w:sz w:val="20"/>
          <w:szCs w:val="20"/>
          <w:lang w:val="en-US"/>
        </w:rPr>
        <w:t>, enabling analytics-ready datasets for enterprise decision-making.</w:t>
      </w:r>
    </w:p>
    <w:p w:rsidR="4EA27EF3" w:rsidP="0EFA283E" w:rsidRDefault="4EA27EF3" w14:paraId="2D0D2D36" w14:textId="646B721C">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Established enterprise-grade governance and security controls compliant with </w:t>
      </w:r>
      <w:r w:rsidRPr="0EFA283E" w:rsidR="4EA27EF3">
        <w:rPr>
          <w:rFonts w:ascii="Calibri" w:hAnsi="Calibri" w:eastAsia="Calibri" w:cs="Calibri"/>
          <w:b w:val="1"/>
          <w:bCs w:val="1"/>
          <w:noProof w:val="0"/>
          <w:sz w:val="20"/>
          <w:szCs w:val="20"/>
          <w:lang w:val="en-US"/>
        </w:rPr>
        <w:t>GDPR, PCI-DSS, SOX</w:t>
      </w:r>
      <w:r w:rsidRPr="0EFA283E" w:rsidR="4EA27EF3">
        <w:rPr>
          <w:rFonts w:ascii="Calibri" w:hAnsi="Calibri" w:eastAsia="Calibri" w:cs="Calibri"/>
          <w:noProof w:val="0"/>
          <w:sz w:val="20"/>
          <w:szCs w:val="20"/>
          <w:lang w:val="en-US"/>
        </w:rPr>
        <w:t xml:space="preserve"> using </w:t>
      </w:r>
      <w:r w:rsidRPr="0EFA283E" w:rsidR="4EA27EF3">
        <w:rPr>
          <w:rFonts w:ascii="Calibri" w:hAnsi="Calibri" w:eastAsia="Calibri" w:cs="Calibri"/>
          <w:b w:val="1"/>
          <w:bCs w:val="1"/>
          <w:noProof w:val="0"/>
          <w:sz w:val="20"/>
          <w:szCs w:val="20"/>
          <w:lang w:val="en-US"/>
        </w:rPr>
        <w:t>RBAC, Row-Level Security, Object-Level Security, data masking, encryption, audit logging</w:t>
      </w:r>
      <w:r w:rsidRPr="0EFA283E" w:rsidR="4EA27EF3">
        <w:rPr>
          <w:rFonts w:ascii="Calibri" w:hAnsi="Calibri" w:eastAsia="Calibri" w:cs="Calibri"/>
          <w:noProof w:val="0"/>
          <w:sz w:val="20"/>
          <w:szCs w:val="20"/>
          <w:lang w:val="en-US"/>
        </w:rPr>
        <w:t xml:space="preserve"> in </w:t>
      </w:r>
      <w:r w:rsidRPr="0EFA283E" w:rsidR="4EA27EF3">
        <w:rPr>
          <w:rFonts w:ascii="Calibri" w:hAnsi="Calibri" w:eastAsia="Calibri" w:cs="Calibri"/>
          <w:b w:val="1"/>
          <w:bCs w:val="1"/>
          <w:noProof w:val="0"/>
          <w:sz w:val="20"/>
          <w:szCs w:val="20"/>
          <w:lang w:val="en-US"/>
        </w:rPr>
        <w:t>AWS Redshift, S3, ALATION</w:t>
      </w:r>
      <w:r w:rsidRPr="0EFA283E" w:rsidR="4EA27EF3">
        <w:rPr>
          <w:rFonts w:ascii="Calibri" w:hAnsi="Calibri" w:eastAsia="Calibri" w:cs="Calibri"/>
          <w:noProof w:val="0"/>
          <w:sz w:val="20"/>
          <w:szCs w:val="20"/>
          <w:lang w:val="en-US"/>
        </w:rPr>
        <w:t>.</w:t>
      </w:r>
    </w:p>
    <w:p w:rsidR="4EA27EF3" w:rsidP="0EFA283E" w:rsidRDefault="4EA27EF3" w14:paraId="0E262213" w14:textId="10587178">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Optimized</w:t>
      </w:r>
      <w:r w:rsidRPr="0EFA283E" w:rsidR="4EA27EF3">
        <w:rPr>
          <w:rFonts w:ascii="Calibri" w:hAnsi="Calibri" w:eastAsia="Calibri" w:cs="Calibri"/>
          <w:noProof w:val="0"/>
          <w:sz w:val="20"/>
          <w:szCs w:val="20"/>
          <w:lang w:val="en-US"/>
        </w:rPr>
        <w:t xml:space="preserve"> complex SQL queries and Spark transformations using </w:t>
      </w:r>
      <w:r w:rsidRPr="0EFA283E" w:rsidR="4EA27EF3">
        <w:rPr>
          <w:rFonts w:ascii="Calibri" w:hAnsi="Calibri" w:eastAsia="Calibri" w:cs="Calibri"/>
          <w:b w:val="1"/>
          <w:bCs w:val="1"/>
          <w:noProof w:val="0"/>
          <w:sz w:val="20"/>
          <w:szCs w:val="20"/>
          <w:lang w:val="en-US"/>
        </w:rPr>
        <w:t>AWS Redshift, Databricks, Parquet</w:t>
      </w:r>
      <w:r w:rsidRPr="0EFA283E" w:rsidR="4EA27EF3">
        <w:rPr>
          <w:rFonts w:ascii="Calibri" w:hAnsi="Calibri" w:eastAsia="Calibri" w:cs="Calibri"/>
          <w:noProof w:val="0"/>
          <w:sz w:val="20"/>
          <w:szCs w:val="20"/>
          <w:lang w:val="en-US"/>
        </w:rPr>
        <w:t>, redesigning Dimensional models with indexing, partitioning, and columnar storage to reduce compute costs and improve analytics performance.</w:t>
      </w:r>
    </w:p>
    <w:p w:rsidR="4EA27EF3" w:rsidP="0EFA283E" w:rsidRDefault="4EA27EF3" w14:paraId="478CF44A" w14:textId="57655B2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Implemented Infrastructure as Code using </w:t>
      </w:r>
      <w:r w:rsidRPr="0EFA283E" w:rsidR="4EA27EF3">
        <w:rPr>
          <w:rFonts w:ascii="Calibri" w:hAnsi="Calibri" w:eastAsia="Calibri" w:cs="Calibri"/>
          <w:b w:val="1"/>
          <w:bCs w:val="1"/>
          <w:noProof w:val="0"/>
          <w:sz w:val="20"/>
          <w:szCs w:val="20"/>
          <w:lang w:val="en-US"/>
        </w:rPr>
        <w:t>Terraform, AWS CloudFormation</w:t>
      </w:r>
      <w:r w:rsidRPr="0EFA283E" w:rsidR="4EA27EF3">
        <w:rPr>
          <w:rFonts w:ascii="Calibri" w:hAnsi="Calibri" w:eastAsia="Calibri" w:cs="Calibri"/>
          <w:noProof w:val="0"/>
          <w:sz w:val="20"/>
          <w:szCs w:val="20"/>
          <w:lang w:val="en-US"/>
        </w:rPr>
        <w:t xml:space="preserve"> to provision </w:t>
      </w:r>
      <w:r w:rsidRPr="0EFA283E" w:rsidR="4EA27EF3">
        <w:rPr>
          <w:rFonts w:ascii="Calibri" w:hAnsi="Calibri" w:eastAsia="Calibri" w:cs="Calibri"/>
          <w:b w:val="1"/>
          <w:bCs w:val="1"/>
          <w:noProof w:val="0"/>
          <w:sz w:val="20"/>
          <w:szCs w:val="20"/>
          <w:lang w:val="en-US"/>
        </w:rPr>
        <w:t>AWS Glue jobs, Databricks workspaces, S3 buckets, Redshift clusters</w:t>
      </w:r>
      <w:r w:rsidRPr="0EFA283E" w:rsidR="4EA27EF3">
        <w:rPr>
          <w:rFonts w:ascii="Calibri" w:hAnsi="Calibri" w:eastAsia="Calibri" w:cs="Calibri"/>
          <w:noProof w:val="0"/>
          <w:sz w:val="20"/>
          <w:szCs w:val="20"/>
          <w:lang w:val="en-US"/>
        </w:rPr>
        <w:t>, ensuring consistent, version-controlled deployments across development, staging, and production environments.</w:t>
      </w:r>
    </w:p>
    <w:p w:rsidR="4EA27EF3" w:rsidP="0EFA283E" w:rsidRDefault="4EA27EF3" w14:paraId="7A81B7F1" w14:textId="03FDFF67">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Integrated CI/CD pipelines using </w:t>
      </w:r>
      <w:r w:rsidRPr="0EFA283E" w:rsidR="4EA27EF3">
        <w:rPr>
          <w:rFonts w:ascii="Calibri" w:hAnsi="Calibri" w:eastAsia="Calibri" w:cs="Calibri"/>
          <w:b w:val="1"/>
          <w:bCs w:val="1"/>
          <w:noProof w:val="0"/>
          <w:sz w:val="20"/>
          <w:szCs w:val="20"/>
          <w:lang w:val="en-US"/>
        </w:rPr>
        <w:t>AWS CodePipeline, GitHub Actions, Jenkins</w:t>
      </w:r>
      <w:r w:rsidRPr="0EFA283E" w:rsidR="4EA27EF3">
        <w:rPr>
          <w:rFonts w:ascii="Calibri" w:hAnsi="Calibri" w:eastAsia="Calibri" w:cs="Calibri"/>
          <w:noProof w:val="0"/>
          <w:sz w:val="20"/>
          <w:szCs w:val="20"/>
          <w:lang w:val="en-US"/>
        </w:rPr>
        <w:t>, automating deployment of ETL pipelines, Databricks notebooks, and Scala applications with testing, rollback strategies, and Git version control.</w:t>
      </w:r>
    </w:p>
    <w:p w:rsidR="4EA27EF3" w:rsidP="0EFA283E" w:rsidRDefault="4EA27EF3" w14:paraId="6F040470" w14:textId="7D7D4DE5">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Built real-time streaming pipelines using </w:t>
      </w:r>
      <w:r w:rsidRPr="0EFA283E" w:rsidR="4EA27EF3">
        <w:rPr>
          <w:rFonts w:ascii="Calibri" w:hAnsi="Calibri" w:eastAsia="Calibri" w:cs="Calibri"/>
          <w:b w:val="1"/>
          <w:bCs w:val="1"/>
          <w:noProof w:val="0"/>
          <w:sz w:val="20"/>
          <w:szCs w:val="20"/>
          <w:lang w:val="en-US"/>
        </w:rPr>
        <w:t>Kafka, AWS Kinesis, Databricks Structured Streaming, Scala</w:t>
      </w:r>
      <w:r w:rsidRPr="0EFA283E" w:rsidR="4EA27EF3">
        <w:rPr>
          <w:rFonts w:ascii="Calibri" w:hAnsi="Calibri" w:eastAsia="Calibri" w:cs="Calibri"/>
          <w:noProof w:val="0"/>
          <w:sz w:val="20"/>
          <w:szCs w:val="20"/>
          <w:lang w:val="en-US"/>
        </w:rPr>
        <w:t xml:space="preserve">, capturing device telemetry, patient behavior signals, and operational events with sub-second latency processed into </w:t>
      </w:r>
      <w:r w:rsidRPr="0EFA283E" w:rsidR="4EA27EF3">
        <w:rPr>
          <w:rFonts w:ascii="Calibri" w:hAnsi="Calibri" w:eastAsia="Calibri" w:cs="Calibri"/>
          <w:b w:val="1"/>
          <w:bCs w:val="1"/>
          <w:noProof w:val="0"/>
          <w:sz w:val="20"/>
          <w:szCs w:val="20"/>
          <w:lang w:val="en-US"/>
        </w:rPr>
        <w:t>S3</w:t>
      </w:r>
      <w:r w:rsidRPr="0EFA283E" w:rsidR="4EA27EF3">
        <w:rPr>
          <w:rFonts w:ascii="Calibri" w:hAnsi="Calibri" w:eastAsia="Calibri" w:cs="Calibri"/>
          <w:noProof w:val="0"/>
          <w:sz w:val="20"/>
          <w:szCs w:val="20"/>
          <w:lang w:val="en-US"/>
        </w:rPr>
        <w:t xml:space="preserve"> storage layers.</w:t>
      </w:r>
    </w:p>
    <w:p w:rsidR="4EA27EF3" w:rsidP="0EFA283E" w:rsidRDefault="4EA27EF3" w14:paraId="4BEE3C3A" w14:textId="56B8AFDD">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Delivered downstream analytics using </w:t>
      </w:r>
      <w:r w:rsidRPr="0EFA283E" w:rsidR="4EA27EF3">
        <w:rPr>
          <w:rFonts w:ascii="Calibri" w:hAnsi="Calibri" w:eastAsia="Calibri" w:cs="Calibri"/>
          <w:b w:val="1"/>
          <w:bCs w:val="1"/>
          <w:noProof w:val="0"/>
          <w:sz w:val="20"/>
          <w:szCs w:val="20"/>
          <w:lang w:val="en-US"/>
        </w:rPr>
        <w:t>Power BI, Tableau, AWS Redshift, Databricks</w:t>
      </w:r>
      <w:r w:rsidRPr="0EFA283E" w:rsidR="4EA27EF3">
        <w:rPr>
          <w:rFonts w:ascii="Calibri" w:hAnsi="Calibri" w:eastAsia="Calibri" w:cs="Calibri"/>
          <w:noProof w:val="0"/>
          <w:sz w:val="20"/>
          <w:szCs w:val="20"/>
          <w:lang w:val="en-US"/>
        </w:rPr>
        <w:t>, enabling dashboards for inventory, sales trends, patient insights, and operational KPIs using Direct Query and Import modes.</w:t>
      </w:r>
    </w:p>
    <w:p w:rsidR="4EA27EF3" w:rsidP="0EFA283E" w:rsidRDefault="4EA27EF3" w14:paraId="266A05C7" w14:textId="58BA7A3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Developed centralized data catalog and metadata repository using </w:t>
      </w:r>
      <w:r w:rsidRPr="0EFA283E" w:rsidR="4EA27EF3">
        <w:rPr>
          <w:rFonts w:ascii="Calibri" w:hAnsi="Calibri" w:eastAsia="Calibri" w:cs="Calibri"/>
          <w:b w:val="1"/>
          <w:bCs w:val="1"/>
          <w:noProof w:val="0"/>
          <w:sz w:val="20"/>
          <w:szCs w:val="20"/>
          <w:lang w:val="en-US"/>
        </w:rPr>
        <w:t>ALATION</w:t>
      </w:r>
      <w:r w:rsidRPr="0EFA283E" w:rsidR="4EA27EF3">
        <w:rPr>
          <w:rFonts w:ascii="Calibri" w:hAnsi="Calibri" w:eastAsia="Calibri" w:cs="Calibri"/>
          <w:noProof w:val="0"/>
          <w:sz w:val="20"/>
          <w:szCs w:val="20"/>
          <w:lang w:val="en-US"/>
        </w:rPr>
        <w:t>, enabling self-service data discovery, tracking data lineage, and enforcing data stewardship across finance, supply chain, marketing, and operations teams.</w:t>
      </w:r>
    </w:p>
    <w:p w:rsidR="4EA27EF3" w:rsidP="0EFA283E" w:rsidRDefault="4EA27EF3" w14:paraId="3895AB72" w14:textId="71EFD3C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Designed incremental data loading patterns using </w:t>
      </w:r>
      <w:r w:rsidRPr="0EFA283E" w:rsidR="4EA27EF3">
        <w:rPr>
          <w:rFonts w:ascii="Calibri" w:hAnsi="Calibri" w:eastAsia="Calibri" w:cs="Calibri"/>
          <w:b w:val="1"/>
          <w:bCs w:val="1"/>
          <w:noProof w:val="0"/>
          <w:sz w:val="20"/>
          <w:szCs w:val="20"/>
          <w:lang w:val="en-US"/>
        </w:rPr>
        <w:t>Change Data Capture, SQL Server, Oracle, Informatica PowerCenter</w:t>
      </w:r>
      <w:r w:rsidRPr="0EFA283E" w:rsidR="4EA27EF3">
        <w:rPr>
          <w:rFonts w:ascii="Calibri" w:hAnsi="Calibri" w:eastAsia="Calibri" w:cs="Calibri"/>
          <w:noProof w:val="0"/>
          <w:sz w:val="20"/>
          <w:szCs w:val="20"/>
          <w:lang w:val="en-US"/>
        </w:rPr>
        <w:t xml:space="preserve">, efficiently replicating transactional data from on-premises systems into </w:t>
      </w:r>
      <w:r w:rsidRPr="0EFA283E" w:rsidR="4EA27EF3">
        <w:rPr>
          <w:rFonts w:ascii="Calibri" w:hAnsi="Calibri" w:eastAsia="Calibri" w:cs="Calibri"/>
          <w:b w:val="1"/>
          <w:bCs w:val="1"/>
          <w:noProof w:val="0"/>
          <w:sz w:val="20"/>
          <w:szCs w:val="20"/>
          <w:lang w:val="en-US"/>
        </w:rPr>
        <w:t>AWS S3</w:t>
      </w:r>
      <w:r w:rsidRPr="0EFA283E" w:rsidR="4EA27EF3">
        <w:rPr>
          <w:rFonts w:ascii="Calibri" w:hAnsi="Calibri" w:eastAsia="Calibri" w:cs="Calibri"/>
          <w:noProof w:val="0"/>
          <w:sz w:val="20"/>
          <w:szCs w:val="20"/>
          <w:lang w:val="en-US"/>
        </w:rPr>
        <w:t xml:space="preserve"> and </w:t>
      </w:r>
      <w:r w:rsidRPr="0EFA283E" w:rsidR="4EA27EF3">
        <w:rPr>
          <w:rFonts w:ascii="Calibri" w:hAnsi="Calibri" w:eastAsia="Calibri" w:cs="Calibri"/>
          <w:b w:val="1"/>
          <w:bCs w:val="1"/>
          <w:noProof w:val="0"/>
          <w:sz w:val="20"/>
          <w:szCs w:val="20"/>
          <w:lang w:val="en-US"/>
        </w:rPr>
        <w:t>Redshift</w:t>
      </w:r>
      <w:r w:rsidRPr="0EFA283E" w:rsidR="4EA27EF3">
        <w:rPr>
          <w:rFonts w:ascii="Calibri" w:hAnsi="Calibri" w:eastAsia="Calibri" w:cs="Calibri"/>
          <w:noProof w:val="0"/>
          <w:sz w:val="20"/>
          <w:szCs w:val="20"/>
          <w:lang w:val="en-US"/>
        </w:rPr>
        <w:t>.</w:t>
      </w:r>
    </w:p>
    <w:p w:rsidR="4EA27EF3" w:rsidP="0EFA283E" w:rsidRDefault="4EA27EF3" w14:paraId="057EF9C2" w14:textId="500C700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Led migration of legacy ETL workflows from </w:t>
      </w:r>
      <w:r w:rsidRPr="0EFA283E" w:rsidR="4EA27EF3">
        <w:rPr>
          <w:rFonts w:ascii="Calibri" w:hAnsi="Calibri" w:eastAsia="Calibri" w:cs="Calibri"/>
          <w:b w:val="1"/>
          <w:bCs w:val="1"/>
          <w:noProof w:val="0"/>
          <w:sz w:val="20"/>
          <w:szCs w:val="20"/>
          <w:lang w:val="en-US"/>
        </w:rPr>
        <w:t>Informatica, DataStage, SSIS</w:t>
      </w:r>
      <w:r w:rsidRPr="0EFA283E" w:rsidR="4EA27EF3">
        <w:rPr>
          <w:rFonts w:ascii="Calibri" w:hAnsi="Calibri" w:eastAsia="Calibri" w:cs="Calibri"/>
          <w:noProof w:val="0"/>
          <w:sz w:val="20"/>
          <w:szCs w:val="20"/>
          <w:lang w:val="en-US"/>
        </w:rPr>
        <w:t xml:space="preserve"> to cloud-native </w:t>
      </w:r>
      <w:r w:rsidRPr="0EFA283E" w:rsidR="4EA27EF3">
        <w:rPr>
          <w:rFonts w:ascii="Calibri" w:hAnsi="Calibri" w:eastAsia="Calibri" w:cs="Calibri"/>
          <w:b w:val="1"/>
          <w:bCs w:val="1"/>
          <w:noProof w:val="0"/>
          <w:sz w:val="20"/>
          <w:szCs w:val="20"/>
          <w:lang w:val="en-US"/>
        </w:rPr>
        <w:t>AWS Glue, Databricks, Airflow</w:t>
      </w:r>
      <w:r w:rsidRPr="0EFA283E" w:rsidR="4EA27EF3">
        <w:rPr>
          <w:rFonts w:ascii="Calibri" w:hAnsi="Calibri" w:eastAsia="Calibri" w:cs="Calibri"/>
          <w:noProof w:val="0"/>
          <w:sz w:val="20"/>
          <w:szCs w:val="20"/>
          <w:lang w:val="en-US"/>
        </w:rPr>
        <w:t>, reducing infrastructure costs and improving maintainability of Spark-based pipelines.</w:t>
      </w:r>
    </w:p>
    <w:p w:rsidR="4EA27EF3" w:rsidP="0EFA283E" w:rsidRDefault="4EA27EF3" w14:paraId="4DDD3F7B" w14:textId="153FA4D7">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Implemented data validation and reconciliation frameworks using </w:t>
      </w:r>
      <w:r w:rsidRPr="0EFA283E" w:rsidR="4EA27EF3">
        <w:rPr>
          <w:rFonts w:ascii="Calibri" w:hAnsi="Calibri" w:eastAsia="Calibri" w:cs="Calibri"/>
          <w:b w:val="1"/>
          <w:bCs w:val="1"/>
          <w:noProof w:val="0"/>
          <w:sz w:val="20"/>
          <w:szCs w:val="20"/>
          <w:lang w:val="en-US"/>
        </w:rPr>
        <w:t>Scala, Databricks notebooks</w:t>
      </w:r>
      <w:r w:rsidRPr="0EFA283E" w:rsidR="4EA27EF3">
        <w:rPr>
          <w:rFonts w:ascii="Calibri" w:hAnsi="Calibri" w:eastAsia="Calibri" w:cs="Calibri"/>
          <w:noProof w:val="0"/>
          <w:sz w:val="20"/>
          <w:szCs w:val="20"/>
          <w:lang w:val="en-US"/>
        </w:rPr>
        <w:t xml:space="preserve">, comparing source-to-target row counts, column-level checksums, and business rules across </w:t>
      </w:r>
      <w:r w:rsidRPr="0EFA283E" w:rsidR="4EA27EF3">
        <w:rPr>
          <w:rFonts w:ascii="Calibri" w:hAnsi="Calibri" w:eastAsia="Calibri" w:cs="Calibri"/>
          <w:noProof w:val="0"/>
          <w:sz w:val="20"/>
          <w:szCs w:val="20"/>
          <w:lang w:val="en-US"/>
        </w:rPr>
        <w:t>Bronze, Silver, and Gold</w:t>
      </w:r>
      <w:r w:rsidRPr="0EFA283E" w:rsidR="4EA27EF3">
        <w:rPr>
          <w:rFonts w:ascii="Calibri" w:hAnsi="Calibri" w:eastAsia="Calibri" w:cs="Calibri"/>
          <w:noProof w:val="0"/>
          <w:sz w:val="20"/>
          <w:szCs w:val="20"/>
          <w:lang w:val="en-US"/>
        </w:rPr>
        <w:t xml:space="preserve"> layers to ensure quality standards.</w:t>
      </w:r>
    </w:p>
    <w:p w:rsidR="4EA27EF3" w:rsidP="0EFA283E" w:rsidRDefault="4EA27EF3" w14:paraId="594CFB51" w14:textId="5CEB2A73">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Enforced data quality gates in CI/CD pipelines using </w:t>
      </w:r>
      <w:r w:rsidRPr="0EFA283E" w:rsidR="4EA27EF3">
        <w:rPr>
          <w:rFonts w:ascii="Calibri" w:hAnsi="Calibri" w:eastAsia="Calibri" w:cs="Calibri"/>
          <w:b w:val="1"/>
          <w:bCs w:val="1"/>
          <w:noProof w:val="0"/>
          <w:sz w:val="20"/>
          <w:szCs w:val="20"/>
          <w:lang w:val="en-US"/>
        </w:rPr>
        <w:t>AWS CodePipeline</w:t>
      </w:r>
      <w:r w:rsidRPr="0EFA283E" w:rsidR="4EA27EF3">
        <w:rPr>
          <w:rFonts w:ascii="Calibri" w:hAnsi="Calibri" w:eastAsia="Calibri" w:cs="Calibri"/>
          <w:noProof w:val="0"/>
          <w:sz w:val="20"/>
          <w:szCs w:val="20"/>
          <w:lang w:val="en-US"/>
        </w:rPr>
        <w:t xml:space="preserve">, preventing deployment of pipelines failing validation thresholds, ensuring downstream analytics and dashboards </w:t>
      </w:r>
      <w:r w:rsidRPr="0EFA283E" w:rsidR="4EA27EF3">
        <w:rPr>
          <w:rFonts w:ascii="Calibri" w:hAnsi="Calibri" w:eastAsia="Calibri" w:cs="Calibri"/>
          <w:noProof w:val="0"/>
          <w:sz w:val="20"/>
          <w:szCs w:val="20"/>
          <w:lang w:val="en-US"/>
        </w:rPr>
        <w:t>remain</w:t>
      </w:r>
      <w:r w:rsidRPr="0EFA283E" w:rsidR="4EA27EF3">
        <w:rPr>
          <w:rFonts w:ascii="Calibri" w:hAnsi="Calibri" w:eastAsia="Calibri" w:cs="Calibri"/>
          <w:noProof w:val="0"/>
          <w:sz w:val="20"/>
          <w:szCs w:val="20"/>
          <w:lang w:val="en-US"/>
        </w:rPr>
        <w:t xml:space="preserve"> </w:t>
      </w:r>
      <w:r w:rsidRPr="0EFA283E" w:rsidR="4EA27EF3">
        <w:rPr>
          <w:rFonts w:ascii="Calibri" w:hAnsi="Calibri" w:eastAsia="Calibri" w:cs="Calibri"/>
          <w:noProof w:val="0"/>
          <w:sz w:val="20"/>
          <w:szCs w:val="20"/>
          <w:lang w:val="en-US"/>
        </w:rPr>
        <w:t>accurate</w:t>
      </w:r>
      <w:r w:rsidRPr="0EFA283E" w:rsidR="4EA27EF3">
        <w:rPr>
          <w:rFonts w:ascii="Calibri" w:hAnsi="Calibri" w:eastAsia="Calibri" w:cs="Calibri"/>
          <w:noProof w:val="0"/>
          <w:sz w:val="20"/>
          <w:szCs w:val="20"/>
          <w:lang w:val="en-US"/>
        </w:rPr>
        <w:t xml:space="preserve"> and reliable.</w:t>
      </w:r>
    </w:p>
    <w:p w:rsidR="4EA27EF3" w:rsidP="0EFA283E" w:rsidRDefault="4EA27EF3" w14:paraId="1AFEAFC8" w14:textId="2CD02C8B">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Collaborated with data scientists to design feature engineering pipelines using </w:t>
      </w:r>
      <w:r w:rsidRPr="0EFA283E" w:rsidR="4EA27EF3">
        <w:rPr>
          <w:rFonts w:ascii="Calibri" w:hAnsi="Calibri" w:eastAsia="Calibri" w:cs="Calibri"/>
          <w:b w:val="1"/>
          <w:bCs w:val="1"/>
          <w:noProof w:val="0"/>
          <w:sz w:val="20"/>
          <w:szCs w:val="20"/>
          <w:lang w:val="en-US"/>
        </w:rPr>
        <w:t xml:space="preserve">Databricks, Spark </w:t>
      </w:r>
      <w:r w:rsidRPr="0EFA283E" w:rsidR="4EA27EF3">
        <w:rPr>
          <w:rFonts w:ascii="Calibri" w:hAnsi="Calibri" w:eastAsia="Calibri" w:cs="Calibri"/>
          <w:b w:val="1"/>
          <w:bCs w:val="1"/>
          <w:noProof w:val="0"/>
          <w:sz w:val="20"/>
          <w:szCs w:val="20"/>
          <w:lang w:val="en-US"/>
        </w:rPr>
        <w:t>MLlib</w:t>
      </w:r>
      <w:r w:rsidRPr="0EFA283E" w:rsidR="4EA27EF3">
        <w:rPr>
          <w:rFonts w:ascii="Calibri" w:hAnsi="Calibri" w:eastAsia="Calibri" w:cs="Calibri"/>
          <w:b w:val="1"/>
          <w:bCs w:val="1"/>
          <w:noProof w:val="0"/>
          <w:sz w:val="20"/>
          <w:szCs w:val="20"/>
          <w:lang w:val="en-US"/>
        </w:rPr>
        <w:t>, Scala, Parquet</w:t>
      </w:r>
      <w:r w:rsidRPr="0EFA283E" w:rsidR="4EA27EF3">
        <w:rPr>
          <w:rFonts w:ascii="Calibri" w:hAnsi="Calibri" w:eastAsia="Calibri" w:cs="Calibri"/>
          <w:noProof w:val="0"/>
          <w:sz w:val="20"/>
          <w:szCs w:val="20"/>
          <w:lang w:val="en-US"/>
        </w:rPr>
        <w:t>, supporting predictive modeling for customer churn, product recommendations, and operational KPIs with curated Gold-layer datasets.</w:t>
      </w:r>
    </w:p>
    <w:p w:rsidR="4EA27EF3" w:rsidP="0EFA283E" w:rsidRDefault="4EA27EF3" w14:paraId="21119BDC" w14:textId="137C70BF">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Established monitoring, logging, and alerting using </w:t>
      </w:r>
      <w:r w:rsidRPr="0EFA283E" w:rsidR="4EA27EF3">
        <w:rPr>
          <w:rFonts w:ascii="Calibri" w:hAnsi="Calibri" w:eastAsia="Calibri" w:cs="Calibri"/>
          <w:b w:val="1"/>
          <w:bCs w:val="1"/>
          <w:noProof w:val="0"/>
          <w:sz w:val="20"/>
          <w:szCs w:val="20"/>
          <w:lang w:val="en-US"/>
        </w:rPr>
        <w:t>AWS CloudWatch, Databricks metrics, Grafana, Log Analytics</w:t>
      </w:r>
      <w:r w:rsidRPr="0EFA283E" w:rsidR="4EA27EF3">
        <w:rPr>
          <w:rFonts w:ascii="Calibri" w:hAnsi="Calibri" w:eastAsia="Calibri" w:cs="Calibri"/>
          <w:noProof w:val="0"/>
          <w:sz w:val="20"/>
          <w:szCs w:val="20"/>
          <w:lang w:val="en-US"/>
        </w:rPr>
        <w:t>, proactively detecting pipeline failures, bottlenecks, and SLA breaches with automated notifications for critical issues.</w:t>
      </w:r>
    </w:p>
    <w:p w:rsidR="4EA27EF3" w:rsidP="0EFA283E" w:rsidRDefault="4EA27EF3" w14:paraId="0ACC1481" w14:textId="718DE67A">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Mentored junior and mid-level engineers through code reviews, enforcing coding standards, Git version control, and adherence to enterprise data modeling guidelines including </w:t>
      </w:r>
      <w:r w:rsidRPr="0EFA283E" w:rsidR="4EA27EF3">
        <w:rPr>
          <w:rFonts w:ascii="Calibri" w:hAnsi="Calibri" w:eastAsia="Calibri" w:cs="Calibri"/>
          <w:b w:val="1"/>
          <w:bCs w:val="1"/>
          <w:noProof w:val="0"/>
          <w:sz w:val="20"/>
          <w:szCs w:val="20"/>
          <w:lang w:val="en-US"/>
        </w:rPr>
        <w:t>Dimensional modeling, Snowflake schema</w:t>
      </w:r>
      <w:r w:rsidRPr="0EFA283E" w:rsidR="4EA27EF3">
        <w:rPr>
          <w:rFonts w:ascii="Calibri" w:hAnsi="Calibri" w:eastAsia="Calibri" w:cs="Calibri"/>
          <w:b w:val="1"/>
          <w:bCs w:val="1"/>
          <w:noProof w:val="0"/>
          <w:sz w:val="20"/>
          <w:szCs w:val="20"/>
          <w:lang w:val="en-US"/>
        </w:rPr>
        <w:t>, Data</w:t>
      </w:r>
      <w:r w:rsidRPr="0EFA283E" w:rsidR="4EA27EF3">
        <w:rPr>
          <w:rFonts w:ascii="Calibri" w:hAnsi="Calibri" w:eastAsia="Calibri" w:cs="Calibri"/>
          <w:b w:val="1"/>
          <w:bCs w:val="1"/>
          <w:noProof w:val="0"/>
          <w:sz w:val="20"/>
          <w:szCs w:val="20"/>
          <w:lang w:val="en-US"/>
        </w:rPr>
        <w:t xml:space="preserve"> Vault</w:t>
      </w:r>
      <w:r w:rsidRPr="0EFA283E" w:rsidR="4EA27EF3">
        <w:rPr>
          <w:rFonts w:ascii="Calibri" w:hAnsi="Calibri" w:eastAsia="Calibri" w:cs="Calibri"/>
          <w:noProof w:val="0"/>
          <w:sz w:val="20"/>
          <w:szCs w:val="20"/>
          <w:lang w:val="en-US"/>
        </w:rPr>
        <w:t xml:space="preserve"> principles.</w:t>
      </w:r>
    </w:p>
    <w:p w:rsidR="4EA27EF3" w:rsidP="0EFA283E" w:rsidRDefault="4EA27EF3" w14:paraId="3D27C6A2" w14:textId="28DBE90F">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Architected multi-region disaster recovery strategy with </w:t>
      </w:r>
      <w:r w:rsidRPr="0EFA283E" w:rsidR="4EA27EF3">
        <w:rPr>
          <w:rFonts w:ascii="Calibri" w:hAnsi="Calibri" w:eastAsia="Calibri" w:cs="Calibri"/>
          <w:b w:val="1"/>
          <w:bCs w:val="1"/>
          <w:noProof w:val="0"/>
          <w:sz w:val="20"/>
          <w:szCs w:val="20"/>
          <w:lang w:val="en-US"/>
        </w:rPr>
        <w:t>S3 geo-redundant storage, Redshift failover, Databricks replication</w:t>
      </w:r>
      <w:r w:rsidRPr="0EFA283E" w:rsidR="4EA27EF3">
        <w:rPr>
          <w:rFonts w:ascii="Calibri" w:hAnsi="Calibri" w:eastAsia="Calibri" w:cs="Calibri"/>
          <w:noProof w:val="0"/>
          <w:sz w:val="20"/>
          <w:szCs w:val="20"/>
          <w:lang w:val="en-US"/>
        </w:rPr>
        <w:t>, implementing runbooks and conducting quarterly disaster recovery drills for operational continuity.</w:t>
      </w:r>
    </w:p>
    <w:p w:rsidR="4EA27EF3" w:rsidP="0EFA283E" w:rsidRDefault="4EA27EF3" w14:paraId="160D2EF4" w14:textId="4C521EC8">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Integrated </w:t>
      </w:r>
      <w:r w:rsidRPr="0EFA283E" w:rsidR="4EA27EF3">
        <w:rPr>
          <w:rFonts w:ascii="Calibri" w:hAnsi="Calibri" w:eastAsia="Calibri" w:cs="Calibri"/>
          <w:b w:val="1"/>
          <w:bCs w:val="1"/>
          <w:noProof w:val="0"/>
          <w:sz w:val="20"/>
          <w:szCs w:val="20"/>
          <w:lang w:val="en-US"/>
        </w:rPr>
        <w:t>Microsoft Fabric</w:t>
      </w:r>
      <w:r w:rsidRPr="0EFA283E" w:rsidR="4EA27EF3">
        <w:rPr>
          <w:rFonts w:ascii="Calibri" w:hAnsi="Calibri" w:eastAsia="Calibri" w:cs="Calibri"/>
          <w:noProof w:val="0"/>
          <w:sz w:val="20"/>
          <w:szCs w:val="20"/>
          <w:lang w:val="en-US"/>
        </w:rPr>
        <w:t xml:space="preserve"> to unify data engineering, data science, and BI workloads, streamlining governance and cost management while evaluating Fabric capabilities including data warehousing, real-time analytics, and </w:t>
      </w:r>
      <w:r w:rsidRPr="0EFA283E" w:rsidR="4EA27EF3">
        <w:rPr>
          <w:rFonts w:ascii="Calibri" w:hAnsi="Calibri" w:eastAsia="Calibri" w:cs="Calibri"/>
          <w:noProof w:val="0"/>
          <w:sz w:val="20"/>
          <w:szCs w:val="20"/>
          <w:lang w:val="en-US"/>
        </w:rPr>
        <w:t>OneLake</w:t>
      </w:r>
      <w:r w:rsidRPr="0EFA283E" w:rsidR="4EA27EF3">
        <w:rPr>
          <w:rFonts w:ascii="Calibri" w:hAnsi="Calibri" w:eastAsia="Calibri" w:cs="Calibri"/>
          <w:noProof w:val="0"/>
          <w:sz w:val="20"/>
          <w:szCs w:val="20"/>
          <w:lang w:val="en-US"/>
        </w:rPr>
        <w:t xml:space="preserve"> storage.</w:t>
      </w:r>
    </w:p>
    <w:p w:rsidR="4EA27EF3" w:rsidP="0EFA283E" w:rsidRDefault="4EA27EF3" w14:paraId="48A9D8F9" w14:textId="7F11C632">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Designed secure data sharing and access models using </w:t>
      </w:r>
      <w:r w:rsidRPr="0EFA283E" w:rsidR="4EA27EF3">
        <w:rPr>
          <w:rFonts w:ascii="Calibri" w:hAnsi="Calibri" w:eastAsia="Calibri" w:cs="Calibri"/>
          <w:b w:val="1"/>
          <w:bCs w:val="1"/>
          <w:noProof w:val="0"/>
          <w:sz w:val="20"/>
          <w:szCs w:val="20"/>
          <w:lang w:val="en-US"/>
        </w:rPr>
        <w:t>RBAC, RLS, OLS, AWS Redshift, Databricks</w:t>
      </w:r>
      <w:r w:rsidRPr="0EFA283E" w:rsidR="4EA27EF3">
        <w:rPr>
          <w:rFonts w:ascii="Calibri" w:hAnsi="Calibri" w:eastAsia="Calibri" w:cs="Calibri"/>
          <w:noProof w:val="0"/>
          <w:sz w:val="20"/>
          <w:szCs w:val="20"/>
          <w:lang w:val="en-US"/>
        </w:rPr>
        <w:t>, enforcing least-privilege access and encryption with Transparent Data Encryption and customer-managed keys.</w:t>
      </w:r>
    </w:p>
    <w:p w:rsidR="4EA27EF3" w:rsidP="0EFA283E" w:rsidRDefault="4EA27EF3" w14:paraId="0C2A84E8" w14:textId="1C90861E">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Developed custom data ingestion connectors using </w:t>
      </w:r>
      <w:r w:rsidRPr="0EFA283E" w:rsidR="4EA27EF3">
        <w:rPr>
          <w:rFonts w:ascii="Calibri" w:hAnsi="Calibri" w:eastAsia="Calibri" w:cs="Calibri"/>
          <w:b w:val="1"/>
          <w:bCs w:val="1"/>
          <w:noProof w:val="0"/>
          <w:sz w:val="20"/>
          <w:szCs w:val="20"/>
          <w:lang w:val="en-US"/>
        </w:rPr>
        <w:t xml:space="preserve">Apache </w:t>
      </w:r>
      <w:r w:rsidRPr="0EFA283E" w:rsidR="4EA27EF3">
        <w:rPr>
          <w:rFonts w:ascii="Calibri" w:hAnsi="Calibri" w:eastAsia="Calibri" w:cs="Calibri"/>
          <w:b w:val="1"/>
          <w:bCs w:val="1"/>
          <w:noProof w:val="0"/>
          <w:sz w:val="20"/>
          <w:szCs w:val="20"/>
          <w:lang w:val="en-US"/>
        </w:rPr>
        <w:t>NiFi</w:t>
      </w:r>
      <w:r w:rsidRPr="0EFA283E" w:rsidR="4EA27EF3">
        <w:rPr>
          <w:rFonts w:ascii="Calibri" w:hAnsi="Calibri" w:eastAsia="Calibri" w:cs="Calibri"/>
          <w:b w:val="1"/>
          <w:bCs w:val="1"/>
          <w:noProof w:val="0"/>
          <w:sz w:val="20"/>
          <w:szCs w:val="20"/>
          <w:lang w:val="en-US"/>
        </w:rPr>
        <w:t>, Python</w:t>
      </w:r>
      <w:r w:rsidRPr="0EFA283E" w:rsidR="4EA27EF3">
        <w:rPr>
          <w:rFonts w:ascii="Calibri" w:hAnsi="Calibri" w:eastAsia="Calibri" w:cs="Calibri"/>
          <w:noProof w:val="0"/>
          <w:sz w:val="20"/>
          <w:szCs w:val="20"/>
          <w:lang w:val="en-US"/>
        </w:rPr>
        <w:t>, extracting product catalogs, promotions, and supplier information from APIs, FTP servers, and SaaS platforms with error handling and schema validation.</w:t>
      </w:r>
    </w:p>
    <w:p w:rsidR="4EA27EF3" w:rsidP="0EFA283E" w:rsidRDefault="4EA27EF3" w14:paraId="6DDE0FB1" w14:textId="6C231599">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Collaborated with enterprise architects to translate business requirements into technical solutions, producing design documents, data flow diagrams, and architecture decision records while </w:t>
      </w:r>
      <w:r w:rsidRPr="0EFA283E" w:rsidR="4EA27EF3">
        <w:rPr>
          <w:rFonts w:ascii="Calibri" w:hAnsi="Calibri" w:eastAsia="Calibri" w:cs="Calibri"/>
          <w:noProof w:val="0"/>
          <w:sz w:val="20"/>
          <w:szCs w:val="20"/>
          <w:lang w:val="en-US"/>
        </w:rPr>
        <w:t>participating</w:t>
      </w:r>
      <w:r w:rsidRPr="0EFA283E" w:rsidR="4EA27EF3">
        <w:rPr>
          <w:rFonts w:ascii="Calibri" w:hAnsi="Calibri" w:eastAsia="Calibri" w:cs="Calibri"/>
          <w:noProof w:val="0"/>
          <w:sz w:val="20"/>
          <w:szCs w:val="20"/>
          <w:lang w:val="en-US"/>
        </w:rPr>
        <w:t xml:space="preserve"> in Agile sprint planning, stand-ups, and retrospectives.</w:t>
      </w:r>
    </w:p>
    <w:p w:rsidR="4EA27EF3" w:rsidP="0EFA283E" w:rsidRDefault="4EA27EF3" w14:paraId="1FE48A5D" w14:textId="1528D30D">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Implemented advanced SQL optimization using </w:t>
      </w:r>
      <w:r w:rsidRPr="0EFA283E" w:rsidR="4EA27EF3">
        <w:rPr>
          <w:rFonts w:ascii="Calibri" w:hAnsi="Calibri" w:eastAsia="Calibri" w:cs="Calibri"/>
          <w:b w:val="1"/>
          <w:bCs w:val="1"/>
          <w:noProof w:val="0"/>
          <w:sz w:val="20"/>
          <w:szCs w:val="20"/>
          <w:lang w:val="en-US"/>
        </w:rPr>
        <w:t>AWS Redshift, Databricks</w:t>
      </w:r>
      <w:r w:rsidRPr="0EFA283E" w:rsidR="4EA27EF3">
        <w:rPr>
          <w:rFonts w:ascii="Calibri" w:hAnsi="Calibri" w:eastAsia="Calibri" w:cs="Calibri"/>
          <w:noProof w:val="0"/>
          <w:sz w:val="20"/>
          <w:szCs w:val="20"/>
          <w:lang w:val="en-US"/>
        </w:rPr>
        <w:t xml:space="preserve">, including query plan analysis, materialized views, distribution keys, </w:t>
      </w:r>
      <w:r w:rsidRPr="0EFA283E" w:rsidR="4EA27EF3">
        <w:rPr>
          <w:rFonts w:ascii="Calibri" w:hAnsi="Calibri" w:eastAsia="Calibri" w:cs="Calibri"/>
          <w:noProof w:val="0"/>
          <w:sz w:val="20"/>
          <w:szCs w:val="20"/>
          <w:lang w:val="en-US"/>
        </w:rPr>
        <w:t>columnstore</w:t>
      </w:r>
      <w:r w:rsidRPr="0EFA283E" w:rsidR="4EA27EF3">
        <w:rPr>
          <w:rFonts w:ascii="Calibri" w:hAnsi="Calibri" w:eastAsia="Calibri" w:cs="Calibri"/>
          <w:noProof w:val="0"/>
          <w:sz w:val="20"/>
          <w:szCs w:val="20"/>
          <w:lang w:val="en-US"/>
        </w:rPr>
        <w:t xml:space="preserve"> indexes, Spark caching, broadcast joins, and adaptive query execution for high-concurrency workloads.</w:t>
      </w:r>
    </w:p>
    <w:p w:rsidR="4EA27EF3" w:rsidP="0EFA283E" w:rsidRDefault="4EA27EF3" w14:paraId="1DD1BE4A" w14:textId="5F497576">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Conducted proof-of-concept evaluations for </w:t>
      </w:r>
      <w:r w:rsidRPr="0EFA283E" w:rsidR="4EA27EF3">
        <w:rPr>
          <w:rFonts w:ascii="Calibri" w:hAnsi="Calibri" w:eastAsia="Calibri" w:cs="Calibri"/>
          <w:b w:val="1"/>
          <w:bCs w:val="1"/>
          <w:noProof w:val="0"/>
          <w:sz w:val="20"/>
          <w:szCs w:val="20"/>
          <w:lang w:val="en-US"/>
        </w:rPr>
        <w:t>DBT, web scraping frameworks, MongoDB</w:t>
      </w:r>
      <w:r w:rsidRPr="0EFA283E" w:rsidR="4EA27EF3">
        <w:rPr>
          <w:rFonts w:ascii="Calibri" w:hAnsi="Calibri" w:eastAsia="Calibri" w:cs="Calibri"/>
          <w:noProof w:val="0"/>
          <w:sz w:val="20"/>
          <w:szCs w:val="20"/>
          <w:lang w:val="en-US"/>
        </w:rPr>
        <w:t>, analyzing feasibility for competitive intelligence, unstructured feedback, and product reviews, providing recommendations to senior leadership for future platform investments.</w:t>
      </w:r>
    </w:p>
    <w:p w:rsidR="4EA27EF3" w:rsidP="0EFA283E" w:rsidRDefault="4EA27EF3" w14:paraId="125F87B8" w14:textId="5BE2B557">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Optimized ETL and analytics workloads by applying </w:t>
      </w:r>
      <w:r w:rsidRPr="0EFA283E" w:rsidR="4EA27EF3">
        <w:rPr>
          <w:rFonts w:ascii="Calibri" w:hAnsi="Calibri" w:eastAsia="Calibri" w:cs="Calibri"/>
          <w:b w:val="1"/>
          <w:bCs w:val="1"/>
          <w:noProof w:val="0"/>
          <w:sz w:val="20"/>
          <w:szCs w:val="20"/>
          <w:lang w:val="en-US"/>
        </w:rPr>
        <w:t>Databricks Spark caching, Parquet partitioning, indexing</w:t>
      </w:r>
      <w:r w:rsidRPr="0EFA283E" w:rsidR="4EA27EF3">
        <w:rPr>
          <w:rFonts w:ascii="Calibri" w:hAnsi="Calibri" w:eastAsia="Calibri" w:cs="Calibri"/>
          <w:noProof w:val="0"/>
          <w:sz w:val="20"/>
          <w:szCs w:val="20"/>
          <w:lang w:val="en-US"/>
        </w:rPr>
        <w:t>, reducing compute costs and improving operational efficiency across high-volume retail and healthcare datasets.</w:t>
      </w:r>
    </w:p>
    <w:p w:rsidR="4EA27EF3" w:rsidP="0EFA283E" w:rsidRDefault="4EA27EF3" w14:paraId="17424A74" w14:textId="1644999F">
      <w:pPr>
        <w:pStyle w:val="NoSpacing"/>
        <w:numPr>
          <w:ilvl w:val="0"/>
          <w:numId w:val="45"/>
        </w:numPr>
        <w:spacing w:line="276" w:lineRule="auto"/>
        <w:jc w:val="both"/>
        <w:rPr>
          <w:rFonts w:ascii="Calibri" w:hAnsi="Calibri" w:eastAsia="Calibri" w:cs="Calibri"/>
          <w:noProof w:val="0"/>
          <w:sz w:val="20"/>
          <w:szCs w:val="20"/>
          <w:lang w:val="en-US"/>
        </w:rPr>
      </w:pPr>
      <w:r w:rsidRPr="0EFA283E" w:rsidR="4EA27EF3">
        <w:rPr>
          <w:rFonts w:ascii="Calibri" w:hAnsi="Calibri" w:eastAsia="Calibri" w:cs="Calibri"/>
          <w:noProof w:val="0"/>
          <w:sz w:val="20"/>
          <w:szCs w:val="20"/>
          <w:lang w:val="en-US"/>
        </w:rPr>
        <w:t xml:space="preserve">Ensured end-to-end platform reliability, integrating batch and streaming pipelines, governance, monitoring, and analytics frameworks using </w:t>
      </w:r>
      <w:r w:rsidRPr="0EFA283E" w:rsidR="4EA27EF3">
        <w:rPr>
          <w:rFonts w:ascii="Calibri" w:hAnsi="Calibri" w:eastAsia="Calibri" w:cs="Calibri"/>
          <w:b w:val="1"/>
          <w:bCs w:val="1"/>
          <w:noProof w:val="0"/>
          <w:sz w:val="20"/>
          <w:szCs w:val="20"/>
          <w:lang w:val="en-US"/>
        </w:rPr>
        <w:t>AWS Glue, Databricks, Redshift, Kinesis, Kafka, Power BI, ALATION</w:t>
      </w:r>
      <w:r w:rsidRPr="0EFA283E" w:rsidR="4EA27EF3">
        <w:rPr>
          <w:rFonts w:ascii="Calibri" w:hAnsi="Calibri" w:eastAsia="Calibri" w:cs="Calibri"/>
          <w:noProof w:val="0"/>
          <w:sz w:val="20"/>
          <w:szCs w:val="20"/>
          <w:lang w:val="en-US"/>
        </w:rPr>
        <w:t>, supporting enterprise-scale decision-making across healthcare and retail domains.</w:t>
      </w:r>
    </w:p>
    <w:p w:rsidR="64D1ADFC" w:rsidP="293F3309" w:rsidRDefault="64D1ADFC" w14:paraId="260BF916" w14:textId="1313C503">
      <w:pPr>
        <w:pStyle w:val="NoSpacing"/>
        <w:spacing w:line="276" w:lineRule="auto"/>
        <w:ind w:left="0"/>
        <w:jc w:val="both"/>
        <w:rPr>
          <w:rFonts w:ascii="Calibri" w:hAnsi="Calibri" w:eastAsia="Calibri" w:cs="Calibri"/>
          <w:noProof w:val="0"/>
          <w:sz w:val="20"/>
          <w:szCs w:val="20"/>
          <w:lang w:val="en-US"/>
        </w:rPr>
      </w:pPr>
    </w:p>
    <w:p w:rsidR="64D1ADFC" w:rsidP="41B10CE1" w:rsidRDefault="64D1ADFC" w14:paraId="5BC11E73" w14:textId="2D968FBC">
      <w:pPr>
        <w:pStyle w:val="NoSpacing"/>
        <w:spacing w:line="276" w:lineRule="auto"/>
        <w:ind w:left="0"/>
        <w:jc w:val="both"/>
        <w:rPr>
          <w:rFonts w:ascii="Calibri" w:hAnsi="Calibri" w:eastAsia="Calibri" w:cs="Calibri"/>
          <w:noProof w:val="0"/>
          <w:sz w:val="20"/>
          <w:szCs w:val="20"/>
          <w:lang w:val="en-US"/>
        </w:rPr>
      </w:pPr>
      <w:r w:rsidRPr="0EFA283E" w:rsidR="021858B7">
        <w:rPr>
          <w:rFonts w:ascii="Calibri" w:hAnsi="Calibri" w:eastAsia="Calibri" w:cs="Calibri"/>
          <w:b w:val="1"/>
          <w:bCs w:val="1"/>
          <w:sz w:val="20"/>
          <w:szCs w:val="20"/>
        </w:rPr>
        <w:t>Environment</w:t>
      </w:r>
      <w:r w:rsidRPr="0EFA283E" w:rsidR="3AF60A8A">
        <w:rPr>
          <w:rFonts w:ascii="Calibri" w:hAnsi="Calibri" w:eastAsia="Calibri" w:cs="Calibri"/>
          <w:b w:val="1"/>
          <w:bCs w:val="1"/>
          <w:sz w:val="20"/>
          <w:szCs w:val="20"/>
        </w:rPr>
        <w:t>s</w:t>
      </w:r>
      <w:r w:rsidRPr="0EFA283E" w:rsidR="021858B7">
        <w:rPr>
          <w:rFonts w:ascii="Calibri" w:hAnsi="Calibri" w:eastAsia="Calibri" w:cs="Calibri"/>
          <w:b w:val="1"/>
          <w:bCs w:val="1"/>
          <w:sz w:val="20"/>
          <w:szCs w:val="20"/>
        </w:rPr>
        <w:t>:</w:t>
      </w:r>
      <w:r w:rsidRPr="0EFA283E" w:rsidR="021858B7">
        <w:rPr>
          <w:rFonts w:ascii="Calibri" w:hAnsi="Calibri" w:eastAsia="Calibri" w:cs="Calibri"/>
          <w:sz w:val="20"/>
          <w:szCs w:val="20"/>
        </w:rPr>
        <w:t xml:space="preserve"> </w:t>
      </w:r>
    </w:p>
    <w:p w:rsidR="6A8D226B" w:rsidP="0EFA283E" w:rsidRDefault="6A8D226B" w14:paraId="634C5C7F" w14:textId="3BC469B6">
      <w:pPr>
        <w:pStyle w:val="NoSpacing"/>
        <w:spacing w:line="276" w:lineRule="auto"/>
        <w:ind w:left="0"/>
        <w:jc w:val="both"/>
        <w:rPr>
          <w:rFonts w:ascii="Calibri" w:hAnsi="Calibri" w:eastAsia="Calibri" w:cs="Calibri"/>
          <w:noProof w:val="0"/>
          <w:sz w:val="20"/>
          <w:szCs w:val="20"/>
          <w:lang w:val="en-US"/>
        </w:rPr>
      </w:pPr>
      <w:r w:rsidRPr="0EFA283E" w:rsidR="6A8D226B">
        <w:rPr>
          <w:rFonts w:ascii="Calibri" w:hAnsi="Calibri" w:eastAsia="Calibri" w:cs="Calibri"/>
          <w:noProof w:val="0"/>
          <w:sz w:val="20"/>
          <w:szCs w:val="20"/>
          <w:lang w:val="en-US"/>
        </w:rPr>
        <w:t xml:space="preserve">AWS S3, AWS Glue, AWS Redshift, Databricks, Apache Spark, Kafka, AWS Kinesis, Scala, SQL, SQL Server, Oracle, Informatica PowerCenter, DataStage, SSIS, Airflow, Terraform, AWS CloudFormation, AWS CodePipeline, GitHub Actions, Jenkins, Python, Power BI, Tableau, ALATION, DBT, MongoDB, Grafana, Log Analytics, Microsoft Fabric, </w:t>
      </w:r>
      <w:r w:rsidRPr="0EFA283E" w:rsidR="6A8D226B">
        <w:rPr>
          <w:rFonts w:ascii="Calibri" w:hAnsi="Calibri" w:eastAsia="Calibri" w:cs="Calibri"/>
          <w:noProof w:val="0"/>
          <w:sz w:val="20"/>
          <w:szCs w:val="20"/>
          <w:lang w:val="en-US"/>
        </w:rPr>
        <w:t>OneLake</w:t>
      </w:r>
    </w:p>
    <w:p w:rsidR="64D1ADFC" w:rsidP="293F3309" w:rsidRDefault="64D1ADFC" w14:paraId="23E296A3" w14:textId="3ED88AEC">
      <w:pPr>
        <w:pStyle w:val="NoSpacing"/>
        <w:spacing w:line="276" w:lineRule="auto"/>
        <w:ind w:left="0"/>
        <w:jc w:val="both"/>
        <w:rPr>
          <w:rFonts w:ascii="Calibri" w:hAnsi="Calibri" w:eastAsia="Calibri" w:cs="Calibri"/>
          <w:noProof w:val="0"/>
          <w:sz w:val="20"/>
          <w:szCs w:val="20"/>
          <w:lang w:val="en-US"/>
        </w:rPr>
      </w:pPr>
    </w:p>
    <w:p w:rsidRPr="00B873F9" w:rsidR="00B873F9" w:rsidP="293F3309" w:rsidRDefault="00B873F9" w14:paraId="39755991" w14:textId="1426E56E">
      <w:pPr>
        <w:spacing w:line="276" w:lineRule="auto"/>
        <w:contextualSpacing w:val="1"/>
        <w:jc w:val="both"/>
        <w:rPr>
          <w:rFonts w:ascii="Calibri" w:hAnsi="Calibri" w:eastAsia="Calibri" w:cs="Calibri"/>
          <w:b w:val="1"/>
          <w:bCs w:val="1"/>
          <w:sz w:val="20"/>
          <w:szCs w:val="20"/>
          <w:lang w:val="en-GB"/>
        </w:rPr>
      </w:pPr>
      <w:r w:rsidRPr="0EFA283E" w:rsidR="59066AEC">
        <w:rPr>
          <w:rFonts w:ascii="Calibri" w:hAnsi="Calibri" w:eastAsia="Calibri" w:cs="Calibri"/>
          <w:b w:val="1"/>
          <w:bCs w:val="1"/>
          <w:sz w:val="20"/>
          <w:szCs w:val="20"/>
        </w:rPr>
        <w:t xml:space="preserve">Client: </w:t>
      </w:r>
      <w:r w:rsidRPr="0EFA283E" w:rsidR="34E8F24F">
        <w:rPr>
          <w:rFonts w:ascii="Calibri" w:hAnsi="Calibri" w:eastAsia="Calibri" w:cs="Calibri"/>
          <w:b w:val="1"/>
          <w:bCs w:val="1"/>
          <w:sz w:val="20"/>
          <w:szCs w:val="20"/>
        </w:rPr>
        <w:t>Humana</w:t>
      </w:r>
      <w:r w:rsidRPr="0EFA283E" w:rsidR="68D6DB6B">
        <w:rPr>
          <w:rFonts w:ascii="Calibri" w:hAnsi="Calibri" w:eastAsia="Calibri" w:cs="Calibri"/>
          <w:b w:val="1"/>
          <w:bCs w:val="1"/>
          <w:sz w:val="20"/>
          <w:szCs w:val="20"/>
        </w:rPr>
        <w:t xml:space="preserve">                                                                                                                                         </w:t>
      </w:r>
      <w:r w:rsidRPr="0EFA283E" w:rsidR="708AC4CF">
        <w:rPr>
          <w:rFonts w:ascii="Calibri" w:hAnsi="Calibri" w:eastAsia="Calibri" w:cs="Calibri"/>
          <w:b w:val="1"/>
          <w:bCs w:val="1"/>
          <w:sz w:val="20"/>
          <w:szCs w:val="20"/>
        </w:rPr>
        <w:t xml:space="preserve">          </w:t>
      </w:r>
      <w:r w:rsidRPr="0EFA283E" w:rsidR="199B9F53">
        <w:rPr>
          <w:rFonts w:ascii="Calibri" w:hAnsi="Calibri" w:eastAsia="Calibri" w:cs="Calibri"/>
          <w:b w:val="1"/>
          <w:bCs w:val="1"/>
          <w:sz w:val="20"/>
          <w:szCs w:val="20"/>
        </w:rPr>
        <w:t xml:space="preserve">            </w:t>
      </w:r>
      <w:r w:rsidRPr="0EFA283E" w:rsidR="68D6DB6B">
        <w:rPr>
          <w:rFonts w:ascii="Calibri" w:hAnsi="Calibri" w:eastAsia="Calibri" w:cs="Calibri"/>
          <w:b w:val="1"/>
          <w:bCs w:val="1"/>
          <w:sz w:val="20"/>
          <w:szCs w:val="20"/>
        </w:rPr>
        <w:t xml:space="preserve"> </w:t>
      </w:r>
      <w:r w:rsidRPr="0EFA283E" w:rsidR="741CAD48">
        <w:rPr>
          <w:rFonts w:ascii="Calibri" w:hAnsi="Calibri" w:eastAsia="Calibri" w:cs="Calibri"/>
          <w:b w:val="1"/>
          <w:bCs w:val="1"/>
          <w:sz w:val="20"/>
          <w:szCs w:val="20"/>
        </w:rPr>
        <w:t>Louisville, KY</w:t>
      </w:r>
    </w:p>
    <w:p w:rsidRPr="000E4A57" w:rsidR="00EB452B" w:rsidP="293F3309" w:rsidRDefault="00EB452B" w14:paraId="6F9DFF75" w14:textId="4B93DB7B">
      <w:pPr>
        <w:pStyle w:val="Normal"/>
        <w:spacing w:line="276" w:lineRule="auto"/>
        <w:contextualSpacing w:val="1"/>
        <w:jc w:val="both"/>
        <w:rPr>
          <w:rFonts w:ascii="Calibri" w:hAnsi="Calibri" w:eastAsia="Calibri" w:cs="Calibri"/>
          <w:b w:val="1"/>
          <w:bCs w:val="1"/>
          <w:sz w:val="20"/>
          <w:szCs w:val="20"/>
          <w:lang w:val="en-GB"/>
        </w:rPr>
      </w:pPr>
      <w:r w:rsidRPr="0EFA283E" w:rsidR="5F88FEDD">
        <w:rPr>
          <w:rFonts w:ascii="Calibri" w:hAnsi="Calibri" w:eastAsia="Calibri" w:cs="Calibri"/>
          <w:b w:val="1"/>
          <w:bCs w:val="1"/>
          <w:sz w:val="20"/>
          <w:szCs w:val="20"/>
        </w:rPr>
        <w:t>Role</w:t>
      </w:r>
      <w:r w:rsidRPr="0EFA283E" w:rsidR="377D80C5">
        <w:rPr>
          <w:rFonts w:ascii="Calibri" w:hAnsi="Calibri" w:eastAsia="Calibri" w:cs="Calibri"/>
          <w:b w:val="1"/>
          <w:bCs w:val="1"/>
          <w:sz w:val="20"/>
          <w:szCs w:val="20"/>
        </w:rPr>
        <w:t>: SR DATA ENGINEER</w:t>
      </w:r>
      <w:r w:rsidRPr="0EFA283E" w:rsidR="188F3190">
        <w:rPr>
          <w:rFonts w:ascii="Calibri" w:hAnsi="Calibri" w:eastAsia="Calibri" w:cs="Calibri"/>
          <w:b w:val="1"/>
          <w:bCs w:val="1"/>
          <w:sz w:val="20"/>
          <w:szCs w:val="20"/>
        </w:rPr>
        <w:t xml:space="preserve">                                                                                                 </w:t>
      </w:r>
      <w:r w:rsidRPr="0EFA283E" w:rsidR="5B75035E">
        <w:rPr>
          <w:rFonts w:ascii="Calibri" w:hAnsi="Calibri" w:eastAsia="Calibri" w:cs="Calibri"/>
          <w:b w:val="1"/>
          <w:bCs w:val="1"/>
          <w:sz w:val="20"/>
          <w:szCs w:val="20"/>
        </w:rPr>
        <w:t xml:space="preserve">              </w:t>
      </w:r>
      <w:r w:rsidRPr="0EFA283E" w:rsidR="2A7BE41C">
        <w:rPr>
          <w:rFonts w:ascii="Calibri" w:hAnsi="Calibri" w:eastAsia="Calibri" w:cs="Calibri"/>
          <w:b w:val="1"/>
          <w:bCs w:val="1"/>
          <w:sz w:val="20"/>
          <w:szCs w:val="20"/>
        </w:rPr>
        <w:t xml:space="preserve">           </w:t>
      </w:r>
      <w:r w:rsidRPr="0EFA283E" w:rsidR="5F4AE6E3">
        <w:rPr>
          <w:rFonts w:ascii="Calibri" w:hAnsi="Calibri" w:eastAsia="Calibri" w:cs="Calibri"/>
          <w:b w:val="1"/>
          <w:bCs w:val="1"/>
          <w:sz w:val="20"/>
          <w:szCs w:val="20"/>
        </w:rPr>
        <w:t xml:space="preserve">   </w:t>
      </w:r>
      <w:r w:rsidRPr="0EFA283E" w:rsidR="6D2DD13B">
        <w:rPr>
          <w:rFonts w:ascii="Calibri" w:hAnsi="Calibri" w:eastAsia="Calibri" w:cs="Calibri"/>
          <w:b w:val="1"/>
          <w:bCs w:val="1"/>
          <w:sz w:val="20"/>
          <w:szCs w:val="20"/>
        </w:rPr>
        <w:t>August</w:t>
      </w:r>
      <w:r w:rsidRPr="0EFA283E" w:rsidR="188F3190">
        <w:rPr>
          <w:rFonts w:ascii="Calibri" w:hAnsi="Calibri" w:eastAsia="Calibri" w:cs="Calibri"/>
          <w:b w:val="1"/>
          <w:bCs w:val="1"/>
          <w:sz w:val="20"/>
          <w:szCs w:val="20"/>
        </w:rPr>
        <w:t xml:space="preserve"> </w:t>
      </w:r>
      <w:r w:rsidRPr="0EFA283E" w:rsidR="188F3190">
        <w:rPr>
          <w:rFonts w:ascii="Calibri" w:hAnsi="Calibri" w:eastAsia="Calibri" w:cs="Calibri"/>
          <w:b w:val="1"/>
          <w:bCs w:val="1"/>
          <w:sz w:val="20"/>
          <w:szCs w:val="20"/>
        </w:rPr>
        <w:t xml:space="preserve">2020 </w:t>
      </w:r>
      <w:r w:rsidRPr="0EFA283E" w:rsidR="0C8A725F">
        <w:rPr>
          <w:rFonts w:ascii="Calibri" w:hAnsi="Calibri" w:eastAsia="Calibri" w:cs="Calibri"/>
          <w:b w:val="1"/>
          <w:bCs w:val="1"/>
          <w:sz w:val="20"/>
          <w:szCs w:val="20"/>
        </w:rPr>
        <w:t xml:space="preserve">- </w:t>
      </w:r>
      <w:r w:rsidRPr="0EFA283E" w:rsidR="08A8C3C4">
        <w:rPr>
          <w:rFonts w:ascii="Calibri" w:hAnsi="Calibri" w:eastAsia="Calibri" w:cs="Calibri"/>
          <w:b w:val="1"/>
          <w:bCs w:val="1"/>
          <w:sz w:val="20"/>
          <w:szCs w:val="20"/>
        </w:rPr>
        <w:t>Ma</w:t>
      </w:r>
      <w:r w:rsidRPr="0EFA283E" w:rsidR="0C8A725F">
        <w:rPr>
          <w:rFonts w:ascii="Calibri" w:hAnsi="Calibri" w:eastAsia="Calibri" w:cs="Calibri"/>
          <w:b w:val="1"/>
          <w:bCs w:val="1"/>
          <w:sz w:val="20"/>
          <w:szCs w:val="20"/>
        </w:rPr>
        <w:t>y</w:t>
      </w:r>
      <w:r w:rsidRPr="0EFA283E" w:rsidR="188F3190">
        <w:rPr>
          <w:rFonts w:ascii="Calibri" w:hAnsi="Calibri" w:eastAsia="Calibri" w:cs="Calibri"/>
          <w:b w:val="1"/>
          <w:bCs w:val="1"/>
          <w:sz w:val="20"/>
          <w:szCs w:val="20"/>
        </w:rPr>
        <w:t xml:space="preserve"> 2023</w:t>
      </w:r>
    </w:p>
    <w:p w:rsidRPr="000E4A57" w:rsidR="00EB452B" w:rsidP="293F3309" w:rsidRDefault="00EB452B" w14:paraId="1B5E220B" w14:textId="77777777">
      <w:pPr>
        <w:spacing w:line="276" w:lineRule="auto"/>
        <w:contextualSpacing w:val="1"/>
        <w:jc w:val="both"/>
        <w:rPr>
          <w:rFonts w:ascii="Calibri" w:hAnsi="Calibri" w:eastAsia="Calibri" w:cs="Calibri"/>
          <w:sz w:val="20"/>
          <w:szCs w:val="20"/>
        </w:rPr>
      </w:pPr>
      <w:r w:rsidRPr="0EFA283E" w:rsidR="4CB6F1EB">
        <w:rPr>
          <w:rFonts w:ascii="Calibri" w:hAnsi="Calibri" w:eastAsia="Calibri" w:cs="Calibri"/>
          <w:b w:val="1"/>
          <w:bCs w:val="1"/>
          <w:sz w:val="20"/>
          <w:szCs w:val="20"/>
        </w:rPr>
        <w:t>Responsibilities:</w:t>
      </w:r>
    </w:p>
    <w:p w:rsidR="74B53A03" w:rsidP="0EFA283E" w:rsidRDefault="74B53A03" w14:paraId="620E66CC" w14:textId="368197CE">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Designed and implemented multi-layer data </w:t>
      </w:r>
      <w:r w:rsidRPr="0EFA283E" w:rsidR="74B53A03">
        <w:rPr>
          <w:rFonts w:ascii="Calibri" w:hAnsi="Calibri" w:eastAsia="Calibri" w:cs="Calibri"/>
          <w:noProof w:val="0"/>
          <w:sz w:val="20"/>
          <w:szCs w:val="20"/>
          <w:lang w:val="en-US"/>
        </w:rPr>
        <w:t>lakehouse</w:t>
      </w:r>
      <w:r w:rsidRPr="0EFA283E" w:rsidR="74B53A03">
        <w:rPr>
          <w:rFonts w:ascii="Calibri" w:hAnsi="Calibri" w:eastAsia="Calibri" w:cs="Calibri"/>
          <w:noProof w:val="0"/>
          <w:sz w:val="20"/>
          <w:szCs w:val="20"/>
          <w:lang w:val="en-US"/>
        </w:rPr>
        <w:t xml:space="preserve"> architecture using </w:t>
      </w:r>
      <w:r w:rsidRPr="0EFA283E" w:rsidR="74B53A03">
        <w:rPr>
          <w:rFonts w:ascii="Calibri" w:hAnsi="Calibri" w:eastAsia="Calibri" w:cs="Calibri"/>
          <w:b w:val="1"/>
          <w:bCs w:val="1"/>
          <w:noProof w:val="0"/>
          <w:sz w:val="20"/>
          <w:szCs w:val="20"/>
          <w:lang w:val="en-US"/>
        </w:rPr>
        <w:t>Azure Cloud, ADLS Gen2, Azure Databricks, Azure Synapse Analytics</w:t>
      </w:r>
      <w:r w:rsidRPr="0EFA283E" w:rsidR="74B53A03">
        <w:rPr>
          <w:rFonts w:ascii="Calibri" w:hAnsi="Calibri" w:eastAsia="Calibri" w:cs="Calibri"/>
          <w:noProof w:val="0"/>
          <w:sz w:val="20"/>
          <w:szCs w:val="20"/>
          <w:lang w:val="en-US"/>
        </w:rPr>
        <w:t xml:space="preserve">, establishing </w:t>
      </w:r>
      <w:r w:rsidRPr="0EFA283E" w:rsidR="74B53A03">
        <w:rPr>
          <w:rFonts w:ascii="Calibri" w:hAnsi="Calibri" w:eastAsia="Calibri" w:cs="Calibri"/>
          <w:noProof w:val="0"/>
          <w:sz w:val="20"/>
          <w:szCs w:val="20"/>
          <w:lang w:val="en-US"/>
        </w:rPr>
        <w:t>Bronze, Silver, Gold</w:t>
      </w:r>
      <w:r w:rsidRPr="0EFA283E" w:rsidR="74B53A03">
        <w:rPr>
          <w:rFonts w:ascii="Calibri" w:hAnsi="Calibri" w:eastAsia="Calibri" w:cs="Calibri"/>
          <w:noProof w:val="0"/>
          <w:sz w:val="20"/>
          <w:szCs w:val="20"/>
          <w:lang w:val="en-US"/>
        </w:rPr>
        <w:t xml:space="preserve"> medallion layers with Dimensional modeling, Snowflake schema, and Data Vault 2.0 for health analytics workflows.</w:t>
      </w:r>
    </w:p>
    <w:p w:rsidR="74B53A03" w:rsidP="0EFA283E" w:rsidRDefault="74B53A03" w14:paraId="0516FC56" w14:textId="372C3C20">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Developed batch and streaming ETL/ELT pipelines using </w:t>
      </w:r>
      <w:r w:rsidRPr="0EFA283E" w:rsidR="74B53A03">
        <w:rPr>
          <w:rFonts w:ascii="Calibri" w:hAnsi="Calibri" w:eastAsia="Calibri" w:cs="Calibri"/>
          <w:b w:val="1"/>
          <w:bCs w:val="1"/>
          <w:noProof w:val="0"/>
          <w:sz w:val="20"/>
          <w:szCs w:val="20"/>
          <w:lang w:val="en-US"/>
        </w:rPr>
        <w:t>Azure Data Factory, Databricks, Apache Spark, Kafka, Scala</w:t>
      </w:r>
      <w:r w:rsidRPr="0EFA283E" w:rsidR="74B53A03">
        <w:rPr>
          <w:rFonts w:ascii="Calibri" w:hAnsi="Calibri" w:eastAsia="Calibri" w:cs="Calibri"/>
          <w:noProof w:val="0"/>
          <w:sz w:val="20"/>
          <w:szCs w:val="20"/>
          <w:lang w:val="en-US"/>
        </w:rPr>
        <w:t xml:space="preserve">, ingesting point-of-care transactions, device telemetry, and patient data into </w:t>
      </w:r>
      <w:r w:rsidRPr="0EFA283E" w:rsidR="74B53A03">
        <w:rPr>
          <w:rFonts w:ascii="Calibri" w:hAnsi="Calibri" w:eastAsia="Calibri" w:cs="Calibri"/>
          <w:b w:val="1"/>
          <w:bCs w:val="1"/>
          <w:noProof w:val="0"/>
          <w:sz w:val="20"/>
          <w:szCs w:val="20"/>
          <w:lang w:val="en-US"/>
        </w:rPr>
        <w:t>ADLS Gen2</w:t>
      </w:r>
      <w:r w:rsidRPr="0EFA283E" w:rsidR="74B53A03">
        <w:rPr>
          <w:rFonts w:ascii="Calibri" w:hAnsi="Calibri" w:eastAsia="Calibri" w:cs="Calibri"/>
          <w:noProof w:val="0"/>
          <w:sz w:val="20"/>
          <w:szCs w:val="20"/>
          <w:lang w:val="en-US"/>
        </w:rPr>
        <w:t>, enabling analytics-ready datasets for operational insights.</w:t>
      </w:r>
    </w:p>
    <w:p w:rsidR="74B53A03" w:rsidP="0EFA283E" w:rsidRDefault="74B53A03" w14:paraId="4D3ADD25" w14:textId="3311D131">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Established enterprise-grade governance and security controls compliant with </w:t>
      </w:r>
      <w:r w:rsidRPr="0EFA283E" w:rsidR="74B53A03">
        <w:rPr>
          <w:rFonts w:ascii="Calibri" w:hAnsi="Calibri" w:eastAsia="Calibri" w:cs="Calibri"/>
          <w:b w:val="1"/>
          <w:bCs w:val="1"/>
          <w:noProof w:val="0"/>
          <w:sz w:val="20"/>
          <w:szCs w:val="20"/>
          <w:lang w:val="en-US"/>
        </w:rPr>
        <w:t>GDPR, PCI-DSS, SOX</w:t>
      </w:r>
      <w:r w:rsidRPr="0EFA283E" w:rsidR="74B53A03">
        <w:rPr>
          <w:rFonts w:ascii="Calibri" w:hAnsi="Calibri" w:eastAsia="Calibri" w:cs="Calibri"/>
          <w:noProof w:val="0"/>
          <w:sz w:val="20"/>
          <w:szCs w:val="20"/>
          <w:lang w:val="en-US"/>
        </w:rPr>
        <w:t xml:space="preserve">, implementing </w:t>
      </w:r>
      <w:r w:rsidRPr="0EFA283E" w:rsidR="74B53A03">
        <w:rPr>
          <w:rFonts w:ascii="Calibri" w:hAnsi="Calibri" w:eastAsia="Calibri" w:cs="Calibri"/>
          <w:b w:val="1"/>
          <w:bCs w:val="1"/>
          <w:noProof w:val="0"/>
          <w:sz w:val="20"/>
          <w:szCs w:val="20"/>
          <w:lang w:val="en-US"/>
        </w:rPr>
        <w:t>RBAC, Row-Level Security, Object-Level Security, encryption, data masking, audit logging</w:t>
      </w:r>
      <w:r w:rsidRPr="0EFA283E" w:rsidR="74B53A03">
        <w:rPr>
          <w:rFonts w:ascii="Calibri" w:hAnsi="Calibri" w:eastAsia="Calibri" w:cs="Calibri"/>
          <w:noProof w:val="0"/>
          <w:sz w:val="20"/>
          <w:szCs w:val="20"/>
          <w:lang w:val="en-US"/>
        </w:rPr>
        <w:t xml:space="preserve"> using </w:t>
      </w:r>
      <w:r w:rsidRPr="0EFA283E" w:rsidR="74B53A03">
        <w:rPr>
          <w:rFonts w:ascii="Calibri" w:hAnsi="Calibri" w:eastAsia="Calibri" w:cs="Calibri"/>
          <w:b w:val="1"/>
          <w:bCs w:val="1"/>
          <w:noProof w:val="0"/>
          <w:sz w:val="20"/>
          <w:szCs w:val="20"/>
          <w:lang w:val="en-US"/>
        </w:rPr>
        <w:t>Azure Synapse Analytics, ALATION</w:t>
      </w:r>
      <w:r w:rsidRPr="0EFA283E" w:rsidR="74B53A03">
        <w:rPr>
          <w:rFonts w:ascii="Calibri" w:hAnsi="Calibri" w:eastAsia="Calibri" w:cs="Calibri"/>
          <w:noProof w:val="0"/>
          <w:sz w:val="20"/>
          <w:szCs w:val="20"/>
          <w:lang w:val="en-US"/>
        </w:rPr>
        <w:t xml:space="preserve"> for metadata management.</w:t>
      </w:r>
    </w:p>
    <w:p w:rsidR="74B53A03" w:rsidP="0EFA283E" w:rsidRDefault="74B53A03" w14:paraId="45385530" w14:textId="198D9F83">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Optimized</w:t>
      </w:r>
      <w:r w:rsidRPr="0EFA283E" w:rsidR="74B53A03">
        <w:rPr>
          <w:rFonts w:ascii="Calibri" w:hAnsi="Calibri" w:eastAsia="Calibri" w:cs="Calibri"/>
          <w:noProof w:val="0"/>
          <w:sz w:val="20"/>
          <w:szCs w:val="20"/>
          <w:lang w:val="en-US"/>
        </w:rPr>
        <w:t xml:space="preserve"> complex SQL queries and Spark transformations using </w:t>
      </w:r>
      <w:r w:rsidRPr="0EFA283E" w:rsidR="74B53A03">
        <w:rPr>
          <w:rFonts w:ascii="Calibri" w:hAnsi="Calibri" w:eastAsia="Calibri" w:cs="Calibri"/>
          <w:b w:val="1"/>
          <w:bCs w:val="1"/>
          <w:noProof w:val="0"/>
          <w:sz w:val="20"/>
          <w:szCs w:val="20"/>
          <w:lang w:val="en-US"/>
        </w:rPr>
        <w:t>Azure Synapse, Databricks, Parquet</w:t>
      </w:r>
      <w:r w:rsidRPr="0EFA283E" w:rsidR="74B53A03">
        <w:rPr>
          <w:rFonts w:ascii="Calibri" w:hAnsi="Calibri" w:eastAsia="Calibri" w:cs="Calibri"/>
          <w:noProof w:val="0"/>
          <w:sz w:val="20"/>
          <w:szCs w:val="20"/>
          <w:lang w:val="en-US"/>
        </w:rPr>
        <w:t>, redesigning Dimensional models with indexing, partitioning, and columnar storage strategies to reduce compute costs and improve analytics performance.</w:t>
      </w:r>
    </w:p>
    <w:p w:rsidR="74B53A03" w:rsidP="0EFA283E" w:rsidRDefault="74B53A03" w14:paraId="11E7D792" w14:textId="3E70C46D">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Implemented Infrastructure as Code using </w:t>
      </w:r>
      <w:r w:rsidRPr="0EFA283E" w:rsidR="74B53A03">
        <w:rPr>
          <w:rFonts w:ascii="Calibri" w:hAnsi="Calibri" w:eastAsia="Calibri" w:cs="Calibri"/>
          <w:b w:val="1"/>
          <w:bCs w:val="1"/>
          <w:noProof w:val="0"/>
          <w:sz w:val="20"/>
          <w:szCs w:val="20"/>
          <w:lang w:val="en-US"/>
        </w:rPr>
        <w:t>Terraform, ARM templates</w:t>
      </w:r>
      <w:r w:rsidRPr="0EFA283E" w:rsidR="74B53A03">
        <w:rPr>
          <w:rFonts w:ascii="Calibri" w:hAnsi="Calibri" w:eastAsia="Calibri" w:cs="Calibri"/>
          <w:noProof w:val="0"/>
          <w:sz w:val="20"/>
          <w:szCs w:val="20"/>
          <w:lang w:val="en-US"/>
        </w:rPr>
        <w:t xml:space="preserve"> to provision </w:t>
      </w:r>
      <w:r w:rsidRPr="0EFA283E" w:rsidR="74B53A03">
        <w:rPr>
          <w:rFonts w:ascii="Calibri" w:hAnsi="Calibri" w:eastAsia="Calibri" w:cs="Calibri"/>
          <w:b w:val="1"/>
          <w:bCs w:val="1"/>
          <w:noProof w:val="0"/>
          <w:sz w:val="20"/>
          <w:szCs w:val="20"/>
          <w:lang w:val="en-US"/>
        </w:rPr>
        <w:t>Azure Data Factory, Databricks workspaces, ADLS storage accounts, Azure Synapse</w:t>
      </w:r>
      <w:r w:rsidRPr="0EFA283E" w:rsidR="74B53A03">
        <w:rPr>
          <w:rFonts w:ascii="Calibri" w:hAnsi="Calibri" w:eastAsia="Calibri" w:cs="Calibri"/>
          <w:noProof w:val="0"/>
          <w:sz w:val="20"/>
          <w:szCs w:val="20"/>
          <w:lang w:val="en-US"/>
        </w:rPr>
        <w:t>, ensuring consistent, version-controlled deployments across development, staging, and production environments.</w:t>
      </w:r>
    </w:p>
    <w:p w:rsidR="74B53A03" w:rsidP="0EFA283E" w:rsidRDefault="74B53A03" w14:paraId="50783925" w14:textId="14F06BD4">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Integrated CI/CD pipelines using </w:t>
      </w:r>
      <w:r w:rsidRPr="0EFA283E" w:rsidR="74B53A03">
        <w:rPr>
          <w:rFonts w:ascii="Calibri" w:hAnsi="Calibri" w:eastAsia="Calibri" w:cs="Calibri"/>
          <w:b w:val="1"/>
          <w:bCs w:val="1"/>
          <w:noProof w:val="0"/>
          <w:sz w:val="20"/>
          <w:szCs w:val="20"/>
          <w:lang w:val="en-US"/>
        </w:rPr>
        <w:t>Azure DevOps, GitHub Actions</w:t>
      </w:r>
      <w:r w:rsidRPr="0EFA283E" w:rsidR="74B53A03">
        <w:rPr>
          <w:rFonts w:ascii="Calibri" w:hAnsi="Calibri" w:eastAsia="Calibri" w:cs="Calibri"/>
          <w:noProof w:val="0"/>
          <w:sz w:val="20"/>
          <w:szCs w:val="20"/>
          <w:lang w:val="en-US"/>
        </w:rPr>
        <w:t>, automating deployment of data pipelines, Databricks notebooks, and Scala applications with testing, rollback strategies, and Git-based version control for continuous delivery.</w:t>
      </w:r>
    </w:p>
    <w:p w:rsidR="74B53A03" w:rsidP="0EFA283E" w:rsidRDefault="74B53A03" w14:paraId="663D9A3C" w14:textId="61622973">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Developed real-time streaming pipelines using </w:t>
      </w:r>
      <w:r w:rsidRPr="0EFA283E" w:rsidR="74B53A03">
        <w:rPr>
          <w:rFonts w:ascii="Calibri" w:hAnsi="Calibri" w:eastAsia="Calibri" w:cs="Calibri"/>
          <w:b w:val="1"/>
          <w:bCs w:val="1"/>
          <w:noProof w:val="0"/>
          <w:sz w:val="20"/>
          <w:szCs w:val="20"/>
          <w:lang w:val="en-US"/>
        </w:rPr>
        <w:t>Kafka, Azure Event Hubs, Databricks Structured Streaming, Scala</w:t>
      </w:r>
      <w:r w:rsidRPr="0EFA283E" w:rsidR="74B53A03">
        <w:rPr>
          <w:rFonts w:ascii="Calibri" w:hAnsi="Calibri" w:eastAsia="Calibri" w:cs="Calibri"/>
          <w:noProof w:val="0"/>
          <w:sz w:val="20"/>
          <w:szCs w:val="20"/>
          <w:lang w:val="en-US"/>
        </w:rPr>
        <w:t xml:space="preserve">, capturing patient telemetry, clinical events, and operational signals with sub-second latency processed into </w:t>
      </w:r>
      <w:r w:rsidRPr="0EFA283E" w:rsidR="74B53A03">
        <w:rPr>
          <w:rFonts w:ascii="Calibri" w:hAnsi="Calibri" w:eastAsia="Calibri" w:cs="Calibri"/>
          <w:b w:val="1"/>
          <w:bCs w:val="1"/>
          <w:noProof w:val="0"/>
          <w:sz w:val="20"/>
          <w:szCs w:val="20"/>
          <w:lang w:val="en-US"/>
        </w:rPr>
        <w:t>ADLS Gen2</w:t>
      </w:r>
      <w:r w:rsidRPr="0EFA283E" w:rsidR="74B53A03">
        <w:rPr>
          <w:rFonts w:ascii="Calibri" w:hAnsi="Calibri" w:eastAsia="Calibri" w:cs="Calibri"/>
          <w:noProof w:val="0"/>
          <w:sz w:val="20"/>
          <w:szCs w:val="20"/>
          <w:lang w:val="en-US"/>
        </w:rPr>
        <w:t xml:space="preserve"> storage layers.</w:t>
      </w:r>
    </w:p>
    <w:p w:rsidR="74B53A03" w:rsidP="0EFA283E" w:rsidRDefault="74B53A03" w14:paraId="224F020E" w14:textId="47D811CD">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Enabled downstream analytics using </w:t>
      </w:r>
      <w:r w:rsidRPr="0EFA283E" w:rsidR="74B53A03">
        <w:rPr>
          <w:rFonts w:ascii="Calibri" w:hAnsi="Calibri" w:eastAsia="Calibri" w:cs="Calibri"/>
          <w:b w:val="1"/>
          <w:bCs w:val="1"/>
          <w:noProof w:val="0"/>
          <w:sz w:val="20"/>
          <w:szCs w:val="20"/>
          <w:lang w:val="en-US"/>
        </w:rPr>
        <w:t>Power BI, Azure Synapse, Databricks</w:t>
      </w:r>
      <w:r w:rsidRPr="0EFA283E" w:rsidR="74B53A03">
        <w:rPr>
          <w:rFonts w:ascii="Calibri" w:hAnsi="Calibri" w:eastAsia="Calibri" w:cs="Calibri"/>
          <w:noProof w:val="0"/>
          <w:sz w:val="20"/>
          <w:szCs w:val="20"/>
          <w:lang w:val="en-US"/>
        </w:rPr>
        <w:t>, providing dashboards for patient insights, inventory trends, and operational KPIs with Direct Query and Import modes for near-real-time monitoring.</w:t>
      </w:r>
    </w:p>
    <w:p w:rsidR="74B53A03" w:rsidP="0EFA283E" w:rsidRDefault="74B53A03" w14:paraId="0EA1AC49" w14:textId="72AD691D">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Built centralized data catalog and metadata repository using </w:t>
      </w:r>
      <w:r w:rsidRPr="0EFA283E" w:rsidR="74B53A03">
        <w:rPr>
          <w:rFonts w:ascii="Calibri" w:hAnsi="Calibri" w:eastAsia="Calibri" w:cs="Calibri"/>
          <w:b w:val="1"/>
          <w:bCs w:val="1"/>
          <w:noProof w:val="0"/>
          <w:sz w:val="20"/>
          <w:szCs w:val="20"/>
          <w:lang w:val="en-US"/>
        </w:rPr>
        <w:t>ALATION</w:t>
      </w:r>
      <w:r w:rsidRPr="0EFA283E" w:rsidR="74B53A03">
        <w:rPr>
          <w:rFonts w:ascii="Calibri" w:hAnsi="Calibri" w:eastAsia="Calibri" w:cs="Calibri"/>
          <w:noProof w:val="0"/>
          <w:sz w:val="20"/>
          <w:szCs w:val="20"/>
          <w:lang w:val="en-US"/>
        </w:rPr>
        <w:t>, enabling self-service data discovery, documenting data lineage, and enforcing stewardship across clinical, finance, supply chain, and operational teams.</w:t>
      </w:r>
    </w:p>
    <w:p w:rsidR="74B53A03" w:rsidP="0EFA283E" w:rsidRDefault="74B53A03" w14:paraId="6C433309" w14:textId="0735FA77">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Designed incremental data loading patterns using </w:t>
      </w:r>
      <w:r w:rsidRPr="0EFA283E" w:rsidR="74B53A03">
        <w:rPr>
          <w:rFonts w:ascii="Calibri" w:hAnsi="Calibri" w:eastAsia="Calibri" w:cs="Calibri"/>
          <w:b w:val="1"/>
          <w:bCs w:val="1"/>
          <w:noProof w:val="0"/>
          <w:sz w:val="20"/>
          <w:szCs w:val="20"/>
          <w:lang w:val="en-US"/>
        </w:rPr>
        <w:t>Change Data Capture, SQL Server, Oracle, Informatica PowerCenter</w:t>
      </w:r>
      <w:r w:rsidRPr="0EFA283E" w:rsidR="74B53A03">
        <w:rPr>
          <w:rFonts w:ascii="Calibri" w:hAnsi="Calibri" w:eastAsia="Calibri" w:cs="Calibri"/>
          <w:noProof w:val="0"/>
          <w:sz w:val="20"/>
          <w:szCs w:val="20"/>
          <w:lang w:val="en-US"/>
        </w:rPr>
        <w:t xml:space="preserve">, efficiently extracting and replicating transactional healthcare data from on-premises systems into </w:t>
      </w:r>
      <w:r w:rsidRPr="0EFA283E" w:rsidR="74B53A03">
        <w:rPr>
          <w:rFonts w:ascii="Calibri" w:hAnsi="Calibri" w:eastAsia="Calibri" w:cs="Calibri"/>
          <w:b w:val="1"/>
          <w:bCs w:val="1"/>
          <w:noProof w:val="0"/>
          <w:sz w:val="20"/>
          <w:szCs w:val="20"/>
          <w:lang w:val="en-US"/>
        </w:rPr>
        <w:t>ADLS Gen2</w:t>
      </w:r>
      <w:r w:rsidRPr="0EFA283E" w:rsidR="74B53A03">
        <w:rPr>
          <w:rFonts w:ascii="Calibri" w:hAnsi="Calibri" w:eastAsia="Calibri" w:cs="Calibri"/>
          <w:noProof w:val="0"/>
          <w:sz w:val="20"/>
          <w:szCs w:val="20"/>
          <w:lang w:val="en-US"/>
        </w:rPr>
        <w:t xml:space="preserve"> and </w:t>
      </w:r>
      <w:r w:rsidRPr="0EFA283E" w:rsidR="74B53A03">
        <w:rPr>
          <w:rFonts w:ascii="Calibri" w:hAnsi="Calibri" w:eastAsia="Calibri" w:cs="Calibri"/>
          <w:b w:val="1"/>
          <w:bCs w:val="1"/>
          <w:noProof w:val="0"/>
          <w:sz w:val="20"/>
          <w:szCs w:val="20"/>
          <w:lang w:val="en-US"/>
        </w:rPr>
        <w:t>Azure Synapse Analytics</w:t>
      </w:r>
      <w:r w:rsidRPr="0EFA283E" w:rsidR="74B53A03">
        <w:rPr>
          <w:rFonts w:ascii="Calibri" w:hAnsi="Calibri" w:eastAsia="Calibri" w:cs="Calibri"/>
          <w:noProof w:val="0"/>
          <w:sz w:val="20"/>
          <w:szCs w:val="20"/>
          <w:lang w:val="en-US"/>
        </w:rPr>
        <w:t>.</w:t>
      </w:r>
    </w:p>
    <w:p w:rsidR="74B53A03" w:rsidP="0EFA283E" w:rsidRDefault="74B53A03" w14:paraId="5DFB9271" w14:textId="2113B3F1">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Led migration of legacy ETL workflows from </w:t>
      </w:r>
      <w:r w:rsidRPr="0EFA283E" w:rsidR="74B53A03">
        <w:rPr>
          <w:rFonts w:ascii="Calibri" w:hAnsi="Calibri" w:eastAsia="Calibri" w:cs="Calibri"/>
          <w:b w:val="1"/>
          <w:bCs w:val="1"/>
          <w:noProof w:val="0"/>
          <w:sz w:val="20"/>
          <w:szCs w:val="20"/>
          <w:lang w:val="en-US"/>
        </w:rPr>
        <w:t>Informatica, DataStage, SSIS</w:t>
      </w:r>
      <w:r w:rsidRPr="0EFA283E" w:rsidR="74B53A03">
        <w:rPr>
          <w:rFonts w:ascii="Calibri" w:hAnsi="Calibri" w:eastAsia="Calibri" w:cs="Calibri"/>
          <w:noProof w:val="0"/>
          <w:sz w:val="20"/>
          <w:szCs w:val="20"/>
          <w:lang w:val="en-US"/>
        </w:rPr>
        <w:t xml:space="preserve"> to cloud-native </w:t>
      </w:r>
      <w:r w:rsidRPr="0EFA283E" w:rsidR="74B53A03">
        <w:rPr>
          <w:rFonts w:ascii="Calibri" w:hAnsi="Calibri" w:eastAsia="Calibri" w:cs="Calibri"/>
          <w:b w:val="1"/>
          <w:bCs w:val="1"/>
          <w:noProof w:val="0"/>
          <w:sz w:val="20"/>
          <w:szCs w:val="20"/>
          <w:lang w:val="en-US"/>
        </w:rPr>
        <w:t>Azure Data Factory, Databricks, Apache Airflow</w:t>
      </w:r>
      <w:r w:rsidRPr="0EFA283E" w:rsidR="74B53A03">
        <w:rPr>
          <w:rFonts w:ascii="Calibri" w:hAnsi="Calibri" w:eastAsia="Calibri" w:cs="Calibri"/>
          <w:noProof w:val="0"/>
          <w:sz w:val="20"/>
          <w:szCs w:val="20"/>
          <w:lang w:val="en-US"/>
        </w:rPr>
        <w:t>, reducing infrastructure costs and improving maintainability with Spark-based pipelines.</w:t>
      </w:r>
    </w:p>
    <w:p w:rsidR="74B53A03" w:rsidP="0EFA283E" w:rsidRDefault="74B53A03" w14:paraId="0F5DB6AD" w14:textId="3E070A55">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Implemented data validation and reconciliation frameworks using </w:t>
      </w:r>
      <w:r w:rsidRPr="0EFA283E" w:rsidR="74B53A03">
        <w:rPr>
          <w:rFonts w:ascii="Calibri" w:hAnsi="Calibri" w:eastAsia="Calibri" w:cs="Calibri"/>
          <w:b w:val="1"/>
          <w:bCs w:val="1"/>
          <w:noProof w:val="0"/>
          <w:sz w:val="20"/>
          <w:szCs w:val="20"/>
          <w:lang w:val="en-US"/>
        </w:rPr>
        <w:t>Scala, Databricks notebooks</w:t>
      </w:r>
      <w:r w:rsidRPr="0EFA283E" w:rsidR="74B53A03">
        <w:rPr>
          <w:rFonts w:ascii="Calibri" w:hAnsi="Calibri" w:eastAsia="Calibri" w:cs="Calibri"/>
          <w:noProof w:val="0"/>
          <w:sz w:val="20"/>
          <w:szCs w:val="20"/>
          <w:lang w:val="en-US"/>
        </w:rPr>
        <w:t xml:space="preserve">, comparing source-to-target row counts, column-level checksums, and business rule validations across </w:t>
      </w:r>
      <w:r w:rsidRPr="0EFA283E" w:rsidR="74B53A03">
        <w:rPr>
          <w:rFonts w:ascii="Calibri" w:hAnsi="Calibri" w:eastAsia="Calibri" w:cs="Calibri"/>
          <w:noProof w:val="0"/>
          <w:sz w:val="20"/>
          <w:szCs w:val="20"/>
          <w:lang w:val="en-US"/>
        </w:rPr>
        <w:t>Bronze, Silver, and Gold</w:t>
      </w:r>
      <w:r w:rsidRPr="0EFA283E" w:rsidR="74B53A03">
        <w:rPr>
          <w:rFonts w:ascii="Calibri" w:hAnsi="Calibri" w:eastAsia="Calibri" w:cs="Calibri"/>
          <w:noProof w:val="0"/>
          <w:sz w:val="20"/>
          <w:szCs w:val="20"/>
          <w:lang w:val="en-US"/>
        </w:rPr>
        <w:t xml:space="preserve"> layers to ensure data quality.</w:t>
      </w:r>
    </w:p>
    <w:p w:rsidR="74B53A03" w:rsidP="0EFA283E" w:rsidRDefault="74B53A03" w14:paraId="77A149D9" w14:textId="0BDDBB4E">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Enforced data quality gates in CI/CD workflows using </w:t>
      </w:r>
      <w:r w:rsidRPr="0EFA283E" w:rsidR="74B53A03">
        <w:rPr>
          <w:rFonts w:ascii="Calibri" w:hAnsi="Calibri" w:eastAsia="Calibri" w:cs="Calibri"/>
          <w:b w:val="1"/>
          <w:bCs w:val="1"/>
          <w:noProof w:val="0"/>
          <w:sz w:val="20"/>
          <w:szCs w:val="20"/>
          <w:lang w:val="en-US"/>
        </w:rPr>
        <w:t>Azure DevOps</w:t>
      </w:r>
      <w:r w:rsidRPr="0EFA283E" w:rsidR="74B53A03">
        <w:rPr>
          <w:rFonts w:ascii="Calibri" w:hAnsi="Calibri" w:eastAsia="Calibri" w:cs="Calibri"/>
          <w:noProof w:val="0"/>
          <w:sz w:val="20"/>
          <w:szCs w:val="20"/>
          <w:lang w:val="en-US"/>
        </w:rPr>
        <w:t xml:space="preserve">, preventing deployment of pipelines failing validation thresholds and ensuring downstream analytics and dashboards </w:t>
      </w:r>
      <w:r w:rsidRPr="0EFA283E" w:rsidR="74B53A03">
        <w:rPr>
          <w:rFonts w:ascii="Calibri" w:hAnsi="Calibri" w:eastAsia="Calibri" w:cs="Calibri"/>
          <w:noProof w:val="0"/>
          <w:sz w:val="20"/>
          <w:szCs w:val="20"/>
          <w:lang w:val="en-US"/>
        </w:rPr>
        <w:t>remain</w:t>
      </w:r>
      <w:r w:rsidRPr="0EFA283E" w:rsidR="74B53A03">
        <w:rPr>
          <w:rFonts w:ascii="Calibri" w:hAnsi="Calibri" w:eastAsia="Calibri" w:cs="Calibri"/>
          <w:noProof w:val="0"/>
          <w:sz w:val="20"/>
          <w:szCs w:val="20"/>
          <w:lang w:val="en-US"/>
        </w:rPr>
        <w:t xml:space="preserve"> </w:t>
      </w:r>
      <w:r w:rsidRPr="0EFA283E" w:rsidR="74B53A03">
        <w:rPr>
          <w:rFonts w:ascii="Calibri" w:hAnsi="Calibri" w:eastAsia="Calibri" w:cs="Calibri"/>
          <w:noProof w:val="0"/>
          <w:sz w:val="20"/>
          <w:szCs w:val="20"/>
          <w:lang w:val="en-US"/>
        </w:rPr>
        <w:t>accurate</w:t>
      </w:r>
      <w:r w:rsidRPr="0EFA283E" w:rsidR="74B53A03">
        <w:rPr>
          <w:rFonts w:ascii="Calibri" w:hAnsi="Calibri" w:eastAsia="Calibri" w:cs="Calibri"/>
          <w:noProof w:val="0"/>
          <w:sz w:val="20"/>
          <w:szCs w:val="20"/>
          <w:lang w:val="en-US"/>
        </w:rPr>
        <w:t xml:space="preserve"> and reliable.</w:t>
      </w:r>
    </w:p>
    <w:p w:rsidR="74B53A03" w:rsidP="0EFA283E" w:rsidRDefault="74B53A03" w14:paraId="5592FB23" w14:textId="47549D8E">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Collaborated with data scientists to design feature engineering pipelines using </w:t>
      </w:r>
      <w:r w:rsidRPr="0EFA283E" w:rsidR="74B53A03">
        <w:rPr>
          <w:rFonts w:ascii="Calibri" w:hAnsi="Calibri" w:eastAsia="Calibri" w:cs="Calibri"/>
          <w:b w:val="1"/>
          <w:bCs w:val="1"/>
          <w:noProof w:val="0"/>
          <w:sz w:val="20"/>
          <w:szCs w:val="20"/>
          <w:lang w:val="en-US"/>
        </w:rPr>
        <w:t xml:space="preserve">Databricks, Spark </w:t>
      </w:r>
      <w:r w:rsidRPr="0EFA283E" w:rsidR="74B53A03">
        <w:rPr>
          <w:rFonts w:ascii="Calibri" w:hAnsi="Calibri" w:eastAsia="Calibri" w:cs="Calibri"/>
          <w:b w:val="1"/>
          <w:bCs w:val="1"/>
          <w:noProof w:val="0"/>
          <w:sz w:val="20"/>
          <w:szCs w:val="20"/>
          <w:lang w:val="en-US"/>
        </w:rPr>
        <w:t>MLlib</w:t>
      </w:r>
      <w:r w:rsidRPr="0EFA283E" w:rsidR="74B53A03">
        <w:rPr>
          <w:rFonts w:ascii="Calibri" w:hAnsi="Calibri" w:eastAsia="Calibri" w:cs="Calibri"/>
          <w:b w:val="1"/>
          <w:bCs w:val="1"/>
          <w:noProof w:val="0"/>
          <w:sz w:val="20"/>
          <w:szCs w:val="20"/>
          <w:lang w:val="en-US"/>
        </w:rPr>
        <w:t>, Scala, Parquet</w:t>
      </w:r>
      <w:r w:rsidRPr="0EFA283E" w:rsidR="74B53A03">
        <w:rPr>
          <w:rFonts w:ascii="Calibri" w:hAnsi="Calibri" w:eastAsia="Calibri" w:cs="Calibri"/>
          <w:noProof w:val="0"/>
          <w:sz w:val="20"/>
          <w:szCs w:val="20"/>
          <w:lang w:val="en-US"/>
        </w:rPr>
        <w:t>, supporting predictive modeling for patient outcomes, resource optimization, and operational KPIs with curated Gold-layer datasets.</w:t>
      </w:r>
    </w:p>
    <w:p w:rsidR="74B53A03" w:rsidP="0EFA283E" w:rsidRDefault="74B53A03" w14:paraId="2298581B" w14:textId="5DC1A36E">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Established monitoring, logging, and alerting using </w:t>
      </w:r>
      <w:r w:rsidRPr="0EFA283E" w:rsidR="74B53A03">
        <w:rPr>
          <w:rFonts w:ascii="Calibri" w:hAnsi="Calibri" w:eastAsia="Calibri" w:cs="Calibri"/>
          <w:b w:val="1"/>
          <w:bCs w:val="1"/>
          <w:noProof w:val="0"/>
          <w:sz w:val="20"/>
          <w:szCs w:val="20"/>
          <w:lang w:val="en-US"/>
        </w:rPr>
        <w:t>Azure Monitor, Log Analytics, Grafana, Databricks job metrics</w:t>
      </w:r>
      <w:r w:rsidRPr="0EFA283E" w:rsidR="74B53A03">
        <w:rPr>
          <w:rFonts w:ascii="Calibri" w:hAnsi="Calibri" w:eastAsia="Calibri" w:cs="Calibri"/>
          <w:noProof w:val="0"/>
          <w:sz w:val="20"/>
          <w:szCs w:val="20"/>
          <w:lang w:val="en-US"/>
        </w:rPr>
        <w:t>, proactively detecting pipeline failures, bottlenecks, SLA breaches, and automating notifications for critical incidents.</w:t>
      </w:r>
    </w:p>
    <w:p w:rsidR="74B53A03" w:rsidP="0EFA283E" w:rsidRDefault="74B53A03" w14:paraId="05086D86" w14:textId="2DE8E25D">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Mentored junior and mid-level engineers through code reviews, enforcing coding standards, Git version control, and adherence to enterprise data modeling guidelines including </w:t>
      </w:r>
      <w:r w:rsidRPr="0EFA283E" w:rsidR="74B53A03">
        <w:rPr>
          <w:rFonts w:ascii="Calibri" w:hAnsi="Calibri" w:eastAsia="Calibri" w:cs="Calibri"/>
          <w:b w:val="1"/>
          <w:bCs w:val="1"/>
          <w:noProof w:val="0"/>
          <w:sz w:val="20"/>
          <w:szCs w:val="20"/>
          <w:lang w:val="en-US"/>
        </w:rPr>
        <w:t>Dimensional modeling, Snowflake schema, Data Vault 2.0</w:t>
      </w:r>
      <w:r w:rsidRPr="0EFA283E" w:rsidR="74B53A03">
        <w:rPr>
          <w:rFonts w:ascii="Calibri" w:hAnsi="Calibri" w:eastAsia="Calibri" w:cs="Calibri"/>
          <w:noProof w:val="0"/>
          <w:sz w:val="20"/>
          <w:szCs w:val="20"/>
          <w:lang w:val="en-US"/>
        </w:rPr>
        <w:t xml:space="preserve"> principles.</w:t>
      </w:r>
    </w:p>
    <w:p w:rsidR="74B53A03" w:rsidP="0EFA283E" w:rsidRDefault="74B53A03" w14:paraId="229DA97E" w14:textId="188489A2">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Architected multi-region disaster recovery strategy with </w:t>
      </w:r>
      <w:r w:rsidRPr="0EFA283E" w:rsidR="74B53A03">
        <w:rPr>
          <w:rFonts w:ascii="Calibri" w:hAnsi="Calibri" w:eastAsia="Calibri" w:cs="Calibri"/>
          <w:b w:val="1"/>
          <w:bCs w:val="1"/>
          <w:noProof w:val="0"/>
          <w:sz w:val="20"/>
          <w:szCs w:val="20"/>
          <w:lang w:val="en-US"/>
        </w:rPr>
        <w:t>ADLS Gen2 geo-redundancy, Azure Synapse failover, Databricks replication</w:t>
      </w:r>
      <w:r w:rsidRPr="0EFA283E" w:rsidR="74B53A03">
        <w:rPr>
          <w:rFonts w:ascii="Calibri" w:hAnsi="Calibri" w:eastAsia="Calibri" w:cs="Calibri"/>
          <w:noProof w:val="0"/>
          <w:sz w:val="20"/>
          <w:szCs w:val="20"/>
          <w:lang w:val="en-US"/>
        </w:rPr>
        <w:t>, implementing runbooks and conducting quarterly disaster recovery drills for business continuity.</w:t>
      </w:r>
    </w:p>
    <w:p w:rsidR="74B53A03" w:rsidP="0EFA283E" w:rsidRDefault="74B53A03" w14:paraId="235C15A5" w14:textId="2D0CFEF4">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Integrated </w:t>
      </w:r>
      <w:r w:rsidRPr="0EFA283E" w:rsidR="74B53A03">
        <w:rPr>
          <w:rFonts w:ascii="Calibri" w:hAnsi="Calibri" w:eastAsia="Calibri" w:cs="Calibri"/>
          <w:b w:val="1"/>
          <w:bCs w:val="1"/>
          <w:noProof w:val="0"/>
          <w:sz w:val="20"/>
          <w:szCs w:val="20"/>
          <w:lang w:val="en-US"/>
        </w:rPr>
        <w:t>Microsoft Fabric</w:t>
      </w:r>
      <w:r w:rsidRPr="0EFA283E" w:rsidR="74B53A03">
        <w:rPr>
          <w:rFonts w:ascii="Calibri" w:hAnsi="Calibri" w:eastAsia="Calibri" w:cs="Calibri"/>
          <w:noProof w:val="0"/>
          <w:sz w:val="20"/>
          <w:szCs w:val="20"/>
          <w:lang w:val="en-US"/>
        </w:rPr>
        <w:t xml:space="preserve"> to unify data engineering, data science, and BI workloads, streamlining governance, cost management, and evaluating Fabric features for data warehousing, real-time analytics, and </w:t>
      </w:r>
      <w:r w:rsidRPr="0EFA283E" w:rsidR="74B53A03">
        <w:rPr>
          <w:rFonts w:ascii="Calibri" w:hAnsi="Calibri" w:eastAsia="Calibri" w:cs="Calibri"/>
          <w:noProof w:val="0"/>
          <w:sz w:val="20"/>
          <w:szCs w:val="20"/>
          <w:lang w:val="en-US"/>
        </w:rPr>
        <w:t>OneLake</w:t>
      </w:r>
      <w:r w:rsidRPr="0EFA283E" w:rsidR="74B53A03">
        <w:rPr>
          <w:rFonts w:ascii="Calibri" w:hAnsi="Calibri" w:eastAsia="Calibri" w:cs="Calibri"/>
          <w:noProof w:val="0"/>
          <w:sz w:val="20"/>
          <w:szCs w:val="20"/>
          <w:lang w:val="en-US"/>
        </w:rPr>
        <w:t xml:space="preserve"> storage integration.</w:t>
      </w:r>
    </w:p>
    <w:p w:rsidR="74B53A03" w:rsidP="0EFA283E" w:rsidRDefault="74B53A03" w14:paraId="419440A7" w14:textId="7226399C">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Designed secure data sharing and access models using </w:t>
      </w:r>
      <w:r w:rsidRPr="0EFA283E" w:rsidR="74B53A03">
        <w:rPr>
          <w:rFonts w:ascii="Calibri" w:hAnsi="Calibri" w:eastAsia="Calibri" w:cs="Calibri"/>
          <w:b w:val="1"/>
          <w:bCs w:val="1"/>
          <w:noProof w:val="0"/>
          <w:sz w:val="20"/>
          <w:szCs w:val="20"/>
          <w:lang w:val="en-US"/>
        </w:rPr>
        <w:t>RBAC, Row-Level Security, Object-Level Security, Azure Synapse, Databricks</w:t>
      </w:r>
      <w:r w:rsidRPr="0EFA283E" w:rsidR="74B53A03">
        <w:rPr>
          <w:rFonts w:ascii="Calibri" w:hAnsi="Calibri" w:eastAsia="Calibri" w:cs="Calibri"/>
          <w:noProof w:val="0"/>
          <w:sz w:val="20"/>
          <w:szCs w:val="20"/>
          <w:lang w:val="en-US"/>
        </w:rPr>
        <w:t>, enforcing least-privilege access with Transparent Data Encryption and customer-managed key encryption.</w:t>
      </w:r>
    </w:p>
    <w:p w:rsidR="74B53A03" w:rsidP="0EFA283E" w:rsidRDefault="74B53A03" w14:paraId="6B77CBCC" w14:textId="415E0D69">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Developed custom data ingestion connectors using </w:t>
      </w:r>
      <w:r w:rsidRPr="0EFA283E" w:rsidR="74B53A03">
        <w:rPr>
          <w:rFonts w:ascii="Calibri" w:hAnsi="Calibri" w:eastAsia="Calibri" w:cs="Calibri"/>
          <w:b w:val="1"/>
          <w:bCs w:val="1"/>
          <w:noProof w:val="0"/>
          <w:sz w:val="20"/>
          <w:szCs w:val="20"/>
          <w:lang w:val="en-US"/>
        </w:rPr>
        <w:t xml:space="preserve">Apache </w:t>
      </w:r>
      <w:r w:rsidRPr="0EFA283E" w:rsidR="74B53A03">
        <w:rPr>
          <w:rFonts w:ascii="Calibri" w:hAnsi="Calibri" w:eastAsia="Calibri" w:cs="Calibri"/>
          <w:b w:val="1"/>
          <w:bCs w:val="1"/>
          <w:noProof w:val="0"/>
          <w:sz w:val="20"/>
          <w:szCs w:val="20"/>
          <w:lang w:val="en-US"/>
        </w:rPr>
        <w:t>NiFi</w:t>
      </w:r>
      <w:r w:rsidRPr="0EFA283E" w:rsidR="74B53A03">
        <w:rPr>
          <w:rFonts w:ascii="Calibri" w:hAnsi="Calibri" w:eastAsia="Calibri" w:cs="Calibri"/>
          <w:b w:val="1"/>
          <w:bCs w:val="1"/>
          <w:noProof w:val="0"/>
          <w:sz w:val="20"/>
          <w:szCs w:val="20"/>
          <w:lang w:val="en-US"/>
        </w:rPr>
        <w:t>, Python</w:t>
      </w:r>
      <w:r w:rsidRPr="0EFA283E" w:rsidR="74B53A03">
        <w:rPr>
          <w:rFonts w:ascii="Calibri" w:hAnsi="Calibri" w:eastAsia="Calibri" w:cs="Calibri"/>
          <w:noProof w:val="0"/>
          <w:sz w:val="20"/>
          <w:szCs w:val="20"/>
          <w:lang w:val="en-US"/>
        </w:rPr>
        <w:t>, extracting product catalogs, promotional data, and supplier information from external APIs, FTP servers, and partner SaaS platforms with standardized error handling and validation workflows.</w:t>
      </w:r>
    </w:p>
    <w:p w:rsidR="74B53A03" w:rsidP="0EFA283E" w:rsidRDefault="74B53A03" w14:paraId="3346808D" w14:textId="592E0CC2">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Collaborated with enterprise architects to translate healthcare analytics requirements into technical solutions, producing design documents, data flow diagrams, and architecture decision records while </w:t>
      </w:r>
      <w:r w:rsidRPr="0EFA283E" w:rsidR="74B53A03">
        <w:rPr>
          <w:rFonts w:ascii="Calibri" w:hAnsi="Calibri" w:eastAsia="Calibri" w:cs="Calibri"/>
          <w:noProof w:val="0"/>
          <w:sz w:val="20"/>
          <w:szCs w:val="20"/>
          <w:lang w:val="en-US"/>
        </w:rPr>
        <w:t>participating</w:t>
      </w:r>
      <w:r w:rsidRPr="0EFA283E" w:rsidR="74B53A03">
        <w:rPr>
          <w:rFonts w:ascii="Calibri" w:hAnsi="Calibri" w:eastAsia="Calibri" w:cs="Calibri"/>
          <w:noProof w:val="0"/>
          <w:sz w:val="20"/>
          <w:szCs w:val="20"/>
          <w:lang w:val="en-US"/>
        </w:rPr>
        <w:t xml:space="preserve"> in Agile sprint planning, stand-ups, and retrospectives.</w:t>
      </w:r>
    </w:p>
    <w:p w:rsidR="74B53A03" w:rsidP="0EFA283E" w:rsidRDefault="74B53A03" w14:paraId="02309927" w14:textId="1B23E579">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Implemented advanced SQL optimization using </w:t>
      </w:r>
      <w:r w:rsidRPr="0EFA283E" w:rsidR="74B53A03">
        <w:rPr>
          <w:rFonts w:ascii="Calibri" w:hAnsi="Calibri" w:eastAsia="Calibri" w:cs="Calibri"/>
          <w:b w:val="1"/>
          <w:bCs w:val="1"/>
          <w:noProof w:val="0"/>
          <w:sz w:val="20"/>
          <w:szCs w:val="20"/>
          <w:lang w:val="en-US"/>
        </w:rPr>
        <w:t>Azure Synapse, Databricks</w:t>
      </w:r>
      <w:r w:rsidRPr="0EFA283E" w:rsidR="74B53A03">
        <w:rPr>
          <w:rFonts w:ascii="Calibri" w:hAnsi="Calibri" w:eastAsia="Calibri" w:cs="Calibri"/>
          <w:noProof w:val="0"/>
          <w:sz w:val="20"/>
          <w:szCs w:val="20"/>
          <w:lang w:val="en-US"/>
        </w:rPr>
        <w:t xml:space="preserve">, including query plan analysis, materialized views, distribution keys, </w:t>
      </w:r>
      <w:r w:rsidRPr="0EFA283E" w:rsidR="74B53A03">
        <w:rPr>
          <w:rFonts w:ascii="Calibri" w:hAnsi="Calibri" w:eastAsia="Calibri" w:cs="Calibri"/>
          <w:noProof w:val="0"/>
          <w:sz w:val="20"/>
          <w:szCs w:val="20"/>
          <w:lang w:val="en-US"/>
        </w:rPr>
        <w:t>columnstore</w:t>
      </w:r>
      <w:r w:rsidRPr="0EFA283E" w:rsidR="74B53A03">
        <w:rPr>
          <w:rFonts w:ascii="Calibri" w:hAnsi="Calibri" w:eastAsia="Calibri" w:cs="Calibri"/>
          <w:noProof w:val="0"/>
          <w:sz w:val="20"/>
          <w:szCs w:val="20"/>
          <w:lang w:val="en-US"/>
        </w:rPr>
        <w:t xml:space="preserve"> indexes, Spark caching, broadcast joins, and adaptive query execution for high-concurrency workloads.</w:t>
      </w:r>
    </w:p>
    <w:p w:rsidR="74B53A03" w:rsidP="0EFA283E" w:rsidRDefault="74B53A03" w14:paraId="56025E54" w14:textId="4C912A0A">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Conducted proof-of-concept evaluations for </w:t>
      </w:r>
      <w:r w:rsidRPr="0EFA283E" w:rsidR="74B53A03">
        <w:rPr>
          <w:rFonts w:ascii="Calibri" w:hAnsi="Calibri" w:eastAsia="Calibri" w:cs="Calibri"/>
          <w:b w:val="1"/>
          <w:bCs w:val="1"/>
          <w:noProof w:val="0"/>
          <w:sz w:val="20"/>
          <w:szCs w:val="20"/>
          <w:lang w:val="en-US"/>
        </w:rPr>
        <w:t>DBT, web scraping frameworks, MongoDB</w:t>
      </w:r>
      <w:r w:rsidRPr="0EFA283E" w:rsidR="74B53A03">
        <w:rPr>
          <w:rFonts w:ascii="Calibri" w:hAnsi="Calibri" w:eastAsia="Calibri" w:cs="Calibri"/>
          <w:noProof w:val="0"/>
          <w:sz w:val="20"/>
          <w:szCs w:val="20"/>
          <w:lang w:val="en-US"/>
        </w:rPr>
        <w:t>, analyzing competitive intelligence, unstructured patient feedback, and operational metrics, presenting findings and recommendations to senior leadership for future platform enhancements.</w:t>
      </w:r>
    </w:p>
    <w:p w:rsidR="74B53A03" w:rsidP="0EFA283E" w:rsidRDefault="74B53A03" w14:paraId="7CBAF9D9" w14:textId="0F0607DD">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Optimized ETL and analytics workloads by applying </w:t>
      </w:r>
      <w:r w:rsidRPr="0EFA283E" w:rsidR="74B53A03">
        <w:rPr>
          <w:rFonts w:ascii="Calibri" w:hAnsi="Calibri" w:eastAsia="Calibri" w:cs="Calibri"/>
          <w:b w:val="1"/>
          <w:bCs w:val="1"/>
          <w:noProof w:val="0"/>
          <w:sz w:val="20"/>
          <w:szCs w:val="20"/>
          <w:lang w:val="en-US"/>
        </w:rPr>
        <w:t>Databricks Spark caching, Parquet partitioning, indexing</w:t>
      </w:r>
      <w:r w:rsidRPr="0EFA283E" w:rsidR="74B53A03">
        <w:rPr>
          <w:rFonts w:ascii="Calibri" w:hAnsi="Calibri" w:eastAsia="Calibri" w:cs="Calibri"/>
          <w:noProof w:val="0"/>
          <w:sz w:val="20"/>
          <w:szCs w:val="20"/>
          <w:lang w:val="en-US"/>
        </w:rPr>
        <w:t>, reducing compute costs and improving operational efficiency across high-volume healthcare and retail datasets.</w:t>
      </w:r>
    </w:p>
    <w:p w:rsidR="74B53A03" w:rsidP="0EFA283E" w:rsidRDefault="74B53A03" w14:paraId="2ACFFA2D" w14:textId="49186723">
      <w:pPr>
        <w:pStyle w:val="NoSpacing"/>
        <w:numPr>
          <w:ilvl w:val="0"/>
          <w:numId w:val="44"/>
        </w:numPr>
        <w:spacing w:line="276" w:lineRule="auto"/>
        <w:jc w:val="both"/>
        <w:rPr>
          <w:rFonts w:ascii="Calibri" w:hAnsi="Calibri" w:eastAsia="Calibri" w:cs="Calibri"/>
          <w:noProof w:val="0"/>
          <w:sz w:val="20"/>
          <w:szCs w:val="20"/>
          <w:lang w:val="en-US"/>
        </w:rPr>
      </w:pPr>
      <w:r w:rsidRPr="0EFA283E" w:rsidR="74B53A03">
        <w:rPr>
          <w:rFonts w:ascii="Calibri" w:hAnsi="Calibri" w:eastAsia="Calibri" w:cs="Calibri"/>
          <w:noProof w:val="0"/>
          <w:sz w:val="20"/>
          <w:szCs w:val="20"/>
          <w:lang w:val="en-US"/>
        </w:rPr>
        <w:t xml:space="preserve">Ensured end-to-end platform reliability by integrating batch and streaming pipelines, governance, monitoring, and analytics frameworks using </w:t>
      </w:r>
      <w:r w:rsidRPr="0EFA283E" w:rsidR="74B53A03">
        <w:rPr>
          <w:rFonts w:ascii="Calibri" w:hAnsi="Calibri" w:eastAsia="Calibri" w:cs="Calibri"/>
          <w:b w:val="1"/>
          <w:bCs w:val="1"/>
          <w:noProof w:val="0"/>
          <w:sz w:val="20"/>
          <w:szCs w:val="20"/>
          <w:lang w:val="en-US"/>
        </w:rPr>
        <w:t>Azure Data Factory, Databricks, Azure Synapse, Kafka, Power BI, ALATION</w:t>
      </w:r>
      <w:r w:rsidRPr="0EFA283E" w:rsidR="74B53A03">
        <w:rPr>
          <w:rFonts w:ascii="Calibri" w:hAnsi="Calibri" w:eastAsia="Calibri" w:cs="Calibri"/>
          <w:noProof w:val="0"/>
          <w:sz w:val="20"/>
          <w:szCs w:val="20"/>
          <w:lang w:val="en-US"/>
        </w:rPr>
        <w:t>, supporting enterprise-scale healthcare decision-making.</w:t>
      </w:r>
    </w:p>
    <w:p w:rsidR="64D1ADFC" w:rsidP="293F3309" w:rsidRDefault="64D1ADFC" w14:paraId="422003DF" w14:textId="396FC56E">
      <w:pPr>
        <w:pStyle w:val="NoSpacing"/>
        <w:spacing w:line="276" w:lineRule="auto"/>
        <w:ind w:left="0"/>
        <w:jc w:val="both"/>
        <w:rPr>
          <w:rFonts w:ascii="Calibri" w:hAnsi="Calibri" w:eastAsia="Calibri" w:cs="Calibri"/>
          <w:noProof w:val="0"/>
          <w:sz w:val="20"/>
          <w:szCs w:val="20"/>
          <w:lang w:val="en-US"/>
        </w:rPr>
      </w:pPr>
    </w:p>
    <w:p w:rsidR="4CA16884" w:rsidP="0EFA283E" w:rsidRDefault="4CA16884" w14:paraId="1FF3304C" w14:textId="7139F111">
      <w:pPr>
        <w:pStyle w:val="NoSpacing"/>
        <w:spacing w:line="276" w:lineRule="auto"/>
        <w:ind w:left="0"/>
        <w:jc w:val="both"/>
        <w:rPr>
          <w:rFonts w:ascii="Calibri" w:hAnsi="Calibri" w:eastAsia="Calibri" w:cs="Calibri"/>
          <w:noProof w:val="0"/>
          <w:sz w:val="20"/>
          <w:szCs w:val="20"/>
          <w:lang w:val="en-US"/>
        </w:rPr>
      </w:pPr>
      <w:r w:rsidRPr="0EFA283E" w:rsidR="4CA16884">
        <w:rPr>
          <w:rFonts w:ascii="Calibri" w:hAnsi="Calibri" w:eastAsia="Calibri" w:cs="Calibri"/>
          <w:b w:val="1"/>
          <w:bCs w:val="1"/>
          <w:sz w:val="20"/>
          <w:szCs w:val="20"/>
        </w:rPr>
        <w:t>Environments:</w:t>
      </w:r>
      <w:r w:rsidRPr="0EFA283E" w:rsidR="4CA16884">
        <w:rPr>
          <w:rFonts w:ascii="Calibri" w:hAnsi="Calibri" w:eastAsia="Calibri" w:cs="Calibri"/>
          <w:sz w:val="20"/>
          <w:szCs w:val="20"/>
        </w:rPr>
        <w:t xml:space="preserve"> </w:t>
      </w:r>
      <w:r w:rsidRPr="0EFA283E" w:rsidR="1A79A182">
        <w:rPr>
          <w:rFonts w:ascii="Calibri" w:hAnsi="Calibri" w:eastAsia="Calibri" w:cs="Calibri"/>
          <w:noProof w:val="0"/>
          <w:sz w:val="20"/>
          <w:szCs w:val="20"/>
          <w:lang w:val="en-US"/>
        </w:rPr>
        <w:t xml:space="preserve">Azure Cloud, ADLS Gen2, Azure Databricks, Azure Synapse Analytics, Azure Data Factory, Apache Spark, Kafka, Azure Event Hubs, Scala, SQL, SQL Server, Oracle, Informatica PowerCenter, DataStage, SSIS, Apache Airflow, Terraform, ARM templates, Azure DevOps, GitHub Actions, Git, Python, Power BI, ALATION, DBT, MongoDB, Grafana, Log Analytics, Microsoft Fabric, </w:t>
      </w:r>
      <w:r w:rsidRPr="0EFA283E" w:rsidR="1A79A182">
        <w:rPr>
          <w:rFonts w:ascii="Calibri" w:hAnsi="Calibri" w:eastAsia="Calibri" w:cs="Calibri"/>
          <w:noProof w:val="0"/>
          <w:sz w:val="20"/>
          <w:szCs w:val="20"/>
          <w:lang w:val="en-US"/>
        </w:rPr>
        <w:t>OneLake</w:t>
      </w:r>
      <w:r w:rsidRPr="0EFA283E" w:rsidR="1A79A182">
        <w:rPr>
          <w:rFonts w:ascii="Calibri" w:hAnsi="Calibri" w:eastAsia="Calibri" w:cs="Calibri"/>
          <w:noProof w:val="0"/>
          <w:sz w:val="20"/>
          <w:szCs w:val="20"/>
          <w:lang w:val="en-US"/>
        </w:rPr>
        <w:t xml:space="preserve">, Apache </w:t>
      </w:r>
      <w:r w:rsidRPr="0EFA283E" w:rsidR="1A79A182">
        <w:rPr>
          <w:rFonts w:ascii="Calibri" w:hAnsi="Calibri" w:eastAsia="Calibri" w:cs="Calibri"/>
          <w:noProof w:val="0"/>
          <w:sz w:val="20"/>
          <w:szCs w:val="20"/>
          <w:lang w:val="en-US"/>
        </w:rPr>
        <w:t>NiFi</w:t>
      </w:r>
    </w:p>
    <w:p w:rsidR="7E3EA552" w:rsidP="293F3309" w:rsidRDefault="7E3EA552" w14:paraId="6289DB98" w14:textId="25154FBE">
      <w:pPr>
        <w:pStyle w:val="NoSpacing"/>
        <w:spacing w:line="276" w:lineRule="auto"/>
        <w:ind w:left="0"/>
        <w:jc w:val="both"/>
        <w:rPr>
          <w:rFonts w:ascii="Calibri" w:hAnsi="Calibri" w:eastAsia="Calibri" w:cs="Calibri"/>
          <w:noProof w:val="0"/>
          <w:sz w:val="20"/>
          <w:szCs w:val="20"/>
          <w:lang w:val="en-US"/>
        </w:rPr>
      </w:pPr>
    </w:p>
    <w:p w:rsidRPr="00B873F9" w:rsidR="00B873F9" w:rsidP="293F3309" w:rsidRDefault="00B873F9" w14:paraId="3AEEB1D8" w14:textId="4F5BB426">
      <w:pPr>
        <w:spacing w:after="0" w:afterAutospacing="off" w:line="276" w:lineRule="auto"/>
        <w:contextualSpacing w:val="1"/>
        <w:jc w:val="both"/>
        <w:rPr>
          <w:rFonts w:ascii="Calibri" w:hAnsi="Calibri" w:eastAsia="Calibri" w:cs="Calibri"/>
          <w:b w:val="1"/>
          <w:bCs w:val="1"/>
          <w:sz w:val="20"/>
          <w:szCs w:val="20"/>
          <w:lang w:val="en-GB"/>
        </w:rPr>
      </w:pPr>
      <w:r w:rsidRPr="0EFA283E" w:rsidR="5C934351">
        <w:rPr>
          <w:rFonts w:ascii="Calibri" w:hAnsi="Calibri" w:eastAsia="Calibri" w:cs="Calibri"/>
          <w:b w:val="1"/>
          <w:bCs w:val="1"/>
          <w:sz w:val="20"/>
          <w:szCs w:val="20"/>
        </w:rPr>
        <w:t xml:space="preserve">Client: </w:t>
      </w:r>
      <w:r w:rsidRPr="0EFA283E" w:rsidR="71551D52">
        <w:rPr>
          <w:rFonts w:ascii="Calibri" w:hAnsi="Calibri" w:eastAsia="Calibri" w:cs="Calibri"/>
          <w:b w:val="1"/>
          <w:bCs w:val="1"/>
          <w:sz w:val="20"/>
          <w:szCs w:val="20"/>
        </w:rPr>
        <w:t>Lowe’s</w:t>
      </w:r>
      <w:r w:rsidRPr="0EFA283E" w:rsidR="6F7966E5">
        <w:rPr>
          <w:rFonts w:ascii="Calibri" w:hAnsi="Calibri" w:eastAsia="Calibri" w:cs="Calibri"/>
          <w:b w:val="1"/>
          <w:bCs w:val="1"/>
          <w:sz w:val="20"/>
          <w:szCs w:val="20"/>
        </w:rPr>
        <w:t xml:space="preserve">                                                                                                                                            </w:t>
      </w:r>
      <w:r w:rsidRPr="0EFA283E" w:rsidR="37F61C96">
        <w:rPr>
          <w:rFonts w:ascii="Calibri" w:hAnsi="Calibri" w:eastAsia="Calibri" w:cs="Calibri"/>
          <w:b w:val="1"/>
          <w:bCs w:val="1"/>
          <w:sz w:val="20"/>
          <w:szCs w:val="20"/>
        </w:rPr>
        <w:t xml:space="preserve">    </w:t>
      </w:r>
      <w:r w:rsidRPr="0EFA283E" w:rsidR="6F0267C8">
        <w:rPr>
          <w:rFonts w:ascii="Calibri" w:hAnsi="Calibri" w:eastAsia="Calibri" w:cs="Calibri"/>
          <w:b w:val="1"/>
          <w:bCs w:val="1"/>
          <w:sz w:val="20"/>
          <w:szCs w:val="20"/>
        </w:rPr>
        <w:t xml:space="preserve">         </w:t>
      </w:r>
      <w:r w:rsidRPr="0EFA283E" w:rsidR="086C9AF8">
        <w:rPr>
          <w:rFonts w:ascii="Calibri" w:hAnsi="Calibri" w:eastAsia="Calibri" w:cs="Calibri"/>
          <w:b w:val="1"/>
          <w:bCs w:val="1"/>
          <w:sz w:val="20"/>
          <w:szCs w:val="20"/>
        </w:rPr>
        <w:t xml:space="preserve">      </w:t>
      </w:r>
      <w:r w:rsidRPr="0EFA283E" w:rsidR="6F0267C8">
        <w:rPr>
          <w:rFonts w:ascii="Calibri" w:hAnsi="Calibri" w:eastAsia="Calibri" w:cs="Calibri"/>
          <w:b w:val="1"/>
          <w:bCs w:val="1"/>
          <w:sz w:val="20"/>
          <w:szCs w:val="20"/>
        </w:rPr>
        <w:t xml:space="preserve"> </w:t>
      </w:r>
      <w:r w:rsidRPr="0EFA283E" w:rsidR="1A7AC3F5">
        <w:rPr>
          <w:rFonts w:ascii="Calibri" w:hAnsi="Calibri" w:eastAsia="Calibri" w:cs="Calibri"/>
          <w:b w:val="1"/>
          <w:bCs w:val="1"/>
          <w:sz w:val="20"/>
          <w:szCs w:val="20"/>
        </w:rPr>
        <w:t>M</w:t>
      </w:r>
      <w:r w:rsidRPr="0EFA283E" w:rsidR="6CEAC1EB">
        <w:rPr>
          <w:rFonts w:ascii="Calibri" w:hAnsi="Calibri" w:eastAsia="Calibri" w:cs="Calibri"/>
          <w:b w:val="1"/>
          <w:bCs w:val="1"/>
          <w:sz w:val="20"/>
          <w:szCs w:val="20"/>
        </w:rPr>
        <w:t>ooresville, NC</w:t>
      </w:r>
    </w:p>
    <w:p w:rsidRPr="000E4A57" w:rsidR="00EB452B" w:rsidP="293F3309" w:rsidRDefault="00EB452B" w14:paraId="6BE53F37" w14:textId="43793C48">
      <w:pPr>
        <w:pStyle w:val="Normal"/>
        <w:spacing w:after="0" w:afterAutospacing="off" w:line="276" w:lineRule="auto"/>
        <w:contextualSpacing w:val="1"/>
        <w:jc w:val="both"/>
        <w:rPr>
          <w:rFonts w:ascii="Calibri" w:hAnsi="Calibri" w:eastAsia="Calibri" w:cs="Calibri"/>
          <w:b w:val="1"/>
          <w:bCs w:val="1"/>
          <w:sz w:val="20"/>
          <w:szCs w:val="20"/>
          <w:lang w:val="en-GB"/>
        </w:rPr>
      </w:pPr>
      <w:r w:rsidRPr="0EFA283E" w:rsidR="549096AB">
        <w:rPr>
          <w:rFonts w:ascii="Calibri" w:hAnsi="Calibri" w:eastAsia="Calibri" w:cs="Calibri"/>
          <w:b w:val="1"/>
          <w:bCs w:val="1"/>
          <w:sz w:val="20"/>
          <w:szCs w:val="20"/>
        </w:rPr>
        <w:t>Role</w:t>
      </w:r>
      <w:r w:rsidRPr="0EFA283E" w:rsidR="377D80C5">
        <w:rPr>
          <w:rFonts w:ascii="Calibri" w:hAnsi="Calibri" w:eastAsia="Calibri" w:cs="Calibri"/>
          <w:b w:val="1"/>
          <w:bCs w:val="1"/>
          <w:sz w:val="20"/>
          <w:szCs w:val="20"/>
        </w:rPr>
        <w:t xml:space="preserve">: DATA ENGINEER </w:t>
      </w:r>
      <w:r w:rsidRPr="0EFA283E" w:rsidR="17CEEAEA">
        <w:rPr>
          <w:rFonts w:ascii="Calibri" w:hAnsi="Calibri" w:eastAsia="Calibri" w:cs="Calibri"/>
          <w:b w:val="1"/>
          <w:bCs w:val="1"/>
          <w:sz w:val="20"/>
          <w:szCs w:val="20"/>
        </w:rPr>
        <w:t xml:space="preserve">                                                                                                       </w:t>
      </w:r>
      <w:r w:rsidRPr="0EFA283E" w:rsidR="24AB6C7F">
        <w:rPr>
          <w:rFonts w:ascii="Calibri" w:hAnsi="Calibri" w:eastAsia="Calibri" w:cs="Calibri"/>
          <w:b w:val="1"/>
          <w:bCs w:val="1"/>
          <w:sz w:val="20"/>
          <w:szCs w:val="20"/>
        </w:rPr>
        <w:t xml:space="preserve">               </w:t>
      </w:r>
      <w:r w:rsidRPr="0EFA283E" w:rsidR="4C4A2E15">
        <w:rPr>
          <w:rFonts w:ascii="Calibri" w:hAnsi="Calibri" w:eastAsia="Calibri" w:cs="Calibri"/>
          <w:b w:val="1"/>
          <w:bCs w:val="1"/>
          <w:sz w:val="20"/>
          <w:szCs w:val="20"/>
        </w:rPr>
        <w:t xml:space="preserve">      </w:t>
      </w:r>
      <w:r w:rsidRPr="0EFA283E" w:rsidR="4F1F600D">
        <w:rPr>
          <w:rFonts w:ascii="Calibri" w:hAnsi="Calibri" w:eastAsia="Calibri" w:cs="Calibri"/>
          <w:b w:val="1"/>
          <w:bCs w:val="1"/>
          <w:sz w:val="20"/>
          <w:szCs w:val="20"/>
        </w:rPr>
        <w:t xml:space="preserve">         </w:t>
      </w:r>
      <w:r w:rsidRPr="0EFA283E" w:rsidR="24AB6C7F">
        <w:rPr>
          <w:rFonts w:ascii="Calibri" w:hAnsi="Calibri" w:eastAsia="Calibri" w:cs="Calibri"/>
          <w:b w:val="1"/>
          <w:bCs w:val="1"/>
          <w:sz w:val="20"/>
          <w:szCs w:val="20"/>
        </w:rPr>
        <w:t xml:space="preserve"> </w:t>
      </w:r>
      <w:r w:rsidRPr="0EFA283E" w:rsidR="3FF7D909">
        <w:rPr>
          <w:rFonts w:ascii="Calibri" w:hAnsi="Calibri" w:eastAsia="Calibri" w:cs="Calibri"/>
          <w:b w:val="1"/>
          <w:bCs w:val="1"/>
          <w:sz w:val="20"/>
          <w:szCs w:val="20"/>
        </w:rPr>
        <w:t>October</w:t>
      </w:r>
      <w:r w:rsidRPr="0EFA283E" w:rsidR="052ADEEB">
        <w:rPr>
          <w:rFonts w:ascii="Calibri" w:hAnsi="Calibri" w:eastAsia="Calibri" w:cs="Calibri"/>
          <w:b w:val="1"/>
          <w:bCs w:val="1"/>
          <w:sz w:val="20"/>
          <w:szCs w:val="20"/>
        </w:rPr>
        <w:t xml:space="preserve"> </w:t>
      </w:r>
      <w:r w:rsidRPr="0EFA283E" w:rsidR="17CEEAEA">
        <w:rPr>
          <w:rFonts w:ascii="Calibri" w:hAnsi="Calibri" w:eastAsia="Calibri" w:cs="Calibri"/>
          <w:b w:val="1"/>
          <w:bCs w:val="1"/>
          <w:sz w:val="20"/>
          <w:szCs w:val="20"/>
        </w:rPr>
        <w:t>201</w:t>
      </w:r>
      <w:r w:rsidRPr="0EFA283E" w:rsidR="4E74A0DA">
        <w:rPr>
          <w:rFonts w:ascii="Calibri" w:hAnsi="Calibri" w:eastAsia="Calibri" w:cs="Calibri"/>
          <w:b w:val="1"/>
          <w:bCs w:val="1"/>
          <w:sz w:val="20"/>
          <w:szCs w:val="20"/>
        </w:rPr>
        <w:t>7</w:t>
      </w:r>
      <w:r w:rsidRPr="0EFA283E" w:rsidR="17CEEAEA">
        <w:rPr>
          <w:rFonts w:ascii="Calibri" w:hAnsi="Calibri" w:eastAsia="Calibri" w:cs="Calibri"/>
          <w:b w:val="1"/>
          <w:bCs w:val="1"/>
          <w:sz w:val="20"/>
          <w:szCs w:val="20"/>
        </w:rPr>
        <w:t xml:space="preserve"> </w:t>
      </w:r>
      <w:r w:rsidRPr="0EFA283E" w:rsidR="1A05AD62">
        <w:rPr>
          <w:rFonts w:ascii="Calibri" w:hAnsi="Calibri" w:eastAsia="Calibri" w:cs="Calibri"/>
          <w:b w:val="1"/>
          <w:bCs w:val="1"/>
          <w:sz w:val="20"/>
          <w:szCs w:val="20"/>
        </w:rPr>
        <w:t>-</w:t>
      </w:r>
      <w:r w:rsidRPr="0EFA283E" w:rsidR="17CEEAEA">
        <w:rPr>
          <w:rFonts w:ascii="Calibri" w:hAnsi="Calibri" w:eastAsia="Calibri" w:cs="Calibri"/>
          <w:b w:val="1"/>
          <w:bCs w:val="1"/>
          <w:sz w:val="20"/>
          <w:szCs w:val="20"/>
        </w:rPr>
        <w:t xml:space="preserve"> </w:t>
      </w:r>
      <w:r w:rsidRPr="0EFA283E" w:rsidR="3A311F4E">
        <w:rPr>
          <w:rFonts w:ascii="Calibri" w:hAnsi="Calibri" w:eastAsia="Calibri" w:cs="Calibri"/>
          <w:b w:val="1"/>
          <w:bCs w:val="1"/>
          <w:sz w:val="20"/>
          <w:szCs w:val="20"/>
        </w:rPr>
        <w:t>July</w:t>
      </w:r>
      <w:r w:rsidRPr="0EFA283E" w:rsidR="17CEEAEA">
        <w:rPr>
          <w:rFonts w:ascii="Calibri" w:hAnsi="Calibri" w:eastAsia="Calibri" w:cs="Calibri"/>
          <w:b w:val="1"/>
          <w:bCs w:val="1"/>
          <w:sz w:val="20"/>
          <w:szCs w:val="20"/>
        </w:rPr>
        <w:t xml:space="preserve"> </w:t>
      </w:r>
      <w:r w:rsidRPr="0EFA283E" w:rsidR="17CEEAEA">
        <w:rPr>
          <w:rFonts w:ascii="Calibri" w:hAnsi="Calibri" w:eastAsia="Calibri" w:cs="Calibri"/>
          <w:b w:val="1"/>
          <w:bCs w:val="1"/>
          <w:sz w:val="20"/>
          <w:szCs w:val="20"/>
        </w:rPr>
        <w:t>2020</w:t>
      </w:r>
    </w:p>
    <w:p w:rsidR="485F4296" w:rsidP="293F3309" w:rsidRDefault="485F4296" w14:paraId="4842B644" w14:textId="387D6A72">
      <w:pPr>
        <w:pStyle w:val="Normal"/>
        <w:spacing w:after="0" w:afterAutospacing="off" w:line="276" w:lineRule="auto"/>
        <w:ind w:left="0"/>
        <w:contextualSpacing w:val="1"/>
        <w:jc w:val="both"/>
        <w:rPr>
          <w:rFonts w:ascii="Calibri" w:hAnsi="Calibri" w:eastAsia="Calibri" w:cs="Calibri"/>
          <w:b w:val="1"/>
          <w:bCs w:val="1"/>
          <w:sz w:val="20"/>
          <w:szCs w:val="20"/>
        </w:rPr>
      </w:pPr>
      <w:r w:rsidRPr="0EFA283E" w:rsidR="4CB6F1EB">
        <w:rPr>
          <w:rFonts w:ascii="Calibri" w:hAnsi="Calibri" w:eastAsia="Calibri" w:cs="Calibri"/>
          <w:b w:val="1"/>
          <w:bCs w:val="1"/>
          <w:sz w:val="20"/>
          <w:szCs w:val="20"/>
        </w:rPr>
        <w:t>Responsibilities:</w:t>
      </w:r>
    </w:p>
    <w:p w:rsidR="293F3309" w:rsidP="293F3309" w:rsidRDefault="293F3309" w14:paraId="0DE696BB" w14:textId="13747F0F">
      <w:pPr>
        <w:pStyle w:val="Normal"/>
        <w:spacing w:after="0" w:afterAutospacing="off" w:line="276" w:lineRule="auto"/>
        <w:ind w:left="0"/>
        <w:contextualSpacing w:val="1"/>
        <w:jc w:val="both"/>
        <w:rPr>
          <w:rFonts w:ascii="Calibri" w:hAnsi="Calibri" w:eastAsia="Calibri" w:cs="Calibri"/>
          <w:b w:val="1"/>
          <w:bCs w:val="1"/>
          <w:sz w:val="20"/>
          <w:szCs w:val="20"/>
        </w:rPr>
      </w:pPr>
    </w:p>
    <w:p w:rsidR="1EF6DC84" w:rsidP="0EFA283E" w:rsidRDefault="1EF6DC84" w14:paraId="609B9FA7" w14:textId="0D8147E1">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Designed enterprise-grade transportation data architectures using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SQL Server, MySQL, Google Cloud Storage</w:t>
      </w:r>
      <w:r w:rsidRPr="0EFA283E" w:rsidR="1EF6DC84">
        <w:rPr>
          <w:rFonts w:ascii="Calibri" w:hAnsi="Calibri" w:eastAsia="Calibri" w:cs="Calibri"/>
          <w:noProof w:val="0"/>
          <w:sz w:val="20"/>
          <w:szCs w:val="20"/>
          <w:lang w:val="en-US"/>
        </w:rPr>
        <w:t>, implementing Dimensional modeling and Data Vault 2.0 methodologies to enable regulatory reporting and ensure PCI-DSS and SOX compliance across pipelines.</w:t>
      </w:r>
    </w:p>
    <w:p w:rsidR="1EF6DC84" w:rsidP="0EFA283E" w:rsidRDefault="1EF6DC84" w14:paraId="1C7203B4" w14:textId="760D4BCF">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Developed end-to-end ETL/ELT pipelines with </w:t>
      </w:r>
      <w:r w:rsidRPr="0EFA283E" w:rsidR="1EF6DC84">
        <w:rPr>
          <w:rFonts w:ascii="Calibri" w:hAnsi="Calibri" w:eastAsia="Calibri" w:cs="Calibri"/>
          <w:b w:val="1"/>
          <w:bCs w:val="1"/>
          <w:noProof w:val="0"/>
          <w:sz w:val="20"/>
          <w:szCs w:val="20"/>
          <w:lang w:val="en-US"/>
        </w:rPr>
        <w:t>Informatica PowerCenter, Apache Airflow, SSIS, Python, Great Expectations</w:t>
      </w:r>
      <w:r w:rsidRPr="0EFA283E" w:rsidR="1EF6DC84">
        <w:rPr>
          <w:rFonts w:ascii="Calibri" w:hAnsi="Calibri" w:eastAsia="Calibri" w:cs="Calibri"/>
          <w:noProof w:val="0"/>
          <w:sz w:val="20"/>
          <w:szCs w:val="20"/>
          <w:lang w:val="en-US"/>
        </w:rPr>
        <w:t xml:space="preserve">, ingesting shipment, inventory, and customer data into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xml:space="preserve"> Bronze, Silver, Gold</w:t>
      </w:r>
      <w:r w:rsidRPr="0EFA283E" w:rsidR="1EF6DC84">
        <w:rPr>
          <w:rFonts w:ascii="Calibri" w:hAnsi="Calibri" w:eastAsia="Calibri" w:cs="Calibri"/>
          <w:noProof w:val="0"/>
          <w:sz w:val="20"/>
          <w:szCs w:val="20"/>
          <w:lang w:val="en-US"/>
        </w:rPr>
        <w:t xml:space="preserve"> layers with validation for downstream analytics.</w:t>
      </w:r>
    </w:p>
    <w:p w:rsidR="1EF6DC84" w:rsidP="0EFA283E" w:rsidRDefault="1EF6DC84" w14:paraId="4E36614C" w14:textId="1B544FE9">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Built real-time streaming pipelines using </w:t>
      </w:r>
      <w:r w:rsidRPr="0EFA283E" w:rsidR="1EF6DC84">
        <w:rPr>
          <w:rFonts w:ascii="Calibri" w:hAnsi="Calibri" w:eastAsia="Calibri" w:cs="Calibri"/>
          <w:b w:val="1"/>
          <w:bCs w:val="1"/>
          <w:noProof w:val="0"/>
          <w:sz w:val="20"/>
          <w:szCs w:val="20"/>
          <w:lang w:val="en-US"/>
        </w:rPr>
        <w:t>Apache Kafka, Google Pub/Sub, Apache Beam, Google Cloud Dataflow</w:t>
      </w:r>
      <w:r w:rsidRPr="0EFA283E" w:rsidR="1EF6DC84">
        <w:rPr>
          <w:rFonts w:ascii="Calibri" w:hAnsi="Calibri" w:eastAsia="Calibri" w:cs="Calibri"/>
          <w:noProof w:val="0"/>
          <w:sz w:val="20"/>
          <w:szCs w:val="20"/>
          <w:lang w:val="en-US"/>
        </w:rPr>
        <w:t>, processing high-volume shipment and e-commerce transactions with sub-second latency, RBAC-based access controls, and automated data quality validations.</w:t>
      </w:r>
    </w:p>
    <w:p w:rsidR="1EF6DC84" w:rsidP="0EFA283E" w:rsidRDefault="1EF6DC84" w14:paraId="03283071" w14:textId="0507A746">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Implemented batch processing frameworks using </w:t>
      </w:r>
      <w:r w:rsidRPr="0EFA283E" w:rsidR="1EF6DC84">
        <w:rPr>
          <w:rFonts w:ascii="Calibri" w:hAnsi="Calibri" w:eastAsia="Calibri" w:cs="Calibri"/>
          <w:b w:val="1"/>
          <w:bCs w:val="1"/>
          <w:noProof w:val="0"/>
          <w:sz w:val="20"/>
          <w:szCs w:val="20"/>
          <w:lang w:val="en-US"/>
        </w:rPr>
        <w:t>Apache Spark, Databricks, SQL, Parquet</w:t>
      </w:r>
      <w:r w:rsidRPr="0EFA283E" w:rsidR="1EF6DC84">
        <w:rPr>
          <w:rFonts w:ascii="Calibri" w:hAnsi="Calibri" w:eastAsia="Calibri" w:cs="Calibri"/>
          <w:noProof w:val="0"/>
          <w:sz w:val="20"/>
          <w:szCs w:val="20"/>
          <w:lang w:val="en-US"/>
        </w:rPr>
        <w:t xml:space="preserve">, transforming daily </w:t>
      </w:r>
      <w:r w:rsidRPr="0EFA283E" w:rsidR="1EF6DC84">
        <w:rPr>
          <w:rFonts w:ascii="Calibri" w:hAnsi="Calibri" w:eastAsia="Calibri" w:cs="Calibri"/>
          <w:noProof w:val="0"/>
          <w:sz w:val="20"/>
          <w:szCs w:val="20"/>
          <w:lang w:val="en-US"/>
        </w:rPr>
        <w:t>logistics</w:t>
      </w:r>
      <w:r w:rsidRPr="0EFA283E" w:rsidR="1EF6DC84">
        <w:rPr>
          <w:rFonts w:ascii="Calibri" w:hAnsi="Calibri" w:eastAsia="Calibri" w:cs="Calibri"/>
          <w:noProof w:val="0"/>
          <w:sz w:val="20"/>
          <w:szCs w:val="20"/>
          <w:lang w:val="en-US"/>
        </w:rPr>
        <w:t xml:space="preserve"> transactions, </w:t>
      </w:r>
      <w:r w:rsidRPr="0EFA283E" w:rsidR="1EF6DC84">
        <w:rPr>
          <w:rFonts w:ascii="Calibri" w:hAnsi="Calibri" w:eastAsia="Calibri" w:cs="Calibri"/>
          <w:noProof w:val="0"/>
          <w:sz w:val="20"/>
          <w:szCs w:val="20"/>
          <w:lang w:val="en-US"/>
        </w:rPr>
        <w:t>optimizing</w:t>
      </w:r>
      <w:r w:rsidRPr="0EFA283E" w:rsidR="1EF6DC84">
        <w:rPr>
          <w:rFonts w:ascii="Calibri" w:hAnsi="Calibri" w:eastAsia="Calibri" w:cs="Calibri"/>
          <w:noProof w:val="0"/>
          <w:sz w:val="20"/>
          <w:szCs w:val="20"/>
          <w:lang w:val="en-US"/>
        </w:rPr>
        <w:t xml:space="preserve"> query performance, storage efficiency, and reducing </w:t>
      </w:r>
      <w:r w:rsidRPr="0EFA283E" w:rsidR="1EF6DC84">
        <w:rPr>
          <w:rFonts w:ascii="Calibri" w:hAnsi="Calibri" w:eastAsia="Calibri" w:cs="Calibri"/>
          <w:b w:val="1"/>
          <w:bCs w:val="1"/>
          <w:noProof w:val="0"/>
          <w:sz w:val="20"/>
          <w:szCs w:val="20"/>
          <w:lang w:val="en-US"/>
        </w:rPr>
        <w:t>Google Cloud Storage</w:t>
      </w:r>
      <w:r w:rsidRPr="0EFA283E" w:rsidR="1EF6DC84">
        <w:rPr>
          <w:rFonts w:ascii="Calibri" w:hAnsi="Calibri" w:eastAsia="Calibri" w:cs="Calibri"/>
          <w:noProof w:val="0"/>
          <w:sz w:val="20"/>
          <w:szCs w:val="20"/>
          <w:lang w:val="en-US"/>
        </w:rPr>
        <w:t xml:space="preserve"> costs for business intelligence workflows.</w:t>
      </w:r>
    </w:p>
    <w:p w:rsidR="1EF6DC84" w:rsidP="0EFA283E" w:rsidRDefault="1EF6DC84" w14:paraId="2B453205" w14:textId="37C727E3">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Established security protocols using </w:t>
      </w:r>
      <w:r w:rsidRPr="0EFA283E" w:rsidR="1EF6DC84">
        <w:rPr>
          <w:rFonts w:ascii="Calibri" w:hAnsi="Calibri" w:eastAsia="Calibri" w:cs="Calibri"/>
          <w:b w:val="1"/>
          <w:bCs w:val="1"/>
          <w:noProof w:val="0"/>
          <w:sz w:val="20"/>
          <w:szCs w:val="20"/>
          <w:lang w:val="en-US"/>
        </w:rPr>
        <w:t xml:space="preserve">RBAC, Row-Level Security, data masking, encryption,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SQL Server</w:t>
      </w:r>
      <w:r w:rsidRPr="0EFA283E" w:rsidR="1EF6DC84">
        <w:rPr>
          <w:rFonts w:ascii="Calibri" w:hAnsi="Calibri" w:eastAsia="Calibri" w:cs="Calibri"/>
          <w:noProof w:val="0"/>
          <w:sz w:val="20"/>
          <w:szCs w:val="20"/>
          <w:lang w:val="en-US"/>
        </w:rPr>
        <w:t xml:space="preserve">, protecting PII and sensitive </w:t>
      </w:r>
      <w:r w:rsidRPr="0EFA283E" w:rsidR="1EF6DC84">
        <w:rPr>
          <w:rFonts w:ascii="Calibri" w:hAnsi="Calibri" w:eastAsia="Calibri" w:cs="Calibri"/>
          <w:noProof w:val="0"/>
          <w:sz w:val="20"/>
          <w:szCs w:val="20"/>
          <w:lang w:val="en-US"/>
        </w:rPr>
        <w:t>logistics</w:t>
      </w:r>
      <w:r w:rsidRPr="0EFA283E" w:rsidR="1EF6DC84">
        <w:rPr>
          <w:rFonts w:ascii="Calibri" w:hAnsi="Calibri" w:eastAsia="Calibri" w:cs="Calibri"/>
          <w:noProof w:val="0"/>
          <w:sz w:val="20"/>
          <w:szCs w:val="20"/>
          <w:lang w:val="en-US"/>
        </w:rPr>
        <w:t xml:space="preserve"> data while ensuring compliance with </w:t>
      </w:r>
      <w:r w:rsidRPr="0EFA283E" w:rsidR="1EF6DC84">
        <w:rPr>
          <w:rFonts w:ascii="Calibri" w:hAnsi="Calibri" w:eastAsia="Calibri" w:cs="Calibri"/>
          <w:b w:val="1"/>
          <w:bCs w:val="1"/>
          <w:noProof w:val="0"/>
          <w:sz w:val="20"/>
          <w:szCs w:val="20"/>
          <w:lang w:val="en-US"/>
        </w:rPr>
        <w:t>PCI-DSS, SOX</w:t>
      </w:r>
      <w:r w:rsidRPr="0EFA283E" w:rsidR="1EF6DC84">
        <w:rPr>
          <w:rFonts w:ascii="Calibri" w:hAnsi="Calibri" w:eastAsia="Calibri" w:cs="Calibri"/>
          <w:b w:val="1"/>
          <w:bCs w:val="1"/>
          <w:noProof w:val="0"/>
          <w:sz w:val="20"/>
          <w:szCs w:val="20"/>
          <w:lang w:val="en-US"/>
        </w:rPr>
        <w:t>, GDPR</w:t>
      </w:r>
      <w:r w:rsidRPr="0EFA283E" w:rsidR="1EF6DC84">
        <w:rPr>
          <w:rFonts w:ascii="Calibri" w:hAnsi="Calibri" w:eastAsia="Calibri" w:cs="Calibri"/>
          <w:noProof w:val="0"/>
          <w:sz w:val="20"/>
          <w:szCs w:val="20"/>
          <w:lang w:val="en-US"/>
        </w:rPr>
        <w:t xml:space="preserve"> during ETL/ELT processes.</w:t>
      </w:r>
    </w:p>
    <w:p w:rsidR="1EF6DC84" w:rsidP="0EFA283E" w:rsidRDefault="1EF6DC84" w14:paraId="430AC67B" w14:textId="7126471D">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Developed reusable data ingestion frameworks using </w:t>
      </w:r>
      <w:r w:rsidRPr="0EFA283E" w:rsidR="1EF6DC84">
        <w:rPr>
          <w:rFonts w:ascii="Calibri" w:hAnsi="Calibri" w:eastAsia="Calibri" w:cs="Calibri"/>
          <w:b w:val="1"/>
          <w:bCs w:val="1"/>
          <w:noProof w:val="0"/>
          <w:sz w:val="20"/>
          <w:szCs w:val="20"/>
          <w:lang w:val="en-US"/>
        </w:rPr>
        <w:t>Python, Shell scripting, Apache Flume, FTP, Apache Airflow</w:t>
      </w:r>
      <w:r w:rsidRPr="0EFA283E" w:rsidR="1EF6DC84">
        <w:rPr>
          <w:rFonts w:ascii="Calibri" w:hAnsi="Calibri" w:eastAsia="Calibri" w:cs="Calibri"/>
          <w:noProof w:val="0"/>
          <w:sz w:val="20"/>
          <w:szCs w:val="20"/>
          <w:lang w:val="en-US"/>
        </w:rPr>
        <w:t xml:space="preserve">, automating extraction from legacy mainframes and partner feeds, ensuring reliable availability of critical shipment and inventory datasets in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noProof w:val="0"/>
          <w:sz w:val="20"/>
          <w:szCs w:val="20"/>
          <w:lang w:val="en-US"/>
        </w:rPr>
        <w:t>.</w:t>
      </w:r>
    </w:p>
    <w:p w:rsidR="1EF6DC84" w:rsidP="0EFA283E" w:rsidRDefault="1EF6DC84" w14:paraId="397305E5" w14:textId="17E05E2E">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Designed CI/CD pipelines using </w:t>
      </w:r>
      <w:r w:rsidRPr="0EFA283E" w:rsidR="1EF6DC84">
        <w:rPr>
          <w:rFonts w:ascii="Calibri" w:hAnsi="Calibri" w:eastAsia="Calibri" w:cs="Calibri"/>
          <w:b w:val="1"/>
          <w:bCs w:val="1"/>
          <w:noProof w:val="0"/>
          <w:sz w:val="20"/>
          <w:szCs w:val="20"/>
          <w:lang w:val="en-US"/>
        </w:rPr>
        <w:t>Azure DevOps, GitHub Actions, Jenkins</w:t>
      </w:r>
      <w:r w:rsidRPr="0EFA283E" w:rsidR="1EF6DC84">
        <w:rPr>
          <w:rFonts w:ascii="Calibri" w:hAnsi="Calibri" w:eastAsia="Calibri" w:cs="Calibri"/>
          <w:noProof w:val="0"/>
          <w:sz w:val="20"/>
          <w:szCs w:val="20"/>
          <w:lang w:val="en-US"/>
        </w:rPr>
        <w:t xml:space="preserve">, automating testing and deployment of ETL/ELT scripts, enforcing version control and code review standards for </w:t>
      </w:r>
      <w:r w:rsidRPr="0EFA283E" w:rsidR="1EF6DC84">
        <w:rPr>
          <w:rFonts w:ascii="Calibri" w:hAnsi="Calibri" w:eastAsia="Calibri" w:cs="Calibri"/>
          <w:b w:val="1"/>
          <w:bCs w:val="1"/>
          <w:noProof w:val="0"/>
          <w:sz w:val="20"/>
          <w:szCs w:val="20"/>
          <w:lang w:val="en-US"/>
        </w:rPr>
        <w:t>Apache Spark</w:t>
      </w:r>
      <w:r w:rsidRPr="0EFA283E" w:rsidR="1EF6DC84">
        <w:rPr>
          <w:rFonts w:ascii="Calibri" w:hAnsi="Calibri" w:eastAsia="Calibri" w:cs="Calibri"/>
          <w:noProof w:val="0"/>
          <w:sz w:val="20"/>
          <w:szCs w:val="20"/>
          <w:lang w:val="en-US"/>
        </w:rPr>
        <w:t xml:space="preserve"> and </w:t>
      </w:r>
      <w:r w:rsidRPr="0EFA283E" w:rsidR="1EF6DC84">
        <w:rPr>
          <w:rFonts w:ascii="Calibri" w:hAnsi="Calibri" w:eastAsia="Calibri" w:cs="Calibri"/>
          <w:b w:val="1"/>
          <w:bCs w:val="1"/>
          <w:noProof w:val="0"/>
          <w:sz w:val="20"/>
          <w:szCs w:val="20"/>
          <w:lang w:val="en-US"/>
        </w:rPr>
        <w:t>SQL</w:t>
      </w:r>
      <w:r w:rsidRPr="0EFA283E" w:rsidR="1EF6DC84">
        <w:rPr>
          <w:rFonts w:ascii="Calibri" w:hAnsi="Calibri" w:eastAsia="Calibri" w:cs="Calibri"/>
          <w:noProof w:val="0"/>
          <w:sz w:val="20"/>
          <w:szCs w:val="20"/>
          <w:lang w:val="en-US"/>
        </w:rPr>
        <w:t xml:space="preserve"> transformations.</w:t>
      </w:r>
    </w:p>
    <w:p w:rsidR="1EF6DC84" w:rsidP="0EFA283E" w:rsidRDefault="1EF6DC84" w14:paraId="32F9063F" w14:textId="3921A0C5">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Implemented Infrastructure as Code using </w:t>
      </w:r>
      <w:r w:rsidRPr="0EFA283E" w:rsidR="1EF6DC84">
        <w:rPr>
          <w:rFonts w:ascii="Calibri" w:hAnsi="Calibri" w:eastAsia="Calibri" w:cs="Calibri"/>
          <w:b w:val="1"/>
          <w:bCs w:val="1"/>
          <w:noProof w:val="0"/>
          <w:sz w:val="20"/>
          <w:szCs w:val="20"/>
          <w:lang w:val="en-US"/>
        </w:rPr>
        <w:t>Terraform</w:t>
      </w:r>
      <w:r w:rsidRPr="0EFA283E" w:rsidR="1EF6DC84">
        <w:rPr>
          <w:rFonts w:ascii="Calibri" w:hAnsi="Calibri" w:eastAsia="Calibri" w:cs="Calibri"/>
          <w:noProof w:val="0"/>
          <w:sz w:val="20"/>
          <w:szCs w:val="20"/>
          <w:lang w:val="en-US"/>
        </w:rPr>
        <w:t xml:space="preserve">, provisioning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xml:space="preserve"> datasets, Google Cloud Dataflow jobs, Pub/</w:t>
      </w:r>
      <w:r w:rsidRPr="0EFA283E" w:rsidR="1EF6DC84">
        <w:rPr>
          <w:rFonts w:ascii="Calibri" w:hAnsi="Calibri" w:eastAsia="Calibri" w:cs="Calibri"/>
          <w:b w:val="1"/>
          <w:bCs w:val="1"/>
          <w:noProof w:val="0"/>
          <w:sz w:val="20"/>
          <w:szCs w:val="20"/>
          <w:lang w:val="en-US"/>
        </w:rPr>
        <w:t>Sub topics</w:t>
      </w:r>
      <w:r w:rsidRPr="0EFA283E" w:rsidR="1EF6DC84">
        <w:rPr>
          <w:rFonts w:ascii="Calibri" w:hAnsi="Calibri" w:eastAsia="Calibri" w:cs="Calibri"/>
          <w:b w:val="1"/>
          <w:bCs w:val="1"/>
          <w:noProof w:val="0"/>
          <w:sz w:val="20"/>
          <w:szCs w:val="20"/>
          <w:lang w:val="en-US"/>
        </w:rPr>
        <w:t>, GCS buckets</w:t>
      </w:r>
      <w:r w:rsidRPr="0EFA283E" w:rsidR="1EF6DC84">
        <w:rPr>
          <w:rFonts w:ascii="Calibri" w:hAnsi="Calibri" w:eastAsia="Calibri" w:cs="Calibri"/>
          <w:noProof w:val="0"/>
          <w:sz w:val="20"/>
          <w:szCs w:val="20"/>
          <w:lang w:val="en-US"/>
        </w:rPr>
        <w:t>, ensuring consistent configuration, automated scaling, and disaster recovery for transportation analytics workloads.</w:t>
      </w:r>
    </w:p>
    <w:p w:rsidR="1EF6DC84" w:rsidP="0EFA283E" w:rsidRDefault="1EF6DC84" w14:paraId="585E1022" w14:textId="6D8DB97B">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Collaborated with governance teams to implement metadata management and data lineage solutions using </w:t>
      </w:r>
      <w:r w:rsidRPr="0EFA283E" w:rsidR="1EF6DC84">
        <w:rPr>
          <w:rFonts w:ascii="Calibri" w:hAnsi="Calibri" w:eastAsia="Calibri" w:cs="Calibri"/>
          <w:b w:val="1"/>
          <w:bCs w:val="1"/>
          <w:noProof w:val="0"/>
          <w:sz w:val="20"/>
          <w:szCs w:val="20"/>
          <w:lang w:val="en-US"/>
        </w:rPr>
        <w:t xml:space="preserve">Python,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MySQL, SQL Server</w:t>
      </w:r>
      <w:r w:rsidRPr="0EFA283E" w:rsidR="1EF6DC84">
        <w:rPr>
          <w:rFonts w:ascii="Calibri" w:hAnsi="Calibri" w:eastAsia="Calibri" w:cs="Calibri"/>
          <w:noProof w:val="0"/>
          <w:sz w:val="20"/>
          <w:szCs w:val="20"/>
          <w:lang w:val="en-US"/>
        </w:rPr>
        <w:t xml:space="preserve">, documenting end-to-end data flows to support </w:t>
      </w:r>
      <w:r w:rsidRPr="0EFA283E" w:rsidR="1EF6DC84">
        <w:rPr>
          <w:rFonts w:ascii="Calibri" w:hAnsi="Calibri" w:eastAsia="Calibri" w:cs="Calibri"/>
          <w:b w:val="1"/>
          <w:bCs w:val="1"/>
          <w:noProof w:val="0"/>
          <w:sz w:val="20"/>
          <w:szCs w:val="20"/>
          <w:lang w:val="en-US"/>
        </w:rPr>
        <w:t>SOX compliance</w:t>
      </w:r>
      <w:r w:rsidRPr="0EFA283E" w:rsidR="1EF6DC84">
        <w:rPr>
          <w:rFonts w:ascii="Calibri" w:hAnsi="Calibri" w:eastAsia="Calibri" w:cs="Calibri"/>
          <w:noProof w:val="0"/>
          <w:sz w:val="20"/>
          <w:szCs w:val="20"/>
          <w:lang w:val="en-US"/>
        </w:rPr>
        <w:t xml:space="preserve"> and regulatory reporting for </w:t>
      </w:r>
      <w:r w:rsidRPr="0EFA283E" w:rsidR="1EF6DC84">
        <w:rPr>
          <w:rFonts w:ascii="Calibri" w:hAnsi="Calibri" w:eastAsia="Calibri" w:cs="Calibri"/>
          <w:noProof w:val="0"/>
          <w:sz w:val="20"/>
          <w:szCs w:val="20"/>
          <w:lang w:val="en-US"/>
        </w:rPr>
        <w:t>logistics</w:t>
      </w:r>
      <w:r w:rsidRPr="0EFA283E" w:rsidR="1EF6DC84">
        <w:rPr>
          <w:rFonts w:ascii="Calibri" w:hAnsi="Calibri" w:eastAsia="Calibri" w:cs="Calibri"/>
          <w:noProof w:val="0"/>
          <w:sz w:val="20"/>
          <w:szCs w:val="20"/>
          <w:lang w:val="en-US"/>
        </w:rPr>
        <w:t xml:space="preserve"> analytics.</w:t>
      </w:r>
    </w:p>
    <w:p w:rsidR="1EF6DC84" w:rsidP="0EFA283E" w:rsidRDefault="1EF6DC84" w14:paraId="57CD340F" w14:textId="24BCF55F">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Built dimensional data models using </w:t>
      </w:r>
      <w:r w:rsidRPr="0EFA283E" w:rsidR="1EF6DC84">
        <w:rPr>
          <w:rFonts w:ascii="Calibri" w:hAnsi="Calibri" w:eastAsia="Calibri" w:cs="Calibri"/>
          <w:b w:val="1"/>
          <w:bCs w:val="1"/>
          <w:noProof w:val="0"/>
          <w:sz w:val="20"/>
          <w:szCs w:val="20"/>
          <w:lang w:val="en-US"/>
        </w:rPr>
        <w:t xml:space="preserve">Star schema,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xml:space="preserve"> SQL</w:t>
      </w:r>
      <w:r w:rsidRPr="0EFA283E" w:rsidR="1EF6DC84">
        <w:rPr>
          <w:rFonts w:ascii="Calibri" w:hAnsi="Calibri" w:eastAsia="Calibri" w:cs="Calibri"/>
          <w:noProof w:val="0"/>
          <w:sz w:val="20"/>
          <w:szCs w:val="20"/>
          <w:lang w:val="en-US"/>
        </w:rPr>
        <w:t xml:space="preserve"> to support shipment tracking, customer segmentation, and operational reporting, translating business requirements into aggregated fact tables and Looker dashboards with </w:t>
      </w:r>
      <w:r w:rsidRPr="0EFA283E" w:rsidR="1EF6DC84">
        <w:rPr>
          <w:rFonts w:ascii="Calibri" w:hAnsi="Calibri" w:eastAsia="Calibri" w:cs="Calibri"/>
          <w:b w:val="1"/>
          <w:bCs w:val="1"/>
          <w:noProof w:val="0"/>
          <w:sz w:val="20"/>
          <w:szCs w:val="20"/>
          <w:lang w:val="en-US"/>
        </w:rPr>
        <w:t>RBAC</w:t>
      </w:r>
      <w:r w:rsidRPr="0EFA283E" w:rsidR="1EF6DC84">
        <w:rPr>
          <w:rFonts w:ascii="Calibri" w:hAnsi="Calibri" w:eastAsia="Calibri" w:cs="Calibri"/>
          <w:noProof w:val="0"/>
          <w:sz w:val="20"/>
          <w:szCs w:val="20"/>
          <w:lang w:val="en-US"/>
        </w:rPr>
        <w:t xml:space="preserve"> and </w:t>
      </w:r>
      <w:r w:rsidRPr="0EFA283E" w:rsidR="1EF6DC84">
        <w:rPr>
          <w:rFonts w:ascii="Calibri" w:hAnsi="Calibri" w:eastAsia="Calibri" w:cs="Calibri"/>
          <w:b w:val="1"/>
          <w:bCs w:val="1"/>
          <w:noProof w:val="0"/>
          <w:sz w:val="20"/>
          <w:szCs w:val="20"/>
          <w:lang w:val="en-US"/>
        </w:rPr>
        <w:t>RLS</w:t>
      </w:r>
      <w:r w:rsidRPr="0EFA283E" w:rsidR="1EF6DC84">
        <w:rPr>
          <w:rFonts w:ascii="Calibri" w:hAnsi="Calibri" w:eastAsia="Calibri" w:cs="Calibri"/>
          <w:noProof w:val="0"/>
          <w:sz w:val="20"/>
          <w:szCs w:val="20"/>
          <w:lang w:val="en-US"/>
        </w:rPr>
        <w:t xml:space="preserve"> applied.</w:t>
      </w:r>
    </w:p>
    <w:p w:rsidR="1EF6DC84" w:rsidP="0EFA283E" w:rsidRDefault="1EF6DC84" w14:paraId="79D3F973" w14:textId="6531C88C">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Optimized ETL performance using partitioning, clustering, incremental load patterns, CDC, and in-memory </w:t>
      </w:r>
      <w:r w:rsidRPr="0EFA283E" w:rsidR="1EF6DC84">
        <w:rPr>
          <w:rFonts w:ascii="Calibri" w:hAnsi="Calibri" w:eastAsia="Calibri" w:cs="Calibri"/>
          <w:b w:val="1"/>
          <w:bCs w:val="1"/>
          <w:noProof w:val="0"/>
          <w:sz w:val="20"/>
          <w:szCs w:val="20"/>
          <w:lang w:val="en-US"/>
        </w:rPr>
        <w:t>Spark</w:t>
      </w:r>
      <w:r w:rsidRPr="0EFA283E" w:rsidR="1EF6DC84">
        <w:rPr>
          <w:rFonts w:ascii="Calibri" w:hAnsi="Calibri" w:eastAsia="Calibri" w:cs="Calibri"/>
          <w:noProof w:val="0"/>
          <w:sz w:val="20"/>
          <w:szCs w:val="20"/>
          <w:lang w:val="en-US"/>
        </w:rPr>
        <w:t xml:space="preserve"> processing with </w:t>
      </w:r>
      <w:r w:rsidRPr="0EFA283E" w:rsidR="1EF6DC84">
        <w:rPr>
          <w:rFonts w:ascii="Calibri" w:hAnsi="Calibri" w:eastAsia="Calibri" w:cs="Calibri"/>
          <w:b w:val="1"/>
          <w:bCs w:val="1"/>
          <w:noProof w:val="0"/>
          <w:sz w:val="20"/>
          <w:szCs w:val="20"/>
          <w:lang w:val="en-US"/>
        </w:rPr>
        <w:t>Parquet</w:t>
      </w:r>
      <w:r w:rsidRPr="0EFA283E" w:rsidR="1EF6DC84">
        <w:rPr>
          <w:rFonts w:ascii="Calibri" w:hAnsi="Calibri" w:eastAsia="Calibri" w:cs="Calibri"/>
          <w:noProof w:val="0"/>
          <w:sz w:val="20"/>
          <w:szCs w:val="20"/>
          <w:lang w:val="en-US"/>
        </w:rPr>
        <w:t>, reducing batch processing times and improving efficiency for high-volume transportation datasets.</w:t>
      </w:r>
    </w:p>
    <w:p w:rsidR="1EF6DC84" w:rsidP="0EFA283E" w:rsidRDefault="1EF6DC84" w14:paraId="0AC67A29" w14:textId="4AB57C41">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Developed data quality validation frameworks using </w:t>
      </w:r>
      <w:r w:rsidRPr="0EFA283E" w:rsidR="1EF6DC84">
        <w:rPr>
          <w:rFonts w:ascii="Calibri" w:hAnsi="Calibri" w:eastAsia="Calibri" w:cs="Calibri"/>
          <w:b w:val="1"/>
          <w:bCs w:val="1"/>
          <w:noProof w:val="0"/>
          <w:sz w:val="20"/>
          <w:szCs w:val="20"/>
          <w:lang w:val="en-US"/>
        </w:rPr>
        <w:t>Great Expectations, Python, Apache Airflow</w:t>
      </w:r>
      <w:r w:rsidRPr="0EFA283E" w:rsidR="1EF6DC84">
        <w:rPr>
          <w:rFonts w:ascii="Calibri" w:hAnsi="Calibri" w:eastAsia="Calibri" w:cs="Calibri"/>
          <w:noProof w:val="0"/>
          <w:sz w:val="20"/>
          <w:szCs w:val="20"/>
          <w:lang w:val="en-US"/>
        </w:rPr>
        <w:t xml:space="preserve">, enforcing completeness checks, business rules, and automated alerts to </w:t>
      </w:r>
      <w:r w:rsidRPr="0EFA283E" w:rsidR="1EF6DC84">
        <w:rPr>
          <w:rFonts w:ascii="Calibri" w:hAnsi="Calibri" w:eastAsia="Calibri" w:cs="Calibri"/>
          <w:noProof w:val="0"/>
          <w:sz w:val="20"/>
          <w:szCs w:val="20"/>
          <w:lang w:val="en-US"/>
        </w:rPr>
        <w:t>maintain</w:t>
      </w:r>
      <w:r w:rsidRPr="0EFA283E" w:rsidR="1EF6DC84">
        <w:rPr>
          <w:rFonts w:ascii="Calibri" w:hAnsi="Calibri" w:eastAsia="Calibri" w:cs="Calibri"/>
          <w:noProof w:val="0"/>
          <w:sz w:val="20"/>
          <w:szCs w:val="20"/>
          <w:lang w:val="en-US"/>
        </w:rPr>
        <w:t xml:space="preserve"> </w:t>
      </w:r>
      <w:r w:rsidRPr="0EFA283E" w:rsidR="1EF6DC84">
        <w:rPr>
          <w:rFonts w:ascii="Calibri" w:hAnsi="Calibri" w:eastAsia="Calibri" w:cs="Calibri"/>
          <w:noProof w:val="0"/>
          <w:sz w:val="20"/>
          <w:szCs w:val="20"/>
          <w:lang w:val="en-US"/>
        </w:rPr>
        <w:t>accurate</w:t>
      </w:r>
      <w:r w:rsidRPr="0EFA283E" w:rsidR="1EF6DC84">
        <w:rPr>
          <w:rFonts w:ascii="Calibri" w:hAnsi="Calibri" w:eastAsia="Calibri" w:cs="Calibri"/>
          <w:noProof w:val="0"/>
          <w:sz w:val="20"/>
          <w:szCs w:val="20"/>
          <w:lang w:val="en-US"/>
        </w:rPr>
        <w:t xml:space="preserve"> and reliable </w:t>
      </w:r>
      <w:r w:rsidRPr="0EFA283E" w:rsidR="1EF6DC84">
        <w:rPr>
          <w:rFonts w:ascii="Calibri" w:hAnsi="Calibri" w:eastAsia="Calibri" w:cs="Calibri"/>
          <w:noProof w:val="0"/>
          <w:sz w:val="20"/>
          <w:szCs w:val="20"/>
          <w:lang w:val="en-US"/>
        </w:rPr>
        <w:t>logistics</w:t>
      </w:r>
      <w:r w:rsidRPr="0EFA283E" w:rsidR="1EF6DC84">
        <w:rPr>
          <w:rFonts w:ascii="Calibri" w:hAnsi="Calibri" w:eastAsia="Calibri" w:cs="Calibri"/>
          <w:noProof w:val="0"/>
          <w:sz w:val="20"/>
          <w:szCs w:val="20"/>
          <w:lang w:val="en-US"/>
        </w:rPr>
        <w:t xml:space="preserve"> datasets for downstream analytics.</w:t>
      </w:r>
    </w:p>
    <w:p w:rsidR="1EF6DC84" w:rsidP="0EFA283E" w:rsidRDefault="1EF6DC84" w14:paraId="3474C936" w14:textId="54176A91">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Integrated transportation datasets with predictive analytics and </w:t>
      </w:r>
      <w:r w:rsidRPr="0EFA283E" w:rsidR="1EF6DC84">
        <w:rPr>
          <w:rFonts w:ascii="Calibri" w:hAnsi="Calibri" w:eastAsia="Calibri" w:cs="Calibri"/>
          <w:b w:val="1"/>
          <w:bCs w:val="1"/>
          <w:noProof w:val="0"/>
          <w:sz w:val="20"/>
          <w:szCs w:val="20"/>
          <w:lang w:val="en-US"/>
        </w:rPr>
        <w:t>Looker dashboards</w:t>
      </w:r>
      <w:r w:rsidRPr="0EFA283E" w:rsidR="1EF6DC84">
        <w:rPr>
          <w:rFonts w:ascii="Calibri" w:hAnsi="Calibri" w:eastAsia="Calibri" w:cs="Calibri"/>
          <w:noProof w:val="0"/>
          <w:sz w:val="20"/>
          <w:szCs w:val="20"/>
          <w:lang w:val="en-US"/>
        </w:rPr>
        <w:t xml:space="preserve">, providing curated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xml:space="preserve"> datasets</w:t>
      </w:r>
      <w:r w:rsidRPr="0EFA283E" w:rsidR="1EF6DC84">
        <w:rPr>
          <w:rFonts w:ascii="Calibri" w:hAnsi="Calibri" w:eastAsia="Calibri" w:cs="Calibri"/>
          <w:noProof w:val="0"/>
          <w:sz w:val="20"/>
          <w:szCs w:val="20"/>
          <w:lang w:val="en-US"/>
        </w:rPr>
        <w:t xml:space="preserve">, implementing feature engineering pipelines with </w:t>
      </w:r>
      <w:r w:rsidRPr="0EFA283E" w:rsidR="1EF6DC84">
        <w:rPr>
          <w:rFonts w:ascii="Calibri" w:hAnsi="Calibri" w:eastAsia="Calibri" w:cs="Calibri"/>
          <w:b w:val="1"/>
          <w:bCs w:val="1"/>
          <w:noProof w:val="0"/>
          <w:sz w:val="20"/>
          <w:szCs w:val="20"/>
          <w:lang w:val="en-US"/>
        </w:rPr>
        <w:t>Apache Spark, SQL, Python</w:t>
      </w:r>
      <w:r w:rsidRPr="0EFA283E" w:rsidR="1EF6DC84">
        <w:rPr>
          <w:rFonts w:ascii="Calibri" w:hAnsi="Calibri" w:eastAsia="Calibri" w:cs="Calibri"/>
          <w:noProof w:val="0"/>
          <w:sz w:val="20"/>
          <w:szCs w:val="20"/>
          <w:lang w:val="en-US"/>
        </w:rPr>
        <w:t xml:space="preserve"> to support delivery performance, demand forecasting, and operational insights.</w:t>
      </w:r>
    </w:p>
    <w:p w:rsidR="1EF6DC84" w:rsidP="0EFA283E" w:rsidRDefault="1EF6DC84" w14:paraId="110B5441" w14:textId="6B16A574">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Managed NoSQL storage using </w:t>
      </w:r>
      <w:r w:rsidRPr="0EFA283E" w:rsidR="1EF6DC84">
        <w:rPr>
          <w:rFonts w:ascii="Calibri" w:hAnsi="Calibri" w:eastAsia="Calibri" w:cs="Calibri"/>
          <w:b w:val="1"/>
          <w:bCs w:val="1"/>
          <w:noProof w:val="0"/>
          <w:sz w:val="20"/>
          <w:szCs w:val="20"/>
          <w:lang w:val="en-US"/>
        </w:rPr>
        <w:t>Cassandra</w:t>
      </w:r>
      <w:r w:rsidRPr="0EFA283E" w:rsidR="1EF6DC84">
        <w:rPr>
          <w:rFonts w:ascii="Calibri" w:hAnsi="Calibri" w:eastAsia="Calibri" w:cs="Calibri"/>
          <w:noProof w:val="0"/>
          <w:sz w:val="20"/>
          <w:szCs w:val="20"/>
          <w:lang w:val="en-US"/>
        </w:rPr>
        <w:t xml:space="preserve">, designing scalable models to handle millions of daily shipment and inventory events, integrating with </w:t>
      </w:r>
      <w:r w:rsidRPr="0EFA283E" w:rsidR="1EF6DC84">
        <w:rPr>
          <w:rFonts w:ascii="Calibri" w:hAnsi="Calibri" w:eastAsia="Calibri" w:cs="Calibri"/>
          <w:b w:val="1"/>
          <w:bCs w:val="1"/>
          <w:noProof w:val="0"/>
          <w:sz w:val="20"/>
          <w:szCs w:val="20"/>
          <w:lang w:val="en-US"/>
        </w:rPr>
        <w:t>Apache Spark</w:t>
      </w:r>
      <w:r w:rsidRPr="0EFA283E" w:rsidR="1EF6DC84">
        <w:rPr>
          <w:rFonts w:ascii="Calibri" w:hAnsi="Calibri" w:eastAsia="Calibri" w:cs="Calibri"/>
          <w:noProof w:val="0"/>
          <w:sz w:val="20"/>
          <w:szCs w:val="20"/>
          <w:lang w:val="en-US"/>
        </w:rPr>
        <w:t xml:space="preserve"> for distributed processing and JSON/Avro serialization for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noProof w:val="0"/>
          <w:sz w:val="20"/>
          <w:szCs w:val="20"/>
          <w:lang w:val="en-US"/>
        </w:rPr>
        <w:t xml:space="preserve"> ingestion.</w:t>
      </w:r>
    </w:p>
    <w:p w:rsidR="1EF6DC84" w:rsidP="0EFA283E" w:rsidRDefault="1EF6DC84" w14:paraId="1A493754" w14:textId="239794E3">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Led technical design sessions with architects and stakeholders to define data standards and reusable ETL/ELT frameworks using </w:t>
      </w:r>
      <w:r w:rsidRPr="0EFA283E" w:rsidR="1EF6DC84">
        <w:rPr>
          <w:rFonts w:ascii="Calibri" w:hAnsi="Calibri" w:eastAsia="Calibri" w:cs="Calibri"/>
          <w:b w:val="1"/>
          <w:bCs w:val="1"/>
          <w:noProof w:val="0"/>
          <w:sz w:val="20"/>
          <w:szCs w:val="20"/>
          <w:lang w:val="en-US"/>
        </w:rPr>
        <w:t>Apache Airflow, Python, SQL</w:t>
      </w:r>
      <w:r w:rsidRPr="0EFA283E" w:rsidR="1EF6DC84">
        <w:rPr>
          <w:rFonts w:ascii="Calibri" w:hAnsi="Calibri" w:eastAsia="Calibri" w:cs="Calibri"/>
          <w:noProof w:val="0"/>
          <w:sz w:val="20"/>
          <w:szCs w:val="20"/>
          <w:lang w:val="en-US"/>
        </w:rPr>
        <w:t xml:space="preserve">, </w:t>
      </w:r>
      <w:r w:rsidRPr="0EFA283E" w:rsidR="1EF6DC84">
        <w:rPr>
          <w:rFonts w:ascii="Calibri" w:hAnsi="Calibri" w:eastAsia="Calibri" w:cs="Calibri"/>
          <w:noProof w:val="0"/>
          <w:sz w:val="20"/>
          <w:szCs w:val="20"/>
          <w:lang w:val="en-US"/>
        </w:rPr>
        <w:t>establishing</w:t>
      </w:r>
      <w:r w:rsidRPr="0EFA283E" w:rsidR="1EF6DC84">
        <w:rPr>
          <w:rFonts w:ascii="Calibri" w:hAnsi="Calibri" w:eastAsia="Calibri" w:cs="Calibri"/>
          <w:noProof w:val="0"/>
          <w:sz w:val="20"/>
          <w:szCs w:val="20"/>
          <w:lang w:val="en-US"/>
        </w:rPr>
        <w:t xml:space="preserve"> organizational best practices for transportation data engineering initiatives.</w:t>
      </w:r>
    </w:p>
    <w:p w:rsidR="1EF6DC84" w:rsidP="0EFA283E" w:rsidRDefault="1EF6DC84" w14:paraId="07CBB8C9" w14:textId="6FB66900">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Implemented monitoring and logging using </w:t>
      </w:r>
      <w:r w:rsidRPr="0EFA283E" w:rsidR="1EF6DC84">
        <w:rPr>
          <w:rFonts w:ascii="Calibri" w:hAnsi="Calibri" w:eastAsia="Calibri" w:cs="Calibri"/>
          <w:b w:val="1"/>
          <w:bCs w:val="1"/>
          <w:noProof w:val="0"/>
          <w:sz w:val="20"/>
          <w:szCs w:val="20"/>
          <w:lang w:val="en-US"/>
        </w:rPr>
        <w:t>Google Cloud Operations, Apache Airflow, Python scripts</w:t>
      </w:r>
      <w:r w:rsidRPr="0EFA283E" w:rsidR="1EF6DC84">
        <w:rPr>
          <w:rFonts w:ascii="Calibri" w:hAnsi="Calibri" w:eastAsia="Calibri" w:cs="Calibri"/>
          <w:noProof w:val="0"/>
          <w:sz w:val="20"/>
          <w:szCs w:val="20"/>
          <w:lang w:val="en-US"/>
        </w:rPr>
        <w:t xml:space="preserve">, tracking job execution, pipeline failures, and SLA adherence, </w:t>
      </w:r>
      <w:r w:rsidRPr="0EFA283E" w:rsidR="1EF6DC84">
        <w:rPr>
          <w:rFonts w:ascii="Calibri" w:hAnsi="Calibri" w:eastAsia="Calibri" w:cs="Calibri"/>
          <w:noProof w:val="0"/>
          <w:sz w:val="20"/>
          <w:szCs w:val="20"/>
          <w:lang w:val="en-US"/>
        </w:rPr>
        <w:t>maintaining</w:t>
      </w:r>
      <w:r w:rsidRPr="0EFA283E" w:rsidR="1EF6DC84">
        <w:rPr>
          <w:rFonts w:ascii="Calibri" w:hAnsi="Calibri" w:eastAsia="Calibri" w:cs="Calibri"/>
          <w:noProof w:val="0"/>
          <w:sz w:val="20"/>
          <w:szCs w:val="20"/>
          <w:lang w:val="en-US"/>
        </w:rPr>
        <w:t xml:space="preserve"> 99.5% uptime for transportation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noProof w:val="0"/>
          <w:sz w:val="20"/>
          <w:szCs w:val="20"/>
          <w:lang w:val="en-US"/>
        </w:rPr>
        <w:t xml:space="preserve"> datasets and Looker reporting.</w:t>
      </w:r>
    </w:p>
    <w:p w:rsidR="1EF6DC84" w:rsidP="0EFA283E" w:rsidRDefault="1EF6DC84" w14:paraId="5135BA7F" w14:textId="456E3A17">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Supported production deployments and incident resolution for ETL pipelines, performing root cause analysis for </w:t>
      </w:r>
      <w:r w:rsidRPr="0EFA283E" w:rsidR="1EF6DC84">
        <w:rPr>
          <w:rFonts w:ascii="Calibri" w:hAnsi="Calibri" w:eastAsia="Calibri" w:cs="Calibri"/>
          <w:b w:val="1"/>
          <w:bCs w:val="1"/>
          <w:noProof w:val="0"/>
          <w:sz w:val="20"/>
          <w:szCs w:val="20"/>
          <w:lang w:val="en-US"/>
        </w:rPr>
        <w:t>Apache Spark</w:t>
      </w:r>
      <w:r w:rsidRPr="0EFA283E" w:rsidR="1EF6DC84">
        <w:rPr>
          <w:rFonts w:ascii="Calibri" w:hAnsi="Calibri" w:eastAsia="Calibri" w:cs="Calibri"/>
          <w:noProof w:val="0"/>
          <w:sz w:val="20"/>
          <w:szCs w:val="20"/>
          <w:lang w:val="en-US"/>
        </w:rPr>
        <w:t xml:space="preserve"> and </w:t>
      </w:r>
      <w:r w:rsidRPr="0EFA283E" w:rsidR="1EF6DC84">
        <w:rPr>
          <w:rFonts w:ascii="Calibri" w:hAnsi="Calibri" w:eastAsia="Calibri" w:cs="Calibri"/>
          <w:b w:val="1"/>
          <w:bCs w:val="1"/>
          <w:noProof w:val="0"/>
          <w:sz w:val="20"/>
          <w:szCs w:val="20"/>
          <w:lang w:val="en-US"/>
        </w:rPr>
        <w:t>SQL</w:t>
      </w:r>
      <w:r w:rsidRPr="0EFA283E" w:rsidR="1EF6DC84">
        <w:rPr>
          <w:rFonts w:ascii="Calibri" w:hAnsi="Calibri" w:eastAsia="Calibri" w:cs="Calibri"/>
          <w:noProof w:val="0"/>
          <w:sz w:val="20"/>
          <w:szCs w:val="20"/>
          <w:lang w:val="en-US"/>
        </w:rPr>
        <w:t xml:space="preserve"> failures, implementing fixes via CI/CD pipelines using </w:t>
      </w:r>
      <w:r w:rsidRPr="0EFA283E" w:rsidR="1EF6DC84">
        <w:rPr>
          <w:rFonts w:ascii="Calibri" w:hAnsi="Calibri" w:eastAsia="Calibri" w:cs="Calibri"/>
          <w:b w:val="1"/>
          <w:bCs w:val="1"/>
          <w:noProof w:val="0"/>
          <w:sz w:val="20"/>
          <w:szCs w:val="20"/>
          <w:lang w:val="en-US"/>
        </w:rPr>
        <w:t>Git</w:t>
      </w:r>
      <w:r w:rsidRPr="0EFA283E" w:rsidR="1EF6DC84">
        <w:rPr>
          <w:rFonts w:ascii="Calibri" w:hAnsi="Calibri" w:eastAsia="Calibri" w:cs="Calibri"/>
          <w:noProof w:val="0"/>
          <w:sz w:val="20"/>
          <w:szCs w:val="20"/>
          <w:lang w:val="en-US"/>
        </w:rPr>
        <w:t xml:space="preserve"> and </w:t>
      </w:r>
      <w:r w:rsidRPr="0EFA283E" w:rsidR="1EF6DC84">
        <w:rPr>
          <w:rFonts w:ascii="Calibri" w:hAnsi="Calibri" w:eastAsia="Calibri" w:cs="Calibri"/>
          <w:b w:val="1"/>
          <w:bCs w:val="1"/>
          <w:noProof w:val="0"/>
          <w:sz w:val="20"/>
          <w:szCs w:val="20"/>
          <w:lang w:val="en-US"/>
        </w:rPr>
        <w:t>Jenkins</w:t>
      </w:r>
      <w:r w:rsidRPr="0EFA283E" w:rsidR="1EF6DC84">
        <w:rPr>
          <w:rFonts w:ascii="Calibri" w:hAnsi="Calibri" w:eastAsia="Calibri" w:cs="Calibri"/>
          <w:noProof w:val="0"/>
          <w:sz w:val="20"/>
          <w:szCs w:val="20"/>
          <w:lang w:val="en-US"/>
        </w:rPr>
        <w:t xml:space="preserve"> to minimize disruption.</w:t>
      </w:r>
    </w:p>
    <w:p w:rsidR="1EF6DC84" w:rsidP="0EFA283E" w:rsidRDefault="1EF6DC84" w14:paraId="2DC0CFF0" w14:textId="3C0DAFCE">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Conducted code reviews and mentored junior engineers on </w:t>
      </w:r>
      <w:r w:rsidRPr="0EFA283E" w:rsidR="1EF6DC84">
        <w:rPr>
          <w:rFonts w:ascii="Calibri" w:hAnsi="Calibri" w:eastAsia="Calibri" w:cs="Calibri"/>
          <w:b w:val="1"/>
          <w:bCs w:val="1"/>
          <w:noProof w:val="0"/>
          <w:sz w:val="20"/>
          <w:szCs w:val="20"/>
          <w:lang w:val="en-US"/>
        </w:rPr>
        <w:t>SQL optimization, Apache Spark, Dimensional modeling, GDPR, PCI-DSS compliance</w:t>
      </w:r>
      <w:r w:rsidRPr="0EFA283E" w:rsidR="1EF6DC84">
        <w:rPr>
          <w:rFonts w:ascii="Calibri" w:hAnsi="Calibri" w:eastAsia="Calibri" w:cs="Calibri"/>
          <w:noProof w:val="0"/>
          <w:sz w:val="20"/>
          <w:szCs w:val="20"/>
          <w:lang w:val="en-US"/>
        </w:rPr>
        <w:t>, enforcing peer review and technical documentation standards to improve team productivity and quality of delivery.</w:t>
      </w:r>
    </w:p>
    <w:p w:rsidR="1EF6DC84" w:rsidP="0EFA283E" w:rsidRDefault="1EF6DC84" w14:paraId="0EAD03C2" w14:textId="05A8826D">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Developed automated retry and error-handling logic for ETL pipelines using </w:t>
      </w:r>
      <w:r w:rsidRPr="0EFA283E" w:rsidR="1EF6DC84">
        <w:rPr>
          <w:rFonts w:ascii="Calibri" w:hAnsi="Calibri" w:eastAsia="Calibri" w:cs="Calibri"/>
          <w:b w:val="1"/>
          <w:bCs w:val="1"/>
          <w:noProof w:val="0"/>
          <w:sz w:val="20"/>
          <w:szCs w:val="20"/>
          <w:lang w:val="en-US"/>
        </w:rPr>
        <w:t>Python, Apache Airflow, Shell scripting</w:t>
      </w:r>
      <w:r w:rsidRPr="0EFA283E" w:rsidR="1EF6DC84">
        <w:rPr>
          <w:rFonts w:ascii="Calibri" w:hAnsi="Calibri" w:eastAsia="Calibri" w:cs="Calibri"/>
          <w:noProof w:val="0"/>
          <w:sz w:val="20"/>
          <w:szCs w:val="20"/>
          <w:lang w:val="en-US"/>
        </w:rPr>
        <w:t xml:space="preserve">, ensuring reliable extraction, transformation, and loading of large-scale shipment, inventory, and customer datasets into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noProof w:val="0"/>
          <w:sz w:val="20"/>
          <w:szCs w:val="20"/>
          <w:lang w:val="en-US"/>
        </w:rPr>
        <w:t>.</w:t>
      </w:r>
    </w:p>
    <w:p w:rsidR="1EF6DC84" w:rsidP="0EFA283E" w:rsidRDefault="1EF6DC84" w14:paraId="51AAD832" w14:textId="63FF7AC0">
      <w:pPr>
        <w:pStyle w:val="ListParagraph"/>
        <w:numPr>
          <w:ilvl w:val="0"/>
          <w:numId w:val="43"/>
        </w:numPr>
        <w:spacing w:after="0" w:afterAutospacing="off" w:line="276" w:lineRule="auto"/>
        <w:contextualSpacing w:val="1"/>
        <w:jc w:val="both"/>
        <w:rPr>
          <w:rFonts w:ascii="Calibri" w:hAnsi="Calibri" w:eastAsia="Calibri" w:cs="Calibri"/>
          <w:noProof w:val="0"/>
          <w:sz w:val="20"/>
          <w:szCs w:val="20"/>
          <w:lang w:val="en-US"/>
        </w:rPr>
      </w:pPr>
      <w:r w:rsidRPr="0EFA283E" w:rsidR="1EF6DC84">
        <w:rPr>
          <w:rFonts w:ascii="Calibri" w:hAnsi="Calibri" w:eastAsia="Calibri" w:cs="Calibri"/>
          <w:noProof w:val="0"/>
          <w:sz w:val="20"/>
          <w:szCs w:val="20"/>
          <w:lang w:val="en-US"/>
        </w:rPr>
        <w:t xml:space="preserve">Implemented scalable data processing patterns with </w:t>
      </w:r>
      <w:r w:rsidRPr="0EFA283E" w:rsidR="1EF6DC84">
        <w:rPr>
          <w:rFonts w:ascii="Calibri" w:hAnsi="Calibri" w:eastAsia="Calibri" w:cs="Calibri"/>
          <w:b w:val="1"/>
          <w:bCs w:val="1"/>
          <w:noProof w:val="0"/>
          <w:sz w:val="20"/>
          <w:szCs w:val="20"/>
          <w:lang w:val="en-US"/>
        </w:rPr>
        <w:t xml:space="preserve">Apache Spark, </w:t>
      </w:r>
      <w:r w:rsidRPr="0EFA283E" w:rsidR="1EF6DC84">
        <w:rPr>
          <w:rFonts w:ascii="Calibri" w:hAnsi="Calibri" w:eastAsia="Calibri" w:cs="Calibri"/>
          <w:b w:val="1"/>
          <w:bCs w:val="1"/>
          <w:noProof w:val="0"/>
          <w:sz w:val="20"/>
          <w:szCs w:val="20"/>
          <w:lang w:val="en-US"/>
        </w:rPr>
        <w:t>BigQuery</w:t>
      </w:r>
      <w:r w:rsidRPr="0EFA283E" w:rsidR="1EF6DC84">
        <w:rPr>
          <w:rFonts w:ascii="Calibri" w:hAnsi="Calibri" w:eastAsia="Calibri" w:cs="Calibri"/>
          <w:b w:val="1"/>
          <w:bCs w:val="1"/>
          <w:noProof w:val="0"/>
          <w:sz w:val="20"/>
          <w:szCs w:val="20"/>
          <w:lang w:val="en-US"/>
        </w:rPr>
        <w:t>, Parquet, Python</w:t>
      </w:r>
      <w:r w:rsidRPr="0EFA283E" w:rsidR="1EF6DC84">
        <w:rPr>
          <w:rFonts w:ascii="Calibri" w:hAnsi="Calibri" w:eastAsia="Calibri" w:cs="Calibri"/>
          <w:noProof w:val="0"/>
          <w:sz w:val="20"/>
          <w:szCs w:val="20"/>
          <w:lang w:val="en-US"/>
        </w:rPr>
        <w:t>, handling high-volume shipment, inventory, and customer interactions, improving query performance, reporting efficiency, and enabling actionable insights for transportation operations.</w:t>
      </w:r>
    </w:p>
    <w:p w:rsidR="26242E24" w:rsidP="293F3309" w:rsidRDefault="26242E24" w14:paraId="63BBED30" w14:textId="2CC590AC">
      <w:pPr>
        <w:pStyle w:val="Normal"/>
        <w:spacing w:after="0" w:afterAutospacing="off" w:line="276" w:lineRule="auto"/>
        <w:ind w:left="0"/>
        <w:contextualSpacing w:val="1"/>
        <w:jc w:val="both"/>
        <w:rPr>
          <w:rFonts w:ascii="Calibri" w:hAnsi="Calibri" w:eastAsia="Calibri" w:cs="Calibri"/>
          <w:noProof w:val="0"/>
          <w:sz w:val="20"/>
          <w:szCs w:val="20"/>
          <w:lang w:val="en-US"/>
        </w:rPr>
      </w:pPr>
    </w:p>
    <w:p w:rsidR="021858B7" w:rsidP="0EFA283E" w:rsidRDefault="021858B7" w14:paraId="6C0CD322" w14:textId="180645A7">
      <w:pPr>
        <w:spacing w:line="276" w:lineRule="auto"/>
        <w:contextualSpacing w:val="1"/>
        <w:jc w:val="both"/>
        <w:rPr>
          <w:rFonts w:ascii="Calibri" w:hAnsi="Calibri" w:eastAsia="Calibri" w:cs="Calibri"/>
          <w:noProof w:val="0"/>
          <w:sz w:val="20"/>
          <w:szCs w:val="20"/>
          <w:lang w:val="en-US"/>
        </w:rPr>
      </w:pPr>
      <w:r w:rsidRPr="0EFA283E" w:rsidR="021858B7">
        <w:rPr>
          <w:rFonts w:ascii="Calibri" w:hAnsi="Calibri" w:eastAsia="Calibri" w:cs="Calibri"/>
          <w:b w:val="1"/>
          <w:bCs w:val="1"/>
          <w:sz w:val="20"/>
          <w:szCs w:val="20"/>
        </w:rPr>
        <w:t>Environments:</w:t>
      </w:r>
      <w:r w:rsidRPr="0EFA283E" w:rsidR="1AC4CE62">
        <w:rPr>
          <w:rFonts w:ascii="Calibri" w:hAnsi="Calibri" w:eastAsia="Calibri" w:cs="Calibri"/>
          <w:b w:val="1"/>
          <w:bCs w:val="1"/>
          <w:sz w:val="20"/>
          <w:szCs w:val="20"/>
        </w:rPr>
        <w:t xml:space="preserve"> </w:t>
      </w:r>
      <w:r w:rsidRPr="0EFA283E" w:rsidR="1AC4CE62">
        <w:rPr>
          <w:rFonts w:ascii="Calibri" w:hAnsi="Calibri" w:eastAsia="Calibri" w:cs="Calibri"/>
          <w:noProof w:val="0"/>
          <w:sz w:val="20"/>
          <w:szCs w:val="20"/>
          <w:lang w:val="en-US"/>
        </w:rPr>
        <w:t>BigQuery</w:t>
      </w:r>
      <w:r w:rsidRPr="0EFA283E" w:rsidR="1AC4CE62">
        <w:rPr>
          <w:rFonts w:ascii="Calibri" w:hAnsi="Calibri" w:eastAsia="Calibri" w:cs="Calibri"/>
          <w:noProof w:val="0"/>
          <w:sz w:val="20"/>
          <w:szCs w:val="20"/>
          <w:lang w:val="en-US"/>
        </w:rPr>
        <w:t>, SQL Server, MySQL, Google Cloud Storage, Apache Spark, Databricks, Apache Kafka, Google Pub/Sub, Apache Beam, Google Cloud Dataflow, Apache Airflow, Azure DevOps, Jenkins, GitHub Actions, Git, Python, Shell scripting, Informatica PowerCenter, SSIS, Great Expectations, Looker, Cassandra, Parquet, Terraform, FTP</w:t>
      </w:r>
    </w:p>
    <w:p w:rsidRPr="00B873F9" w:rsidR="00B873F9" w:rsidP="293F3309" w:rsidRDefault="00B873F9" w14:paraId="5B749F9D" w14:textId="10C1CAFD">
      <w:pPr>
        <w:pStyle w:val="Normal"/>
        <w:spacing w:line="276" w:lineRule="auto"/>
        <w:contextualSpacing w:val="1"/>
        <w:jc w:val="both"/>
        <w:rPr>
          <w:rFonts w:ascii="Calibri" w:hAnsi="Calibri" w:eastAsia="Calibri" w:cs="Calibri"/>
          <w:noProof w:val="0"/>
          <w:sz w:val="20"/>
          <w:szCs w:val="20"/>
          <w:lang w:val="en-US"/>
        </w:rPr>
      </w:pPr>
    </w:p>
    <w:p w:rsidRPr="00B873F9" w:rsidR="00B873F9" w:rsidP="293F3309" w:rsidRDefault="00B873F9" w14:paraId="03628355" w14:textId="147DA50E">
      <w:pPr>
        <w:pStyle w:val="Normal"/>
        <w:spacing w:line="276" w:lineRule="auto"/>
        <w:contextualSpacing w:val="1"/>
        <w:jc w:val="both"/>
        <w:rPr>
          <w:rFonts w:ascii="Calibri" w:hAnsi="Calibri" w:eastAsia="Calibri" w:cs="Calibri"/>
          <w:b w:val="1"/>
          <w:bCs w:val="1"/>
          <w:sz w:val="20"/>
          <w:szCs w:val="20"/>
          <w:lang w:val="fr-FR"/>
        </w:rPr>
      </w:pPr>
      <w:r w:rsidRPr="0EFA283E" w:rsidR="313C6957">
        <w:rPr>
          <w:rFonts w:ascii="Calibri" w:hAnsi="Calibri" w:eastAsia="Calibri" w:cs="Calibri"/>
          <w:b w:val="1"/>
          <w:bCs w:val="1"/>
          <w:sz w:val="20"/>
          <w:szCs w:val="20"/>
          <w:lang w:val="fr-FR"/>
        </w:rPr>
        <w:t>Client:</w:t>
      </w:r>
      <w:r w:rsidRPr="0EFA283E" w:rsidR="313C6957">
        <w:rPr>
          <w:rFonts w:ascii="Calibri" w:hAnsi="Calibri" w:eastAsia="Calibri" w:cs="Calibri"/>
          <w:b w:val="1"/>
          <w:bCs w:val="1"/>
          <w:sz w:val="20"/>
          <w:szCs w:val="20"/>
          <w:lang w:val="fr-FR"/>
        </w:rPr>
        <w:t xml:space="preserve"> </w:t>
      </w:r>
      <w:r w:rsidRPr="0EFA283E" w:rsidR="214D4345">
        <w:rPr>
          <w:rFonts w:ascii="Calibri" w:hAnsi="Calibri" w:eastAsia="Calibri" w:cs="Calibri"/>
          <w:b w:val="1"/>
          <w:bCs w:val="1"/>
          <w:sz w:val="20"/>
          <w:szCs w:val="20"/>
          <w:lang w:val="fr-FR"/>
        </w:rPr>
        <w:t>P</w:t>
      </w:r>
      <w:r w:rsidRPr="0EFA283E" w:rsidR="39B8FAC2">
        <w:rPr>
          <w:rFonts w:ascii="Calibri" w:hAnsi="Calibri" w:eastAsia="Calibri" w:cs="Calibri"/>
          <w:b w:val="1"/>
          <w:bCs w:val="1"/>
          <w:sz w:val="20"/>
          <w:szCs w:val="20"/>
          <w:lang w:val="fr-FR"/>
        </w:rPr>
        <w:t>aychex</w:t>
      </w:r>
      <w:r w:rsidRPr="0EFA283E" w:rsidR="348DBC2E">
        <w:rPr>
          <w:rFonts w:ascii="Calibri" w:hAnsi="Calibri" w:eastAsia="Calibri" w:cs="Calibri"/>
          <w:b w:val="1"/>
          <w:bCs w:val="1"/>
          <w:sz w:val="20"/>
          <w:szCs w:val="20"/>
          <w:lang w:val="fr-FR"/>
        </w:rPr>
        <w:t xml:space="preserve">                                                                                                                              </w:t>
      </w:r>
      <w:r w:rsidRPr="0EFA283E" w:rsidR="40A5D94F">
        <w:rPr>
          <w:rFonts w:ascii="Calibri" w:hAnsi="Calibri" w:eastAsia="Calibri" w:cs="Calibri"/>
          <w:b w:val="1"/>
          <w:bCs w:val="1"/>
          <w:sz w:val="20"/>
          <w:szCs w:val="20"/>
          <w:lang w:val="fr-FR"/>
        </w:rPr>
        <w:t xml:space="preserve"> </w:t>
      </w:r>
      <w:r w:rsidRPr="0EFA283E" w:rsidR="1D746ACB">
        <w:rPr>
          <w:rFonts w:ascii="Calibri" w:hAnsi="Calibri" w:eastAsia="Calibri" w:cs="Calibri"/>
          <w:b w:val="1"/>
          <w:bCs w:val="1"/>
          <w:sz w:val="20"/>
          <w:szCs w:val="20"/>
          <w:lang w:val="fr-FR"/>
        </w:rPr>
        <w:t xml:space="preserve">              </w:t>
      </w:r>
      <w:r w:rsidRPr="0EFA283E" w:rsidR="622FCFDB">
        <w:rPr>
          <w:rFonts w:ascii="Calibri" w:hAnsi="Calibri" w:eastAsia="Calibri" w:cs="Calibri"/>
          <w:b w:val="1"/>
          <w:bCs w:val="1"/>
          <w:sz w:val="20"/>
          <w:szCs w:val="20"/>
          <w:lang w:val="fr-FR"/>
        </w:rPr>
        <w:t xml:space="preserve">    </w:t>
      </w:r>
      <w:r w:rsidRPr="0EFA283E" w:rsidR="12F73935">
        <w:rPr>
          <w:rFonts w:ascii="Calibri" w:hAnsi="Calibri" w:eastAsia="Calibri" w:cs="Calibri"/>
          <w:b w:val="1"/>
          <w:bCs w:val="1"/>
          <w:sz w:val="20"/>
          <w:szCs w:val="20"/>
          <w:lang w:val="fr-FR"/>
        </w:rPr>
        <w:t xml:space="preserve">       </w:t>
      </w:r>
      <w:r w:rsidRPr="0EFA283E" w:rsidR="40A5D94F">
        <w:rPr>
          <w:rFonts w:ascii="Calibri" w:hAnsi="Calibri" w:eastAsia="Calibri" w:cs="Calibri"/>
          <w:b w:val="1"/>
          <w:bCs w:val="1"/>
          <w:sz w:val="20"/>
          <w:szCs w:val="20"/>
          <w:lang w:val="fr-FR"/>
        </w:rPr>
        <w:t xml:space="preserve"> </w:t>
      </w:r>
      <w:r w:rsidRPr="0EFA283E" w:rsidR="3B01EC2F">
        <w:rPr>
          <w:rFonts w:ascii="Calibri" w:hAnsi="Calibri" w:eastAsia="Calibri" w:cs="Calibri"/>
          <w:b w:val="1"/>
          <w:bCs w:val="1"/>
          <w:sz w:val="20"/>
          <w:szCs w:val="20"/>
          <w:lang w:val="fr-FR"/>
        </w:rPr>
        <w:t>Rochester, NY</w:t>
      </w:r>
    </w:p>
    <w:p w:rsidRPr="000E4A57" w:rsidR="00EB452B" w:rsidP="293F3309" w:rsidRDefault="00EB452B" w14:paraId="16125B29" w14:textId="716B88AC">
      <w:pPr>
        <w:pStyle w:val="Normal"/>
        <w:spacing w:line="276" w:lineRule="auto"/>
        <w:contextualSpacing w:val="1"/>
        <w:jc w:val="both"/>
        <w:rPr>
          <w:rFonts w:ascii="Calibri" w:hAnsi="Calibri" w:eastAsia="Calibri" w:cs="Calibri"/>
          <w:b w:val="1"/>
          <w:bCs w:val="1"/>
          <w:sz w:val="20"/>
          <w:szCs w:val="20"/>
          <w:lang w:val="en-GB"/>
        </w:rPr>
      </w:pPr>
      <w:r w:rsidRPr="0EFA283E" w:rsidR="1B3A8449">
        <w:rPr>
          <w:rFonts w:ascii="Calibri" w:hAnsi="Calibri" w:eastAsia="Calibri" w:cs="Calibri"/>
          <w:b w:val="1"/>
          <w:bCs w:val="1"/>
          <w:sz w:val="20"/>
          <w:szCs w:val="20"/>
        </w:rPr>
        <w:t>Role</w:t>
      </w:r>
      <w:r w:rsidRPr="0EFA283E" w:rsidR="377D80C5">
        <w:rPr>
          <w:rFonts w:ascii="Calibri" w:hAnsi="Calibri" w:eastAsia="Calibri" w:cs="Calibri"/>
          <w:b w:val="1"/>
          <w:bCs w:val="1"/>
          <w:sz w:val="20"/>
          <w:szCs w:val="20"/>
        </w:rPr>
        <w:t xml:space="preserve">: DATA ENGINEER </w:t>
      </w:r>
      <w:r w:rsidRPr="0EFA283E" w:rsidR="397628EA">
        <w:rPr>
          <w:rFonts w:ascii="Calibri" w:hAnsi="Calibri" w:eastAsia="Calibri" w:cs="Calibri"/>
          <w:b w:val="1"/>
          <w:bCs w:val="1"/>
          <w:sz w:val="20"/>
          <w:szCs w:val="20"/>
        </w:rPr>
        <w:t xml:space="preserve">                                                                                                         </w:t>
      </w:r>
      <w:r w:rsidRPr="0EFA283E" w:rsidR="75F7D070">
        <w:rPr>
          <w:rFonts w:ascii="Calibri" w:hAnsi="Calibri" w:eastAsia="Calibri" w:cs="Calibri"/>
          <w:b w:val="1"/>
          <w:bCs w:val="1"/>
          <w:sz w:val="20"/>
          <w:szCs w:val="20"/>
        </w:rPr>
        <w:t xml:space="preserve">                </w:t>
      </w:r>
      <w:r w:rsidRPr="0EFA283E" w:rsidR="6EA666E1">
        <w:rPr>
          <w:rFonts w:ascii="Calibri" w:hAnsi="Calibri" w:eastAsia="Calibri" w:cs="Calibri"/>
          <w:b w:val="1"/>
          <w:bCs w:val="1"/>
          <w:sz w:val="20"/>
          <w:szCs w:val="20"/>
        </w:rPr>
        <w:t xml:space="preserve">         </w:t>
      </w:r>
      <w:r w:rsidRPr="0EFA283E" w:rsidR="75F7D070">
        <w:rPr>
          <w:rFonts w:ascii="Calibri" w:hAnsi="Calibri" w:eastAsia="Calibri" w:cs="Calibri"/>
          <w:b w:val="1"/>
          <w:bCs w:val="1"/>
          <w:sz w:val="20"/>
          <w:szCs w:val="20"/>
        </w:rPr>
        <w:t xml:space="preserve"> </w:t>
      </w:r>
      <w:r w:rsidRPr="0EFA283E" w:rsidR="77386B7B">
        <w:rPr>
          <w:rFonts w:ascii="Calibri" w:hAnsi="Calibri" w:eastAsia="Calibri" w:cs="Calibri"/>
          <w:b w:val="1"/>
          <w:bCs w:val="1"/>
          <w:sz w:val="20"/>
          <w:szCs w:val="20"/>
        </w:rPr>
        <w:t>December</w:t>
      </w:r>
      <w:r w:rsidRPr="0EFA283E" w:rsidR="397628EA">
        <w:rPr>
          <w:rFonts w:ascii="Calibri" w:hAnsi="Calibri" w:eastAsia="Calibri" w:cs="Calibri"/>
          <w:b w:val="1"/>
          <w:bCs w:val="1"/>
          <w:sz w:val="20"/>
          <w:szCs w:val="20"/>
        </w:rPr>
        <w:t xml:space="preserve"> </w:t>
      </w:r>
      <w:r w:rsidRPr="0EFA283E" w:rsidR="397628EA">
        <w:rPr>
          <w:rFonts w:ascii="Calibri" w:hAnsi="Calibri" w:eastAsia="Calibri" w:cs="Calibri"/>
          <w:b w:val="1"/>
          <w:bCs w:val="1"/>
          <w:sz w:val="20"/>
          <w:szCs w:val="20"/>
        </w:rPr>
        <w:t>201</w:t>
      </w:r>
      <w:r w:rsidRPr="0EFA283E" w:rsidR="231C627D">
        <w:rPr>
          <w:rFonts w:ascii="Calibri" w:hAnsi="Calibri" w:eastAsia="Calibri" w:cs="Calibri"/>
          <w:b w:val="1"/>
          <w:bCs w:val="1"/>
          <w:sz w:val="20"/>
          <w:szCs w:val="20"/>
        </w:rPr>
        <w:t>5</w:t>
      </w:r>
      <w:r w:rsidRPr="0EFA283E" w:rsidR="397628EA">
        <w:rPr>
          <w:rFonts w:ascii="Calibri" w:hAnsi="Calibri" w:eastAsia="Calibri" w:cs="Calibri"/>
          <w:b w:val="1"/>
          <w:bCs w:val="1"/>
          <w:sz w:val="20"/>
          <w:szCs w:val="20"/>
        </w:rPr>
        <w:t xml:space="preserve"> – </w:t>
      </w:r>
      <w:r w:rsidRPr="0EFA283E" w:rsidR="7BB09DF6">
        <w:rPr>
          <w:rFonts w:ascii="Calibri" w:hAnsi="Calibri" w:eastAsia="Calibri" w:cs="Calibri"/>
          <w:b w:val="1"/>
          <w:bCs w:val="1"/>
          <w:sz w:val="20"/>
          <w:szCs w:val="20"/>
        </w:rPr>
        <w:t>September</w:t>
      </w:r>
      <w:r w:rsidRPr="0EFA283E" w:rsidR="397628EA">
        <w:rPr>
          <w:rFonts w:ascii="Calibri" w:hAnsi="Calibri" w:eastAsia="Calibri" w:cs="Calibri"/>
          <w:b w:val="1"/>
          <w:bCs w:val="1"/>
          <w:sz w:val="20"/>
          <w:szCs w:val="20"/>
        </w:rPr>
        <w:t xml:space="preserve"> </w:t>
      </w:r>
      <w:r w:rsidRPr="0EFA283E" w:rsidR="397628EA">
        <w:rPr>
          <w:rFonts w:ascii="Calibri" w:hAnsi="Calibri" w:eastAsia="Calibri" w:cs="Calibri"/>
          <w:b w:val="1"/>
          <w:bCs w:val="1"/>
          <w:sz w:val="20"/>
          <w:szCs w:val="20"/>
        </w:rPr>
        <w:t>201</w:t>
      </w:r>
      <w:r w:rsidRPr="0EFA283E" w:rsidR="38B71E39">
        <w:rPr>
          <w:rFonts w:ascii="Calibri" w:hAnsi="Calibri" w:eastAsia="Calibri" w:cs="Calibri"/>
          <w:b w:val="1"/>
          <w:bCs w:val="1"/>
          <w:sz w:val="20"/>
          <w:szCs w:val="20"/>
        </w:rPr>
        <w:t>7</w:t>
      </w:r>
    </w:p>
    <w:p w:rsidRPr="000E4A57" w:rsidR="00EB452B" w:rsidP="293F3309" w:rsidRDefault="00EB452B" w14:paraId="594000EB" w14:textId="77777777">
      <w:pPr>
        <w:spacing w:line="276" w:lineRule="auto"/>
        <w:contextualSpacing w:val="1"/>
        <w:jc w:val="both"/>
        <w:rPr>
          <w:rFonts w:ascii="Calibri" w:hAnsi="Calibri" w:eastAsia="Calibri" w:cs="Calibri"/>
          <w:sz w:val="20"/>
          <w:szCs w:val="20"/>
        </w:rPr>
      </w:pPr>
      <w:r w:rsidRPr="0EFA283E" w:rsidR="44EE52B5">
        <w:rPr>
          <w:rFonts w:ascii="Calibri" w:hAnsi="Calibri" w:eastAsia="Calibri" w:cs="Calibri"/>
          <w:b w:val="1"/>
          <w:bCs w:val="1"/>
          <w:sz w:val="20"/>
          <w:szCs w:val="20"/>
        </w:rPr>
        <w:t>Responsibilities:</w:t>
      </w:r>
    </w:p>
    <w:p w:rsidR="5C8B2C67" w:rsidP="0EFA283E" w:rsidRDefault="5C8B2C67" w14:paraId="5C5C8199" w14:textId="21D24819">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Built enterprise-grade network data integration platform on </w:t>
      </w:r>
      <w:r w:rsidRPr="0EFA283E" w:rsidR="5C8B2C67">
        <w:rPr>
          <w:rFonts w:ascii="Calibri" w:hAnsi="Calibri" w:eastAsia="Calibri" w:cs="Calibri"/>
          <w:b w:val="1"/>
          <w:bCs w:val="1"/>
          <w:noProof w:val="0"/>
          <w:sz w:val="20"/>
          <w:szCs w:val="20"/>
          <w:lang w:val="en-US"/>
        </w:rPr>
        <w:t>Azure Cloud</w:t>
      </w:r>
      <w:r w:rsidRPr="0EFA283E" w:rsidR="5C8B2C67">
        <w:rPr>
          <w:rFonts w:ascii="Calibri" w:hAnsi="Calibri" w:eastAsia="Calibri" w:cs="Calibri"/>
          <w:noProof w:val="0"/>
          <w:sz w:val="20"/>
          <w:szCs w:val="20"/>
          <w:lang w:val="en-US"/>
        </w:rPr>
        <w:t xml:space="preserve">, </w:t>
      </w:r>
      <w:r w:rsidRPr="0EFA283E" w:rsidR="5C8B2C67">
        <w:rPr>
          <w:rFonts w:ascii="Calibri" w:hAnsi="Calibri" w:eastAsia="Calibri" w:cs="Calibri"/>
          <w:noProof w:val="0"/>
          <w:sz w:val="20"/>
          <w:szCs w:val="20"/>
          <w:lang w:val="en-US"/>
        </w:rPr>
        <w:t>consolidating</w:t>
      </w:r>
      <w:r w:rsidRPr="0EFA283E" w:rsidR="5C8B2C67">
        <w:rPr>
          <w:rFonts w:ascii="Calibri" w:hAnsi="Calibri" w:eastAsia="Calibri" w:cs="Calibri"/>
          <w:noProof w:val="0"/>
          <w:sz w:val="20"/>
          <w:szCs w:val="20"/>
          <w:lang w:val="en-US"/>
        </w:rPr>
        <w:t xml:space="preserve"> telemetry from globally distributed devices, enabling seamless data flow, centralized analytics, improved monitoring visibility, and operational efficiency across multi-region enterprise network environments.</w:t>
      </w:r>
    </w:p>
    <w:p w:rsidR="5C8B2C67" w:rsidP="0EFA283E" w:rsidRDefault="5C8B2C67" w14:paraId="0556DCDE" w14:textId="1BFC20BE">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Developed scalable ingestion pipelines using </w:t>
      </w:r>
      <w:r w:rsidRPr="0EFA283E" w:rsidR="5C8B2C67">
        <w:rPr>
          <w:rFonts w:ascii="Calibri" w:hAnsi="Calibri" w:eastAsia="Calibri" w:cs="Calibri"/>
          <w:b w:val="1"/>
          <w:bCs w:val="1"/>
          <w:noProof w:val="0"/>
          <w:sz w:val="20"/>
          <w:szCs w:val="20"/>
          <w:lang w:val="en-US"/>
        </w:rPr>
        <w:t>Talend ETL, Azure Data Factory, Python, SQL</w:t>
      </w:r>
      <w:r w:rsidRPr="0EFA283E" w:rsidR="5C8B2C67">
        <w:rPr>
          <w:rFonts w:ascii="Calibri" w:hAnsi="Calibri" w:eastAsia="Calibri" w:cs="Calibri"/>
          <w:noProof w:val="0"/>
          <w:sz w:val="20"/>
          <w:szCs w:val="20"/>
          <w:lang w:val="en-US"/>
        </w:rPr>
        <w:t>, processing high-volume network monitoring and security appliance data, performing extraction, transformation, validation, and delivery to analytics-ready stores supporting operational reporting.</w:t>
      </w:r>
    </w:p>
    <w:p w:rsidR="5C8B2C67" w:rsidP="0EFA283E" w:rsidRDefault="5C8B2C67" w14:paraId="5499303D" w14:textId="73FF1FE3">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Executed large-scale data migration from legacy network management systems to </w:t>
      </w:r>
      <w:r w:rsidRPr="0EFA283E" w:rsidR="5C8B2C67">
        <w:rPr>
          <w:rFonts w:ascii="Calibri" w:hAnsi="Calibri" w:eastAsia="Calibri" w:cs="Calibri"/>
          <w:b w:val="1"/>
          <w:bCs w:val="1"/>
          <w:noProof w:val="0"/>
          <w:sz w:val="20"/>
          <w:szCs w:val="20"/>
          <w:lang w:val="en-US"/>
        </w:rPr>
        <w:t>SDN platforms</w:t>
      </w:r>
      <w:r w:rsidRPr="0EFA283E" w:rsidR="5C8B2C67">
        <w:rPr>
          <w:rFonts w:ascii="Calibri" w:hAnsi="Calibri" w:eastAsia="Calibri" w:cs="Calibri"/>
          <w:noProof w:val="0"/>
          <w:sz w:val="20"/>
          <w:szCs w:val="20"/>
          <w:lang w:val="en-US"/>
        </w:rPr>
        <w:t>, ensuring schema compatibility, data accuracy, rollback readiness, and uninterrupted service during cloud transformation initiatives across global enterprise networks.</w:t>
      </w:r>
    </w:p>
    <w:p w:rsidR="5C8B2C67" w:rsidP="0EFA283E" w:rsidRDefault="5C8B2C67" w14:paraId="764232EF" w14:textId="46C4765B">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Built and managed workflow orchestration using </w:t>
      </w:r>
      <w:r w:rsidRPr="0EFA283E" w:rsidR="5C8B2C67">
        <w:rPr>
          <w:rFonts w:ascii="Calibri" w:hAnsi="Calibri" w:eastAsia="Calibri" w:cs="Calibri"/>
          <w:b w:val="1"/>
          <w:bCs w:val="1"/>
          <w:noProof w:val="0"/>
          <w:sz w:val="20"/>
          <w:szCs w:val="20"/>
          <w:lang w:val="en-US"/>
        </w:rPr>
        <w:t>Apache Airflow, Azure Data Factory, Talend ETL</w:t>
      </w:r>
      <w:r w:rsidRPr="0EFA283E" w:rsidR="5C8B2C67">
        <w:rPr>
          <w:rFonts w:ascii="Calibri" w:hAnsi="Calibri" w:eastAsia="Calibri" w:cs="Calibri"/>
          <w:noProof w:val="0"/>
          <w:sz w:val="20"/>
          <w:szCs w:val="20"/>
          <w:lang w:val="en-US"/>
        </w:rPr>
        <w:t>, coordinating distributed ETL jobs, dependency management, and failure recovery aligned with regional compliance and operational time zones for continuous observability.</w:t>
      </w:r>
    </w:p>
    <w:p w:rsidR="5C8B2C67" w:rsidP="0EFA283E" w:rsidRDefault="5C8B2C67" w14:paraId="03FE96B8" w14:textId="2679949F">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Implemented optimized relational storage using </w:t>
      </w:r>
      <w:r w:rsidRPr="0EFA283E" w:rsidR="5C8B2C67">
        <w:rPr>
          <w:rFonts w:ascii="Calibri" w:hAnsi="Calibri" w:eastAsia="Calibri" w:cs="Calibri"/>
          <w:b w:val="1"/>
          <w:bCs w:val="1"/>
          <w:noProof w:val="0"/>
          <w:sz w:val="20"/>
          <w:szCs w:val="20"/>
          <w:lang w:val="en-US"/>
        </w:rPr>
        <w:t>Azure SQL Database</w:t>
      </w:r>
      <w:r w:rsidRPr="0EFA283E" w:rsidR="5C8B2C67">
        <w:rPr>
          <w:rFonts w:ascii="Calibri" w:hAnsi="Calibri" w:eastAsia="Calibri" w:cs="Calibri"/>
          <w:noProof w:val="0"/>
          <w:sz w:val="20"/>
          <w:szCs w:val="20"/>
          <w:lang w:val="en-US"/>
        </w:rPr>
        <w:t>, designing schemas, indexes, and query optimizations to store structured network performance metrics for rapid retrieval by engineering and operations teams.</w:t>
      </w:r>
    </w:p>
    <w:p w:rsidR="5C8B2C67" w:rsidP="0EFA283E" w:rsidRDefault="5C8B2C67" w14:paraId="54767DDA" w14:textId="02F036E3">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Configured scalable storage with </w:t>
      </w:r>
      <w:r w:rsidRPr="0EFA283E" w:rsidR="5C8B2C67">
        <w:rPr>
          <w:rFonts w:ascii="Calibri" w:hAnsi="Calibri" w:eastAsia="Calibri" w:cs="Calibri"/>
          <w:b w:val="1"/>
          <w:bCs w:val="1"/>
          <w:noProof w:val="0"/>
          <w:sz w:val="20"/>
          <w:szCs w:val="20"/>
          <w:lang w:val="en-US"/>
        </w:rPr>
        <w:t>Azure Data Lake Storage</w:t>
      </w:r>
      <w:r w:rsidRPr="0EFA283E" w:rsidR="5C8B2C67">
        <w:rPr>
          <w:rFonts w:ascii="Calibri" w:hAnsi="Calibri" w:eastAsia="Calibri" w:cs="Calibri"/>
          <w:noProof w:val="0"/>
          <w:sz w:val="20"/>
          <w:szCs w:val="20"/>
          <w:lang w:val="en-US"/>
        </w:rPr>
        <w:t xml:space="preserve">, </w:t>
      </w:r>
      <w:r w:rsidRPr="0EFA283E" w:rsidR="5C8B2C67">
        <w:rPr>
          <w:rFonts w:ascii="Calibri" w:hAnsi="Calibri" w:eastAsia="Calibri" w:cs="Calibri"/>
          <w:noProof w:val="0"/>
          <w:sz w:val="20"/>
          <w:szCs w:val="20"/>
          <w:lang w:val="en-US"/>
        </w:rPr>
        <w:t>retaining</w:t>
      </w:r>
      <w:r w:rsidRPr="0EFA283E" w:rsidR="5C8B2C67">
        <w:rPr>
          <w:rFonts w:ascii="Calibri" w:hAnsi="Calibri" w:eastAsia="Calibri" w:cs="Calibri"/>
          <w:noProof w:val="0"/>
          <w:sz w:val="20"/>
          <w:szCs w:val="20"/>
          <w:lang w:val="en-US"/>
        </w:rPr>
        <w:t xml:space="preserve"> semi-structured and unstructured network telemetry for cost-effective long-term retention, historical trend analysis, capacity planning, and security investigations across global infrastructures.</w:t>
      </w:r>
    </w:p>
    <w:p w:rsidR="5C8B2C67" w:rsidP="0EFA283E" w:rsidRDefault="5C8B2C67" w14:paraId="1645A986" w14:textId="5866E937">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Integrated heterogeneous data sources including router logs, switch telemetry, and </w:t>
      </w:r>
      <w:r w:rsidRPr="0EFA283E" w:rsidR="5C8B2C67">
        <w:rPr>
          <w:rFonts w:ascii="Calibri" w:hAnsi="Calibri" w:eastAsia="Calibri" w:cs="Calibri"/>
          <w:noProof w:val="0"/>
          <w:sz w:val="20"/>
          <w:szCs w:val="20"/>
          <w:lang w:val="en-US"/>
        </w:rPr>
        <w:t>firewall</w:t>
      </w:r>
      <w:r w:rsidRPr="0EFA283E" w:rsidR="5C8B2C67">
        <w:rPr>
          <w:rFonts w:ascii="Calibri" w:hAnsi="Calibri" w:eastAsia="Calibri" w:cs="Calibri"/>
          <w:noProof w:val="0"/>
          <w:sz w:val="20"/>
          <w:szCs w:val="20"/>
          <w:lang w:val="en-US"/>
        </w:rPr>
        <w:t xml:space="preserve"> alerts using </w:t>
      </w:r>
      <w:r w:rsidRPr="0EFA283E" w:rsidR="5C8B2C67">
        <w:rPr>
          <w:rFonts w:ascii="Calibri" w:hAnsi="Calibri" w:eastAsia="Calibri" w:cs="Calibri"/>
          <w:b w:val="1"/>
          <w:bCs w:val="1"/>
          <w:noProof w:val="0"/>
          <w:sz w:val="20"/>
          <w:szCs w:val="20"/>
          <w:lang w:val="en-US"/>
        </w:rPr>
        <w:t>Talend ETL</w:t>
      </w:r>
      <w:r w:rsidRPr="0EFA283E" w:rsidR="5C8B2C67">
        <w:rPr>
          <w:rFonts w:ascii="Calibri" w:hAnsi="Calibri" w:eastAsia="Calibri" w:cs="Calibri"/>
          <w:noProof w:val="0"/>
          <w:sz w:val="20"/>
          <w:szCs w:val="20"/>
          <w:lang w:val="en-US"/>
        </w:rPr>
        <w:t>, enabling unified cross-layer correlation, faster root cause analysis, and improved troubleshooting across multi-region network environments.</w:t>
      </w:r>
    </w:p>
    <w:p w:rsidR="5C8B2C67" w:rsidP="0EFA283E" w:rsidRDefault="5C8B2C67" w14:paraId="04A99E3A" w14:textId="74703076">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Implemented enterprise-grade security controls using </w:t>
      </w:r>
      <w:r w:rsidRPr="0EFA283E" w:rsidR="5C8B2C67">
        <w:rPr>
          <w:rFonts w:ascii="Calibri" w:hAnsi="Calibri" w:eastAsia="Calibri" w:cs="Calibri"/>
          <w:b w:val="1"/>
          <w:bCs w:val="1"/>
          <w:noProof w:val="0"/>
          <w:sz w:val="20"/>
          <w:szCs w:val="20"/>
          <w:lang w:val="en-US"/>
        </w:rPr>
        <w:t>Azure Security, RBAC, encryption</w:t>
      </w:r>
      <w:r w:rsidRPr="0EFA283E" w:rsidR="5C8B2C67">
        <w:rPr>
          <w:rFonts w:ascii="Calibri" w:hAnsi="Calibri" w:eastAsia="Calibri" w:cs="Calibri"/>
          <w:noProof w:val="0"/>
          <w:sz w:val="20"/>
          <w:szCs w:val="20"/>
          <w:lang w:val="en-US"/>
        </w:rPr>
        <w:t>, anonymization, ensuring protection of configuration and telemetry data while meeting international privacy compliance standards.</w:t>
      </w:r>
    </w:p>
    <w:p w:rsidR="5C8B2C67" w:rsidP="0EFA283E" w:rsidRDefault="5C8B2C67" w14:paraId="0A6C6EED" w14:textId="30E12B26">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Led migration of legacy on-premises monitoring platforms to cloud-native solutions on </w:t>
      </w:r>
      <w:r w:rsidRPr="0EFA283E" w:rsidR="5C8B2C67">
        <w:rPr>
          <w:rFonts w:ascii="Calibri" w:hAnsi="Calibri" w:eastAsia="Calibri" w:cs="Calibri"/>
          <w:b w:val="1"/>
          <w:bCs w:val="1"/>
          <w:noProof w:val="0"/>
          <w:sz w:val="20"/>
          <w:szCs w:val="20"/>
          <w:lang w:val="en-US"/>
        </w:rPr>
        <w:t>Azure Cloud</w:t>
      </w:r>
      <w:r w:rsidRPr="0EFA283E" w:rsidR="5C8B2C67">
        <w:rPr>
          <w:rFonts w:ascii="Calibri" w:hAnsi="Calibri" w:eastAsia="Calibri" w:cs="Calibri"/>
          <w:noProof w:val="0"/>
          <w:sz w:val="20"/>
          <w:szCs w:val="20"/>
          <w:lang w:val="en-US"/>
        </w:rPr>
        <w:t>, improving observability, scalability, resilience, and reducing operational overhead for global network operations teams.</w:t>
      </w:r>
    </w:p>
    <w:p w:rsidR="5C8B2C67" w:rsidP="0EFA283E" w:rsidRDefault="5C8B2C67" w14:paraId="4C7DCA7D" w14:textId="2390B580">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Developed predictive capacity forecasting models using </w:t>
      </w:r>
      <w:r w:rsidRPr="0EFA283E" w:rsidR="5C8B2C67">
        <w:rPr>
          <w:rFonts w:ascii="Calibri" w:hAnsi="Calibri" w:eastAsia="Calibri" w:cs="Calibri"/>
          <w:b w:val="1"/>
          <w:bCs w:val="1"/>
          <w:noProof w:val="0"/>
          <w:sz w:val="20"/>
          <w:szCs w:val="20"/>
          <w:lang w:val="en-US"/>
        </w:rPr>
        <w:t>Azure Databricks, Python, Spark</w:t>
      </w:r>
      <w:r w:rsidRPr="0EFA283E" w:rsidR="5C8B2C67">
        <w:rPr>
          <w:rFonts w:ascii="Calibri" w:hAnsi="Calibri" w:eastAsia="Calibri" w:cs="Calibri"/>
          <w:noProof w:val="0"/>
          <w:sz w:val="20"/>
          <w:szCs w:val="20"/>
          <w:lang w:val="en-US"/>
        </w:rPr>
        <w:t xml:space="preserve">, analyzing historical traffic patterns to forecast bandwidth </w:t>
      </w:r>
      <w:r w:rsidRPr="0EFA283E" w:rsidR="5C8B2C67">
        <w:rPr>
          <w:rFonts w:ascii="Calibri" w:hAnsi="Calibri" w:eastAsia="Calibri" w:cs="Calibri"/>
          <w:noProof w:val="0"/>
          <w:sz w:val="20"/>
          <w:szCs w:val="20"/>
          <w:lang w:val="en-US"/>
        </w:rPr>
        <w:t>utilization</w:t>
      </w:r>
      <w:r w:rsidRPr="0EFA283E" w:rsidR="5C8B2C67">
        <w:rPr>
          <w:rFonts w:ascii="Calibri" w:hAnsi="Calibri" w:eastAsia="Calibri" w:cs="Calibri"/>
          <w:noProof w:val="0"/>
          <w:sz w:val="20"/>
          <w:szCs w:val="20"/>
          <w:lang w:val="en-US"/>
        </w:rPr>
        <w:t xml:space="preserve">, </w:t>
      </w:r>
      <w:r w:rsidRPr="0EFA283E" w:rsidR="5C8B2C67">
        <w:rPr>
          <w:rFonts w:ascii="Calibri" w:hAnsi="Calibri" w:eastAsia="Calibri" w:cs="Calibri"/>
          <w:noProof w:val="0"/>
          <w:sz w:val="20"/>
          <w:szCs w:val="20"/>
          <w:lang w:val="en-US"/>
        </w:rPr>
        <w:t>identify</w:t>
      </w:r>
      <w:r w:rsidRPr="0EFA283E" w:rsidR="5C8B2C67">
        <w:rPr>
          <w:rFonts w:ascii="Calibri" w:hAnsi="Calibri" w:eastAsia="Calibri" w:cs="Calibri"/>
          <w:noProof w:val="0"/>
          <w:sz w:val="20"/>
          <w:szCs w:val="20"/>
          <w:lang w:val="en-US"/>
        </w:rPr>
        <w:t xml:space="preserve"> growth trends, and guide proactive infrastructure planning for expanding enterprise networks.</w:t>
      </w:r>
    </w:p>
    <w:p w:rsidR="5C8B2C67" w:rsidP="0EFA283E" w:rsidRDefault="5C8B2C67" w14:paraId="54A172F8" w14:textId="4EBCEB83">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Built real-time anomaly detection pipelines using </w:t>
      </w:r>
      <w:r w:rsidRPr="0EFA283E" w:rsidR="5C8B2C67">
        <w:rPr>
          <w:rFonts w:ascii="Calibri" w:hAnsi="Calibri" w:eastAsia="Calibri" w:cs="Calibri"/>
          <w:b w:val="1"/>
          <w:bCs w:val="1"/>
          <w:noProof w:val="0"/>
          <w:sz w:val="20"/>
          <w:szCs w:val="20"/>
          <w:lang w:val="en-US"/>
        </w:rPr>
        <w:t>Azure Streaming Analytics, Azure Databricks, Spark</w:t>
      </w:r>
      <w:r w:rsidRPr="0EFA283E" w:rsidR="5C8B2C67">
        <w:rPr>
          <w:rFonts w:ascii="Calibri" w:hAnsi="Calibri" w:eastAsia="Calibri" w:cs="Calibri"/>
          <w:noProof w:val="0"/>
          <w:sz w:val="20"/>
          <w:szCs w:val="20"/>
          <w:lang w:val="en-US"/>
        </w:rPr>
        <w:t>, continuously processing event streams to detect performance degradation and potential security threats for proactive operational response.</w:t>
      </w:r>
    </w:p>
    <w:p w:rsidR="5C8B2C67" w:rsidP="0EFA283E" w:rsidRDefault="5C8B2C67" w14:paraId="4F0DB00B" w14:textId="77E69922">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Designed and implemented data quality validation frameworks using </w:t>
      </w:r>
      <w:r w:rsidRPr="0EFA283E" w:rsidR="5C8B2C67">
        <w:rPr>
          <w:rFonts w:ascii="Calibri" w:hAnsi="Calibri" w:eastAsia="Calibri" w:cs="Calibri"/>
          <w:b w:val="1"/>
          <w:bCs w:val="1"/>
          <w:noProof w:val="0"/>
          <w:sz w:val="20"/>
          <w:szCs w:val="20"/>
          <w:lang w:val="en-US"/>
        </w:rPr>
        <w:t>Talend ETL, SQL</w:t>
      </w:r>
      <w:r w:rsidRPr="0EFA283E" w:rsidR="5C8B2C67">
        <w:rPr>
          <w:rFonts w:ascii="Calibri" w:hAnsi="Calibri" w:eastAsia="Calibri" w:cs="Calibri"/>
          <w:noProof w:val="0"/>
          <w:sz w:val="20"/>
          <w:szCs w:val="20"/>
          <w:lang w:val="en-US"/>
        </w:rPr>
        <w:t xml:space="preserve">, ensuring completeness, consistency, and correctness of network configuration data prior to deployment, reducing </w:t>
      </w:r>
      <w:r w:rsidRPr="0EFA283E" w:rsidR="5C8B2C67">
        <w:rPr>
          <w:rFonts w:ascii="Calibri" w:hAnsi="Calibri" w:eastAsia="Calibri" w:cs="Calibri"/>
          <w:noProof w:val="0"/>
          <w:sz w:val="20"/>
          <w:szCs w:val="20"/>
          <w:lang w:val="en-US"/>
        </w:rPr>
        <w:t>errors</w:t>
      </w:r>
      <w:r w:rsidRPr="0EFA283E" w:rsidR="5C8B2C67">
        <w:rPr>
          <w:rFonts w:ascii="Calibri" w:hAnsi="Calibri" w:eastAsia="Calibri" w:cs="Calibri"/>
          <w:noProof w:val="0"/>
          <w:sz w:val="20"/>
          <w:szCs w:val="20"/>
          <w:lang w:val="en-US"/>
        </w:rPr>
        <w:t xml:space="preserve"> and preventing service disruptions across distributed environments.</w:t>
      </w:r>
    </w:p>
    <w:p w:rsidR="5C8B2C67" w:rsidP="0EFA283E" w:rsidRDefault="5C8B2C67" w14:paraId="4AE3C0F1" w14:textId="0366BCA8">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Developed custom integration services using </w:t>
      </w:r>
      <w:r w:rsidRPr="0EFA283E" w:rsidR="5C8B2C67">
        <w:rPr>
          <w:rFonts w:ascii="Calibri" w:hAnsi="Calibri" w:eastAsia="Calibri" w:cs="Calibri"/>
          <w:b w:val="1"/>
          <w:bCs w:val="1"/>
          <w:noProof w:val="0"/>
          <w:sz w:val="20"/>
          <w:szCs w:val="20"/>
          <w:lang w:val="en-US"/>
        </w:rPr>
        <w:t>REST APIs, Azure Functions, Python</w:t>
      </w:r>
      <w:r w:rsidRPr="0EFA283E" w:rsidR="5C8B2C67">
        <w:rPr>
          <w:rFonts w:ascii="Calibri" w:hAnsi="Calibri" w:eastAsia="Calibri" w:cs="Calibri"/>
          <w:noProof w:val="0"/>
          <w:sz w:val="20"/>
          <w:szCs w:val="20"/>
          <w:lang w:val="en-US"/>
        </w:rPr>
        <w:t>, connecting network monitoring platforms with ITSM systems to automate incident creation, status updates, and resolution workflows for operational support teams.</w:t>
      </w:r>
    </w:p>
    <w:p w:rsidR="5C8B2C67" w:rsidP="0EFA283E" w:rsidRDefault="5C8B2C67" w14:paraId="58807768" w14:textId="2726ABB4">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Created interactive executive dashboards using </w:t>
      </w:r>
      <w:r w:rsidRPr="0EFA283E" w:rsidR="5C8B2C67">
        <w:rPr>
          <w:rFonts w:ascii="Calibri" w:hAnsi="Calibri" w:eastAsia="Calibri" w:cs="Calibri"/>
          <w:b w:val="1"/>
          <w:bCs w:val="1"/>
          <w:noProof w:val="0"/>
          <w:sz w:val="20"/>
          <w:szCs w:val="20"/>
          <w:lang w:val="en-US"/>
        </w:rPr>
        <w:t>Power BI, Azure SQL Database, Azure Data Lake</w:t>
      </w:r>
      <w:r w:rsidRPr="0EFA283E" w:rsidR="5C8B2C67">
        <w:rPr>
          <w:rFonts w:ascii="Calibri" w:hAnsi="Calibri" w:eastAsia="Calibri" w:cs="Calibri"/>
          <w:noProof w:val="0"/>
          <w:sz w:val="20"/>
          <w:szCs w:val="20"/>
          <w:lang w:val="en-US"/>
        </w:rPr>
        <w:t>, visualizing network performance, availability, and security metrics to provide real-time insights for leadership and service-level monitoring.</w:t>
      </w:r>
    </w:p>
    <w:p w:rsidR="5C8B2C67" w:rsidP="0EFA283E" w:rsidRDefault="5C8B2C67" w14:paraId="1C1F08E6" w14:textId="47D0C475">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Implemented automated capacity planning solutions using </w:t>
      </w:r>
      <w:r w:rsidRPr="0EFA283E" w:rsidR="5C8B2C67">
        <w:rPr>
          <w:rFonts w:ascii="Calibri" w:hAnsi="Calibri" w:eastAsia="Calibri" w:cs="Calibri"/>
          <w:b w:val="1"/>
          <w:bCs w:val="1"/>
          <w:noProof w:val="0"/>
          <w:sz w:val="20"/>
          <w:szCs w:val="20"/>
          <w:lang w:val="en-US"/>
        </w:rPr>
        <w:t>Azure Databricks, Azure Data Lake Storage</w:t>
      </w:r>
      <w:r w:rsidRPr="0EFA283E" w:rsidR="5C8B2C67">
        <w:rPr>
          <w:rFonts w:ascii="Calibri" w:hAnsi="Calibri" w:eastAsia="Calibri" w:cs="Calibri"/>
          <w:noProof w:val="0"/>
          <w:sz w:val="20"/>
          <w:szCs w:val="20"/>
          <w:lang w:val="en-US"/>
        </w:rPr>
        <w:t xml:space="preserve">, combining historical analytics and growth projections to </w:t>
      </w:r>
      <w:r w:rsidRPr="0EFA283E" w:rsidR="5C8B2C67">
        <w:rPr>
          <w:rFonts w:ascii="Calibri" w:hAnsi="Calibri" w:eastAsia="Calibri" w:cs="Calibri"/>
          <w:noProof w:val="0"/>
          <w:sz w:val="20"/>
          <w:szCs w:val="20"/>
          <w:lang w:val="en-US"/>
        </w:rPr>
        <w:t>optimize</w:t>
      </w:r>
      <w:r w:rsidRPr="0EFA283E" w:rsidR="5C8B2C67">
        <w:rPr>
          <w:rFonts w:ascii="Calibri" w:hAnsi="Calibri" w:eastAsia="Calibri" w:cs="Calibri"/>
          <w:noProof w:val="0"/>
          <w:sz w:val="20"/>
          <w:szCs w:val="20"/>
          <w:lang w:val="en-US"/>
        </w:rPr>
        <w:t xml:space="preserve"> equipment </w:t>
      </w:r>
      <w:r w:rsidRPr="0EFA283E" w:rsidR="5C8B2C67">
        <w:rPr>
          <w:rFonts w:ascii="Calibri" w:hAnsi="Calibri" w:eastAsia="Calibri" w:cs="Calibri"/>
          <w:noProof w:val="0"/>
          <w:sz w:val="20"/>
          <w:szCs w:val="20"/>
          <w:lang w:val="en-US"/>
        </w:rPr>
        <w:t>utilization</w:t>
      </w:r>
      <w:r w:rsidRPr="0EFA283E" w:rsidR="5C8B2C67">
        <w:rPr>
          <w:rFonts w:ascii="Calibri" w:hAnsi="Calibri" w:eastAsia="Calibri" w:cs="Calibri"/>
          <w:noProof w:val="0"/>
          <w:sz w:val="20"/>
          <w:szCs w:val="20"/>
          <w:lang w:val="en-US"/>
        </w:rPr>
        <w:t xml:space="preserve"> and guide long-term infrastructure investment decisions.</w:t>
      </w:r>
    </w:p>
    <w:p w:rsidR="5C8B2C67" w:rsidP="0EFA283E" w:rsidRDefault="5C8B2C67" w14:paraId="5F13C012" w14:textId="4E1AD50C">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Standardized end-to-end data pipelines using </w:t>
      </w:r>
      <w:r w:rsidRPr="0EFA283E" w:rsidR="5C8B2C67">
        <w:rPr>
          <w:rFonts w:ascii="Calibri" w:hAnsi="Calibri" w:eastAsia="Calibri" w:cs="Calibri"/>
          <w:b w:val="1"/>
          <w:bCs w:val="1"/>
          <w:noProof w:val="0"/>
          <w:sz w:val="20"/>
          <w:szCs w:val="20"/>
          <w:lang w:val="en-US"/>
        </w:rPr>
        <w:t>Azure Data Factory, Talend ETL, Apache Airflow</w:t>
      </w:r>
      <w:r w:rsidRPr="0EFA283E" w:rsidR="5C8B2C67">
        <w:rPr>
          <w:rFonts w:ascii="Calibri" w:hAnsi="Calibri" w:eastAsia="Calibri" w:cs="Calibri"/>
          <w:noProof w:val="0"/>
          <w:sz w:val="20"/>
          <w:szCs w:val="20"/>
          <w:lang w:val="en-US"/>
        </w:rPr>
        <w:t>, ensuring consistent ingestion, transformation, orchestration, and delivery across network telemetry and monitoring data domains.</w:t>
      </w:r>
    </w:p>
    <w:p w:rsidR="5C8B2C67" w:rsidP="0EFA283E" w:rsidRDefault="5C8B2C67" w14:paraId="5967764E" w14:textId="6DA89A79">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Enhanced operational reliability by implementing monitoring, alerting, and retry mechanisms in </w:t>
      </w:r>
      <w:r w:rsidRPr="0EFA283E" w:rsidR="5C8B2C67">
        <w:rPr>
          <w:rFonts w:ascii="Calibri" w:hAnsi="Calibri" w:eastAsia="Calibri" w:cs="Calibri"/>
          <w:b w:val="1"/>
          <w:bCs w:val="1"/>
          <w:noProof w:val="0"/>
          <w:sz w:val="20"/>
          <w:szCs w:val="20"/>
          <w:lang w:val="en-US"/>
        </w:rPr>
        <w:t>Apache Airflow, Azure Cloud</w:t>
      </w:r>
      <w:r w:rsidRPr="0EFA283E" w:rsidR="5C8B2C67">
        <w:rPr>
          <w:rFonts w:ascii="Calibri" w:hAnsi="Calibri" w:eastAsia="Calibri" w:cs="Calibri"/>
          <w:noProof w:val="0"/>
          <w:sz w:val="20"/>
          <w:szCs w:val="20"/>
          <w:lang w:val="en-US"/>
        </w:rPr>
        <w:t xml:space="preserve">, proactively </w:t>
      </w:r>
      <w:r w:rsidRPr="0EFA283E" w:rsidR="5C8B2C67">
        <w:rPr>
          <w:rFonts w:ascii="Calibri" w:hAnsi="Calibri" w:eastAsia="Calibri" w:cs="Calibri"/>
          <w:noProof w:val="0"/>
          <w:sz w:val="20"/>
          <w:szCs w:val="20"/>
          <w:lang w:val="en-US"/>
        </w:rPr>
        <w:t>identifying</w:t>
      </w:r>
      <w:r w:rsidRPr="0EFA283E" w:rsidR="5C8B2C67">
        <w:rPr>
          <w:rFonts w:ascii="Calibri" w:hAnsi="Calibri" w:eastAsia="Calibri" w:cs="Calibri"/>
          <w:noProof w:val="0"/>
          <w:sz w:val="20"/>
          <w:szCs w:val="20"/>
          <w:lang w:val="en-US"/>
        </w:rPr>
        <w:t xml:space="preserve"> pipeline failures, reducing data latency, and </w:t>
      </w:r>
      <w:r w:rsidRPr="0EFA283E" w:rsidR="5C8B2C67">
        <w:rPr>
          <w:rFonts w:ascii="Calibri" w:hAnsi="Calibri" w:eastAsia="Calibri" w:cs="Calibri"/>
          <w:noProof w:val="0"/>
          <w:sz w:val="20"/>
          <w:szCs w:val="20"/>
          <w:lang w:val="en-US"/>
        </w:rPr>
        <w:t>maintaining</w:t>
      </w:r>
      <w:r w:rsidRPr="0EFA283E" w:rsidR="5C8B2C67">
        <w:rPr>
          <w:rFonts w:ascii="Calibri" w:hAnsi="Calibri" w:eastAsia="Calibri" w:cs="Calibri"/>
          <w:noProof w:val="0"/>
          <w:sz w:val="20"/>
          <w:szCs w:val="20"/>
          <w:lang w:val="en-US"/>
        </w:rPr>
        <w:t xml:space="preserve"> high availability of mission-critical network analytics workflows.</w:t>
      </w:r>
    </w:p>
    <w:p w:rsidR="5C8B2C67" w:rsidP="0EFA283E" w:rsidRDefault="5C8B2C67" w14:paraId="0CE8A107" w14:textId="071E94EC">
      <w:pPr>
        <w:pStyle w:val="NoSpacing"/>
        <w:numPr>
          <w:ilvl w:val="0"/>
          <w:numId w:val="42"/>
        </w:numPr>
        <w:spacing w:line="276" w:lineRule="auto"/>
        <w:jc w:val="both"/>
        <w:rPr>
          <w:rFonts w:ascii="Calibri" w:hAnsi="Calibri" w:eastAsia="Calibri" w:cs="Calibri"/>
          <w:noProof w:val="0"/>
          <w:sz w:val="20"/>
          <w:szCs w:val="20"/>
          <w:lang w:val="en-US"/>
        </w:rPr>
      </w:pPr>
      <w:r w:rsidRPr="0EFA283E" w:rsidR="5C8B2C67">
        <w:rPr>
          <w:rFonts w:ascii="Calibri" w:hAnsi="Calibri" w:eastAsia="Calibri" w:cs="Calibri"/>
          <w:noProof w:val="0"/>
          <w:sz w:val="20"/>
          <w:szCs w:val="20"/>
          <w:lang w:val="en-US"/>
        </w:rPr>
        <w:t xml:space="preserve">Collaborated with network engineering and operations teams using </w:t>
      </w:r>
      <w:r w:rsidRPr="0EFA283E" w:rsidR="5C8B2C67">
        <w:rPr>
          <w:rFonts w:ascii="Calibri" w:hAnsi="Calibri" w:eastAsia="Calibri" w:cs="Calibri"/>
          <w:b w:val="1"/>
          <w:bCs w:val="1"/>
          <w:noProof w:val="0"/>
          <w:sz w:val="20"/>
          <w:szCs w:val="20"/>
          <w:lang w:val="en-US"/>
        </w:rPr>
        <w:t>Azure Cloud, Talend ETL, Azure Data Factory, Databricks</w:t>
      </w:r>
      <w:r w:rsidRPr="0EFA283E" w:rsidR="5C8B2C67">
        <w:rPr>
          <w:rFonts w:ascii="Calibri" w:hAnsi="Calibri" w:eastAsia="Calibri" w:cs="Calibri"/>
          <w:noProof w:val="0"/>
          <w:sz w:val="20"/>
          <w:szCs w:val="20"/>
          <w:lang w:val="en-US"/>
        </w:rPr>
        <w:t>, translating monitoring, security, and capacity requirements into scalable, compliant, and analytics-ready data solutions supporting global enterprise networks.</w:t>
      </w:r>
    </w:p>
    <w:p w:rsidR="30F08E23" w:rsidP="293F3309" w:rsidRDefault="30F08E23" w14:paraId="4E030076" w14:textId="36E678D1">
      <w:pPr>
        <w:pStyle w:val="NoSpacing"/>
        <w:spacing w:line="276" w:lineRule="auto"/>
        <w:ind w:left="0"/>
        <w:jc w:val="both"/>
        <w:rPr>
          <w:rFonts w:ascii="Calibri" w:hAnsi="Calibri" w:eastAsia="Calibri" w:cs="Calibri"/>
          <w:noProof w:val="0"/>
          <w:sz w:val="20"/>
          <w:szCs w:val="20"/>
          <w:lang w:val="en-US"/>
        </w:rPr>
      </w:pPr>
    </w:p>
    <w:p w:rsidR="132B2643" w:rsidP="0EFA283E" w:rsidRDefault="132B2643" w14:paraId="5DC6DB2D" w14:textId="61E2B6D3">
      <w:pPr>
        <w:spacing w:line="276" w:lineRule="auto"/>
        <w:contextualSpacing w:val="1"/>
        <w:jc w:val="both"/>
        <w:rPr>
          <w:rFonts w:ascii="Calibri" w:hAnsi="Calibri" w:eastAsia="Calibri" w:cs="Calibri"/>
          <w:noProof w:val="0"/>
          <w:sz w:val="20"/>
          <w:szCs w:val="20"/>
          <w:lang w:val="en-US"/>
        </w:rPr>
      </w:pPr>
      <w:r w:rsidRPr="0EFA283E" w:rsidR="132B2643">
        <w:rPr>
          <w:rFonts w:ascii="Calibri" w:hAnsi="Calibri" w:eastAsia="Calibri" w:cs="Calibri"/>
          <w:b w:val="1"/>
          <w:bCs w:val="1"/>
          <w:sz w:val="20"/>
          <w:szCs w:val="20"/>
        </w:rPr>
        <w:t>Environments:</w:t>
      </w:r>
      <w:r w:rsidRPr="0EFA283E" w:rsidR="132B2643">
        <w:rPr>
          <w:rFonts w:ascii="Calibri" w:hAnsi="Calibri" w:eastAsia="Calibri" w:cs="Calibri"/>
          <w:sz w:val="20"/>
          <w:szCs w:val="20"/>
        </w:rPr>
        <w:t xml:space="preserve"> </w:t>
      </w:r>
      <w:r w:rsidRPr="0EFA283E" w:rsidR="353BF0A4">
        <w:rPr>
          <w:rFonts w:ascii="Calibri" w:hAnsi="Calibri" w:eastAsia="Calibri" w:cs="Calibri"/>
          <w:noProof w:val="0"/>
          <w:sz w:val="20"/>
          <w:szCs w:val="20"/>
          <w:lang w:val="en-US"/>
        </w:rPr>
        <w:t>Azure Cloud, Azure Data Factory, Azure Databricks, Azure SQL Database, Azure Data Lake Storage, Azure Streaming Analytics, Azure Functions, Talend ETL, Apache Airflow, Python, SQL, Spark, REST APIs, Power BI, RBAC</w:t>
      </w:r>
    </w:p>
    <w:p w:rsidR="293F3309" w:rsidP="293F3309" w:rsidRDefault="293F3309" w14:paraId="0AB74A1A" w14:textId="12418ABA">
      <w:pPr>
        <w:spacing w:line="276" w:lineRule="auto"/>
        <w:contextualSpacing w:val="1"/>
        <w:jc w:val="both"/>
        <w:rPr>
          <w:rFonts w:ascii="Calibri" w:hAnsi="Calibri" w:eastAsia="Calibri" w:cs="Calibri"/>
          <w:noProof w:val="0"/>
          <w:sz w:val="20"/>
          <w:szCs w:val="20"/>
          <w:lang w:val="en-US"/>
        </w:rPr>
      </w:pPr>
    </w:p>
    <w:p w:rsidRPr="00B873F9" w:rsidR="00B873F9" w:rsidP="293F3309" w:rsidRDefault="00B873F9" w14:paraId="239BE8E8" w14:textId="016AC713">
      <w:pPr>
        <w:spacing w:line="276" w:lineRule="auto"/>
        <w:contextualSpacing w:val="1"/>
        <w:jc w:val="both"/>
        <w:rPr>
          <w:rFonts w:ascii="Calibri" w:hAnsi="Calibri" w:eastAsia="Calibri" w:cs="Calibri"/>
          <w:b w:val="1"/>
          <w:bCs w:val="1"/>
          <w:sz w:val="20"/>
          <w:szCs w:val="20"/>
          <w:lang w:val="en-GB"/>
        </w:rPr>
      </w:pPr>
      <w:r w:rsidRPr="0EFA283E" w:rsidR="2C9245E0">
        <w:rPr>
          <w:rFonts w:ascii="Calibri" w:hAnsi="Calibri" w:eastAsia="Calibri" w:cs="Calibri"/>
          <w:b w:val="1"/>
          <w:bCs w:val="1"/>
          <w:sz w:val="20"/>
          <w:szCs w:val="20"/>
        </w:rPr>
        <w:t xml:space="preserve">Client: </w:t>
      </w:r>
      <w:r w:rsidRPr="0EFA283E" w:rsidR="1735EA35">
        <w:rPr>
          <w:rFonts w:ascii="Calibri" w:hAnsi="Calibri" w:eastAsia="Calibri" w:cs="Calibri"/>
          <w:b w:val="1"/>
          <w:bCs w:val="1"/>
          <w:sz w:val="20"/>
          <w:szCs w:val="20"/>
        </w:rPr>
        <w:t>Ceva Logistics</w:t>
      </w:r>
      <w:r w:rsidRPr="0EFA283E" w:rsidR="1B67BB00">
        <w:rPr>
          <w:rFonts w:ascii="Calibri" w:hAnsi="Calibri" w:eastAsia="Calibri" w:cs="Calibri"/>
          <w:b w:val="1"/>
          <w:bCs w:val="1"/>
          <w:sz w:val="20"/>
          <w:szCs w:val="20"/>
        </w:rPr>
        <w:t xml:space="preserve">                                                                                                                  </w:t>
      </w:r>
      <w:r w:rsidRPr="0EFA283E" w:rsidR="791C4C0E">
        <w:rPr>
          <w:rFonts w:ascii="Calibri" w:hAnsi="Calibri" w:eastAsia="Calibri" w:cs="Calibri"/>
          <w:b w:val="1"/>
          <w:bCs w:val="1"/>
          <w:sz w:val="20"/>
          <w:szCs w:val="20"/>
        </w:rPr>
        <w:t xml:space="preserve">                   </w:t>
      </w:r>
      <w:r w:rsidRPr="0EFA283E" w:rsidR="1B67BB00">
        <w:rPr>
          <w:rFonts w:ascii="Calibri" w:hAnsi="Calibri" w:eastAsia="Calibri" w:cs="Calibri"/>
          <w:b w:val="1"/>
          <w:bCs w:val="1"/>
          <w:sz w:val="20"/>
          <w:szCs w:val="20"/>
        </w:rPr>
        <w:t xml:space="preserve">   </w:t>
      </w:r>
      <w:r w:rsidRPr="0EFA283E" w:rsidR="5F9B52DE">
        <w:rPr>
          <w:rFonts w:ascii="Calibri" w:hAnsi="Calibri" w:eastAsia="Calibri" w:cs="Calibri"/>
          <w:b w:val="1"/>
          <w:bCs w:val="1"/>
          <w:sz w:val="20"/>
          <w:szCs w:val="20"/>
        </w:rPr>
        <w:t xml:space="preserve"> </w:t>
      </w:r>
      <w:r w:rsidRPr="0EFA283E" w:rsidR="57EAC97D">
        <w:rPr>
          <w:rFonts w:ascii="Calibri" w:hAnsi="Calibri" w:eastAsia="Calibri" w:cs="Calibri"/>
          <w:b w:val="1"/>
          <w:bCs w:val="1"/>
          <w:sz w:val="20"/>
          <w:szCs w:val="20"/>
        </w:rPr>
        <w:t xml:space="preserve">  </w:t>
      </w:r>
      <w:r w:rsidRPr="0EFA283E" w:rsidR="57EAC97D">
        <w:rPr>
          <w:rFonts w:ascii="Calibri" w:hAnsi="Calibri" w:eastAsia="Calibri" w:cs="Calibri"/>
          <w:b w:val="1"/>
          <w:bCs w:val="1"/>
          <w:sz w:val="20"/>
          <w:szCs w:val="20"/>
        </w:rPr>
        <w:t xml:space="preserve">         </w:t>
      </w:r>
      <w:r w:rsidRPr="0EFA283E" w:rsidR="5F9B52DE">
        <w:rPr>
          <w:rFonts w:ascii="Calibri" w:hAnsi="Calibri" w:eastAsia="Calibri" w:cs="Calibri"/>
          <w:b w:val="1"/>
          <w:bCs w:val="1"/>
          <w:sz w:val="20"/>
          <w:szCs w:val="20"/>
        </w:rPr>
        <w:t xml:space="preserve"> </w:t>
      </w:r>
      <w:r w:rsidRPr="0EFA283E" w:rsidR="70AE3218">
        <w:rPr>
          <w:rFonts w:ascii="Calibri" w:hAnsi="Calibri" w:eastAsia="Calibri" w:cs="Calibri"/>
          <w:b w:val="1"/>
          <w:bCs w:val="1"/>
          <w:sz w:val="20"/>
          <w:szCs w:val="20"/>
        </w:rPr>
        <w:t>Mumbai</w:t>
      </w:r>
      <w:r w:rsidRPr="0EFA283E" w:rsidR="0E56E35F">
        <w:rPr>
          <w:rFonts w:ascii="Calibri" w:hAnsi="Calibri" w:eastAsia="Calibri" w:cs="Calibri"/>
          <w:b w:val="1"/>
          <w:bCs w:val="1"/>
          <w:sz w:val="20"/>
          <w:szCs w:val="20"/>
        </w:rPr>
        <w:t>, India</w:t>
      </w:r>
      <w:r w:rsidRPr="0EFA283E" w:rsidR="0882BDCF">
        <w:rPr>
          <w:rFonts w:ascii="Calibri" w:hAnsi="Calibri" w:eastAsia="Calibri" w:cs="Calibri"/>
          <w:b w:val="1"/>
          <w:bCs w:val="1"/>
          <w:sz w:val="20"/>
          <w:szCs w:val="20"/>
          <w:lang w:val="en-GB"/>
        </w:rPr>
        <w:t> </w:t>
      </w:r>
    </w:p>
    <w:p w:rsidR="595BEDAF" w:rsidP="293F3309" w:rsidRDefault="595BEDAF" w14:paraId="66922349" w14:textId="5D77751E">
      <w:pPr>
        <w:pStyle w:val="Normal"/>
        <w:suppressLineNumbers w:val="0"/>
        <w:bidi w:val="0"/>
        <w:spacing w:before="0" w:beforeAutospacing="off" w:after="160" w:afterAutospacing="off" w:line="276" w:lineRule="auto"/>
        <w:ind w:left="0" w:right="0"/>
        <w:contextualSpacing w:val="1"/>
        <w:jc w:val="both"/>
        <w:rPr>
          <w:rFonts w:ascii="Calibri" w:hAnsi="Calibri" w:eastAsia="Calibri" w:cs="Calibri"/>
          <w:b w:val="1"/>
          <w:bCs w:val="1"/>
          <w:sz w:val="20"/>
          <w:szCs w:val="20"/>
          <w:lang w:val="en-GB"/>
        </w:rPr>
      </w:pPr>
      <w:r w:rsidRPr="0EFA283E" w:rsidR="6CE2DC0F">
        <w:rPr>
          <w:rFonts w:ascii="Calibri" w:hAnsi="Calibri" w:eastAsia="Calibri" w:cs="Calibri"/>
          <w:b w:val="1"/>
          <w:bCs w:val="1"/>
          <w:sz w:val="20"/>
          <w:szCs w:val="20"/>
        </w:rPr>
        <w:t>Role</w:t>
      </w:r>
      <w:r w:rsidRPr="0EFA283E" w:rsidR="377D80C5">
        <w:rPr>
          <w:rFonts w:ascii="Calibri" w:hAnsi="Calibri" w:eastAsia="Calibri" w:cs="Calibri"/>
          <w:b w:val="1"/>
          <w:bCs w:val="1"/>
          <w:sz w:val="20"/>
          <w:szCs w:val="20"/>
        </w:rPr>
        <w:t xml:space="preserve">: ETL </w:t>
      </w:r>
      <w:r w:rsidRPr="0EFA283E" w:rsidR="3E29ED77">
        <w:rPr>
          <w:rFonts w:ascii="Calibri" w:hAnsi="Calibri" w:eastAsia="Calibri" w:cs="Calibri"/>
          <w:b w:val="1"/>
          <w:bCs w:val="1"/>
          <w:sz w:val="20"/>
          <w:szCs w:val="20"/>
        </w:rPr>
        <w:t>TESTER</w:t>
      </w:r>
      <w:r w:rsidRPr="0EFA283E" w:rsidR="28C129DC">
        <w:rPr>
          <w:rFonts w:ascii="Calibri" w:hAnsi="Calibri" w:eastAsia="Calibri" w:cs="Calibri"/>
          <w:b w:val="1"/>
          <w:bCs w:val="1"/>
          <w:sz w:val="20"/>
          <w:szCs w:val="20"/>
        </w:rPr>
        <w:t xml:space="preserve">                                                                                                                     </w:t>
      </w:r>
      <w:r w:rsidRPr="0EFA283E" w:rsidR="0E1A1E18">
        <w:rPr>
          <w:rFonts w:ascii="Calibri" w:hAnsi="Calibri" w:eastAsia="Calibri" w:cs="Calibri"/>
          <w:b w:val="1"/>
          <w:bCs w:val="1"/>
          <w:sz w:val="20"/>
          <w:szCs w:val="20"/>
        </w:rPr>
        <w:t xml:space="preserve">                   </w:t>
      </w:r>
      <w:r w:rsidRPr="0EFA283E" w:rsidR="28C129DC">
        <w:rPr>
          <w:rFonts w:ascii="Calibri" w:hAnsi="Calibri" w:eastAsia="Calibri" w:cs="Calibri"/>
          <w:b w:val="1"/>
          <w:bCs w:val="1"/>
          <w:sz w:val="20"/>
          <w:szCs w:val="20"/>
        </w:rPr>
        <w:t xml:space="preserve"> </w:t>
      </w:r>
      <w:r w:rsidRPr="0EFA283E" w:rsidR="4A29A4C4">
        <w:rPr>
          <w:rFonts w:ascii="Calibri" w:hAnsi="Calibri" w:eastAsia="Calibri" w:cs="Calibri"/>
          <w:b w:val="1"/>
          <w:bCs w:val="1"/>
          <w:sz w:val="20"/>
          <w:szCs w:val="20"/>
        </w:rPr>
        <w:t xml:space="preserve">    </w:t>
      </w:r>
      <w:r w:rsidRPr="0EFA283E" w:rsidR="28C129DC">
        <w:rPr>
          <w:rFonts w:ascii="Calibri" w:hAnsi="Calibri" w:eastAsia="Calibri" w:cs="Calibri"/>
          <w:b w:val="1"/>
          <w:bCs w:val="1"/>
          <w:sz w:val="20"/>
          <w:szCs w:val="20"/>
        </w:rPr>
        <w:t xml:space="preserve"> </w:t>
      </w:r>
      <w:r w:rsidRPr="0EFA283E" w:rsidR="30D3E619">
        <w:rPr>
          <w:rFonts w:ascii="Calibri" w:hAnsi="Calibri" w:eastAsia="Calibri" w:cs="Calibri"/>
          <w:b w:val="1"/>
          <w:bCs w:val="1"/>
          <w:sz w:val="20"/>
          <w:szCs w:val="20"/>
        </w:rPr>
        <w:t>May</w:t>
      </w:r>
      <w:r w:rsidRPr="0EFA283E" w:rsidR="28C129DC">
        <w:rPr>
          <w:rFonts w:ascii="Calibri" w:hAnsi="Calibri" w:eastAsia="Calibri" w:cs="Calibri"/>
          <w:b w:val="1"/>
          <w:bCs w:val="1"/>
          <w:sz w:val="20"/>
          <w:szCs w:val="20"/>
        </w:rPr>
        <w:t xml:space="preserve"> </w:t>
      </w:r>
      <w:r w:rsidRPr="0EFA283E" w:rsidR="28C129DC">
        <w:rPr>
          <w:rFonts w:ascii="Calibri" w:hAnsi="Calibri" w:eastAsia="Calibri" w:cs="Calibri"/>
          <w:b w:val="1"/>
          <w:bCs w:val="1"/>
          <w:sz w:val="20"/>
          <w:szCs w:val="20"/>
        </w:rPr>
        <w:t xml:space="preserve">2014 </w:t>
      </w:r>
      <w:r w:rsidRPr="0EFA283E" w:rsidR="65B00E31">
        <w:rPr>
          <w:rFonts w:ascii="Calibri" w:hAnsi="Calibri" w:eastAsia="Calibri" w:cs="Calibri"/>
          <w:b w:val="1"/>
          <w:bCs w:val="1"/>
          <w:sz w:val="20"/>
          <w:szCs w:val="20"/>
        </w:rPr>
        <w:t xml:space="preserve">- </w:t>
      </w:r>
      <w:r w:rsidRPr="0EFA283E" w:rsidR="2D1809DE">
        <w:rPr>
          <w:rFonts w:ascii="Calibri" w:hAnsi="Calibri" w:eastAsia="Calibri" w:cs="Calibri"/>
          <w:b w:val="1"/>
          <w:bCs w:val="1"/>
          <w:sz w:val="20"/>
          <w:szCs w:val="20"/>
        </w:rPr>
        <w:t>October</w:t>
      </w:r>
      <w:r w:rsidRPr="0EFA283E" w:rsidR="28C129DC">
        <w:rPr>
          <w:rFonts w:ascii="Calibri" w:hAnsi="Calibri" w:eastAsia="Calibri" w:cs="Calibri"/>
          <w:b w:val="1"/>
          <w:bCs w:val="1"/>
          <w:sz w:val="20"/>
          <w:szCs w:val="20"/>
        </w:rPr>
        <w:t xml:space="preserve"> </w:t>
      </w:r>
      <w:r w:rsidRPr="0EFA283E" w:rsidR="28C129DC">
        <w:rPr>
          <w:rFonts w:ascii="Calibri" w:hAnsi="Calibri" w:eastAsia="Calibri" w:cs="Calibri"/>
          <w:b w:val="1"/>
          <w:bCs w:val="1"/>
          <w:sz w:val="20"/>
          <w:szCs w:val="20"/>
        </w:rPr>
        <w:t>2015</w:t>
      </w:r>
    </w:p>
    <w:p w:rsidRPr="000E4A57" w:rsidR="00EB452B" w:rsidP="293F3309" w:rsidRDefault="00EB452B" w14:paraId="4694E5BC" w14:textId="77777777">
      <w:pPr>
        <w:spacing w:line="276" w:lineRule="auto"/>
        <w:contextualSpacing w:val="1"/>
        <w:jc w:val="both"/>
        <w:rPr>
          <w:rFonts w:ascii="Calibri" w:hAnsi="Calibri" w:eastAsia="Calibri" w:cs="Calibri"/>
          <w:sz w:val="20"/>
          <w:szCs w:val="20"/>
        </w:rPr>
      </w:pPr>
      <w:r w:rsidRPr="0EFA283E" w:rsidR="44EE52B5">
        <w:rPr>
          <w:rFonts w:ascii="Calibri" w:hAnsi="Calibri" w:eastAsia="Calibri" w:cs="Calibri"/>
          <w:b w:val="1"/>
          <w:bCs w:val="1"/>
          <w:sz w:val="20"/>
          <w:szCs w:val="20"/>
        </w:rPr>
        <w:t>Responsibilities:</w:t>
      </w:r>
    </w:p>
    <w:p w:rsidR="0FB15453" w:rsidP="0EFA283E" w:rsidRDefault="0FB15453" w14:paraId="60AAD6A7" w14:textId="0DD45527">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Built scalable ETL pipelines using </w:t>
      </w:r>
      <w:r w:rsidRPr="0EFA283E" w:rsidR="0FB15453">
        <w:rPr>
          <w:rFonts w:ascii="Calibri" w:hAnsi="Calibri" w:eastAsia="Calibri" w:cs="Calibri"/>
          <w:b w:val="1"/>
          <w:bCs w:val="1"/>
          <w:noProof w:val="0"/>
          <w:sz w:val="20"/>
          <w:szCs w:val="20"/>
          <w:lang w:val="en-US"/>
        </w:rPr>
        <w:t>AWS Services, Informatica PowerCenter, Talend Open Studio</w:t>
      </w:r>
      <w:r w:rsidRPr="0EFA283E" w:rsidR="0FB15453">
        <w:rPr>
          <w:rFonts w:ascii="Calibri" w:hAnsi="Calibri" w:eastAsia="Calibri" w:cs="Calibri"/>
          <w:noProof w:val="0"/>
          <w:sz w:val="20"/>
          <w:szCs w:val="20"/>
          <w:lang w:val="en-US"/>
        </w:rPr>
        <w:t xml:space="preserve">, integrating e-commerce, inventory, and customer data to enable unified daily transaction processing across multiple retail and </w:t>
      </w:r>
      <w:r w:rsidRPr="0EFA283E" w:rsidR="0FB15453">
        <w:rPr>
          <w:rFonts w:ascii="Calibri" w:hAnsi="Calibri" w:eastAsia="Calibri" w:cs="Calibri"/>
          <w:noProof w:val="0"/>
          <w:sz w:val="20"/>
          <w:szCs w:val="20"/>
          <w:lang w:val="en-US"/>
        </w:rPr>
        <w:t>logistics</w:t>
      </w:r>
      <w:r w:rsidRPr="0EFA283E" w:rsidR="0FB15453">
        <w:rPr>
          <w:rFonts w:ascii="Calibri" w:hAnsi="Calibri" w:eastAsia="Calibri" w:cs="Calibri"/>
          <w:noProof w:val="0"/>
          <w:sz w:val="20"/>
          <w:szCs w:val="20"/>
          <w:lang w:val="en-US"/>
        </w:rPr>
        <w:t xml:space="preserve"> channels with reliable ingestion and transformation.</w:t>
      </w:r>
    </w:p>
    <w:p w:rsidR="0FB15453" w:rsidP="0EFA283E" w:rsidRDefault="0FB15453" w14:paraId="33E2C393" w14:textId="4C1E45A6">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Configured secure object storage using </w:t>
      </w:r>
      <w:r w:rsidRPr="0EFA283E" w:rsidR="0FB15453">
        <w:rPr>
          <w:rFonts w:ascii="Calibri" w:hAnsi="Calibri" w:eastAsia="Calibri" w:cs="Calibri"/>
          <w:b w:val="1"/>
          <w:bCs w:val="1"/>
          <w:noProof w:val="0"/>
          <w:sz w:val="20"/>
          <w:szCs w:val="20"/>
          <w:lang w:val="en-US"/>
        </w:rPr>
        <w:t>Amazon S3</w:t>
      </w:r>
      <w:r w:rsidRPr="0EFA283E" w:rsidR="0FB15453">
        <w:rPr>
          <w:rFonts w:ascii="Calibri" w:hAnsi="Calibri" w:eastAsia="Calibri" w:cs="Calibri"/>
          <w:noProof w:val="0"/>
          <w:sz w:val="20"/>
          <w:szCs w:val="20"/>
          <w:lang w:val="en-US"/>
        </w:rPr>
        <w:t xml:space="preserve">, managing raw, staging, and curated product catalog datasets with versioning and lifecycle policies, supporting large SKU ingestion workflows, </w:t>
      </w:r>
      <w:r w:rsidRPr="0EFA283E" w:rsidR="0FB15453">
        <w:rPr>
          <w:rFonts w:ascii="Calibri" w:hAnsi="Calibri" w:eastAsia="Calibri" w:cs="Calibri"/>
          <w:noProof w:val="0"/>
          <w:sz w:val="20"/>
          <w:szCs w:val="20"/>
          <w:lang w:val="en-US"/>
        </w:rPr>
        <w:t>optimizing</w:t>
      </w:r>
      <w:r w:rsidRPr="0EFA283E" w:rsidR="0FB15453">
        <w:rPr>
          <w:rFonts w:ascii="Calibri" w:hAnsi="Calibri" w:eastAsia="Calibri" w:cs="Calibri"/>
          <w:noProof w:val="0"/>
          <w:sz w:val="20"/>
          <w:szCs w:val="20"/>
          <w:lang w:val="en-US"/>
        </w:rPr>
        <w:t xml:space="preserve"> long-term storage costs, and ensuring data durability.</w:t>
      </w:r>
    </w:p>
    <w:p w:rsidR="0FB15453" w:rsidP="0EFA283E" w:rsidRDefault="0FB15453" w14:paraId="6BC4CBB6" w14:textId="563D7806">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Extracted high-volume customer and transaction data from </w:t>
      </w:r>
      <w:r w:rsidRPr="0EFA283E" w:rsidR="0FB15453">
        <w:rPr>
          <w:rFonts w:ascii="Calibri" w:hAnsi="Calibri" w:eastAsia="Calibri" w:cs="Calibri"/>
          <w:b w:val="1"/>
          <w:bCs w:val="1"/>
          <w:noProof w:val="0"/>
          <w:sz w:val="20"/>
          <w:szCs w:val="20"/>
          <w:lang w:val="en-US"/>
        </w:rPr>
        <w:t>MySQL, PostgreSQL, MongoDB, Informatica PowerCenter</w:t>
      </w:r>
      <w:r w:rsidRPr="0EFA283E" w:rsidR="0FB15453">
        <w:rPr>
          <w:rFonts w:ascii="Calibri" w:hAnsi="Calibri" w:eastAsia="Calibri" w:cs="Calibri"/>
          <w:noProof w:val="0"/>
          <w:sz w:val="20"/>
          <w:szCs w:val="20"/>
          <w:lang w:val="en-US"/>
        </w:rPr>
        <w:t>, preserving data relationships and integrity while enabling consistent processing of customer profiles, purchase histories, and behavioral attributes for analytics.</w:t>
      </w:r>
    </w:p>
    <w:p w:rsidR="0FB15453" w:rsidP="0EFA283E" w:rsidRDefault="0FB15453" w14:paraId="1925D44D" w14:textId="0389BC2C">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Developed optimized vendor ingestion workflows using </w:t>
      </w:r>
      <w:r w:rsidRPr="0EFA283E" w:rsidR="0FB15453">
        <w:rPr>
          <w:rFonts w:ascii="Calibri" w:hAnsi="Calibri" w:eastAsia="Calibri" w:cs="Calibri"/>
          <w:b w:val="1"/>
          <w:bCs w:val="1"/>
          <w:noProof w:val="0"/>
          <w:sz w:val="20"/>
          <w:szCs w:val="20"/>
          <w:lang w:val="en-US"/>
        </w:rPr>
        <w:t>Talend Open Studio</w:t>
      </w:r>
      <w:r w:rsidRPr="0EFA283E" w:rsidR="0FB15453">
        <w:rPr>
          <w:rFonts w:ascii="Calibri" w:hAnsi="Calibri" w:eastAsia="Calibri" w:cs="Calibri"/>
          <w:noProof w:val="0"/>
          <w:sz w:val="20"/>
          <w:szCs w:val="20"/>
          <w:lang w:val="en-US"/>
        </w:rPr>
        <w:t xml:space="preserve">, processing CSV and JSON marketplace feeds to deliver </w:t>
      </w:r>
      <w:r w:rsidRPr="0EFA283E" w:rsidR="0FB15453">
        <w:rPr>
          <w:rFonts w:ascii="Calibri" w:hAnsi="Calibri" w:eastAsia="Calibri" w:cs="Calibri"/>
          <w:noProof w:val="0"/>
          <w:sz w:val="20"/>
          <w:szCs w:val="20"/>
          <w:lang w:val="en-US"/>
        </w:rPr>
        <w:t>timely</w:t>
      </w:r>
      <w:r w:rsidRPr="0EFA283E" w:rsidR="0FB15453">
        <w:rPr>
          <w:rFonts w:ascii="Calibri" w:hAnsi="Calibri" w:eastAsia="Calibri" w:cs="Calibri"/>
          <w:noProof w:val="0"/>
          <w:sz w:val="20"/>
          <w:szCs w:val="20"/>
          <w:lang w:val="en-US"/>
        </w:rPr>
        <w:t xml:space="preserve"> product catalog updates, improve data processing efficiency, and </w:t>
      </w:r>
      <w:r w:rsidRPr="0EFA283E" w:rsidR="0FB15453">
        <w:rPr>
          <w:rFonts w:ascii="Calibri" w:hAnsi="Calibri" w:eastAsia="Calibri" w:cs="Calibri"/>
          <w:noProof w:val="0"/>
          <w:sz w:val="20"/>
          <w:szCs w:val="20"/>
          <w:lang w:val="en-US"/>
        </w:rPr>
        <w:t>maintain</w:t>
      </w:r>
      <w:r w:rsidRPr="0EFA283E" w:rsidR="0FB15453">
        <w:rPr>
          <w:rFonts w:ascii="Calibri" w:hAnsi="Calibri" w:eastAsia="Calibri" w:cs="Calibri"/>
          <w:noProof w:val="0"/>
          <w:sz w:val="20"/>
          <w:szCs w:val="20"/>
          <w:lang w:val="en-US"/>
        </w:rPr>
        <w:t xml:space="preserve"> synchronized availability across web, mobile, and warehouse platforms.</w:t>
      </w:r>
    </w:p>
    <w:p w:rsidR="0FB15453" w:rsidP="0EFA283E" w:rsidRDefault="0FB15453" w14:paraId="39FE61A2" w14:textId="33DC9A17">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Implemented complex data cleansing and standardization using </w:t>
      </w:r>
      <w:r w:rsidRPr="0EFA283E" w:rsidR="0FB15453">
        <w:rPr>
          <w:rFonts w:ascii="Calibri" w:hAnsi="Calibri" w:eastAsia="Calibri" w:cs="Calibri"/>
          <w:b w:val="1"/>
          <w:bCs w:val="1"/>
          <w:noProof w:val="0"/>
          <w:sz w:val="20"/>
          <w:szCs w:val="20"/>
          <w:lang w:val="en-US"/>
        </w:rPr>
        <w:t>Informatica PowerCenter</w:t>
      </w:r>
      <w:r w:rsidRPr="0EFA283E" w:rsidR="0FB15453">
        <w:rPr>
          <w:rFonts w:ascii="Calibri" w:hAnsi="Calibri" w:eastAsia="Calibri" w:cs="Calibri"/>
          <w:noProof w:val="0"/>
          <w:sz w:val="20"/>
          <w:szCs w:val="20"/>
          <w:lang w:val="en-US"/>
        </w:rPr>
        <w:t xml:space="preserve">, </w:t>
      </w:r>
      <w:r w:rsidRPr="0EFA283E" w:rsidR="0FB15453">
        <w:rPr>
          <w:rFonts w:ascii="Calibri" w:hAnsi="Calibri" w:eastAsia="Calibri" w:cs="Calibri"/>
          <w:noProof w:val="0"/>
          <w:sz w:val="20"/>
          <w:szCs w:val="20"/>
          <w:lang w:val="en-US"/>
        </w:rPr>
        <w:t>validating</w:t>
      </w:r>
      <w:r w:rsidRPr="0EFA283E" w:rsidR="0FB15453">
        <w:rPr>
          <w:rFonts w:ascii="Calibri" w:hAnsi="Calibri" w:eastAsia="Calibri" w:cs="Calibri"/>
          <w:noProof w:val="0"/>
          <w:sz w:val="20"/>
          <w:szCs w:val="20"/>
          <w:lang w:val="en-US"/>
        </w:rPr>
        <w:t xml:space="preserve"> product metadata, enforcing taxonomy rules, and resolving data quality issues to improve inventory accuracy, product discoverability, and consistency across multi-vendor </w:t>
      </w:r>
      <w:r w:rsidRPr="0EFA283E" w:rsidR="0FB15453">
        <w:rPr>
          <w:rFonts w:ascii="Calibri" w:hAnsi="Calibri" w:eastAsia="Calibri" w:cs="Calibri"/>
          <w:noProof w:val="0"/>
          <w:sz w:val="20"/>
          <w:szCs w:val="20"/>
          <w:lang w:val="en-US"/>
        </w:rPr>
        <w:t>logistics</w:t>
      </w:r>
      <w:r w:rsidRPr="0EFA283E" w:rsidR="0FB15453">
        <w:rPr>
          <w:rFonts w:ascii="Calibri" w:hAnsi="Calibri" w:eastAsia="Calibri" w:cs="Calibri"/>
          <w:noProof w:val="0"/>
          <w:sz w:val="20"/>
          <w:szCs w:val="20"/>
          <w:lang w:val="en-US"/>
        </w:rPr>
        <w:t xml:space="preserve"> datasets.</w:t>
      </w:r>
    </w:p>
    <w:p w:rsidR="0FB15453" w:rsidP="0EFA283E" w:rsidRDefault="0FB15453" w14:paraId="678A32BD" w14:textId="72B64E41">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Integrated order management and fulfillment systems using </w:t>
      </w:r>
      <w:r w:rsidRPr="0EFA283E" w:rsidR="0FB15453">
        <w:rPr>
          <w:rFonts w:ascii="Calibri" w:hAnsi="Calibri" w:eastAsia="Calibri" w:cs="Calibri"/>
          <w:b w:val="1"/>
          <w:bCs w:val="1"/>
          <w:noProof w:val="0"/>
          <w:sz w:val="20"/>
          <w:szCs w:val="20"/>
          <w:lang w:val="en-US"/>
        </w:rPr>
        <w:t>Talend Open Studio</w:t>
      </w:r>
      <w:r w:rsidRPr="0EFA283E" w:rsidR="0FB15453">
        <w:rPr>
          <w:rFonts w:ascii="Calibri" w:hAnsi="Calibri" w:eastAsia="Calibri" w:cs="Calibri"/>
          <w:noProof w:val="0"/>
          <w:sz w:val="20"/>
          <w:szCs w:val="20"/>
          <w:lang w:val="en-US"/>
        </w:rPr>
        <w:t>, automating ETL workflows to synchronize inventory levels, shipment statuses, and delivery data across distributed warehouses, providing near-real-time visibility into stock availability and order execution.</w:t>
      </w:r>
    </w:p>
    <w:p w:rsidR="0FB15453" w:rsidP="0EFA283E" w:rsidRDefault="0FB15453" w14:paraId="45326C53" w14:textId="39268D23">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Designed and executed transformation and loading processes using </w:t>
      </w:r>
      <w:r w:rsidRPr="0EFA283E" w:rsidR="0FB15453">
        <w:rPr>
          <w:rFonts w:ascii="Calibri" w:hAnsi="Calibri" w:eastAsia="Calibri" w:cs="Calibri"/>
          <w:b w:val="1"/>
          <w:bCs w:val="1"/>
          <w:noProof w:val="0"/>
          <w:sz w:val="20"/>
          <w:szCs w:val="20"/>
          <w:lang w:val="en-US"/>
        </w:rPr>
        <w:t>AWS Glue, Amazon Redshift</w:t>
      </w:r>
      <w:r w:rsidRPr="0EFA283E" w:rsidR="0FB15453">
        <w:rPr>
          <w:rFonts w:ascii="Calibri" w:hAnsi="Calibri" w:eastAsia="Calibri" w:cs="Calibri"/>
          <w:noProof w:val="0"/>
          <w:sz w:val="20"/>
          <w:szCs w:val="20"/>
          <w:lang w:val="en-US"/>
        </w:rPr>
        <w:t xml:space="preserve">, cataloging curated sales, shipment, and inventory datasets, </w:t>
      </w:r>
      <w:r w:rsidRPr="0EFA283E" w:rsidR="0FB15453">
        <w:rPr>
          <w:rFonts w:ascii="Calibri" w:hAnsi="Calibri" w:eastAsia="Calibri" w:cs="Calibri"/>
          <w:noProof w:val="0"/>
          <w:sz w:val="20"/>
          <w:szCs w:val="20"/>
          <w:lang w:val="en-US"/>
        </w:rPr>
        <w:t>optimizing</w:t>
      </w:r>
      <w:r w:rsidRPr="0EFA283E" w:rsidR="0FB15453">
        <w:rPr>
          <w:rFonts w:ascii="Calibri" w:hAnsi="Calibri" w:eastAsia="Calibri" w:cs="Calibri"/>
          <w:noProof w:val="0"/>
          <w:sz w:val="20"/>
          <w:szCs w:val="20"/>
          <w:lang w:val="en-US"/>
        </w:rPr>
        <w:t xml:space="preserve"> schema design, and enabling efficient analytical queries for category performance, delivery tracking, and trend analysis.</w:t>
      </w:r>
    </w:p>
    <w:p w:rsidR="0FB15453" w:rsidP="0EFA283E" w:rsidRDefault="0FB15453" w14:paraId="2C7E5C11" w14:textId="289167AB">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Automated ETL scheduling and dependency management using </w:t>
      </w:r>
      <w:r w:rsidRPr="0EFA283E" w:rsidR="0FB15453">
        <w:rPr>
          <w:rFonts w:ascii="Calibri" w:hAnsi="Calibri" w:eastAsia="Calibri" w:cs="Calibri"/>
          <w:b w:val="1"/>
          <w:bCs w:val="1"/>
          <w:noProof w:val="0"/>
          <w:sz w:val="20"/>
          <w:szCs w:val="20"/>
          <w:lang w:val="en-US"/>
        </w:rPr>
        <w:t>AWS Lambda, Amazon CloudWatch Events</w:t>
      </w:r>
      <w:r w:rsidRPr="0EFA283E" w:rsidR="0FB15453">
        <w:rPr>
          <w:rFonts w:ascii="Calibri" w:hAnsi="Calibri" w:eastAsia="Calibri" w:cs="Calibri"/>
          <w:noProof w:val="0"/>
          <w:sz w:val="20"/>
          <w:szCs w:val="20"/>
          <w:lang w:val="en-US"/>
        </w:rPr>
        <w:t>, ensuring reliable execution of time-sensitive processes such as daily order aggregation, inventory refresh cycles, and shipment reconciliation with minimal manual intervention.</w:t>
      </w:r>
    </w:p>
    <w:p w:rsidR="0FB15453" w:rsidP="0EFA283E" w:rsidRDefault="0FB15453" w14:paraId="43386C74" w14:textId="7F196DB1">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Monitored ETL pipeline health using </w:t>
      </w:r>
      <w:r w:rsidRPr="0EFA283E" w:rsidR="0FB15453">
        <w:rPr>
          <w:rFonts w:ascii="Calibri" w:hAnsi="Calibri" w:eastAsia="Calibri" w:cs="Calibri"/>
          <w:b w:val="1"/>
          <w:bCs w:val="1"/>
          <w:noProof w:val="0"/>
          <w:sz w:val="20"/>
          <w:szCs w:val="20"/>
          <w:lang w:val="en-US"/>
        </w:rPr>
        <w:t>Amazon CloudWatch</w:t>
      </w:r>
      <w:r w:rsidRPr="0EFA283E" w:rsidR="0FB15453">
        <w:rPr>
          <w:rFonts w:ascii="Calibri" w:hAnsi="Calibri" w:eastAsia="Calibri" w:cs="Calibri"/>
          <w:noProof w:val="0"/>
          <w:sz w:val="20"/>
          <w:szCs w:val="20"/>
          <w:lang w:val="en-US"/>
        </w:rPr>
        <w:t xml:space="preserve">, configuring alerts for failures, performance degradation, and latency issues, enabling rapid issue </w:t>
      </w:r>
      <w:r w:rsidRPr="0EFA283E" w:rsidR="0FB15453">
        <w:rPr>
          <w:rFonts w:ascii="Calibri" w:hAnsi="Calibri" w:eastAsia="Calibri" w:cs="Calibri"/>
          <w:noProof w:val="0"/>
          <w:sz w:val="20"/>
          <w:szCs w:val="20"/>
          <w:lang w:val="en-US"/>
        </w:rPr>
        <w:t>resolution</w:t>
      </w:r>
      <w:r w:rsidRPr="0EFA283E" w:rsidR="0FB15453">
        <w:rPr>
          <w:rFonts w:ascii="Calibri" w:hAnsi="Calibri" w:eastAsia="Calibri" w:cs="Calibri"/>
          <w:noProof w:val="0"/>
          <w:sz w:val="20"/>
          <w:szCs w:val="20"/>
          <w:lang w:val="en-US"/>
        </w:rPr>
        <w:t xml:space="preserve"> and </w:t>
      </w:r>
      <w:r w:rsidRPr="0EFA283E" w:rsidR="0FB15453">
        <w:rPr>
          <w:rFonts w:ascii="Calibri" w:hAnsi="Calibri" w:eastAsia="Calibri" w:cs="Calibri"/>
          <w:noProof w:val="0"/>
          <w:sz w:val="20"/>
          <w:szCs w:val="20"/>
          <w:lang w:val="en-US"/>
        </w:rPr>
        <w:t>maintaining</w:t>
      </w:r>
      <w:r w:rsidRPr="0EFA283E" w:rsidR="0FB15453">
        <w:rPr>
          <w:rFonts w:ascii="Calibri" w:hAnsi="Calibri" w:eastAsia="Calibri" w:cs="Calibri"/>
          <w:noProof w:val="0"/>
          <w:sz w:val="20"/>
          <w:szCs w:val="20"/>
          <w:lang w:val="en-US"/>
        </w:rPr>
        <w:t xml:space="preserve"> high data availability for order processing, reconciliation, and downstream reporting.</w:t>
      </w:r>
    </w:p>
    <w:p w:rsidR="0FB15453" w:rsidP="0EFA283E" w:rsidRDefault="0FB15453" w14:paraId="70F5F0F2" w14:textId="1F3E28A2">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Delivered interactive analytics using </w:t>
      </w:r>
      <w:r w:rsidRPr="0EFA283E" w:rsidR="0FB15453">
        <w:rPr>
          <w:rFonts w:ascii="Calibri" w:hAnsi="Calibri" w:eastAsia="Calibri" w:cs="Calibri"/>
          <w:b w:val="1"/>
          <w:bCs w:val="1"/>
          <w:noProof w:val="0"/>
          <w:sz w:val="20"/>
          <w:szCs w:val="20"/>
          <w:lang w:val="en-US"/>
        </w:rPr>
        <w:t>Tableau, Amazon Redshift</w:t>
      </w:r>
      <w:r w:rsidRPr="0EFA283E" w:rsidR="0FB15453">
        <w:rPr>
          <w:rFonts w:ascii="Calibri" w:hAnsi="Calibri" w:eastAsia="Calibri" w:cs="Calibri"/>
          <w:noProof w:val="0"/>
          <w:sz w:val="20"/>
          <w:szCs w:val="20"/>
          <w:lang w:val="en-US"/>
        </w:rPr>
        <w:t xml:space="preserve">, enabling real-time visibility into sales, inventory positions, shipment status, and customer behavior, supporting data-driven decision-making for merchandising, pricing, promotions, and </w:t>
      </w:r>
      <w:r w:rsidRPr="0EFA283E" w:rsidR="0FB15453">
        <w:rPr>
          <w:rFonts w:ascii="Calibri" w:hAnsi="Calibri" w:eastAsia="Calibri" w:cs="Calibri"/>
          <w:noProof w:val="0"/>
          <w:sz w:val="20"/>
          <w:szCs w:val="20"/>
          <w:lang w:val="en-US"/>
        </w:rPr>
        <w:t>logistics</w:t>
      </w:r>
      <w:r w:rsidRPr="0EFA283E" w:rsidR="0FB15453">
        <w:rPr>
          <w:rFonts w:ascii="Calibri" w:hAnsi="Calibri" w:eastAsia="Calibri" w:cs="Calibri"/>
          <w:noProof w:val="0"/>
          <w:sz w:val="20"/>
          <w:szCs w:val="20"/>
          <w:lang w:val="en-US"/>
        </w:rPr>
        <w:t xml:space="preserve"> operations.</w:t>
      </w:r>
    </w:p>
    <w:p w:rsidR="0FB15453" w:rsidP="0EFA283E" w:rsidRDefault="0FB15453" w14:paraId="2937CBE0" w14:textId="7B57E2B1">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Developed incremental ETL patterns using </w:t>
      </w:r>
      <w:r w:rsidRPr="0EFA283E" w:rsidR="0FB15453">
        <w:rPr>
          <w:rFonts w:ascii="Calibri" w:hAnsi="Calibri" w:eastAsia="Calibri" w:cs="Calibri"/>
          <w:b w:val="1"/>
          <w:bCs w:val="1"/>
          <w:noProof w:val="0"/>
          <w:sz w:val="20"/>
          <w:szCs w:val="20"/>
          <w:lang w:val="en-US"/>
        </w:rPr>
        <w:t>AWS Glue, Talend Open Studio</w:t>
      </w:r>
      <w:r w:rsidRPr="0EFA283E" w:rsidR="0FB15453">
        <w:rPr>
          <w:rFonts w:ascii="Calibri" w:hAnsi="Calibri" w:eastAsia="Calibri" w:cs="Calibri"/>
          <w:noProof w:val="0"/>
          <w:sz w:val="20"/>
          <w:szCs w:val="20"/>
          <w:lang w:val="en-US"/>
        </w:rPr>
        <w:t>, applying CDC techniques to process large-scale transactional datasets efficiently, reducing load times while ensuring accuracy and consistency across multiple retail and warehouse systems.</w:t>
      </w:r>
    </w:p>
    <w:p w:rsidR="0FB15453" w:rsidP="0EFA283E" w:rsidRDefault="0FB15453" w14:paraId="7A21F3E1" w14:textId="3A15584C">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Implemented role-based access and data security protocols using </w:t>
      </w:r>
      <w:r w:rsidRPr="0EFA283E" w:rsidR="0FB15453">
        <w:rPr>
          <w:rFonts w:ascii="Calibri" w:hAnsi="Calibri" w:eastAsia="Calibri" w:cs="Calibri"/>
          <w:b w:val="1"/>
          <w:bCs w:val="1"/>
          <w:noProof w:val="0"/>
          <w:sz w:val="20"/>
          <w:szCs w:val="20"/>
          <w:lang w:val="en-US"/>
        </w:rPr>
        <w:t>AWS IAM, Amazon S3 encryption</w:t>
      </w:r>
      <w:r w:rsidRPr="0EFA283E" w:rsidR="0FB15453">
        <w:rPr>
          <w:rFonts w:ascii="Calibri" w:hAnsi="Calibri" w:eastAsia="Calibri" w:cs="Calibri"/>
          <w:noProof w:val="0"/>
          <w:sz w:val="20"/>
          <w:szCs w:val="20"/>
          <w:lang w:val="en-US"/>
        </w:rPr>
        <w:t>, enforcing least-privilege access while safeguarding sensitive customer, order, and supplier data throughout ETL and analytics workflows.</w:t>
      </w:r>
    </w:p>
    <w:p w:rsidR="0FB15453" w:rsidP="0EFA283E" w:rsidRDefault="0FB15453" w14:paraId="3D0B58F1" w14:textId="2B75FC05">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Optimized</w:t>
      </w:r>
      <w:r w:rsidRPr="0EFA283E" w:rsidR="0FB15453">
        <w:rPr>
          <w:rFonts w:ascii="Calibri" w:hAnsi="Calibri" w:eastAsia="Calibri" w:cs="Calibri"/>
          <w:noProof w:val="0"/>
          <w:sz w:val="20"/>
          <w:szCs w:val="20"/>
          <w:lang w:val="en-US"/>
        </w:rPr>
        <w:t xml:space="preserve"> analytical query performance using </w:t>
      </w:r>
      <w:r w:rsidRPr="0EFA283E" w:rsidR="0FB15453">
        <w:rPr>
          <w:rFonts w:ascii="Calibri" w:hAnsi="Calibri" w:eastAsia="Calibri" w:cs="Calibri"/>
          <w:b w:val="1"/>
          <w:bCs w:val="1"/>
          <w:noProof w:val="0"/>
          <w:sz w:val="20"/>
          <w:szCs w:val="20"/>
          <w:lang w:val="en-US"/>
        </w:rPr>
        <w:t>Amazon Redshift</w:t>
      </w:r>
      <w:r w:rsidRPr="0EFA283E" w:rsidR="0FB15453">
        <w:rPr>
          <w:rFonts w:ascii="Calibri" w:hAnsi="Calibri" w:eastAsia="Calibri" w:cs="Calibri"/>
          <w:noProof w:val="0"/>
          <w:sz w:val="20"/>
          <w:szCs w:val="20"/>
          <w:lang w:val="en-US"/>
        </w:rPr>
        <w:t>, creating distribution keys, sort keys, and columnar storage strategies to accelerate reporting and BI dashboards across inventory, sales, and delivery datasets.</w:t>
      </w:r>
    </w:p>
    <w:p w:rsidR="0FB15453" w:rsidP="0EFA283E" w:rsidRDefault="0FB15453" w14:paraId="03802D32" w14:textId="233A8D9B">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Collaborated with cross-functional teams including merchandising, operations, and IT to define data requirements, design ETL processes using </w:t>
      </w:r>
      <w:r w:rsidRPr="0EFA283E" w:rsidR="0FB15453">
        <w:rPr>
          <w:rFonts w:ascii="Calibri" w:hAnsi="Calibri" w:eastAsia="Calibri" w:cs="Calibri"/>
          <w:b w:val="1"/>
          <w:bCs w:val="1"/>
          <w:noProof w:val="0"/>
          <w:sz w:val="20"/>
          <w:szCs w:val="20"/>
          <w:lang w:val="en-US"/>
        </w:rPr>
        <w:t>Informatica PowerCenter, Talend Open Studio</w:t>
      </w:r>
      <w:r w:rsidRPr="0EFA283E" w:rsidR="0FB15453">
        <w:rPr>
          <w:rFonts w:ascii="Calibri" w:hAnsi="Calibri" w:eastAsia="Calibri" w:cs="Calibri"/>
          <w:noProof w:val="0"/>
          <w:sz w:val="20"/>
          <w:szCs w:val="20"/>
          <w:lang w:val="en-US"/>
        </w:rPr>
        <w:t>, and ensure seamless integration with analytics and reporting solutions.</w:t>
      </w:r>
    </w:p>
    <w:p w:rsidR="0FB15453" w:rsidP="0EFA283E" w:rsidRDefault="0FB15453" w14:paraId="118C7599" w14:textId="5953885C">
      <w:pPr>
        <w:pStyle w:val="NoSpacing"/>
        <w:numPr>
          <w:ilvl w:val="0"/>
          <w:numId w:val="41"/>
        </w:numPr>
        <w:spacing w:line="276" w:lineRule="auto"/>
        <w:jc w:val="both"/>
        <w:rPr>
          <w:rFonts w:ascii="Calibri" w:hAnsi="Calibri" w:eastAsia="Calibri" w:cs="Calibri"/>
          <w:noProof w:val="0"/>
          <w:sz w:val="20"/>
          <w:szCs w:val="20"/>
          <w:lang w:val="en-US"/>
        </w:rPr>
      </w:pPr>
      <w:r w:rsidRPr="0EFA283E" w:rsidR="0FB15453">
        <w:rPr>
          <w:rFonts w:ascii="Calibri" w:hAnsi="Calibri" w:eastAsia="Calibri" w:cs="Calibri"/>
          <w:noProof w:val="0"/>
          <w:sz w:val="20"/>
          <w:szCs w:val="20"/>
          <w:lang w:val="en-US"/>
        </w:rPr>
        <w:t xml:space="preserve">Implemented automated data validation frameworks using </w:t>
      </w:r>
      <w:r w:rsidRPr="0EFA283E" w:rsidR="0FB15453">
        <w:rPr>
          <w:rFonts w:ascii="Calibri" w:hAnsi="Calibri" w:eastAsia="Calibri" w:cs="Calibri"/>
          <w:b w:val="1"/>
          <w:bCs w:val="1"/>
          <w:noProof w:val="0"/>
          <w:sz w:val="20"/>
          <w:szCs w:val="20"/>
          <w:lang w:val="en-US"/>
        </w:rPr>
        <w:t>Python, AWS Glue</w:t>
      </w:r>
      <w:r w:rsidRPr="0EFA283E" w:rsidR="0FB15453">
        <w:rPr>
          <w:rFonts w:ascii="Calibri" w:hAnsi="Calibri" w:eastAsia="Calibri" w:cs="Calibri"/>
          <w:noProof w:val="0"/>
          <w:sz w:val="20"/>
          <w:szCs w:val="20"/>
          <w:lang w:val="en-US"/>
        </w:rPr>
        <w:t xml:space="preserve">, verifying source-to-target data consistency, business rule compliance, and completeness checks, improving trust in </w:t>
      </w:r>
      <w:r w:rsidRPr="0EFA283E" w:rsidR="0FB15453">
        <w:rPr>
          <w:rFonts w:ascii="Calibri" w:hAnsi="Calibri" w:eastAsia="Calibri" w:cs="Calibri"/>
          <w:noProof w:val="0"/>
          <w:sz w:val="20"/>
          <w:szCs w:val="20"/>
          <w:lang w:val="en-US"/>
        </w:rPr>
        <w:t>logistics</w:t>
      </w:r>
      <w:r w:rsidRPr="0EFA283E" w:rsidR="0FB15453">
        <w:rPr>
          <w:rFonts w:ascii="Calibri" w:hAnsi="Calibri" w:eastAsia="Calibri" w:cs="Calibri"/>
          <w:noProof w:val="0"/>
          <w:sz w:val="20"/>
          <w:szCs w:val="20"/>
          <w:lang w:val="en-US"/>
        </w:rPr>
        <w:t>, sales, and inventory analytics outputs.</w:t>
      </w:r>
    </w:p>
    <w:p w:rsidR="30F08E23" w:rsidP="293F3309" w:rsidRDefault="30F08E23" w14:paraId="32ED39FA" w14:textId="3C66C4CA">
      <w:pPr>
        <w:pStyle w:val="NoSpacing"/>
        <w:spacing w:line="276" w:lineRule="auto"/>
        <w:ind w:left="0"/>
        <w:jc w:val="both"/>
        <w:rPr>
          <w:rFonts w:ascii="Calibri" w:hAnsi="Calibri" w:eastAsia="Calibri" w:cs="Calibri"/>
          <w:sz w:val="20"/>
          <w:szCs w:val="20"/>
        </w:rPr>
      </w:pPr>
    </w:p>
    <w:p w:rsidR="7E88E8C0" w:rsidP="0EFA283E" w:rsidRDefault="7E88E8C0" w14:paraId="47982595" w14:textId="40BFD10F">
      <w:pPr>
        <w:pStyle w:val="Normal"/>
        <w:spacing w:line="276" w:lineRule="auto"/>
        <w:jc w:val="both"/>
        <w:rPr>
          <w:rFonts w:ascii="Calibri" w:hAnsi="Calibri" w:eastAsia="Calibri" w:cs="Calibri"/>
          <w:noProof w:val="0"/>
          <w:sz w:val="20"/>
          <w:szCs w:val="20"/>
          <w:lang w:val="en-US"/>
        </w:rPr>
      </w:pPr>
      <w:r w:rsidRPr="0EFA283E" w:rsidR="7E88E8C0">
        <w:rPr>
          <w:rFonts w:ascii="Calibri" w:hAnsi="Calibri" w:eastAsia="Calibri" w:cs="Calibri"/>
          <w:b w:val="1"/>
          <w:bCs w:val="1"/>
          <w:sz w:val="20"/>
          <w:szCs w:val="20"/>
        </w:rPr>
        <w:t>Environments:</w:t>
      </w:r>
      <w:r w:rsidRPr="0EFA283E" w:rsidR="451E58B3">
        <w:rPr>
          <w:rFonts w:ascii="Calibri" w:hAnsi="Calibri" w:eastAsia="Calibri" w:cs="Calibri"/>
          <w:b w:val="1"/>
          <w:bCs w:val="1"/>
          <w:sz w:val="20"/>
          <w:szCs w:val="20"/>
        </w:rPr>
        <w:t xml:space="preserve"> </w:t>
      </w:r>
      <w:r w:rsidRPr="0EFA283E" w:rsidR="451E58B3">
        <w:rPr>
          <w:rFonts w:ascii="Calibri" w:hAnsi="Calibri" w:eastAsia="Calibri" w:cs="Calibri"/>
          <w:noProof w:val="0"/>
          <w:sz w:val="20"/>
          <w:szCs w:val="20"/>
          <w:lang w:val="en-US"/>
        </w:rPr>
        <w:t>AWS Services, AWS Glue, Amazon Redshift, Amazon S3, AWS Lambda, Amazon CloudWatch, Informatica PowerCenter, Talend Open Studio, Python, MySQL, PostgreSQL, MongoDB, Tableau, CDC, AWS IAM</w:t>
      </w:r>
    </w:p>
    <w:sectPr w:rsidRPr="000E4A57" w:rsidR="002F56C0">
      <w:pgSz w:w="12240" w:h="15840" w:orient="portrait"/>
      <w:pgMar w:top="720" w:right="720" w:bottom="720" w:left="720" w:header="720" w:footer="720" w:gutter="0"/>
      <w:cols w:space="720"/>
      <w:docGrid w:linePitch="360"/>
      <w:headerReference w:type="default" r:id="Rea80a7127926458c"/>
      <w:footerReference w:type="default" r:id="R0f20edda8c01402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EFA283E" w:rsidTr="0EFA283E" w14:paraId="71C88E4D">
      <w:trPr>
        <w:trHeight w:val="300"/>
      </w:trPr>
      <w:tc>
        <w:tcPr>
          <w:tcW w:w="3600" w:type="dxa"/>
          <w:tcMar/>
        </w:tcPr>
        <w:p w:rsidR="0EFA283E" w:rsidP="0EFA283E" w:rsidRDefault="0EFA283E" w14:paraId="3CEE4226" w14:textId="75530896">
          <w:pPr>
            <w:pStyle w:val="Header"/>
            <w:bidi w:val="0"/>
            <w:ind w:left="-115"/>
            <w:jc w:val="left"/>
          </w:pPr>
        </w:p>
      </w:tc>
      <w:tc>
        <w:tcPr>
          <w:tcW w:w="3600" w:type="dxa"/>
          <w:tcMar/>
        </w:tcPr>
        <w:p w:rsidR="0EFA283E" w:rsidP="0EFA283E" w:rsidRDefault="0EFA283E" w14:paraId="1B8D5CBA" w14:textId="2FDB730F">
          <w:pPr>
            <w:pStyle w:val="Header"/>
            <w:bidi w:val="0"/>
            <w:jc w:val="center"/>
          </w:pPr>
        </w:p>
      </w:tc>
      <w:tc>
        <w:tcPr>
          <w:tcW w:w="3600" w:type="dxa"/>
          <w:tcMar/>
        </w:tcPr>
        <w:p w:rsidR="0EFA283E" w:rsidP="0EFA283E" w:rsidRDefault="0EFA283E" w14:paraId="0B7F7F90" w14:textId="7DC26723">
          <w:pPr>
            <w:pStyle w:val="Header"/>
            <w:bidi w:val="0"/>
            <w:ind w:right="-115"/>
            <w:jc w:val="right"/>
          </w:pPr>
        </w:p>
      </w:tc>
    </w:tr>
  </w:tbl>
  <w:p w:rsidR="0EFA283E" w:rsidRDefault="0EFA283E" w14:paraId="184F4BB2" w14:textId="4A963560"/>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0EFA283E" w:rsidTr="0EFA283E" w14:paraId="1713FCD7">
      <w:trPr>
        <w:trHeight w:val="300"/>
      </w:trPr>
      <w:tc>
        <w:tcPr>
          <w:tcW w:w="3600" w:type="dxa"/>
          <w:tcMar/>
        </w:tcPr>
        <w:p w:rsidR="0EFA283E" w:rsidP="0EFA283E" w:rsidRDefault="0EFA283E" w14:paraId="396F40E1" w14:textId="5B197D61">
          <w:pPr>
            <w:pStyle w:val="Header"/>
            <w:bidi w:val="0"/>
            <w:ind w:left="-115"/>
            <w:jc w:val="left"/>
          </w:pPr>
        </w:p>
      </w:tc>
      <w:tc>
        <w:tcPr>
          <w:tcW w:w="3600" w:type="dxa"/>
          <w:tcMar/>
        </w:tcPr>
        <w:p w:rsidR="0EFA283E" w:rsidP="0EFA283E" w:rsidRDefault="0EFA283E" w14:paraId="1A1220FE" w14:textId="12E7A757">
          <w:pPr>
            <w:pStyle w:val="Header"/>
            <w:bidi w:val="0"/>
            <w:jc w:val="center"/>
          </w:pPr>
        </w:p>
      </w:tc>
      <w:tc>
        <w:tcPr>
          <w:tcW w:w="3600" w:type="dxa"/>
          <w:tcMar/>
        </w:tcPr>
        <w:p w:rsidR="0EFA283E" w:rsidP="0EFA283E" w:rsidRDefault="0EFA283E" w14:paraId="76D3639D" w14:textId="6B9D8FC7">
          <w:pPr>
            <w:pStyle w:val="Header"/>
            <w:bidi w:val="0"/>
            <w:ind w:right="-115"/>
            <w:jc w:val="right"/>
          </w:pPr>
        </w:p>
      </w:tc>
    </w:tr>
  </w:tbl>
  <w:p w:rsidR="0EFA283E" w:rsidP="0EFA283E" w:rsidRDefault="0EFA283E" w14:paraId="47F068D5" w14:textId="29CFF84E">
    <w:pPr>
      <w:pStyle w:val="Header"/>
      <w:bidi w:val="0"/>
    </w:pPr>
  </w:p>
</w:hdr>
</file>

<file path=word/intelligence2.xml><?xml version="1.0" encoding="utf-8"?>
<int2:intelligence xmlns:int2="http://schemas.microsoft.com/office/intelligence/2020/intelligence">
  <int2:observations>
    <int2:textHash int2:hashCode="yHbCgtEvRW4DhA" int2:id="v1uC0F3M">
      <int2:state int2:type="spell" int2:value="Rejected"/>
    </int2:textHash>
    <int2:bookmark int2:bookmarkName="_Int_kegspDFZ" int2:invalidationBookmarkName="" int2:hashCode="yfnqGwJvWB1x3d" int2:id="OXCnuKp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4de9461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3">
    <w:nsid w:val="7ca6ef4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2">
    <w:nsid w:val="30749dc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5ef0d9a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0">
    <w:nsid w:val="102f4d9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9">
    <w:nsid w:val="2ebff8a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8">
    <w:nsid w:val="4ed808b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7">
    <w:nsid w:val="2eceaf2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6">
    <w:nsid w:val="1f553b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36b348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4">
    <w:nsid w:val="5da76b1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3">
    <w:nsid w:val="215b2f9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2">
    <w:nsid w:val="4167500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1">
    <w:nsid w:val="61df2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473a0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9">
    <w:nsid w:val="3d1a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2b515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7">
    <w:nsid w:val="1ae1e73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
    <w:nsid w:val="f18b6c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5">
    <w:nsid w:val="56aa8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9c5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7691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78488B"/>
    <w:multiLevelType w:val="multilevel"/>
    <w:tmpl w:val="655A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50536"/>
    <w:multiLevelType w:val="multilevel"/>
    <w:tmpl w:val="259E726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E905411"/>
    <w:multiLevelType w:val="multilevel"/>
    <w:tmpl w:val="A8DC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C0627"/>
    <w:multiLevelType w:val="hybridMultilevel"/>
    <w:tmpl w:val="6F5A638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4" w15:restartNumberingAfterBreak="0">
    <w:nsid w:val="157C73B7"/>
    <w:multiLevelType w:val="multilevel"/>
    <w:tmpl w:val="2C96F87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C209E"/>
    <w:multiLevelType w:val="hybridMultilevel"/>
    <w:tmpl w:val="2A8C8BC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6" w15:restartNumberingAfterBreak="0">
    <w:nsid w:val="2191789B"/>
    <w:multiLevelType w:val="hybridMultilevel"/>
    <w:tmpl w:val="3AAC599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2C073E19"/>
    <w:multiLevelType w:val="hybridMultilevel"/>
    <w:tmpl w:val="F20EC8D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8" w15:restartNumberingAfterBreak="0">
    <w:nsid w:val="30A67F30"/>
    <w:multiLevelType w:val="hybridMultilevel"/>
    <w:tmpl w:val="2CEA6808"/>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9" w15:restartNumberingAfterBreak="0">
    <w:nsid w:val="35134AE1"/>
    <w:multiLevelType w:val="multilevel"/>
    <w:tmpl w:val="D0C2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05A9F"/>
    <w:multiLevelType w:val="multilevel"/>
    <w:tmpl w:val="9E1E6D2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A93CA1"/>
    <w:multiLevelType w:val="multilevel"/>
    <w:tmpl w:val="79CC12C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667369"/>
    <w:multiLevelType w:val="multilevel"/>
    <w:tmpl w:val="C8B8BD4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3" w15:restartNumberingAfterBreak="0">
    <w:nsid w:val="48146E9E"/>
    <w:multiLevelType w:val="multilevel"/>
    <w:tmpl w:val="E3E0C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05C5F"/>
    <w:multiLevelType w:val="multilevel"/>
    <w:tmpl w:val="0638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F420B0"/>
    <w:multiLevelType w:val="hybridMultilevel"/>
    <w:tmpl w:val="5204E32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6" w15:restartNumberingAfterBreak="0">
    <w:nsid w:val="50CA258D"/>
    <w:multiLevelType w:val="multilevel"/>
    <w:tmpl w:val="7CDC6A7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7" w15:restartNumberingAfterBreak="0">
    <w:nsid w:val="56651900"/>
    <w:multiLevelType w:val="multilevel"/>
    <w:tmpl w:val="969ECF5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8" w15:restartNumberingAfterBreak="0">
    <w:nsid w:val="5DB94E9B"/>
    <w:multiLevelType w:val="multilevel"/>
    <w:tmpl w:val="CD6896E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9" w15:restartNumberingAfterBreak="0">
    <w:nsid w:val="5FB9076C"/>
    <w:multiLevelType w:val="multilevel"/>
    <w:tmpl w:val="FB5C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1C4CDE"/>
    <w:multiLevelType w:val="hybridMultilevel"/>
    <w:tmpl w:val="5852AF9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1" w15:restartNumberingAfterBreak="0">
    <w:nsid w:val="69355841"/>
    <w:multiLevelType w:val="multilevel"/>
    <w:tmpl w:val="0EE82D0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2" w15:restartNumberingAfterBreak="0">
    <w:nsid w:val="6B060B4C"/>
    <w:multiLevelType w:val="multilevel"/>
    <w:tmpl w:val="0634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440540535">
    <w:abstractNumId w:val="1"/>
  </w:num>
  <w:num w:numId="2" w16cid:durableId="386074905">
    <w:abstractNumId w:val="21"/>
  </w:num>
  <w:num w:numId="3" w16cid:durableId="615796163">
    <w:abstractNumId w:val="16"/>
  </w:num>
  <w:num w:numId="4" w16cid:durableId="1463646389">
    <w:abstractNumId w:val="12"/>
  </w:num>
  <w:num w:numId="5" w16cid:durableId="1836601857">
    <w:abstractNumId w:val="17"/>
  </w:num>
  <w:num w:numId="6" w16cid:durableId="492994490">
    <w:abstractNumId w:val="18"/>
  </w:num>
  <w:num w:numId="7" w16cid:durableId="1087731347">
    <w:abstractNumId w:val="8"/>
  </w:num>
  <w:num w:numId="8" w16cid:durableId="1800370675">
    <w:abstractNumId w:val="13"/>
  </w:num>
  <w:num w:numId="9" w16cid:durableId="901061880">
    <w:abstractNumId w:val="2"/>
  </w:num>
  <w:num w:numId="10" w16cid:durableId="929311772">
    <w:abstractNumId w:val="4"/>
  </w:num>
  <w:num w:numId="11" w16cid:durableId="2062904713">
    <w:abstractNumId w:val="20"/>
  </w:num>
  <w:num w:numId="12" w16cid:durableId="975449215">
    <w:abstractNumId w:val="9"/>
  </w:num>
  <w:num w:numId="13" w16cid:durableId="1294556517">
    <w:abstractNumId w:val="10"/>
  </w:num>
  <w:num w:numId="14" w16cid:durableId="142047590">
    <w:abstractNumId w:val="3"/>
  </w:num>
  <w:num w:numId="15" w16cid:durableId="808326674">
    <w:abstractNumId w:val="22"/>
  </w:num>
  <w:num w:numId="16" w16cid:durableId="16975419">
    <w:abstractNumId w:val="7"/>
  </w:num>
  <w:num w:numId="17" w16cid:durableId="200552845">
    <w:abstractNumId w:val="14"/>
  </w:num>
  <w:num w:numId="18" w16cid:durableId="1058866456">
    <w:abstractNumId w:val="5"/>
  </w:num>
  <w:num w:numId="19" w16cid:durableId="2121752342">
    <w:abstractNumId w:val="0"/>
  </w:num>
  <w:num w:numId="20" w16cid:durableId="133521552">
    <w:abstractNumId w:val="15"/>
  </w:num>
  <w:num w:numId="21" w16cid:durableId="1312782842">
    <w:abstractNumId w:val="19"/>
  </w:num>
  <w:num w:numId="22" w16cid:durableId="346366659">
    <w:abstractNumId w:val="11"/>
  </w:num>
  <w:num w:numId="23" w16cid:durableId="1557542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2B"/>
    <w:rsid w:val="00032A23"/>
    <w:rsid w:val="000E4A57"/>
    <w:rsid w:val="001463CC"/>
    <w:rsid w:val="001574F0"/>
    <w:rsid w:val="002F56C0"/>
    <w:rsid w:val="00391CDF"/>
    <w:rsid w:val="004229C3"/>
    <w:rsid w:val="00529B4E"/>
    <w:rsid w:val="006B4268"/>
    <w:rsid w:val="00810294"/>
    <w:rsid w:val="008B532E"/>
    <w:rsid w:val="008C07A5"/>
    <w:rsid w:val="009D7697"/>
    <w:rsid w:val="00A214C5"/>
    <w:rsid w:val="00B8448E"/>
    <w:rsid w:val="00B873F9"/>
    <w:rsid w:val="00C46DE1"/>
    <w:rsid w:val="00CA0E36"/>
    <w:rsid w:val="00EB452B"/>
    <w:rsid w:val="00F89926"/>
    <w:rsid w:val="011F0858"/>
    <w:rsid w:val="0125F5DD"/>
    <w:rsid w:val="01B6A578"/>
    <w:rsid w:val="01B96863"/>
    <w:rsid w:val="01F94E63"/>
    <w:rsid w:val="0209D88A"/>
    <w:rsid w:val="021858B7"/>
    <w:rsid w:val="022F7F05"/>
    <w:rsid w:val="028067FC"/>
    <w:rsid w:val="02EB1FB1"/>
    <w:rsid w:val="0322783D"/>
    <w:rsid w:val="033BAA31"/>
    <w:rsid w:val="036D4477"/>
    <w:rsid w:val="03726122"/>
    <w:rsid w:val="03773B67"/>
    <w:rsid w:val="03CE4831"/>
    <w:rsid w:val="040DF280"/>
    <w:rsid w:val="041734BB"/>
    <w:rsid w:val="04342D3F"/>
    <w:rsid w:val="04C61352"/>
    <w:rsid w:val="04D4393C"/>
    <w:rsid w:val="04EF15FA"/>
    <w:rsid w:val="051FA409"/>
    <w:rsid w:val="05257AAC"/>
    <w:rsid w:val="052ADEEB"/>
    <w:rsid w:val="0530EA0E"/>
    <w:rsid w:val="0552E36D"/>
    <w:rsid w:val="05573039"/>
    <w:rsid w:val="057FE039"/>
    <w:rsid w:val="05C4B119"/>
    <w:rsid w:val="05C86274"/>
    <w:rsid w:val="062A6970"/>
    <w:rsid w:val="0633C7AC"/>
    <w:rsid w:val="06EC1D63"/>
    <w:rsid w:val="070B281B"/>
    <w:rsid w:val="0759608D"/>
    <w:rsid w:val="076CAB9B"/>
    <w:rsid w:val="0774DF58"/>
    <w:rsid w:val="077EED5A"/>
    <w:rsid w:val="07C27D02"/>
    <w:rsid w:val="0851F8E9"/>
    <w:rsid w:val="085C97EA"/>
    <w:rsid w:val="086C9AF8"/>
    <w:rsid w:val="0882BDCF"/>
    <w:rsid w:val="08A8C3C4"/>
    <w:rsid w:val="08FA6830"/>
    <w:rsid w:val="0923193F"/>
    <w:rsid w:val="0967399E"/>
    <w:rsid w:val="09B022FA"/>
    <w:rsid w:val="09B418F1"/>
    <w:rsid w:val="09D94D2F"/>
    <w:rsid w:val="0AB49165"/>
    <w:rsid w:val="0AF8183F"/>
    <w:rsid w:val="0B60B909"/>
    <w:rsid w:val="0B6869D3"/>
    <w:rsid w:val="0B70CE72"/>
    <w:rsid w:val="0BE55B84"/>
    <w:rsid w:val="0C168A34"/>
    <w:rsid w:val="0C19B620"/>
    <w:rsid w:val="0C6CC769"/>
    <w:rsid w:val="0C8A725F"/>
    <w:rsid w:val="0CA16DEC"/>
    <w:rsid w:val="0CC0C33D"/>
    <w:rsid w:val="0CEE2E1F"/>
    <w:rsid w:val="0D0632E8"/>
    <w:rsid w:val="0D18DA01"/>
    <w:rsid w:val="0D22BE91"/>
    <w:rsid w:val="0D31BB31"/>
    <w:rsid w:val="0D4FF0B0"/>
    <w:rsid w:val="0D9CD385"/>
    <w:rsid w:val="0D9ECCE6"/>
    <w:rsid w:val="0E094E61"/>
    <w:rsid w:val="0E0DB9D2"/>
    <w:rsid w:val="0E149F51"/>
    <w:rsid w:val="0E1A1E18"/>
    <w:rsid w:val="0E1C9FD6"/>
    <w:rsid w:val="0E2F5FF4"/>
    <w:rsid w:val="0E40D3EC"/>
    <w:rsid w:val="0E56E35F"/>
    <w:rsid w:val="0E5F7D16"/>
    <w:rsid w:val="0E982F50"/>
    <w:rsid w:val="0EB5B753"/>
    <w:rsid w:val="0ECB2E38"/>
    <w:rsid w:val="0EF6B348"/>
    <w:rsid w:val="0EFA283E"/>
    <w:rsid w:val="0F29DE70"/>
    <w:rsid w:val="0F344D15"/>
    <w:rsid w:val="0F49D46B"/>
    <w:rsid w:val="0FB15453"/>
    <w:rsid w:val="0FB1D5E1"/>
    <w:rsid w:val="0FE256BB"/>
    <w:rsid w:val="0FE455A7"/>
    <w:rsid w:val="0FE84DEA"/>
    <w:rsid w:val="106241E5"/>
    <w:rsid w:val="10716D43"/>
    <w:rsid w:val="10D2C64E"/>
    <w:rsid w:val="1101C3E2"/>
    <w:rsid w:val="11400389"/>
    <w:rsid w:val="11476D2C"/>
    <w:rsid w:val="11EA9518"/>
    <w:rsid w:val="1225F15F"/>
    <w:rsid w:val="125485FB"/>
    <w:rsid w:val="12B4D942"/>
    <w:rsid w:val="12B58F81"/>
    <w:rsid w:val="12BF53FC"/>
    <w:rsid w:val="12D12C47"/>
    <w:rsid w:val="12F73935"/>
    <w:rsid w:val="13031B47"/>
    <w:rsid w:val="13080997"/>
    <w:rsid w:val="130ED8F2"/>
    <w:rsid w:val="130F80A2"/>
    <w:rsid w:val="132B2643"/>
    <w:rsid w:val="13350BDB"/>
    <w:rsid w:val="1341A7F0"/>
    <w:rsid w:val="1362F881"/>
    <w:rsid w:val="13AFBC3E"/>
    <w:rsid w:val="13D213F4"/>
    <w:rsid w:val="13E1622C"/>
    <w:rsid w:val="14014F4E"/>
    <w:rsid w:val="140389D5"/>
    <w:rsid w:val="14B66397"/>
    <w:rsid w:val="14D5AF9A"/>
    <w:rsid w:val="14DF838D"/>
    <w:rsid w:val="14F48276"/>
    <w:rsid w:val="15E67C0F"/>
    <w:rsid w:val="165B8225"/>
    <w:rsid w:val="16A7ED33"/>
    <w:rsid w:val="16F50E0C"/>
    <w:rsid w:val="16F69B94"/>
    <w:rsid w:val="1735EA35"/>
    <w:rsid w:val="17400A60"/>
    <w:rsid w:val="1745C751"/>
    <w:rsid w:val="174BB048"/>
    <w:rsid w:val="174C2874"/>
    <w:rsid w:val="175582D9"/>
    <w:rsid w:val="17CEEAEA"/>
    <w:rsid w:val="186E89D1"/>
    <w:rsid w:val="18728685"/>
    <w:rsid w:val="188F3190"/>
    <w:rsid w:val="1912D367"/>
    <w:rsid w:val="192593A6"/>
    <w:rsid w:val="1945BCFA"/>
    <w:rsid w:val="19490F3E"/>
    <w:rsid w:val="199B9F53"/>
    <w:rsid w:val="19BAE98C"/>
    <w:rsid w:val="19BB598D"/>
    <w:rsid w:val="19C6D75F"/>
    <w:rsid w:val="19D1C05B"/>
    <w:rsid w:val="19D34B5B"/>
    <w:rsid w:val="1A05AD62"/>
    <w:rsid w:val="1A389AC0"/>
    <w:rsid w:val="1A5206A4"/>
    <w:rsid w:val="1A79A182"/>
    <w:rsid w:val="1A7AC3F5"/>
    <w:rsid w:val="1A8894A3"/>
    <w:rsid w:val="1A9CC525"/>
    <w:rsid w:val="1AA2FAF0"/>
    <w:rsid w:val="1AB2170D"/>
    <w:rsid w:val="1ABAD178"/>
    <w:rsid w:val="1AC4CE62"/>
    <w:rsid w:val="1AC6034A"/>
    <w:rsid w:val="1ACB21B4"/>
    <w:rsid w:val="1B0872CA"/>
    <w:rsid w:val="1B3A8449"/>
    <w:rsid w:val="1B67BB00"/>
    <w:rsid w:val="1B8C5FBC"/>
    <w:rsid w:val="1BD16C65"/>
    <w:rsid w:val="1BF8531D"/>
    <w:rsid w:val="1C4AA1E2"/>
    <w:rsid w:val="1C578449"/>
    <w:rsid w:val="1C61DFA1"/>
    <w:rsid w:val="1C6D0C5F"/>
    <w:rsid w:val="1C6D3255"/>
    <w:rsid w:val="1C87AE68"/>
    <w:rsid w:val="1CB33E88"/>
    <w:rsid w:val="1CC248DC"/>
    <w:rsid w:val="1D2A7445"/>
    <w:rsid w:val="1D742A19"/>
    <w:rsid w:val="1D746ACB"/>
    <w:rsid w:val="1DB6408D"/>
    <w:rsid w:val="1DE219CC"/>
    <w:rsid w:val="1E050A49"/>
    <w:rsid w:val="1E0F8E99"/>
    <w:rsid w:val="1E4C1243"/>
    <w:rsid w:val="1E7DDD6B"/>
    <w:rsid w:val="1E9FB564"/>
    <w:rsid w:val="1EB428F1"/>
    <w:rsid w:val="1EF1E2E9"/>
    <w:rsid w:val="1EF6DC84"/>
    <w:rsid w:val="1F62BAE3"/>
    <w:rsid w:val="1F7798EA"/>
    <w:rsid w:val="1F86BF1A"/>
    <w:rsid w:val="1FB5DE0A"/>
    <w:rsid w:val="203219AC"/>
    <w:rsid w:val="20354E98"/>
    <w:rsid w:val="204D5C32"/>
    <w:rsid w:val="20C60CD7"/>
    <w:rsid w:val="20E19645"/>
    <w:rsid w:val="212DFC2C"/>
    <w:rsid w:val="213ED289"/>
    <w:rsid w:val="214D4345"/>
    <w:rsid w:val="218A1341"/>
    <w:rsid w:val="21938220"/>
    <w:rsid w:val="21A88198"/>
    <w:rsid w:val="21B64675"/>
    <w:rsid w:val="21CA1CBD"/>
    <w:rsid w:val="21DBAD32"/>
    <w:rsid w:val="21EB4167"/>
    <w:rsid w:val="21F02D96"/>
    <w:rsid w:val="224A0FC0"/>
    <w:rsid w:val="226371E6"/>
    <w:rsid w:val="22A19933"/>
    <w:rsid w:val="22ACFB93"/>
    <w:rsid w:val="22B31DAD"/>
    <w:rsid w:val="22EDF0B6"/>
    <w:rsid w:val="231C627D"/>
    <w:rsid w:val="232D7B12"/>
    <w:rsid w:val="2339D809"/>
    <w:rsid w:val="23727D50"/>
    <w:rsid w:val="24103E72"/>
    <w:rsid w:val="246B1750"/>
    <w:rsid w:val="247C12D6"/>
    <w:rsid w:val="24AB6C7F"/>
    <w:rsid w:val="24C5F5CF"/>
    <w:rsid w:val="24D9829A"/>
    <w:rsid w:val="24DD784D"/>
    <w:rsid w:val="24E0DA8F"/>
    <w:rsid w:val="2507EE31"/>
    <w:rsid w:val="2541C7CE"/>
    <w:rsid w:val="25582FEB"/>
    <w:rsid w:val="257EA38A"/>
    <w:rsid w:val="2581BCFA"/>
    <w:rsid w:val="25AFABCC"/>
    <w:rsid w:val="25C61367"/>
    <w:rsid w:val="25ECB4E3"/>
    <w:rsid w:val="26242E24"/>
    <w:rsid w:val="26964C7F"/>
    <w:rsid w:val="269CA33E"/>
    <w:rsid w:val="26C17BE9"/>
    <w:rsid w:val="26FF12F6"/>
    <w:rsid w:val="27275D1C"/>
    <w:rsid w:val="274E02F6"/>
    <w:rsid w:val="2763BBCE"/>
    <w:rsid w:val="2793EE9E"/>
    <w:rsid w:val="27C10866"/>
    <w:rsid w:val="27C3E2E2"/>
    <w:rsid w:val="2833A65F"/>
    <w:rsid w:val="2844230D"/>
    <w:rsid w:val="28676A98"/>
    <w:rsid w:val="28839DDA"/>
    <w:rsid w:val="2891F9B3"/>
    <w:rsid w:val="28C129DC"/>
    <w:rsid w:val="28C43FCD"/>
    <w:rsid w:val="28EDF601"/>
    <w:rsid w:val="293F3309"/>
    <w:rsid w:val="2949A719"/>
    <w:rsid w:val="294CF679"/>
    <w:rsid w:val="29B66479"/>
    <w:rsid w:val="29FE74FA"/>
    <w:rsid w:val="2A11B2BB"/>
    <w:rsid w:val="2A1A5463"/>
    <w:rsid w:val="2A1DAFFA"/>
    <w:rsid w:val="2A5E6656"/>
    <w:rsid w:val="2A7BE41C"/>
    <w:rsid w:val="2A8AB6ED"/>
    <w:rsid w:val="2A95CBAE"/>
    <w:rsid w:val="2ACA30A7"/>
    <w:rsid w:val="2B11554B"/>
    <w:rsid w:val="2B17B4A4"/>
    <w:rsid w:val="2B93E41A"/>
    <w:rsid w:val="2B9811F8"/>
    <w:rsid w:val="2B9972EB"/>
    <w:rsid w:val="2BCE89E6"/>
    <w:rsid w:val="2BD1D80B"/>
    <w:rsid w:val="2BE6141F"/>
    <w:rsid w:val="2C32FCF7"/>
    <w:rsid w:val="2C9245E0"/>
    <w:rsid w:val="2D0833AC"/>
    <w:rsid w:val="2D0FCF51"/>
    <w:rsid w:val="2D1809DE"/>
    <w:rsid w:val="2D330332"/>
    <w:rsid w:val="2DB27786"/>
    <w:rsid w:val="2DCDDA8C"/>
    <w:rsid w:val="2DCFDC79"/>
    <w:rsid w:val="2DFDD7D1"/>
    <w:rsid w:val="2E57F503"/>
    <w:rsid w:val="2E661A78"/>
    <w:rsid w:val="2E99A9D3"/>
    <w:rsid w:val="2EEE76E3"/>
    <w:rsid w:val="2F1AC3A5"/>
    <w:rsid w:val="2F25A32A"/>
    <w:rsid w:val="2F5DE038"/>
    <w:rsid w:val="2F9D3770"/>
    <w:rsid w:val="2FBF98FC"/>
    <w:rsid w:val="3018B812"/>
    <w:rsid w:val="3019B283"/>
    <w:rsid w:val="3059FAAF"/>
    <w:rsid w:val="308A3E81"/>
    <w:rsid w:val="3092997C"/>
    <w:rsid w:val="3095966E"/>
    <w:rsid w:val="30AA3EC1"/>
    <w:rsid w:val="30C2481C"/>
    <w:rsid w:val="30C70665"/>
    <w:rsid w:val="30D3E619"/>
    <w:rsid w:val="30DC4361"/>
    <w:rsid w:val="30E2C493"/>
    <w:rsid w:val="30F08E23"/>
    <w:rsid w:val="3113BCD0"/>
    <w:rsid w:val="3135787E"/>
    <w:rsid w:val="3137E950"/>
    <w:rsid w:val="31390D78"/>
    <w:rsid w:val="313C6957"/>
    <w:rsid w:val="315F7AB0"/>
    <w:rsid w:val="3182EAE2"/>
    <w:rsid w:val="319BF786"/>
    <w:rsid w:val="31C9D2C2"/>
    <w:rsid w:val="31D22D2D"/>
    <w:rsid w:val="31DE7B4D"/>
    <w:rsid w:val="31F0BBDF"/>
    <w:rsid w:val="320C5740"/>
    <w:rsid w:val="32186E4A"/>
    <w:rsid w:val="325ECBCA"/>
    <w:rsid w:val="3260D9A3"/>
    <w:rsid w:val="3279334F"/>
    <w:rsid w:val="32826FF5"/>
    <w:rsid w:val="32B47AC9"/>
    <w:rsid w:val="32CAC13A"/>
    <w:rsid w:val="32DA7585"/>
    <w:rsid w:val="32E5D0B9"/>
    <w:rsid w:val="3314B49F"/>
    <w:rsid w:val="3378B738"/>
    <w:rsid w:val="33B41B1F"/>
    <w:rsid w:val="33E60928"/>
    <w:rsid w:val="3404877E"/>
    <w:rsid w:val="343B20A8"/>
    <w:rsid w:val="343CC737"/>
    <w:rsid w:val="345A48CE"/>
    <w:rsid w:val="348DBC2E"/>
    <w:rsid w:val="34AA1B6C"/>
    <w:rsid w:val="34BD7030"/>
    <w:rsid w:val="34E8F24F"/>
    <w:rsid w:val="34EF5782"/>
    <w:rsid w:val="34F29D07"/>
    <w:rsid w:val="3513CFA5"/>
    <w:rsid w:val="353BF0A4"/>
    <w:rsid w:val="35409AA2"/>
    <w:rsid w:val="3585DF0F"/>
    <w:rsid w:val="3588CD2B"/>
    <w:rsid w:val="35A383D3"/>
    <w:rsid w:val="365BDC5F"/>
    <w:rsid w:val="3696532D"/>
    <w:rsid w:val="36A88FD8"/>
    <w:rsid w:val="36B4FCE2"/>
    <w:rsid w:val="375BDE32"/>
    <w:rsid w:val="3762672B"/>
    <w:rsid w:val="377D80C5"/>
    <w:rsid w:val="379EF1AE"/>
    <w:rsid w:val="37B08DC7"/>
    <w:rsid w:val="37CE3D85"/>
    <w:rsid w:val="37E2726B"/>
    <w:rsid w:val="37F28EDA"/>
    <w:rsid w:val="37F61C96"/>
    <w:rsid w:val="37F9C423"/>
    <w:rsid w:val="383F766F"/>
    <w:rsid w:val="38465999"/>
    <w:rsid w:val="38B71E39"/>
    <w:rsid w:val="38D0992A"/>
    <w:rsid w:val="38D201FB"/>
    <w:rsid w:val="3967CDA8"/>
    <w:rsid w:val="397628EA"/>
    <w:rsid w:val="39B8FAC2"/>
    <w:rsid w:val="39CDC594"/>
    <w:rsid w:val="3A311F4E"/>
    <w:rsid w:val="3A599C4C"/>
    <w:rsid w:val="3A8D8220"/>
    <w:rsid w:val="3A9BA193"/>
    <w:rsid w:val="3A9CB9E6"/>
    <w:rsid w:val="3A9DF873"/>
    <w:rsid w:val="3ABDA67E"/>
    <w:rsid w:val="3ACE83B9"/>
    <w:rsid w:val="3AF60A8A"/>
    <w:rsid w:val="3B01EC2F"/>
    <w:rsid w:val="3B3DA178"/>
    <w:rsid w:val="3B446D13"/>
    <w:rsid w:val="3B4E5DF3"/>
    <w:rsid w:val="3B61771E"/>
    <w:rsid w:val="3B6C43FD"/>
    <w:rsid w:val="3BA551E3"/>
    <w:rsid w:val="3BE46051"/>
    <w:rsid w:val="3C31B4FC"/>
    <w:rsid w:val="3C57F1AE"/>
    <w:rsid w:val="3C67CF38"/>
    <w:rsid w:val="3C871DCB"/>
    <w:rsid w:val="3CAB6EB1"/>
    <w:rsid w:val="3CC88659"/>
    <w:rsid w:val="3CD0ACF5"/>
    <w:rsid w:val="3CE946B0"/>
    <w:rsid w:val="3CEE9CAE"/>
    <w:rsid w:val="3D36A8E7"/>
    <w:rsid w:val="3D787D4F"/>
    <w:rsid w:val="3DE75042"/>
    <w:rsid w:val="3E13A0C8"/>
    <w:rsid w:val="3E29ED77"/>
    <w:rsid w:val="3E601958"/>
    <w:rsid w:val="3E6E56E9"/>
    <w:rsid w:val="3EC19E53"/>
    <w:rsid w:val="3EC728C4"/>
    <w:rsid w:val="3EDA3C65"/>
    <w:rsid w:val="3F361621"/>
    <w:rsid w:val="3F3961C0"/>
    <w:rsid w:val="3F924C10"/>
    <w:rsid w:val="3F99FF4A"/>
    <w:rsid w:val="3FA4FA6C"/>
    <w:rsid w:val="3FBCC53E"/>
    <w:rsid w:val="3FC248B4"/>
    <w:rsid w:val="3FE84AD7"/>
    <w:rsid w:val="3FEDEB12"/>
    <w:rsid w:val="3FF7D909"/>
    <w:rsid w:val="40407675"/>
    <w:rsid w:val="4041DC4A"/>
    <w:rsid w:val="404679D1"/>
    <w:rsid w:val="4065CA8A"/>
    <w:rsid w:val="40A5D94F"/>
    <w:rsid w:val="40BCFC58"/>
    <w:rsid w:val="40CAFF89"/>
    <w:rsid w:val="4112A8A7"/>
    <w:rsid w:val="41799CB0"/>
    <w:rsid w:val="41B10CE1"/>
    <w:rsid w:val="41B8E0D9"/>
    <w:rsid w:val="4249BBED"/>
    <w:rsid w:val="42898FCC"/>
    <w:rsid w:val="42CCF72F"/>
    <w:rsid w:val="42D30286"/>
    <w:rsid w:val="42DFCAE3"/>
    <w:rsid w:val="42EB2A77"/>
    <w:rsid w:val="42F44D10"/>
    <w:rsid w:val="43166D77"/>
    <w:rsid w:val="437F8D7D"/>
    <w:rsid w:val="4381B0E2"/>
    <w:rsid w:val="43869425"/>
    <w:rsid w:val="43AC2600"/>
    <w:rsid w:val="440E290C"/>
    <w:rsid w:val="442AEA3E"/>
    <w:rsid w:val="445D3BD5"/>
    <w:rsid w:val="448D7509"/>
    <w:rsid w:val="44C638D3"/>
    <w:rsid w:val="44CB6037"/>
    <w:rsid w:val="44EE52B5"/>
    <w:rsid w:val="44F290F6"/>
    <w:rsid w:val="451E58B3"/>
    <w:rsid w:val="454B7C33"/>
    <w:rsid w:val="4558AD4C"/>
    <w:rsid w:val="458EB808"/>
    <w:rsid w:val="459BB853"/>
    <w:rsid w:val="45A49235"/>
    <w:rsid w:val="45D01CBF"/>
    <w:rsid w:val="45E93744"/>
    <w:rsid w:val="46403383"/>
    <w:rsid w:val="4659A05D"/>
    <w:rsid w:val="465A3A18"/>
    <w:rsid w:val="46A780AC"/>
    <w:rsid w:val="46B18FC0"/>
    <w:rsid w:val="46DE7CAA"/>
    <w:rsid w:val="47587748"/>
    <w:rsid w:val="4794D974"/>
    <w:rsid w:val="479D8266"/>
    <w:rsid w:val="479FDF35"/>
    <w:rsid w:val="47A042F7"/>
    <w:rsid w:val="47B68060"/>
    <w:rsid w:val="47BFAC3C"/>
    <w:rsid w:val="47C1C692"/>
    <w:rsid w:val="480D5689"/>
    <w:rsid w:val="4829A3CB"/>
    <w:rsid w:val="483AF085"/>
    <w:rsid w:val="48590B80"/>
    <w:rsid w:val="485F4296"/>
    <w:rsid w:val="48DEF8E2"/>
    <w:rsid w:val="490C28B9"/>
    <w:rsid w:val="493D16C6"/>
    <w:rsid w:val="49718C08"/>
    <w:rsid w:val="4979B106"/>
    <w:rsid w:val="49813879"/>
    <w:rsid w:val="4999A77B"/>
    <w:rsid w:val="49AA6185"/>
    <w:rsid w:val="49B3A757"/>
    <w:rsid w:val="49B4B38F"/>
    <w:rsid w:val="49D1FDBC"/>
    <w:rsid w:val="4A29A4C4"/>
    <w:rsid w:val="4A90BE55"/>
    <w:rsid w:val="4AB1AD24"/>
    <w:rsid w:val="4B04D106"/>
    <w:rsid w:val="4B6F6943"/>
    <w:rsid w:val="4B9CE74F"/>
    <w:rsid w:val="4BA53329"/>
    <w:rsid w:val="4BC13EAE"/>
    <w:rsid w:val="4C16C5B2"/>
    <w:rsid w:val="4C2D6006"/>
    <w:rsid w:val="4C4511D8"/>
    <w:rsid w:val="4C4A2E15"/>
    <w:rsid w:val="4CA16884"/>
    <w:rsid w:val="4CB3A08F"/>
    <w:rsid w:val="4CB6F1EB"/>
    <w:rsid w:val="4D18B10F"/>
    <w:rsid w:val="4D2FBB61"/>
    <w:rsid w:val="4D662D86"/>
    <w:rsid w:val="4D6FCA7D"/>
    <w:rsid w:val="4DA89FC9"/>
    <w:rsid w:val="4DB6F3B1"/>
    <w:rsid w:val="4DBEFCB1"/>
    <w:rsid w:val="4DD607C0"/>
    <w:rsid w:val="4DF6A35B"/>
    <w:rsid w:val="4E008112"/>
    <w:rsid w:val="4E0DCF62"/>
    <w:rsid w:val="4E0DE01B"/>
    <w:rsid w:val="4E2A9F7A"/>
    <w:rsid w:val="4E4246EF"/>
    <w:rsid w:val="4E74A0DA"/>
    <w:rsid w:val="4EA27EF3"/>
    <w:rsid w:val="4EC72DA0"/>
    <w:rsid w:val="4ECB2D7E"/>
    <w:rsid w:val="4EEF1183"/>
    <w:rsid w:val="4F01D668"/>
    <w:rsid w:val="4F078459"/>
    <w:rsid w:val="4F132C9F"/>
    <w:rsid w:val="4F172DCE"/>
    <w:rsid w:val="4F1F600D"/>
    <w:rsid w:val="4F46BA6A"/>
    <w:rsid w:val="4F6FC79B"/>
    <w:rsid w:val="4FA75955"/>
    <w:rsid w:val="4FF753BB"/>
    <w:rsid w:val="500B5519"/>
    <w:rsid w:val="501CDC63"/>
    <w:rsid w:val="502461D5"/>
    <w:rsid w:val="503F53A7"/>
    <w:rsid w:val="505B0190"/>
    <w:rsid w:val="50EA0FF2"/>
    <w:rsid w:val="510F4584"/>
    <w:rsid w:val="5115F49A"/>
    <w:rsid w:val="513A5673"/>
    <w:rsid w:val="51AD5B49"/>
    <w:rsid w:val="51C6C1FB"/>
    <w:rsid w:val="51FE19CD"/>
    <w:rsid w:val="5232F883"/>
    <w:rsid w:val="523769AB"/>
    <w:rsid w:val="5286D6EF"/>
    <w:rsid w:val="52BA5353"/>
    <w:rsid w:val="52E407CD"/>
    <w:rsid w:val="5313A0A4"/>
    <w:rsid w:val="53318833"/>
    <w:rsid w:val="53606C87"/>
    <w:rsid w:val="53793B57"/>
    <w:rsid w:val="53E63070"/>
    <w:rsid w:val="53FCA9B2"/>
    <w:rsid w:val="5411C99C"/>
    <w:rsid w:val="5453EB41"/>
    <w:rsid w:val="5461C09A"/>
    <w:rsid w:val="549096AB"/>
    <w:rsid w:val="54909CD4"/>
    <w:rsid w:val="54A8FBF9"/>
    <w:rsid w:val="54F63CD5"/>
    <w:rsid w:val="5583F4F4"/>
    <w:rsid w:val="55AE3BB6"/>
    <w:rsid w:val="562AFE24"/>
    <w:rsid w:val="566CA6FC"/>
    <w:rsid w:val="567188FC"/>
    <w:rsid w:val="567ABA9F"/>
    <w:rsid w:val="569649EB"/>
    <w:rsid w:val="56A031C2"/>
    <w:rsid w:val="56B40B44"/>
    <w:rsid w:val="56CFE899"/>
    <w:rsid w:val="57243304"/>
    <w:rsid w:val="57803301"/>
    <w:rsid w:val="57C2E4C5"/>
    <w:rsid w:val="57DB808D"/>
    <w:rsid w:val="57EAC97D"/>
    <w:rsid w:val="580248CF"/>
    <w:rsid w:val="58271B14"/>
    <w:rsid w:val="583A07B2"/>
    <w:rsid w:val="584D164F"/>
    <w:rsid w:val="5869EEEB"/>
    <w:rsid w:val="58772E11"/>
    <w:rsid w:val="587D41A2"/>
    <w:rsid w:val="58AFBCCF"/>
    <w:rsid w:val="58FFD051"/>
    <w:rsid w:val="59066AEC"/>
    <w:rsid w:val="5937D4AB"/>
    <w:rsid w:val="595BEDAF"/>
    <w:rsid w:val="59E25DB0"/>
    <w:rsid w:val="59E716A3"/>
    <w:rsid w:val="5A5DC18F"/>
    <w:rsid w:val="5A8F2CF0"/>
    <w:rsid w:val="5B75035E"/>
    <w:rsid w:val="5B77978E"/>
    <w:rsid w:val="5B9A2B6C"/>
    <w:rsid w:val="5B9D9E8F"/>
    <w:rsid w:val="5C1D4349"/>
    <w:rsid w:val="5C236A9D"/>
    <w:rsid w:val="5C3D045C"/>
    <w:rsid w:val="5C42BA6D"/>
    <w:rsid w:val="5C65DC3E"/>
    <w:rsid w:val="5C893958"/>
    <w:rsid w:val="5C8B2C67"/>
    <w:rsid w:val="5C934351"/>
    <w:rsid w:val="5C951D5D"/>
    <w:rsid w:val="5C9D267A"/>
    <w:rsid w:val="5CCC8200"/>
    <w:rsid w:val="5CFA73E7"/>
    <w:rsid w:val="5CFF8337"/>
    <w:rsid w:val="5DCB0075"/>
    <w:rsid w:val="5DF0D9A9"/>
    <w:rsid w:val="5E095D25"/>
    <w:rsid w:val="5E3B2ED8"/>
    <w:rsid w:val="5E5D1C7A"/>
    <w:rsid w:val="5E609C28"/>
    <w:rsid w:val="5E8EBB89"/>
    <w:rsid w:val="5ED982B7"/>
    <w:rsid w:val="5EEAC35D"/>
    <w:rsid w:val="5F14B870"/>
    <w:rsid w:val="5F32FB69"/>
    <w:rsid w:val="5F4AE6E3"/>
    <w:rsid w:val="5F572BAF"/>
    <w:rsid w:val="5F741A49"/>
    <w:rsid w:val="5F88FEDD"/>
    <w:rsid w:val="5F8B633B"/>
    <w:rsid w:val="5F9B52DE"/>
    <w:rsid w:val="5FB33C9C"/>
    <w:rsid w:val="5FDB5463"/>
    <w:rsid w:val="5FE43AB6"/>
    <w:rsid w:val="603E61D4"/>
    <w:rsid w:val="608922D1"/>
    <w:rsid w:val="60BC1554"/>
    <w:rsid w:val="60C01FDB"/>
    <w:rsid w:val="60E43C34"/>
    <w:rsid w:val="60F2AD74"/>
    <w:rsid w:val="611DE00F"/>
    <w:rsid w:val="6148FC7A"/>
    <w:rsid w:val="616313BF"/>
    <w:rsid w:val="61D7FA14"/>
    <w:rsid w:val="61F24AEA"/>
    <w:rsid w:val="620CB0AC"/>
    <w:rsid w:val="6211920F"/>
    <w:rsid w:val="6219C13C"/>
    <w:rsid w:val="622F148B"/>
    <w:rsid w:val="622FCFDB"/>
    <w:rsid w:val="62667FFA"/>
    <w:rsid w:val="6290969B"/>
    <w:rsid w:val="62EA5C41"/>
    <w:rsid w:val="62FF9FD8"/>
    <w:rsid w:val="6327D437"/>
    <w:rsid w:val="6347F25F"/>
    <w:rsid w:val="636924F5"/>
    <w:rsid w:val="63708A06"/>
    <w:rsid w:val="63A5F732"/>
    <w:rsid w:val="63B25C4C"/>
    <w:rsid w:val="63C2CA81"/>
    <w:rsid w:val="63E70902"/>
    <w:rsid w:val="64011F27"/>
    <w:rsid w:val="640F50F3"/>
    <w:rsid w:val="6430ACEA"/>
    <w:rsid w:val="6435C558"/>
    <w:rsid w:val="649DD512"/>
    <w:rsid w:val="64D1ADFC"/>
    <w:rsid w:val="65327430"/>
    <w:rsid w:val="654115CA"/>
    <w:rsid w:val="65508D2B"/>
    <w:rsid w:val="6552C17D"/>
    <w:rsid w:val="6568518D"/>
    <w:rsid w:val="658563A1"/>
    <w:rsid w:val="658F82AF"/>
    <w:rsid w:val="65B00E31"/>
    <w:rsid w:val="66162DF7"/>
    <w:rsid w:val="661D3050"/>
    <w:rsid w:val="66390E81"/>
    <w:rsid w:val="663DB3B9"/>
    <w:rsid w:val="664DB7B4"/>
    <w:rsid w:val="6659EC4D"/>
    <w:rsid w:val="668C2A1F"/>
    <w:rsid w:val="66B10606"/>
    <w:rsid w:val="66E934FE"/>
    <w:rsid w:val="6727B78F"/>
    <w:rsid w:val="6739756F"/>
    <w:rsid w:val="67876136"/>
    <w:rsid w:val="67AD211F"/>
    <w:rsid w:val="67CB91A1"/>
    <w:rsid w:val="6821B26F"/>
    <w:rsid w:val="68232EBD"/>
    <w:rsid w:val="684B8F91"/>
    <w:rsid w:val="687E8D57"/>
    <w:rsid w:val="68D6DB6B"/>
    <w:rsid w:val="68E7D568"/>
    <w:rsid w:val="68F3266A"/>
    <w:rsid w:val="691C6B4E"/>
    <w:rsid w:val="692863A8"/>
    <w:rsid w:val="692913D8"/>
    <w:rsid w:val="69A9A5E3"/>
    <w:rsid w:val="69AB9555"/>
    <w:rsid w:val="69AF63BA"/>
    <w:rsid w:val="6A45FF26"/>
    <w:rsid w:val="6A5555B1"/>
    <w:rsid w:val="6A72CC43"/>
    <w:rsid w:val="6A8D226B"/>
    <w:rsid w:val="6A9EEBAD"/>
    <w:rsid w:val="6A9FDE2C"/>
    <w:rsid w:val="6AC0BD0A"/>
    <w:rsid w:val="6AEC811A"/>
    <w:rsid w:val="6B0819DA"/>
    <w:rsid w:val="6B534D28"/>
    <w:rsid w:val="6B8C1994"/>
    <w:rsid w:val="6B9450CE"/>
    <w:rsid w:val="6B96F793"/>
    <w:rsid w:val="6BADF086"/>
    <w:rsid w:val="6BB327C3"/>
    <w:rsid w:val="6C61ACD1"/>
    <w:rsid w:val="6C74AB76"/>
    <w:rsid w:val="6C8E651A"/>
    <w:rsid w:val="6CBC1AE1"/>
    <w:rsid w:val="6CE2DC0F"/>
    <w:rsid w:val="6CE3A805"/>
    <w:rsid w:val="6CEAC1EB"/>
    <w:rsid w:val="6D2AB687"/>
    <w:rsid w:val="6D2DD13B"/>
    <w:rsid w:val="6D4758E9"/>
    <w:rsid w:val="6D8C6A5F"/>
    <w:rsid w:val="6DA6F356"/>
    <w:rsid w:val="6DB7CEAF"/>
    <w:rsid w:val="6DD67520"/>
    <w:rsid w:val="6DF6CBCE"/>
    <w:rsid w:val="6E012C1E"/>
    <w:rsid w:val="6E46FE3D"/>
    <w:rsid w:val="6E7DB6D5"/>
    <w:rsid w:val="6E852AFF"/>
    <w:rsid w:val="6EA13E75"/>
    <w:rsid w:val="6EA666E1"/>
    <w:rsid w:val="6EAED605"/>
    <w:rsid w:val="6EE0E218"/>
    <w:rsid w:val="6EF5EB2E"/>
    <w:rsid w:val="6F0267C8"/>
    <w:rsid w:val="6F12AE05"/>
    <w:rsid w:val="6F2A0EF3"/>
    <w:rsid w:val="6F69D021"/>
    <w:rsid w:val="6F7966E5"/>
    <w:rsid w:val="6FE2C849"/>
    <w:rsid w:val="701F181E"/>
    <w:rsid w:val="706049A1"/>
    <w:rsid w:val="70843E11"/>
    <w:rsid w:val="708AC4CF"/>
    <w:rsid w:val="70AE3218"/>
    <w:rsid w:val="70C407E6"/>
    <w:rsid w:val="70CC5165"/>
    <w:rsid w:val="7126B80F"/>
    <w:rsid w:val="7130402D"/>
    <w:rsid w:val="71551D52"/>
    <w:rsid w:val="718568BD"/>
    <w:rsid w:val="71948B9C"/>
    <w:rsid w:val="71A51708"/>
    <w:rsid w:val="72252982"/>
    <w:rsid w:val="72A52505"/>
    <w:rsid w:val="72E3A110"/>
    <w:rsid w:val="72E495C7"/>
    <w:rsid w:val="72E64306"/>
    <w:rsid w:val="73031721"/>
    <w:rsid w:val="73E6F673"/>
    <w:rsid w:val="741CAD48"/>
    <w:rsid w:val="74270F82"/>
    <w:rsid w:val="74483E58"/>
    <w:rsid w:val="7453C0F2"/>
    <w:rsid w:val="74720AC1"/>
    <w:rsid w:val="74B53A03"/>
    <w:rsid w:val="74DB7802"/>
    <w:rsid w:val="74E856D8"/>
    <w:rsid w:val="74F6DCA5"/>
    <w:rsid w:val="74FEBA88"/>
    <w:rsid w:val="750B3B6B"/>
    <w:rsid w:val="75384F13"/>
    <w:rsid w:val="7549FC3F"/>
    <w:rsid w:val="7562B67E"/>
    <w:rsid w:val="756EB7BF"/>
    <w:rsid w:val="75750A0A"/>
    <w:rsid w:val="7582AC18"/>
    <w:rsid w:val="75A21FEC"/>
    <w:rsid w:val="75BEE622"/>
    <w:rsid w:val="75DD0E27"/>
    <w:rsid w:val="75E8C363"/>
    <w:rsid w:val="75F7D070"/>
    <w:rsid w:val="75FD6AD8"/>
    <w:rsid w:val="76090885"/>
    <w:rsid w:val="7623D066"/>
    <w:rsid w:val="7628E98D"/>
    <w:rsid w:val="763B631D"/>
    <w:rsid w:val="763E4641"/>
    <w:rsid w:val="76733AA1"/>
    <w:rsid w:val="768FFFD7"/>
    <w:rsid w:val="769B7737"/>
    <w:rsid w:val="7703D2CB"/>
    <w:rsid w:val="77386B7B"/>
    <w:rsid w:val="77513645"/>
    <w:rsid w:val="775EC9EE"/>
    <w:rsid w:val="77A852BB"/>
    <w:rsid w:val="77B25C4F"/>
    <w:rsid w:val="77C41A01"/>
    <w:rsid w:val="77F7CD60"/>
    <w:rsid w:val="780F515F"/>
    <w:rsid w:val="7820886C"/>
    <w:rsid w:val="7844FEA4"/>
    <w:rsid w:val="788C7805"/>
    <w:rsid w:val="789CE9D6"/>
    <w:rsid w:val="791C4C0E"/>
    <w:rsid w:val="795DEA06"/>
    <w:rsid w:val="795EF688"/>
    <w:rsid w:val="7A0F7068"/>
    <w:rsid w:val="7A1484FA"/>
    <w:rsid w:val="7A76E6AC"/>
    <w:rsid w:val="7A9093D3"/>
    <w:rsid w:val="7A9AE77F"/>
    <w:rsid w:val="7AFACE34"/>
    <w:rsid w:val="7AFB811B"/>
    <w:rsid w:val="7B2CD08C"/>
    <w:rsid w:val="7B358EC2"/>
    <w:rsid w:val="7B6A7AEB"/>
    <w:rsid w:val="7BA79AF9"/>
    <w:rsid w:val="7BB09DF6"/>
    <w:rsid w:val="7BE73FF7"/>
    <w:rsid w:val="7BEBB7E3"/>
    <w:rsid w:val="7BED28C7"/>
    <w:rsid w:val="7C046F83"/>
    <w:rsid w:val="7C0BE887"/>
    <w:rsid w:val="7C211239"/>
    <w:rsid w:val="7C43DE07"/>
    <w:rsid w:val="7CAA0424"/>
    <w:rsid w:val="7CCF519F"/>
    <w:rsid w:val="7CFD2B3D"/>
    <w:rsid w:val="7D237E93"/>
    <w:rsid w:val="7D2E9C69"/>
    <w:rsid w:val="7D36CDDD"/>
    <w:rsid w:val="7D428619"/>
    <w:rsid w:val="7DB9B74F"/>
    <w:rsid w:val="7E08C453"/>
    <w:rsid w:val="7E2DDAF8"/>
    <w:rsid w:val="7E375361"/>
    <w:rsid w:val="7E3EA552"/>
    <w:rsid w:val="7E53771B"/>
    <w:rsid w:val="7E613590"/>
    <w:rsid w:val="7E67296C"/>
    <w:rsid w:val="7E88E8C0"/>
    <w:rsid w:val="7EE1785A"/>
    <w:rsid w:val="7FB459B6"/>
    <w:rsid w:val="7FE3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28D7"/>
  <w15:chartTrackingRefBased/>
  <w15:docId w15:val="{B009FA75-706A-4339-A7C0-BB322461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45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5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5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45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45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45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45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45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45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45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45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452B"/>
    <w:rPr>
      <w:rFonts w:eastAsiaTheme="majorEastAsia" w:cstheme="majorBidi"/>
      <w:color w:val="272727" w:themeColor="text1" w:themeTint="D8"/>
    </w:rPr>
  </w:style>
  <w:style w:type="paragraph" w:styleId="Title">
    <w:name w:val="Title"/>
    <w:basedOn w:val="Normal"/>
    <w:next w:val="Normal"/>
    <w:link w:val="TitleChar"/>
    <w:uiPriority w:val="10"/>
    <w:qFormat/>
    <w:rsid w:val="00EB45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5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45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2B"/>
    <w:pPr>
      <w:spacing w:before="160"/>
      <w:jc w:val="center"/>
    </w:pPr>
    <w:rPr>
      <w:i/>
      <w:iCs/>
      <w:color w:val="404040" w:themeColor="text1" w:themeTint="BF"/>
    </w:rPr>
  </w:style>
  <w:style w:type="character" w:styleId="QuoteChar" w:customStyle="1">
    <w:name w:val="Quote Char"/>
    <w:basedOn w:val="DefaultParagraphFont"/>
    <w:link w:val="Quote"/>
    <w:uiPriority w:val="29"/>
    <w:rsid w:val="00EB452B"/>
    <w:rPr>
      <w:i/>
      <w:iCs/>
      <w:color w:val="404040" w:themeColor="text1" w:themeTint="BF"/>
    </w:rPr>
  </w:style>
  <w:style w:type="paragraph" w:styleId="ListParagraph">
    <w:name w:val="List Paragraph"/>
    <w:basedOn w:val="Normal"/>
    <w:uiPriority w:val="34"/>
    <w:qFormat/>
    <w:rsid w:val="00EB452B"/>
    <w:pPr>
      <w:ind w:left="720"/>
      <w:contextualSpacing/>
    </w:pPr>
  </w:style>
  <w:style w:type="character" w:styleId="IntenseEmphasis">
    <w:name w:val="Intense Emphasis"/>
    <w:basedOn w:val="DefaultParagraphFont"/>
    <w:uiPriority w:val="21"/>
    <w:qFormat/>
    <w:rsid w:val="00EB452B"/>
    <w:rPr>
      <w:i/>
      <w:iCs/>
      <w:color w:val="0F4761" w:themeColor="accent1" w:themeShade="BF"/>
    </w:rPr>
  </w:style>
  <w:style w:type="paragraph" w:styleId="IntenseQuote">
    <w:name w:val="Intense Quote"/>
    <w:basedOn w:val="Normal"/>
    <w:next w:val="Normal"/>
    <w:link w:val="IntenseQuoteChar"/>
    <w:uiPriority w:val="30"/>
    <w:qFormat/>
    <w:rsid w:val="00EB45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452B"/>
    <w:rPr>
      <w:i/>
      <w:iCs/>
      <w:color w:val="0F4761" w:themeColor="accent1" w:themeShade="BF"/>
    </w:rPr>
  </w:style>
  <w:style w:type="character" w:styleId="IntenseReference">
    <w:name w:val="Intense Reference"/>
    <w:basedOn w:val="DefaultParagraphFont"/>
    <w:uiPriority w:val="32"/>
    <w:qFormat/>
    <w:rsid w:val="00EB452B"/>
    <w:rPr>
      <w:b/>
      <w:bCs/>
      <w:smallCaps/>
      <w:color w:val="0F4761" w:themeColor="accent1" w:themeShade="BF"/>
      <w:spacing w:val="5"/>
    </w:rPr>
  </w:style>
  <w:style w:type="paragraph" w:styleId="NoSpacing">
    <w:name w:val="No Spacing"/>
    <w:uiPriority w:val="1"/>
    <w:qFormat/>
    <w:rsid w:val="00B873F9"/>
    <w:pPr>
      <w:spacing w:after="0" w:line="240" w:lineRule="auto"/>
    </w:pPr>
  </w:style>
  <w:style w:type="character" w:styleId="Hyperlink">
    <w:uiPriority w:val="99"/>
    <w:name w:val="Hyperlink"/>
    <w:basedOn w:val="DefaultParagraphFont"/>
    <w:unhideWhenUsed/>
    <w:rsid w:val="13031B47"/>
    <w:rPr>
      <w:color w:val="467886"/>
      <w:u w:val="single"/>
    </w:rPr>
  </w:style>
  <w:style w:type="paragraph" w:styleId="Header">
    <w:uiPriority w:val="99"/>
    <w:name w:val="header"/>
    <w:basedOn w:val="Normal"/>
    <w:unhideWhenUsed/>
    <w:rsid w:val="0EFA283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a7d02d34e80041dc" /><Relationship Type="http://schemas.openxmlformats.org/officeDocument/2006/relationships/hyperlink" Target="mailto:yourmail@gmail.com" TargetMode="External" Id="Rdad8493ccede4913" /><Relationship Type="http://schemas.openxmlformats.org/officeDocument/2006/relationships/header" Target="header.xml" Id="Rea80a7127926458c" /><Relationship Type="http://schemas.openxmlformats.org/officeDocument/2006/relationships/footer" Target="footer.xml" Id="R0f20edda8c0140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Sohith Ammineedu</dc:creator>
  <keywords/>
  <dc:description/>
  <lastModifiedBy>Resume Evaluator</lastModifiedBy>
  <revision>28</revision>
  <dcterms:created xsi:type="dcterms:W3CDTF">2025-11-04T18:35:00.0000000Z</dcterms:created>
  <dcterms:modified xsi:type="dcterms:W3CDTF">2026-02-04T02:05:51.6848370Z</dcterms:modified>
</coreProperties>
</file>