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A3728"/>
          <w:sz w:val="48"/>
          <w:szCs w:val="48"/>
        </w:rPr>
        <w:t xml:space="preserve">LAKSHMI PRIYA RAGHUNATHAN</w:t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7B5E4A"/>
          <w:sz w:val="24"/>
          <w:szCs w:val="24"/>
        </w:rPr>
        <w:t xml:space="preserve">SDET II | Full-Stack Test Automation | React | TypeScript | AWS | Accessibility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📧 lakshmi.raghunathan.sdet@yahoo.com   |   📞 +1 (425) 662-0183   |   📍 Bellevue, WA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🔗 linkedin.com/in/lakshmiraghunathan-sdet   |   💻 github.com/lpraghunathan-sdet   |   Years of Experience: 9+</w:t>
      </w:r>
    </w:p>
    <w:p>
      <w:pPr>
        <w:pBdr>
          <w:bottom w:val="single" w:color="4A3728" w:sz="10" w:space="1"/>
        </w:pBdr>
        <w:spacing w:before="80" w:after="60"/>
      </w:pPr>
      <w:r>
        <w:t xml:space="preserve"/>
      </w:r>
    </w:p>
    <w:p>
      <w:pPr>
        <w:pBdr>
          <w:bottom w:val="single" w:color="4A3728" w:sz="8" w:space="1"/>
        </w:pBdr>
        <w:spacing w:before="220" w:after="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PROFESSIONAL SUMMARY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Innovative SDET with 9+ years of specialized experience testing full-stack React/Node.js applications, cloud-native platforms, and data-intensive systems at Amazon Web Services and Expedia Group. Recognized for deep expertise in modern JavaScript/TypeScript testing ecosystems, visual regression testing, and building developer-friendly automation platforms that scale across 50+ engineering teams.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Expert in Playwright, Cypress, React Testing Library, and GraphQL API automation. Pioneered accessible-by-default development workflows at Amazon using automated WCAG 2.1 AA validation integrated directly in CI pipelines. Strong background in Core Web Vitals performance automation, Lighthouse CI budgeting, and real-user monitoring (RUM) validation.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Passionate champion of testing culture, embedding quality engineering education within engineering teams through lunch-and-learns, pair testing sessions, and comprehensive automation documentation. Experienced in cross-functional collaboration with product managers, UX designers, accessibility specialists, and backend engineers to ensure testability from the design phase.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Hands-on experience with AWS cloud services, serverless architectures, Vercel edge computing, and multi-CDN performance validation. Skilled in component-level testing with Storybook, visual diff automation with Chromatic, and synthetic monitoring setup for production observability.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Dedicated to continuous professional development, maintaining active certifications in AWS and Playwright, contributing to open-source testing projects, and sharing knowledge through conference talks and technical writing at major publications including Smashing Magazine and CSS-Tricks.</w:t>
      </w:r>
    </w:p>
    <w:p>
      <w:pPr>
        <w:pBdr>
          <w:bottom w:val="single" w:color="4A3728" w:sz="8" w:space="1"/>
        </w:pBdr>
        <w:spacing w:before="220" w:after="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CORE COMPETENCIES &amp; TECHNICAL SKILLS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sz w:val="20"/>
          <w:szCs w:val="20"/>
        </w:rPr>
        <w:t xml:space="preserve">TypeScript 5.x, JavaScript (ES2022), Python 3.x, SQL, Bash, Node.js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UI &amp; Component Testing: </w:t>
      </w:r>
      <w:r>
        <w:rPr>
          <w:rFonts w:ascii="Arial" w:cs="Arial" w:eastAsia="Arial" w:hAnsi="Arial"/>
          <w:sz w:val="20"/>
          <w:szCs w:val="20"/>
        </w:rPr>
        <w:t xml:space="preserve">Playwright 1.40+, Cypress 13+, Selenium WebDriver, Storybook Testing, Chromatic Visual Testing, Percy, BackstopJS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React Testing Ecosystem: </w:t>
      </w:r>
      <w:r>
        <w:rPr>
          <w:rFonts w:ascii="Arial" w:cs="Arial" w:eastAsia="Arial" w:hAnsi="Arial"/>
          <w:sz w:val="20"/>
          <w:szCs w:val="20"/>
        </w:rPr>
        <w:t xml:space="preserve">React Testing Library (RTL), Jest 29+, Vitest, Enzyme (legacy), MSW (Mock Service Worker), Testing Playground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API &amp; Integration Testing: </w:t>
      </w:r>
      <w:r>
        <w:rPr>
          <w:rFonts w:ascii="Arial" w:cs="Arial" w:eastAsia="Arial" w:hAnsi="Arial"/>
          <w:sz w:val="20"/>
          <w:szCs w:val="20"/>
        </w:rPr>
        <w:t xml:space="preserve">Supertest, Apollo GraphQL Testing, REST APIs, Postman/Newman, Axios Testing, OpenAPI Validation, WebSocket Testing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Accessibility Testing: </w:t>
      </w:r>
      <w:r>
        <w:rPr>
          <w:rFonts w:ascii="Arial" w:cs="Arial" w:eastAsia="Arial" w:hAnsi="Arial"/>
          <w:sz w:val="20"/>
          <w:szCs w:val="20"/>
        </w:rPr>
        <w:t xml:space="preserve">axe-core, WAVE, Lighthouse Accessibility Audit, ARIA Testing, NVDA/VoiceOver Screen Reader Testing, WCAG 2.1 AA Compliance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Performance Testing: </w:t>
      </w:r>
      <w:r>
        <w:rPr>
          <w:rFonts w:ascii="Arial" w:cs="Arial" w:eastAsia="Arial" w:hAnsi="Arial"/>
          <w:sz w:val="20"/>
          <w:szCs w:val="20"/>
        </w:rPr>
        <w:t xml:space="preserve">Lighthouse CI, Web Vitals Automation (CLS, LCP, FID/INP), k6, Puppeteer Performance Metrics, Chrome DevTools Protocol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CI/CD &amp; DevOps: </w:t>
      </w:r>
      <w:r>
        <w:rPr>
          <w:rFonts w:ascii="Arial" w:cs="Arial" w:eastAsia="Arial" w:hAnsi="Arial"/>
          <w:sz w:val="20"/>
          <w:szCs w:val="20"/>
        </w:rPr>
        <w:t xml:space="preserve">GitHub Actions, CircleCI, Vercel CI, Netlify Deploy Previews, Docker, AWS CodePipeline, Turborepo Testing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Cloud &amp; Infrastructure: </w:t>
      </w:r>
      <w:r>
        <w:rPr>
          <w:rFonts w:ascii="Arial" w:cs="Arial" w:eastAsia="Arial" w:hAnsi="Arial"/>
          <w:sz w:val="20"/>
          <w:szCs w:val="20"/>
        </w:rPr>
        <w:t xml:space="preserve">AWS (CloudFront, Lambda@Edge, RDS, S3, Amplify), Vercel Edge Network, CDN Performance Validation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Monitoring &amp; Observability: </w:t>
      </w:r>
      <w:r>
        <w:rPr>
          <w:rFonts w:ascii="Arial" w:cs="Arial" w:eastAsia="Arial" w:hAnsi="Arial"/>
          <w:sz w:val="20"/>
          <w:szCs w:val="20"/>
        </w:rPr>
        <w:t xml:space="preserve">DataDog RUM, Sentry, New Relic Browser, Cloudwatch, Synthetic Monitoring, Error Tracking Validation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4A3728"/>
          <w:sz w:val="20"/>
          <w:szCs w:val="20"/>
        </w:rPr>
        <w:t xml:space="preserve">Test Management: </w:t>
      </w:r>
      <w:r>
        <w:rPr>
          <w:rFonts w:ascii="Arial" w:cs="Arial" w:eastAsia="Arial" w:hAnsi="Arial"/>
          <w:sz w:val="20"/>
          <w:szCs w:val="20"/>
        </w:rPr>
        <w:t xml:space="preserve">Linear, JIRA, GitHub Issues, TestRail, Notion, Confluence</w:t>
      </w:r>
    </w:p>
    <w:p>
      <w:pPr>
        <w:pBdr>
          <w:bottom w:val="single" w:color="4A3728" w:sz="8" w:space="1"/>
        </w:pBdr>
        <w:spacing w:before="220" w:after="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PROFESSIONAL EXPERIENCE</w:t>
      </w:r>
    </w:p>
    <w:p>
      <w:pPr>
        <w:spacing w:before="180" w:after="20"/>
      </w:pPr>
      <w:r>
        <w:rPr>
          <w:rFonts w:ascii="Arial" w:cs="Arial" w:eastAsia="Arial" w:hAnsi="Arial"/>
          <w:b/>
          <w:bCs/>
          <w:color w:val="4A3728"/>
          <w:sz w:val="25"/>
          <w:szCs w:val="25"/>
        </w:rPr>
        <w:t xml:space="preserve">Amazon Web Services (AWS)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—   Seattle, WA</w:t>
      </w:r>
    </w:p>
    <w:p>
      <w:pPr>
        <w:spacing w:before="10" w:after="20"/>
      </w:pPr>
      <w:r>
        <w:rPr>
          <w:rFonts w:ascii="Arial" w:cs="Arial" w:eastAsia="Arial" w:hAnsi="Arial"/>
          <w:b/>
          <w:bCs/>
          <w:color w:val="7B5E4A"/>
          <w:sz w:val="22"/>
          <w:szCs w:val="22"/>
        </w:rPr>
        <w:t xml:space="preserve">SDET II – Frontend Quality Engineering, AWS Console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|   Sep 2020 – Present</w:t>
      </w:r>
    </w:p>
    <w:p>
      <w:pPr>
        <w:spacing w:before="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Embedded quality engineer within AWS Management Console team responsible for ensuring the quality, accessibility, performance, and reliability of the primary interface used by 1M+ daily active cloud customers to manage their AWS infrastructure across all 200+ AWS services.</w:t>
      </w:r>
    </w:p>
    <w:p>
      <w:pPr>
        <w:spacing w:before="0" w:after="20"/>
      </w:pPr>
      <w:r>
        <w:t xml:space="preserve"/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Architected Playwright TypeScript automation platform for AWS Management Console executing 3,200+ end-to-end test scenarios covering IAM, EC2, S3, Lambda, RDS, CloudFormation, and 60+ additional service consoles.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component testing strategy using React Testing Library and Vitest achieving 94% component coverage across AWS Amplify UI component library (200+ components used by all AWS console teams).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visual regression testing pipeline with Chromatic detecting pixel-level UI inconsistencies, catching 180+ visual defects before production over 3-year period.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automated WCAG 2.1 AA accessibility compliance pipeline using axe-core enforcing zero-tolerance policy for critical accessibility violations, enabling AWS Console to achieve and maintain VPAT compliance.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Automated manual screen reader testing using NVDA on Windows and VoiceOver on macOS with custom Playwright scripts validating ARIA announcements and keyboard navigation flows.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GraphQL API automation framework for AppSync-backed services using Apollo Client testing utilities and custom MSW handlers for deterministic test data control.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Lighthouse CI performance budget enforcement preventing Core Web Vitals regressions (LCP &gt;2.5s, CLS &gt;0.1, INP &gt;200ms) from shipping to production.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automated cross-region testing framework validating AWS Console functionality and latency across us-east-1, us-west-2, eu-west-1, ap-southeast-1, and 8 additional AWS regions.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automated internationalization (i18n) validation across 25 supported languages testing string truncation, RTL layout (Arabic, Hebrew), character encoding, and date/number formatting.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Created automated canary synthetic monitoring suite simulating critical customer workflows (launch EC2, create S3 bucket, deploy Lambda) providing 24x7 production health monitoring.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automated feature flag validation framework testing 400+ LaunchDarkly flags ensuring correct UI behavior per audience segment, account type, and experiment variant.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automated dark mode and high contrast theme testing for all AWS Console components validating WCAG color contrast ratios.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automated dependency security scanning in GitHub Actions using npm audit, Snyk, and OWASP Dependency Check preventing vulnerable packages from shipping.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Reduced manual QA effort by 82% through comprehensive automated test coverage enabling 4-hour deployment cadence for AWS Console.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Established automated documentation testing validating all 50,000+ links in AWS documentation site for broken links and HTTP status errors.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automated mobile responsive testing framework validating AWS Console tablet experience across 15 viewport configurations.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automated cookie consent, GDPR compliance, and privacy preference center validation for all AWS regional console deployments.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4A3728"/>
          <w:sz w:val="19"/>
          <w:szCs w:val="19"/>
        </w:rPr>
        <w:t xml:space="preserve">Environment: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Playwright 1.40+, TypeScript, React Testing Library, Vitest, Chromatic, Lighthouse CI, axe-core, MSW, GraphQL, GitHub Actions, AWS (CloudFront, Lambda, S3, CloudWatch), Datadog RUM</w:t>
      </w:r>
    </w:p>
    <w:p>
      <w:pPr>
        <w:pBdr>
          <w:bottom w:val="single" w:color="CCCCCC" w:sz="10" w:space="1"/>
        </w:pBdr>
        <w:spacing w:before="80" w:after="60"/>
      </w:pPr>
      <w:r>
        <w:t xml:space="preserve"/>
      </w:r>
    </w:p>
    <w:p>
      <w:pPr>
        <w:spacing w:before="180" w:after="20"/>
      </w:pPr>
      <w:r>
        <w:rPr>
          <w:rFonts w:ascii="Arial" w:cs="Arial" w:eastAsia="Arial" w:hAnsi="Arial"/>
          <w:b/>
          <w:bCs/>
          <w:color w:val="4A3728"/>
          <w:sz w:val="25"/>
          <w:szCs w:val="25"/>
        </w:rPr>
        <w:t xml:space="preserve">Expedia Group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—   Seattle, WA</w:t>
      </w:r>
    </w:p>
    <w:p>
      <w:pPr>
        <w:spacing w:before="10" w:after="20"/>
      </w:pPr>
      <w:r>
        <w:rPr>
          <w:rFonts w:ascii="Arial" w:cs="Arial" w:eastAsia="Arial" w:hAnsi="Arial"/>
          <w:b/>
          <w:bCs/>
          <w:color w:val="7B5E4A"/>
          <w:sz w:val="22"/>
          <w:szCs w:val="22"/>
        </w:rPr>
        <w:t xml:space="preserve">Senior SDET – Hotels &amp; Vacation Rentals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|   Jul 2017 – Aug 2020</w:t>
      </w:r>
    </w:p>
    <w:p>
      <w:pPr>
        <w:spacing w:before="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Senior SDET within Expedia's Hotels supply and demand technology organization, responsible for automation of hotel search, booking, cancellation, and pricing systems across Expedia, Hotels.com, Vrbo, and Orbitz brands.</w:t>
      </w:r>
    </w:p>
    <w:p>
      <w:pPr>
        <w:spacing w:before="0" w:after="20"/>
      </w:pPr>
      <w:r>
        <w:t xml:space="preserve"/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Cypress automation framework for hotel search, property detail, booking, and confirmation flows across Expedia and Hotels.com multi-brand platforms.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API automation for hotel inventory, availability, pricing, and rate management microservices using Supertest and custom API testing utilities.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end-to-end performance testing for hotel search using k6 simulating 500,000 simultaneous searches per minute during peak travel demand periods.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multi-brand automation strategy supporting Expedia, Hotels.com, Vrbo, and Orbitz brand variants from single test codebase using brand configuration injection.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Automated A/B test result validation framework for 40+ concurrent conversion rate optimization experiments on hotel search and booking pages.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geo-targeted test automation for 50+ international market variations testing localized pricing, currency display, date formats, and legal disclosures.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Elasticsearch search index quality validation framework ensuring relevance scoring, fuzzy matching, and geo-search result accuracy for hotel property search.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automated price integrity testing comparing hotel rates across search, details, and checkout steps preventing price discrepancy defects.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automated hotel photo validation testing image quality, resolution, captions, and CDN delivery performance for 2M+ property photos.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Reduced P0/P1 production defect rate by 48% through comprehensive shift-left automation coverage and mandatory PR-level test execution.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automated review authenticity validation testing guest review submission, moderation workflows, and fraud detection signals.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automated loyalty program (Expedia Rewards, One Key) point calculation and redemption validation framework.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4A3728"/>
          <w:sz w:val="19"/>
          <w:szCs w:val="19"/>
        </w:rPr>
        <w:t xml:space="preserve">Environment: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Cypress, JavaScript/TypeScript, Supertest, k6, CircleCI, PostgreSQL, Elasticsearch, Docker, Datadog, Allure Reports</w:t>
      </w:r>
    </w:p>
    <w:p>
      <w:pPr>
        <w:pBdr>
          <w:bottom w:val="single" w:color="CCCCCC" w:sz="10" w:space="1"/>
        </w:pBdr>
        <w:spacing w:before="80" w:after="60"/>
      </w:pPr>
      <w:r>
        <w:t xml:space="preserve"/>
      </w:r>
    </w:p>
    <w:p>
      <w:pPr>
        <w:spacing w:before="180" w:after="20"/>
      </w:pPr>
      <w:r>
        <w:rPr>
          <w:rFonts w:ascii="Arial" w:cs="Arial" w:eastAsia="Arial" w:hAnsi="Arial"/>
          <w:b/>
          <w:bCs/>
          <w:color w:val="4A3728"/>
          <w:sz w:val="25"/>
          <w:szCs w:val="25"/>
        </w:rPr>
        <w:t xml:space="preserve">Infosys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—   Hyderabad, India</w:t>
      </w:r>
    </w:p>
    <w:p>
      <w:pPr>
        <w:spacing w:before="10" w:after="20"/>
      </w:pPr>
      <w:r>
        <w:rPr>
          <w:rFonts w:ascii="Arial" w:cs="Arial" w:eastAsia="Arial" w:hAnsi="Arial"/>
          <w:b/>
          <w:bCs/>
          <w:color w:val="7B5E4A"/>
          <w:sz w:val="22"/>
          <w:szCs w:val="22"/>
        </w:rPr>
        <w:t xml:space="preserve">Test Engineer – Banking &amp; E-Commerce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|   May 2015 – Jun 2017</w:t>
      </w:r>
    </w:p>
    <w:p>
      <w:pPr>
        <w:spacing w:before="0" w:after="3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Delivered testing services for financial services and e-commerce clients within Infosys' Banking, Financial Services &amp; Insurance (BFSI) and Retail practices.</w:t>
      </w:r>
    </w:p>
    <w:p>
      <w:pPr>
        <w:spacing w:before="0" w:after="20"/>
      </w:pPr>
      <w:r>
        <w:t xml:space="preserve"/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Automated web application test cases for internet banking portals using Selenium WebDriver covering account management, fund transfer, and bill payment modules.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Conducted API testing for RESTful financial services using Postman and Rest Assured covering 120+ endpoints.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Executed cross-browser and cross-device compatibility testing for mobile-responsive banking applications.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Performed backend SQL data validation for Oracle database financial transaction reconciliation.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Supported UAT cycles for 4 major banking releases coordinating with business stakeholders and client QA teams.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Created detailed test documentation including test plans, test cases, and defect reports in HP ALM.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Participated in Agile sprint ceremonies contributing test estimates, automation plans, and definition of done criteria.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4A3728"/>
          <w:sz w:val="19"/>
          <w:szCs w:val="19"/>
        </w:rPr>
        <w:t xml:space="preserve">Environment: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Selenium, Java, Postman, Rest Assured, Oracle, MySQL, Jenkins, HP ALM</w:t>
      </w:r>
    </w:p>
    <w:p>
      <w:pPr>
        <w:pBdr>
          <w:bottom w:val="single" w:color="CCCCCC" w:sz="10" w:space="1"/>
        </w:pBdr>
        <w:spacing w:before="80" w:after="60"/>
      </w:pPr>
      <w:r>
        <w:t xml:space="preserve"/>
      </w:r>
    </w:p>
    <w:p>
      <w:pPr>
        <w:pBdr>
          <w:bottom w:val="single" w:color="4A3728" w:sz="8" w:space="1"/>
        </w:pBdr>
        <w:spacing w:before="220" w:after="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KEY AUTOMATION INITIATIVES &amp; ACHIEVEMENTS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Architected Playwright automation platform for AWS Console processing 3,200+ test scenarios — largest frontend test automation suite at Amazon AWS.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WCAG 2.1 AA automated compliance pipeline enabling AWS to achieve VPAT compliance for government and enterprise accessibility mandates.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Core Web Vitals performance budget enforcement in CI, preventing 12 LCP/CLS regressions from shipping to 1M+ daily console users over 3 years.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25-language i18n automated validation framework — first systematic multilingual testing coverage in AWS Console history.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visual regression testing program catching 180+ pixel-level UI defects using Chromatic across 3-year period at Amazon.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Pioneered component-level testing with React Testing Library across AWS Amplify UI component library achieving 94% coverage across 200+ components.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Established automated canary synthetic monitoring for 8 critical AWS Console workflows providing 24x7 production functional health validation.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Reduced Expedia P0/P1 production defect rate by 48% through comprehensive shift-left automation and mandatory PR-level test gate.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multi-brand automation architecture at Expedia supporting 4 travel brands from single test codebase, reducing maintenance overhead by 65%.</w:t>
      </w:r>
    </w:p>
    <w:p>
      <w:pPr>
        <w:pBdr>
          <w:bottom w:val="single" w:color="4A3728" w:sz="8" w:space="1"/>
        </w:pBdr>
        <w:spacing w:before="220" w:after="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NOTABLE TECHNICAL PROJECTS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A3728"/>
          <w:sz w:val="24"/>
          <w:szCs w:val="24"/>
        </w:rPr>
        <w:t xml:space="preserve">AWS Console – Accessibility Automation Program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Designed and led enterprise accessibility testing automation program ensuring AWS Management Console meets WCAG 2.1 AA standards for 1M+ daily users.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axe-core integration scanning 3,200+ console pages on every CI run with zero-tolerance enforcement for critical violations.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Created custom Playwright scripts automating NVDA and VoiceOver screen reader navigation validation for 50 critical user journeys.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Established accessibility regression baseline preventing existing compliant pages from regressing.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Enabled AWS Console to achieve VPAT documentation for federal government customers — $500M+ contract enablement.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A3728"/>
          <w:sz w:val="24"/>
          <w:szCs w:val="24"/>
        </w:rPr>
        <w:t xml:space="preserve">Expedia – Hotel Search Performance Engineering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Led performance testing program for Expedia hotel search platform ensuring sub-second response times during peak summer and holiday travel demand.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k6 load test suite simulating 500K simultaneous hotel searches with realistic user behavior modeling.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Identified 6 critical performance bottlenecks in Elasticsearch query execution resolving p99 latency from 4.2s to 0.8s.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automated performance regression gate in CI pipeline triggering alerts on &gt;15% latency increase.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Performance validation directly enabled Expedia's 'Best Price Guarantee' feature rollout to all markets.</w:t>
      </w:r>
    </w:p>
    <w:p>
      <w:pPr>
        <w:pBdr>
          <w:bottom w:val="single" w:color="4A3728" w:sz="8" w:space="1"/>
        </w:pBdr>
        <w:spacing w:before="220" w:after="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EDUCATION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 of Science – Computer Science</w:t>
      </w:r>
    </w:p>
    <w:p>
      <w:pPr>
        <w:spacing w:before="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University of Washington   |   Seattle, WA   |   2013–2015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Focus on Human-Computer Interaction and Software Engineering. Research: 'Automated Accessibility Testing for Dynamic Single-Page Applications.' GPA: 3.85/4.0. Paul G. Allen School of Computer Science &amp; Engineering graduate.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Technology – Information Technology</w:t>
      </w:r>
    </w:p>
    <w:p>
      <w:pPr>
        <w:spacing w:before="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VIT University   |   Vellore, India   |   2009–2013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Gold Medalist. First Rank in Department of Information Technology. Active lead of IEEE Computer Society Student Chapter. Final year project awarded Best Innovation in Software Testing.</w:t>
      </w:r>
    </w:p>
    <w:p>
      <w:pPr>
        <w:pBdr>
          <w:bottom w:val="single" w:color="4A3728" w:sz="8" w:space="1"/>
        </w:pBdr>
        <w:spacing w:before="220" w:after="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CERTIFICATIONS &amp; PROFESSIONAL DEVELOPMENT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Playwright Testing Advanced Certification – Test Automation University | Issued 2022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AWS Certified Developer – Associate (DVA-C02) | Issued 2022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IAAP Certified Professional in Web Accessibility (CPWA) | Issued 2021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Cypress.io Certified Test Engineer | Issued 2020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Google Analytics Individual Qualification | Issued 2022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ISTQB Foundation Level | Issued 2016</w:t>
      </w:r>
    </w:p>
    <w:p>
      <w:pPr>
        <w:pBdr>
          <w:bottom w:val="single" w:color="4A3728" w:sz="8" w:space="1"/>
        </w:pBdr>
        <w:spacing w:before="220" w:after="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PROFESSIONAL AFFILIATIONS &amp; COMMUNITY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Core Contributor, Playwright Open Source Project – Merged 7 PRs improving documentation and TypeScript type definitions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Speaker, A11yTO Conference 2022 – 'Automating Accessibility Testing at Amazon Scale'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Co-organizer, Seattle SDET Meetup – Monthly meetup with 400+ members discussing modern testing techniques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Technical Reviewer, 'Testing React Applications' – Manning Publications (2022)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Blogger, CSS-Tricks and Smashing Magazine – 8 published articles on frontend testing topics</w:t>
      </w:r>
    </w:p>
    <w:p>
      <w:pPr>
        <w:pBdr>
          <w:bottom w:val="single" w:color="4A3728" w:sz="8" w:space="1"/>
        </w:pBdr>
        <w:spacing w:before="220" w:after="80"/>
      </w:pPr>
      <w:r>
        <w:rPr>
          <w:rFonts w:ascii="Arial" w:cs="Arial" w:eastAsia="Arial" w:hAnsi="Arial"/>
          <w:b/>
          <w:bCs/>
          <w:color w:val="4A3728"/>
          <w:sz w:val="26"/>
          <w:szCs w:val="26"/>
        </w:rPr>
        <w:t xml:space="preserve">PUBLICATIONS, TALKS &amp; KNOWLEDGE SHARING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'A Complete Guide to Playwright Testing for React Applications' – Smashing Magazine, February 2023 (22,000 views)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'Visual Regression Testing with Chromatic: Moving Beyond Screenshot Tests' – CSS-Tricks, September 2022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'Web Accessibility Automation: Using axe-core in Your CI Pipeline' – A11y Weekly Newsletter, Featured Article, April 2022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Talk: 'Building Accessible-by-Default with Automated WCAG Validation' – Accessibility (a11y) Seattle Meetup, January 2023</w:t>
      </w:r>
    </w:p>
    <w:p>
      <w:pPr>
        <w:spacing w:before="28" w:after="28"/>
        <w:ind w:left="360" w:hanging="200"/>
      </w:pPr>
      <w:r>
        <w:rPr>
          <w:rFonts w:ascii="Arial" w:cs="Arial" w:eastAsia="Arial" w:hAnsi="Arial"/>
          <w:b/>
          <w:bCs/>
          <w:color w:val="7B5E4A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'Core Web Vitals Automation: Preventing Performance Regression with Lighthouse CI' – web.dev Community, July 2021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2026-03-13T11:15:56.983Z</dcterms:created>
  <dcterms:modified xsi:type="dcterms:W3CDTF">2026-03-13T11:15:56.983Z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