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8E231B" w:rsidR="00F62B64" w:rsidP="0387B684" w:rsidRDefault="00F62B64" w14:paraId="64F4CDBB" w14:textId="77777777">
      <w:pPr>
        <w:ind w:left="270" w:right="36" w:hanging="360"/>
        <w:jc w:val="center"/>
        <w:rPr>
          <w:rFonts w:ascii="Calibri" w:hAnsi="Calibri" w:cs="Calibri"/>
          <w:b w:val="1"/>
          <w:bCs w:val="1"/>
          <w:color w:val="000000"/>
          <w:sz w:val="21"/>
          <w:szCs w:val="21"/>
        </w:rPr>
      </w:pPr>
      <w:bookmarkStart w:name="_Hlk158714529" w:id="0"/>
      <w:r w:rsidRPr="0387B684" w:rsidR="00F62B64">
        <w:rPr>
          <w:rFonts w:ascii="Calibri" w:hAnsi="Calibri" w:cs="Calibri"/>
          <w:b w:val="1"/>
          <w:bCs w:val="1"/>
          <w:color w:val="000000" w:themeColor="text1" w:themeTint="FF" w:themeShade="FF"/>
          <w:sz w:val="21"/>
          <w:szCs w:val="21"/>
        </w:rPr>
        <w:t>Srikalpana</w:t>
      </w:r>
      <w:r w:rsidRPr="0387B684" w:rsidR="00F62B64">
        <w:rPr>
          <w:rFonts w:ascii="Calibri" w:hAnsi="Calibri" w:cs="Calibri"/>
          <w:b w:val="1"/>
          <w:bCs w:val="1"/>
          <w:color w:val="000000" w:themeColor="text1" w:themeTint="FF" w:themeShade="FF"/>
          <w:sz w:val="21"/>
          <w:szCs w:val="21"/>
        </w:rPr>
        <w:t xml:space="preserve"> </w:t>
      </w:r>
      <w:r w:rsidRPr="0387B684" w:rsidR="00F62B64">
        <w:rPr>
          <w:rFonts w:ascii="Calibri" w:hAnsi="Calibri" w:cs="Calibri"/>
          <w:b w:val="1"/>
          <w:bCs w:val="1"/>
          <w:color w:val="000000" w:themeColor="text1" w:themeTint="FF" w:themeShade="FF"/>
          <w:sz w:val="21"/>
          <w:szCs w:val="21"/>
        </w:rPr>
        <w:t>Nallapaneni</w:t>
      </w:r>
    </w:p>
    <w:p w:rsidRPr="008E231B" w:rsidR="00F62B64" w:rsidP="0387B684" w:rsidRDefault="00F62B64" w14:paraId="1E857267" w14:textId="77777777">
      <w:pPr>
        <w:ind w:left="270" w:right="36" w:hanging="360"/>
        <w:jc w:val="center"/>
        <w:rPr>
          <w:rFonts w:ascii="Calibri" w:hAnsi="Calibri" w:cs="Calibri"/>
          <w:b w:val="1"/>
          <w:bCs w:val="1"/>
          <w:color w:val="000000"/>
          <w:sz w:val="21"/>
          <w:szCs w:val="21"/>
        </w:rPr>
      </w:pPr>
      <w:hyperlink r:id="R2c3b256e99504386">
        <w:r w:rsidRPr="0387B684" w:rsidR="00F62B64">
          <w:rPr>
            <w:rStyle w:val="Hyperlink"/>
            <w:rFonts w:ascii="Calibri" w:hAnsi="Calibri" w:eastAsia="" w:cs="Calibri" w:eastAsiaTheme="majorEastAsia"/>
            <w:b w:val="1"/>
            <w:bCs w:val="1"/>
            <w:sz w:val="21"/>
            <w:szCs w:val="21"/>
          </w:rPr>
          <w:t>srikalpananallapaneni2@gmail.com</w:t>
        </w:r>
      </w:hyperlink>
      <w:r w:rsidRPr="0387B684" w:rsidR="00F62B64">
        <w:rPr>
          <w:rFonts w:ascii="Calibri" w:hAnsi="Calibri" w:cs="Calibri"/>
          <w:b w:val="1"/>
          <w:bCs w:val="1"/>
          <w:color w:val="000000" w:themeColor="text1" w:themeTint="FF" w:themeShade="FF"/>
          <w:sz w:val="21"/>
          <w:szCs w:val="21"/>
        </w:rPr>
        <w:t xml:space="preserve"> | +1(901)-625-1764 |</w:t>
      </w:r>
      <w:hyperlink r:id="R6d8550b00c3248ce">
        <w:r w:rsidRPr="0387B684" w:rsidR="00F62B64">
          <w:rPr>
            <w:rStyle w:val="Hyperlink"/>
            <w:rFonts w:ascii="Calibri" w:hAnsi="Calibri" w:eastAsia="" w:cs="Calibri" w:eastAsiaTheme="majorEastAsia"/>
            <w:b w:val="1"/>
            <w:bCs w:val="1"/>
            <w:sz w:val="21"/>
            <w:szCs w:val="21"/>
          </w:rPr>
          <w:t xml:space="preserve"> LinkedIn</w:t>
        </w:r>
      </w:hyperlink>
    </w:p>
    <w:p w:rsidRPr="008E231B" w:rsidR="00F62B64" w:rsidP="0387B684" w:rsidRDefault="00F62B64" w14:paraId="00828960" w14:textId="77777777">
      <w:pPr>
        <w:ind w:left="270" w:right="36" w:hanging="360"/>
        <w:jc w:val="center"/>
        <w:rPr>
          <w:rFonts w:ascii="Calibri" w:hAnsi="Calibri" w:cs="Calibri"/>
          <w:b w:val="1"/>
          <w:bCs w:val="1"/>
          <w:sz w:val="21"/>
          <w:szCs w:val="21"/>
        </w:rPr>
      </w:pPr>
      <w:r w:rsidRPr="0387B684" w:rsidR="00F62B64">
        <w:rPr>
          <w:rFonts w:ascii="Calibri" w:hAnsi="Calibri" w:cs="Calibri"/>
          <w:b w:val="1"/>
          <w:bCs w:val="1"/>
          <w:sz w:val="21"/>
          <w:szCs w:val="21"/>
        </w:rPr>
        <w:t>Senior Java Full Stack Developer</w:t>
      </w:r>
      <w:r w:rsidRPr="0387B684" w:rsidR="00F62B64">
        <w:rPr>
          <w:rFonts w:ascii="Calibri" w:hAnsi="Calibri" w:cs="Calibri"/>
          <w:b w:val="1"/>
          <w:bCs w:val="1"/>
          <w:sz w:val="21"/>
          <w:szCs w:val="21"/>
        </w:rPr>
        <w:t>‬</w:t>
      </w:r>
    </w:p>
    <w:p w:rsidRPr="008E231B" w:rsidR="00F62B64" w:rsidP="0387B684" w:rsidRDefault="00F62B64" w14:paraId="470B9948" w14:textId="02D08EA3">
      <w:pPr>
        <w:ind w:left="270" w:right="36" w:hanging="360"/>
        <w:jc w:val="both"/>
        <w:rPr>
          <w:rFonts w:ascii="Calibri" w:hAnsi="Calibri" w:cs="Calibri"/>
          <w:sz w:val="21"/>
          <w:szCs w:val="21"/>
        </w:rPr>
      </w:pPr>
      <w:r w:rsidRPr="008E231B">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01784DCD" wp14:editId="7F4D6060">
                <wp:simplePos x="0" y="0"/>
                <wp:positionH relativeFrom="column">
                  <wp:posOffset>-50165</wp:posOffset>
                </wp:positionH>
                <wp:positionV relativeFrom="paragraph">
                  <wp:posOffset>33020</wp:posOffset>
                </wp:positionV>
                <wp:extent cx="7158038" cy="19050"/>
                <wp:effectExtent l="0" t="0" r="24130" b="19050"/>
                <wp:wrapNone/>
                <wp:docPr id="680669219" name="Straight Connector 2"/>
                <wp:cNvGraphicFramePr/>
                <a:graphic xmlns:a="http://schemas.openxmlformats.org/drawingml/2006/main">
                  <a:graphicData uri="http://schemas.microsoft.com/office/word/2010/wordprocessingShape">
                    <wps:wsp>
                      <wps:cNvCnPr/>
                      <wps:spPr>
                        <a:xfrm>
                          <a:off x="0" y="0"/>
                          <a:ext cx="7158038" cy="190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21A4825">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1pt" from="-3.95pt,2.6pt" to="559.7pt,4.1pt" w14:anchorId="35C802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">
                <v:stroke joinstyle="miter"/>
              </v:line>
            </w:pict>
          </mc:Fallback>
        </mc:AlternateContent>
      </w:r>
    </w:p>
    <w:p w:rsidRPr="008E231B" w:rsidR="00F62B64" w:rsidP="0387B684" w:rsidRDefault="00F62B64" w14:paraId="230439E6" w14:textId="77777777">
      <w:pPr>
        <w:pBdr>
          <w:top w:val="nil" w:color="FF000000" w:sz="0" w:space="0"/>
          <w:left w:val="nil" w:color="FF000000" w:sz="0" w:space="0"/>
          <w:bottom w:val="nil" w:color="FF000000" w:sz="0" w:space="0"/>
          <w:right w:val="nil" w:color="FF000000" w:sz="0" w:space="0"/>
          <w:between w:val="nil" w:color="FF000000" w:sz="0" w:space="0"/>
        </w:pBdr>
        <w:spacing w:line="278" w:lineRule="auto"/>
        <w:ind w:left="270" w:right="36" w:hanging="360"/>
        <w:jc w:val="both"/>
        <w:rPr>
          <w:rFonts w:ascii="Calibri" w:hAnsi="Calibri" w:eastAsia="Cambria" w:cs="Calibri"/>
          <w:b w:val="1"/>
          <w:bCs w:val="1"/>
          <w:color w:val="000000"/>
          <w:sz w:val="21"/>
          <w:szCs w:val="21"/>
          <w:u w:val="single"/>
        </w:rPr>
      </w:pPr>
      <w:r w:rsidRPr="0387B684" w:rsidR="00F62B64">
        <w:rPr>
          <w:rFonts w:ascii="Calibri" w:hAnsi="Calibri" w:eastAsia="Cambria" w:cs="Calibri"/>
          <w:b w:val="1"/>
          <w:bCs w:val="1"/>
          <w:color w:val="000000" w:themeColor="text1" w:themeTint="FF" w:themeShade="FF"/>
          <w:sz w:val="21"/>
          <w:szCs w:val="21"/>
          <w:u w:val="single"/>
        </w:rPr>
        <w:t>PROFESSIONAL SUMMARY</w:t>
      </w:r>
    </w:p>
    <w:p w:rsidR="0387B684" w:rsidP="0387B684" w:rsidRDefault="0387B684" w14:paraId="7CA4745F" w14:textId="2F0C3BA4">
      <w:pPr>
        <w:pBdr>
          <w:top w:val="nil" w:color="FF000000" w:sz="0" w:space="0"/>
          <w:left w:val="nil" w:color="FF000000" w:sz="0" w:space="0"/>
          <w:bottom w:val="nil" w:color="FF000000" w:sz="0" w:space="0"/>
          <w:right w:val="nil" w:color="FF000000" w:sz="0" w:space="0"/>
          <w:between w:val="nil" w:color="FF000000" w:sz="0" w:space="0"/>
        </w:pBdr>
        <w:spacing w:line="278" w:lineRule="auto"/>
        <w:ind w:left="270" w:right="36" w:hanging="360"/>
        <w:jc w:val="both"/>
        <w:rPr>
          <w:rFonts w:ascii="Calibri" w:hAnsi="Calibri" w:eastAsia="Cambria" w:cs="Calibri"/>
          <w:b w:val="1"/>
          <w:bCs w:val="1"/>
          <w:color w:val="000000" w:themeColor="text1" w:themeTint="FF" w:themeShade="FF"/>
          <w:sz w:val="21"/>
          <w:szCs w:val="21"/>
          <w:u w:val="single"/>
        </w:rPr>
      </w:pPr>
    </w:p>
    <w:p w:rsidRPr="003E6726" w:rsidR="00DF12C4" w:rsidP="0387B684" w:rsidRDefault="00DF12C4" w14:paraId="026BD7CA" w14:textId="38FF775A">
      <w:pPr>
        <w:pStyle w:val="ListParagraph"/>
        <w:numPr>
          <w:ilvl w:val="0"/>
          <w:numId w:val="40"/>
        </w:numPr>
        <w:pBdr>
          <w:top w:val="nil" w:color="FF000000" w:sz="0" w:space="0"/>
          <w:left w:val="nil" w:color="FF000000" w:sz="0" w:space="0"/>
          <w:bottom w:val="nil" w:color="FF000000" w:sz="0" w:space="0"/>
          <w:right w:val="nil" w:color="FF000000" w:sz="0" w:space="0"/>
          <w:between w:val="nil" w:color="FF000000" w:sz="0" w:space="0"/>
        </w:pBdr>
        <w:ind w:right="90"/>
        <w:jc w:val="both"/>
        <w:rPr>
          <w:rFonts w:ascii="Calibri" w:hAnsi="Calibri" w:cs="Calibri"/>
          <w:sz w:val="21"/>
          <w:szCs w:val="21"/>
        </w:rPr>
      </w:pPr>
      <w:r w:rsidRPr="0387B684" w:rsidR="00DF12C4">
        <w:rPr>
          <w:rFonts w:ascii="Calibri" w:hAnsi="Calibri" w:cs="Calibri"/>
          <w:b w:val="1"/>
          <w:bCs w:val="1"/>
          <w:sz w:val="21"/>
          <w:szCs w:val="21"/>
        </w:rPr>
        <w:t>Senior Java Full Stack Developer</w:t>
      </w:r>
      <w:r w:rsidRPr="0387B684" w:rsidR="00DF12C4">
        <w:rPr>
          <w:rFonts w:ascii="Calibri" w:hAnsi="Calibri" w:cs="Calibri"/>
          <w:sz w:val="21"/>
          <w:szCs w:val="21"/>
        </w:rPr>
        <w:t xml:space="preserve"> with </w:t>
      </w:r>
      <w:r w:rsidRPr="0387B684" w:rsidR="00D341BB">
        <w:rPr>
          <w:rFonts w:ascii="Calibri" w:hAnsi="Calibri" w:cs="Calibri"/>
          <w:sz w:val="21"/>
          <w:szCs w:val="21"/>
        </w:rPr>
        <w:t>11+</w:t>
      </w:r>
      <w:r w:rsidRPr="0387B684" w:rsidR="00DF12C4">
        <w:rPr>
          <w:rFonts w:ascii="Calibri" w:hAnsi="Calibri" w:cs="Calibri"/>
          <w:sz w:val="21"/>
          <w:szCs w:val="21"/>
        </w:rPr>
        <w:t xml:space="preserve"> years of experience working on enterprise applications across healthcare, banking, retail, and aviation domains, involved in analysis, development, integration, deployment, and production support throughout the software development lifecycle, supporting systems used by large user bases and business-critical operations.</w:t>
      </w:r>
    </w:p>
    <w:p w:rsidR="5CB2EF24" w:rsidP="0387B684" w:rsidRDefault="5CB2EF24" w14:paraId="00651FD7" w14:textId="45CC8BB1">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Designed and developed enterprise-grade applications using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Java EE</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MVC</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Spring Data</w:t>
      </w:r>
      <w:r w:rsidRPr="0387B684" w:rsidR="5CB2EF24">
        <w:rPr>
          <w:rFonts w:ascii="Calibri" w:hAnsi="Calibri" w:eastAsia="Times New Roman" w:cs="Calibri"/>
          <w:noProof w:val="0"/>
          <w:sz w:val="21"/>
          <w:szCs w:val="21"/>
          <w:lang w:val="en-US"/>
        </w:rPr>
        <w:t xml:space="preserve"> integrated with </w:t>
      </w:r>
      <w:r w:rsidRPr="0387B684" w:rsidR="5CB2EF24">
        <w:rPr>
          <w:rFonts w:ascii="Calibri" w:hAnsi="Calibri" w:eastAsia="Times New Roman" w:cs="Calibri"/>
          <w:b w:val="1"/>
          <w:bCs w:val="1"/>
          <w:noProof w:val="0"/>
          <w:sz w:val="21"/>
          <w:szCs w:val="21"/>
          <w:lang w:val="en-US"/>
        </w:rPr>
        <w:t>SQL</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NoSQL</w:t>
      </w:r>
      <w:r w:rsidRPr="0387B684" w:rsidR="5CB2EF24">
        <w:rPr>
          <w:rFonts w:ascii="Calibri" w:hAnsi="Calibri" w:eastAsia="Times New Roman" w:cs="Calibri"/>
          <w:noProof w:val="0"/>
          <w:sz w:val="21"/>
          <w:szCs w:val="21"/>
          <w:lang w:val="en-US"/>
        </w:rPr>
        <w:t xml:space="preserve"> databases to build scalable backend systems supporting high-performance microservices architectures with comprehensive security controls across distributed environments.</w:t>
      </w:r>
    </w:p>
    <w:p w:rsidR="5CB2EF24" w:rsidP="0387B684" w:rsidRDefault="5CB2EF24" w14:paraId="7FC67E0C" w14:textId="66BD085E">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Architected </w:t>
      </w:r>
      <w:r w:rsidRPr="0387B684" w:rsidR="5CB2EF24">
        <w:rPr>
          <w:rFonts w:ascii="Calibri" w:hAnsi="Calibri" w:eastAsia="Times New Roman" w:cs="Calibri"/>
          <w:b w:val="1"/>
          <w:bCs w:val="1"/>
          <w:noProof w:val="0"/>
          <w:sz w:val="21"/>
          <w:szCs w:val="21"/>
          <w:lang w:val="en-US"/>
        </w:rPr>
        <w:t>RESTful APIs</w:t>
      </w:r>
      <w:r w:rsidRPr="0387B684" w:rsidR="5CB2EF24">
        <w:rPr>
          <w:rFonts w:ascii="Calibri" w:hAnsi="Calibri" w:eastAsia="Times New Roman" w:cs="Calibri"/>
          <w:noProof w:val="0"/>
          <w:sz w:val="21"/>
          <w:szCs w:val="21"/>
          <w:lang w:val="en-US"/>
        </w:rPr>
        <w:t xml:space="preserve"> and microservices using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Cloud</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deployed on </w:t>
      </w:r>
      <w:r w:rsidRPr="0387B684" w:rsidR="5CB2EF24">
        <w:rPr>
          <w:rFonts w:ascii="Calibri" w:hAnsi="Calibri" w:eastAsia="Times New Roman" w:cs="Calibri"/>
          <w:b w:val="1"/>
          <w:bCs w:val="1"/>
          <w:noProof w:val="0"/>
          <w:sz w:val="21"/>
          <w:szCs w:val="21"/>
          <w:lang w:val="en-US"/>
        </w:rPr>
        <w:t>AWS</w:t>
      </w:r>
      <w:r w:rsidRPr="0387B684" w:rsidR="5CB2EF24">
        <w:rPr>
          <w:rFonts w:ascii="Calibri" w:hAnsi="Calibri" w:eastAsia="Times New Roman" w:cs="Calibri"/>
          <w:noProof w:val="0"/>
          <w:sz w:val="21"/>
          <w:szCs w:val="21"/>
          <w:lang w:val="en-US"/>
        </w:rPr>
        <w:t xml:space="preserve"> to enable modular enterprise applications with robust error handling, comprehensive logging, API versioning, and seamless communication between distributed services.</w:t>
      </w:r>
    </w:p>
    <w:p w:rsidR="5CB2EF24" w:rsidP="0387B684" w:rsidRDefault="5CB2EF24" w14:paraId="4900DBD2" w14:textId="1FD109AC">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Integrated </w:t>
      </w:r>
      <w:r w:rsidRPr="0387B684" w:rsidR="5CB2EF24">
        <w:rPr>
          <w:rFonts w:ascii="Calibri" w:hAnsi="Calibri" w:eastAsia="Times New Roman" w:cs="Calibri"/>
          <w:b w:val="1"/>
          <w:bCs w:val="1"/>
          <w:noProof w:val="0"/>
          <w:sz w:val="21"/>
          <w:szCs w:val="21"/>
          <w:lang w:val="en-US"/>
        </w:rPr>
        <w:t>AI</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ML</w:t>
      </w:r>
      <w:r w:rsidRPr="0387B684" w:rsidR="5CB2EF24">
        <w:rPr>
          <w:rFonts w:ascii="Calibri" w:hAnsi="Calibri" w:eastAsia="Times New Roman" w:cs="Calibri"/>
          <w:noProof w:val="0"/>
          <w:sz w:val="21"/>
          <w:szCs w:val="21"/>
          <w:lang w:val="en-US"/>
        </w:rPr>
        <w:t xml:space="preserve"> capabilities using </w:t>
      </w:r>
      <w:r w:rsidRPr="0387B684" w:rsidR="5CB2EF24">
        <w:rPr>
          <w:rFonts w:ascii="Calibri" w:hAnsi="Calibri" w:eastAsia="Times New Roman" w:cs="Calibri"/>
          <w:b w:val="1"/>
          <w:bCs w:val="1"/>
          <w:noProof w:val="0"/>
          <w:sz w:val="21"/>
          <w:szCs w:val="21"/>
          <w:lang w:val="en-US"/>
        </w:rPr>
        <w:t>Spring AI</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LLM</w:t>
      </w:r>
      <w:r w:rsidRPr="0387B684" w:rsidR="5CB2EF24">
        <w:rPr>
          <w:rFonts w:ascii="Calibri" w:hAnsi="Calibri" w:eastAsia="Times New Roman" w:cs="Calibri"/>
          <w:noProof w:val="0"/>
          <w:sz w:val="21"/>
          <w:szCs w:val="21"/>
          <w:lang w:val="en-US"/>
        </w:rPr>
        <w:t xml:space="preserve"> integrations, and </w:t>
      </w:r>
      <w:r w:rsidRPr="0387B684" w:rsidR="5CB2EF24">
        <w:rPr>
          <w:rFonts w:ascii="Calibri" w:hAnsi="Calibri" w:eastAsia="Times New Roman" w:cs="Calibri"/>
          <w:b w:val="1"/>
          <w:bCs w:val="1"/>
          <w:noProof w:val="0"/>
          <w:sz w:val="21"/>
          <w:szCs w:val="21"/>
          <w:lang w:val="en-US"/>
        </w:rPr>
        <w:t>Java EE</w:t>
      </w:r>
      <w:r w:rsidRPr="0387B684" w:rsidR="5CB2EF24">
        <w:rPr>
          <w:rFonts w:ascii="Calibri" w:hAnsi="Calibri" w:eastAsia="Times New Roman" w:cs="Calibri"/>
          <w:noProof w:val="0"/>
          <w:sz w:val="21"/>
          <w:szCs w:val="21"/>
          <w:lang w:val="en-US"/>
        </w:rPr>
        <w:t xml:space="preserve"> frameworks to enhance business intelligence through secure data pipelines connecting application layers with </w:t>
      </w:r>
      <w:r w:rsidRPr="0387B684" w:rsidR="5CB2EF24">
        <w:rPr>
          <w:rFonts w:ascii="Calibri" w:hAnsi="Calibri" w:eastAsia="Times New Roman" w:cs="Calibri"/>
          <w:b w:val="1"/>
          <w:bCs w:val="1"/>
          <w:noProof w:val="0"/>
          <w:sz w:val="21"/>
          <w:szCs w:val="21"/>
          <w:lang w:val="en-US"/>
        </w:rPr>
        <w:t>AI</w:t>
      </w:r>
      <w:r w:rsidRPr="0387B684" w:rsidR="5CB2EF24">
        <w:rPr>
          <w:rFonts w:ascii="Calibri" w:hAnsi="Calibri" w:eastAsia="Times New Roman" w:cs="Calibri"/>
          <w:noProof w:val="0"/>
          <w:sz w:val="21"/>
          <w:szCs w:val="21"/>
          <w:lang w:val="en-US"/>
        </w:rPr>
        <w:t xml:space="preserve"> services, managing model inference endpoints with </w:t>
      </w:r>
      <w:r w:rsidRPr="0387B684" w:rsidR="5CB2EF24">
        <w:rPr>
          <w:rFonts w:ascii="Calibri" w:hAnsi="Calibri" w:eastAsia="Times New Roman" w:cs="Calibri"/>
          <w:b w:val="1"/>
          <w:bCs w:val="1"/>
          <w:noProof w:val="0"/>
          <w:sz w:val="21"/>
          <w:szCs w:val="21"/>
          <w:lang w:val="en-US"/>
        </w:rPr>
        <w:t>Redis</w:t>
      </w:r>
      <w:r w:rsidRPr="0387B684" w:rsidR="5CB2EF24">
        <w:rPr>
          <w:rFonts w:ascii="Calibri" w:hAnsi="Calibri" w:eastAsia="Times New Roman" w:cs="Calibri"/>
          <w:noProof w:val="0"/>
          <w:sz w:val="21"/>
          <w:szCs w:val="21"/>
          <w:lang w:val="en-US"/>
        </w:rPr>
        <w:t xml:space="preserve"> caching and asynchronous processing patterns.</w:t>
      </w:r>
    </w:p>
    <w:p w:rsidR="5CB2EF24" w:rsidP="0387B684" w:rsidRDefault="5CB2EF24" w14:paraId="34DD65EB" w14:textId="08021C23">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Implemented cloud-native solutions on </w:t>
      </w:r>
      <w:r w:rsidRPr="0387B684" w:rsidR="5CB2EF24">
        <w:rPr>
          <w:rFonts w:ascii="Calibri" w:hAnsi="Calibri" w:eastAsia="Times New Roman" w:cs="Calibri"/>
          <w:b w:val="1"/>
          <w:bCs w:val="1"/>
          <w:noProof w:val="0"/>
          <w:sz w:val="21"/>
          <w:szCs w:val="21"/>
          <w:lang w:val="en-US"/>
        </w:rPr>
        <w:t>AWS</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Azure</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GCP</w:t>
      </w:r>
      <w:r w:rsidRPr="0387B684" w:rsidR="5CB2EF24">
        <w:rPr>
          <w:rFonts w:ascii="Calibri" w:hAnsi="Calibri" w:eastAsia="Times New Roman" w:cs="Calibri"/>
          <w:noProof w:val="0"/>
          <w:sz w:val="21"/>
          <w:szCs w:val="21"/>
          <w:lang w:val="en-US"/>
        </w:rPr>
        <w:t xml:space="preserve"> platforms using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microservices, </w:t>
      </w:r>
      <w:r w:rsidRPr="0387B684" w:rsidR="5CB2EF24">
        <w:rPr>
          <w:rFonts w:ascii="Calibri" w:hAnsi="Calibri" w:eastAsia="Times New Roman" w:cs="Calibri"/>
          <w:b w:val="1"/>
          <w:bCs w:val="1"/>
          <w:noProof w:val="0"/>
          <w:sz w:val="21"/>
          <w:szCs w:val="21"/>
          <w:lang w:val="en-US"/>
        </w:rPr>
        <w:t>Kubernetes</w:t>
      </w:r>
      <w:r w:rsidRPr="0387B684" w:rsidR="5CB2EF24">
        <w:rPr>
          <w:rFonts w:ascii="Calibri" w:hAnsi="Calibri" w:eastAsia="Times New Roman" w:cs="Calibri"/>
          <w:noProof w:val="0"/>
          <w:sz w:val="21"/>
          <w:szCs w:val="21"/>
          <w:lang w:val="en-US"/>
        </w:rPr>
        <w:t xml:space="preserve"> orchestration, and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containers </w:t>
      </w:r>
      <w:r w:rsidRPr="0387B684" w:rsidR="5CB2EF24">
        <w:rPr>
          <w:rFonts w:ascii="Calibri" w:hAnsi="Calibri" w:eastAsia="Times New Roman" w:cs="Calibri"/>
          <w:noProof w:val="0"/>
          <w:sz w:val="21"/>
          <w:szCs w:val="21"/>
          <w:lang w:val="en-US"/>
        </w:rPr>
        <w:t>leveraging</w:t>
      </w:r>
      <w:r w:rsidRPr="0387B684" w:rsidR="5CB2EF24">
        <w:rPr>
          <w:rFonts w:ascii="Calibri" w:hAnsi="Calibri" w:eastAsia="Times New Roman" w:cs="Calibri"/>
          <w:noProof w:val="0"/>
          <w:sz w:val="21"/>
          <w:szCs w:val="21"/>
          <w:lang w:val="en-US"/>
        </w:rPr>
        <w:t xml:space="preserve"> managed </w:t>
      </w:r>
      <w:r w:rsidRPr="0387B684" w:rsidR="5CB2EF24">
        <w:rPr>
          <w:rFonts w:ascii="Calibri" w:hAnsi="Calibri" w:eastAsia="Times New Roman" w:cs="Calibri"/>
          <w:b w:val="1"/>
          <w:bCs w:val="1"/>
          <w:noProof w:val="0"/>
          <w:sz w:val="21"/>
          <w:szCs w:val="21"/>
          <w:lang w:val="en-US"/>
        </w:rPr>
        <w:t>SQL</w:t>
      </w:r>
      <w:r w:rsidRPr="0387B684" w:rsidR="5CB2EF24">
        <w:rPr>
          <w:rFonts w:ascii="Calibri" w:hAnsi="Calibri" w:eastAsia="Times New Roman" w:cs="Calibri"/>
          <w:noProof w:val="0"/>
          <w:sz w:val="21"/>
          <w:szCs w:val="21"/>
          <w:lang w:val="en-US"/>
        </w:rPr>
        <w:t xml:space="preserve"> databases, messaging queues, and serverless functions with optimized resource </w:t>
      </w:r>
      <w:r w:rsidRPr="0387B684" w:rsidR="5CB2EF24">
        <w:rPr>
          <w:rFonts w:ascii="Calibri" w:hAnsi="Calibri" w:eastAsia="Times New Roman" w:cs="Calibri"/>
          <w:noProof w:val="0"/>
          <w:sz w:val="21"/>
          <w:szCs w:val="21"/>
          <w:lang w:val="en-US"/>
        </w:rPr>
        <w:t>utilization</w:t>
      </w:r>
      <w:r w:rsidRPr="0387B684" w:rsidR="5CB2EF24">
        <w:rPr>
          <w:rFonts w:ascii="Calibri" w:hAnsi="Calibri" w:eastAsia="Times New Roman" w:cs="Calibri"/>
          <w:noProof w:val="0"/>
          <w:sz w:val="21"/>
          <w:szCs w:val="21"/>
          <w:lang w:val="en-US"/>
        </w:rPr>
        <w:t>.</w:t>
      </w:r>
    </w:p>
    <w:p w:rsidR="5CB2EF24" w:rsidP="0387B684" w:rsidRDefault="5CB2EF24" w14:paraId="47F2B877" w14:textId="0AB7F900">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Led technical architecture design using </w:t>
      </w:r>
      <w:r w:rsidRPr="0387B684" w:rsidR="5CB2EF24">
        <w:rPr>
          <w:rFonts w:ascii="Calibri" w:hAnsi="Calibri" w:eastAsia="Times New Roman" w:cs="Calibri"/>
          <w:b w:val="1"/>
          <w:bCs w:val="1"/>
          <w:noProof w:val="0"/>
          <w:sz w:val="21"/>
          <w:szCs w:val="21"/>
          <w:lang w:val="en-US"/>
        </w:rPr>
        <w:t>Java EE</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MVC</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microservices</w:t>
      </w:r>
      <w:r w:rsidRPr="0387B684" w:rsidR="5CB2EF24">
        <w:rPr>
          <w:rFonts w:ascii="Calibri" w:hAnsi="Calibri" w:eastAsia="Times New Roman" w:cs="Calibri"/>
          <w:noProof w:val="0"/>
          <w:sz w:val="21"/>
          <w:szCs w:val="21"/>
          <w:lang w:val="en-US"/>
        </w:rPr>
        <w:t xml:space="preserve"> patterns, and </w:t>
      </w:r>
      <w:r w:rsidRPr="0387B684" w:rsidR="5CB2EF24">
        <w:rPr>
          <w:rFonts w:ascii="Calibri" w:hAnsi="Calibri" w:eastAsia="Times New Roman" w:cs="Calibri"/>
          <w:b w:val="1"/>
          <w:bCs w:val="1"/>
          <w:noProof w:val="0"/>
          <w:sz w:val="21"/>
          <w:szCs w:val="21"/>
          <w:lang w:val="en-US"/>
        </w:rPr>
        <w:t>PostgreSQL</w:t>
      </w:r>
      <w:r w:rsidRPr="0387B684" w:rsidR="5CB2EF24">
        <w:rPr>
          <w:rFonts w:ascii="Calibri" w:hAnsi="Calibri" w:eastAsia="Times New Roman" w:cs="Calibri"/>
          <w:noProof w:val="0"/>
          <w:sz w:val="21"/>
          <w:szCs w:val="21"/>
          <w:lang w:val="en-US"/>
        </w:rPr>
        <w:t xml:space="preserve"> databases to create high-availability systems translating business requirements into robust implementations while mentoring teams and </w:t>
      </w:r>
      <w:r w:rsidRPr="0387B684" w:rsidR="5CB2EF24">
        <w:rPr>
          <w:rFonts w:ascii="Calibri" w:hAnsi="Calibri" w:eastAsia="Times New Roman" w:cs="Calibri"/>
          <w:noProof w:val="0"/>
          <w:sz w:val="21"/>
          <w:szCs w:val="21"/>
          <w:lang w:val="en-US"/>
        </w:rPr>
        <w:t>establishing</w:t>
      </w:r>
      <w:r w:rsidRPr="0387B684" w:rsidR="5CB2EF24">
        <w:rPr>
          <w:rFonts w:ascii="Calibri" w:hAnsi="Calibri" w:eastAsia="Times New Roman" w:cs="Calibri"/>
          <w:noProof w:val="0"/>
          <w:sz w:val="21"/>
          <w:szCs w:val="21"/>
          <w:lang w:val="en-US"/>
        </w:rPr>
        <w:t xml:space="preserve"> coding standards throughout development lifecycle.</w:t>
      </w:r>
    </w:p>
    <w:p w:rsidR="5CB2EF24" w:rsidP="0387B684" w:rsidRDefault="5CB2EF24" w14:paraId="1E8E209A" w14:textId="10E31814">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Developed </w:t>
      </w:r>
      <w:r w:rsidRPr="0387B684" w:rsidR="5CB2EF24">
        <w:rPr>
          <w:rFonts w:ascii="Calibri" w:hAnsi="Calibri" w:eastAsia="Times New Roman" w:cs="Calibri"/>
          <w:b w:val="1"/>
          <w:bCs w:val="1"/>
          <w:noProof w:val="0"/>
          <w:sz w:val="21"/>
          <w:szCs w:val="21"/>
          <w:lang w:val="en-US"/>
        </w:rPr>
        <w:t>CI/CD pipelines</w:t>
      </w:r>
      <w:r w:rsidRPr="0387B684" w:rsidR="5CB2EF24">
        <w:rPr>
          <w:rFonts w:ascii="Calibri" w:hAnsi="Calibri" w:eastAsia="Times New Roman" w:cs="Calibri"/>
          <w:noProof w:val="0"/>
          <w:sz w:val="21"/>
          <w:szCs w:val="21"/>
          <w:lang w:val="en-US"/>
        </w:rPr>
        <w:t xml:space="preserve"> using </w:t>
      </w:r>
      <w:r w:rsidRPr="0387B684" w:rsidR="5CB2EF24">
        <w:rPr>
          <w:rFonts w:ascii="Calibri" w:hAnsi="Calibri" w:eastAsia="Times New Roman" w:cs="Calibri"/>
          <w:b w:val="1"/>
          <w:bCs w:val="1"/>
          <w:noProof w:val="0"/>
          <w:sz w:val="21"/>
          <w:szCs w:val="21"/>
          <w:lang w:val="en-US"/>
        </w:rPr>
        <w:t>DevOps</w:t>
      </w:r>
      <w:r w:rsidRPr="0387B684" w:rsidR="5CB2EF24">
        <w:rPr>
          <w:rFonts w:ascii="Calibri" w:hAnsi="Calibri" w:eastAsia="Times New Roman" w:cs="Calibri"/>
          <w:noProof w:val="0"/>
          <w:sz w:val="21"/>
          <w:szCs w:val="21"/>
          <w:lang w:val="en-US"/>
        </w:rPr>
        <w:t xml:space="preserve"> tools,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Kubernetes</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applications integrated with </w:t>
      </w:r>
      <w:r w:rsidRPr="0387B684" w:rsidR="5CB2EF24">
        <w:rPr>
          <w:rFonts w:ascii="Calibri" w:hAnsi="Calibri" w:eastAsia="Times New Roman" w:cs="Calibri"/>
          <w:b w:val="1"/>
          <w:bCs w:val="1"/>
          <w:noProof w:val="0"/>
          <w:sz w:val="21"/>
          <w:szCs w:val="21"/>
          <w:lang w:val="en-US"/>
        </w:rPr>
        <w:t>AWS</w:t>
      </w:r>
      <w:r w:rsidRPr="0387B684" w:rsidR="5CB2EF24">
        <w:rPr>
          <w:rFonts w:ascii="Calibri" w:hAnsi="Calibri" w:eastAsia="Times New Roman" w:cs="Calibri"/>
          <w:noProof w:val="0"/>
          <w:sz w:val="21"/>
          <w:szCs w:val="21"/>
          <w:lang w:val="en-US"/>
        </w:rPr>
        <w:t xml:space="preserve"> services to automate build, test, and deployment processes with containerization strategies and externalized configuration management across multiple environments.</w:t>
      </w:r>
    </w:p>
    <w:p w:rsidR="5CB2EF24" w:rsidP="0387B684" w:rsidRDefault="5CB2EF24" w14:paraId="0EE01A91" w14:textId="7F8FB729">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Built </w:t>
      </w:r>
      <w:r w:rsidRPr="0387B684" w:rsidR="5CB2EF24">
        <w:rPr>
          <w:rFonts w:ascii="Calibri" w:hAnsi="Calibri" w:eastAsia="Times New Roman" w:cs="Calibri"/>
          <w:b w:val="1"/>
          <w:bCs w:val="1"/>
          <w:noProof w:val="0"/>
          <w:sz w:val="21"/>
          <w:szCs w:val="21"/>
          <w:lang w:val="en-US"/>
        </w:rPr>
        <w:t>RESTful API</w:t>
      </w:r>
      <w:r w:rsidRPr="0387B684" w:rsidR="5CB2EF24">
        <w:rPr>
          <w:rFonts w:ascii="Calibri" w:hAnsi="Calibri" w:eastAsia="Times New Roman" w:cs="Calibri"/>
          <w:noProof w:val="0"/>
          <w:sz w:val="21"/>
          <w:szCs w:val="21"/>
          <w:lang w:val="en-US"/>
        </w:rPr>
        <w:t xml:space="preserve"> architectures using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MVC</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AI</w:t>
      </w:r>
      <w:r w:rsidRPr="0387B684" w:rsidR="5CB2EF24">
        <w:rPr>
          <w:rFonts w:ascii="Calibri" w:hAnsi="Calibri" w:eastAsia="Times New Roman" w:cs="Calibri"/>
          <w:noProof w:val="0"/>
          <w:sz w:val="21"/>
          <w:szCs w:val="21"/>
          <w:lang w:val="en-US"/>
        </w:rPr>
        <w:t xml:space="preserve"> service integrations, and </w:t>
      </w:r>
      <w:r w:rsidRPr="0387B684" w:rsidR="5CB2EF24">
        <w:rPr>
          <w:rFonts w:ascii="Calibri" w:hAnsi="Calibri" w:eastAsia="Times New Roman" w:cs="Calibri"/>
          <w:b w:val="1"/>
          <w:bCs w:val="1"/>
          <w:noProof w:val="0"/>
          <w:sz w:val="21"/>
          <w:szCs w:val="21"/>
          <w:lang w:val="en-US"/>
        </w:rPr>
        <w:t>LLM</w:t>
      </w:r>
      <w:r w:rsidRPr="0387B684" w:rsidR="5CB2EF24">
        <w:rPr>
          <w:rFonts w:ascii="Calibri" w:hAnsi="Calibri" w:eastAsia="Times New Roman" w:cs="Calibri"/>
          <w:noProof w:val="0"/>
          <w:sz w:val="21"/>
          <w:szCs w:val="21"/>
          <w:lang w:val="en-US"/>
        </w:rPr>
        <w:t xml:space="preserve"> capabilities deployed on </w:t>
      </w:r>
      <w:r w:rsidRPr="0387B684" w:rsidR="5CB2EF24">
        <w:rPr>
          <w:rFonts w:ascii="Calibri" w:hAnsi="Calibri" w:eastAsia="Times New Roman" w:cs="Calibri"/>
          <w:b w:val="1"/>
          <w:bCs w:val="1"/>
          <w:noProof w:val="0"/>
          <w:sz w:val="21"/>
          <w:szCs w:val="21"/>
          <w:lang w:val="en-US"/>
        </w:rPr>
        <w:t>Azure</w:t>
      </w:r>
      <w:r w:rsidRPr="0387B684" w:rsidR="5CB2EF24">
        <w:rPr>
          <w:rFonts w:ascii="Calibri" w:hAnsi="Calibri" w:eastAsia="Times New Roman" w:cs="Calibri"/>
          <w:noProof w:val="0"/>
          <w:sz w:val="21"/>
          <w:szCs w:val="21"/>
          <w:lang w:val="en-US"/>
        </w:rPr>
        <w:t xml:space="preserve"> to create intelligent endpoints processing natural language inputs with authentication, authorization, rate limiting, and performance monitoring solutions.</w:t>
      </w:r>
    </w:p>
    <w:p w:rsidR="5CB2EF24" w:rsidP="0387B684" w:rsidRDefault="5CB2EF24" w14:paraId="28D50674" w14:textId="132B6DE3">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Designed database architectures supporting </w:t>
      </w:r>
      <w:r w:rsidRPr="0387B684" w:rsidR="5CB2EF24">
        <w:rPr>
          <w:rFonts w:ascii="Calibri" w:hAnsi="Calibri" w:eastAsia="Times New Roman" w:cs="Calibri"/>
          <w:b w:val="1"/>
          <w:bCs w:val="1"/>
          <w:noProof w:val="0"/>
          <w:sz w:val="21"/>
          <w:szCs w:val="21"/>
          <w:lang w:val="en-US"/>
        </w:rPr>
        <w:t>SQL</w:t>
      </w:r>
      <w:r w:rsidRPr="0387B684" w:rsidR="5CB2EF24">
        <w:rPr>
          <w:rFonts w:ascii="Calibri" w:hAnsi="Calibri" w:eastAsia="Times New Roman" w:cs="Calibri"/>
          <w:noProof w:val="0"/>
          <w:sz w:val="21"/>
          <w:szCs w:val="21"/>
          <w:lang w:val="en-US"/>
        </w:rPr>
        <w:t xml:space="preserve"> databases including </w:t>
      </w:r>
      <w:r w:rsidRPr="0387B684" w:rsidR="5CB2EF24">
        <w:rPr>
          <w:rFonts w:ascii="Calibri" w:hAnsi="Calibri" w:eastAsia="Times New Roman" w:cs="Calibri"/>
          <w:b w:val="1"/>
          <w:bCs w:val="1"/>
          <w:noProof w:val="0"/>
          <w:sz w:val="21"/>
          <w:szCs w:val="21"/>
          <w:lang w:val="en-US"/>
        </w:rPr>
        <w:t>Oracle</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PostgreSQL</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MySQL</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NoSQL</w:t>
      </w:r>
      <w:r w:rsidRPr="0387B684" w:rsidR="5CB2EF24">
        <w:rPr>
          <w:rFonts w:ascii="Calibri" w:hAnsi="Calibri" w:eastAsia="Times New Roman" w:cs="Calibri"/>
          <w:noProof w:val="0"/>
          <w:sz w:val="21"/>
          <w:szCs w:val="21"/>
          <w:lang w:val="en-US"/>
        </w:rPr>
        <w:t xml:space="preserve"> databases like </w:t>
      </w:r>
      <w:r w:rsidRPr="0387B684" w:rsidR="5CB2EF24">
        <w:rPr>
          <w:rFonts w:ascii="Calibri" w:hAnsi="Calibri" w:eastAsia="Times New Roman" w:cs="Calibri"/>
          <w:b w:val="1"/>
          <w:bCs w:val="1"/>
          <w:noProof w:val="0"/>
          <w:sz w:val="21"/>
          <w:szCs w:val="21"/>
          <w:lang w:val="en-US"/>
        </w:rPr>
        <w:t>MongoDB</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Cassandra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Redis</w:t>
      </w:r>
      <w:r w:rsidRPr="0387B684" w:rsidR="5CB2EF24">
        <w:rPr>
          <w:rFonts w:ascii="Calibri" w:hAnsi="Calibri" w:eastAsia="Times New Roman" w:cs="Calibri"/>
          <w:noProof w:val="0"/>
          <w:sz w:val="21"/>
          <w:szCs w:val="21"/>
          <w:lang w:val="en-US"/>
        </w:rPr>
        <w:t xml:space="preserve"> integrated with </w:t>
      </w:r>
      <w:r w:rsidRPr="0387B684" w:rsidR="5CB2EF24">
        <w:rPr>
          <w:rFonts w:ascii="Calibri" w:hAnsi="Calibri" w:eastAsia="Times New Roman" w:cs="Calibri"/>
          <w:b w:val="1"/>
          <w:bCs w:val="1"/>
          <w:noProof w:val="0"/>
          <w:sz w:val="21"/>
          <w:szCs w:val="21"/>
          <w:lang w:val="en-US"/>
        </w:rPr>
        <w:t>Spring Data</w:t>
      </w:r>
      <w:r w:rsidRPr="0387B684" w:rsidR="5CB2EF24">
        <w:rPr>
          <w:rFonts w:ascii="Calibri" w:hAnsi="Calibri" w:eastAsia="Times New Roman" w:cs="Calibri"/>
          <w:noProof w:val="0"/>
          <w:sz w:val="21"/>
          <w:szCs w:val="21"/>
          <w:lang w:val="en-US"/>
        </w:rPr>
        <w:t xml:space="preserve"> repositories and </w:t>
      </w:r>
      <w:r w:rsidRPr="0387B684" w:rsidR="5CB2EF24">
        <w:rPr>
          <w:rFonts w:ascii="Calibri" w:hAnsi="Calibri" w:eastAsia="Times New Roman" w:cs="Calibri"/>
          <w:b w:val="1"/>
          <w:bCs w:val="1"/>
          <w:noProof w:val="0"/>
          <w:sz w:val="21"/>
          <w:szCs w:val="21"/>
          <w:lang w:val="en-US"/>
        </w:rPr>
        <w:t>Java EE</w:t>
      </w:r>
      <w:r w:rsidRPr="0387B684" w:rsidR="5CB2EF24">
        <w:rPr>
          <w:rFonts w:ascii="Calibri" w:hAnsi="Calibri" w:eastAsia="Times New Roman" w:cs="Calibri"/>
          <w:noProof w:val="0"/>
          <w:sz w:val="21"/>
          <w:szCs w:val="21"/>
          <w:lang w:val="en-US"/>
        </w:rPr>
        <w:t xml:space="preserve"> persistence layers ensuring data consistency through transaction management and event-driven architectures.</w:t>
      </w:r>
    </w:p>
    <w:p w:rsidR="5CB2EF24" w:rsidP="0387B684" w:rsidRDefault="5CB2EF24" w14:paraId="5B76B083" w14:textId="5FFE3FA3">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Optimized application performance for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Java EE</w:t>
      </w:r>
      <w:r w:rsidRPr="0387B684" w:rsidR="5CB2EF24">
        <w:rPr>
          <w:rFonts w:ascii="Calibri" w:hAnsi="Calibri" w:eastAsia="Times New Roman" w:cs="Calibri"/>
          <w:noProof w:val="0"/>
          <w:sz w:val="21"/>
          <w:szCs w:val="21"/>
          <w:lang w:val="en-US"/>
        </w:rPr>
        <w:t xml:space="preserve"> applications using </w:t>
      </w:r>
      <w:r w:rsidRPr="0387B684" w:rsidR="5CB2EF24">
        <w:rPr>
          <w:rFonts w:ascii="Calibri" w:hAnsi="Calibri" w:eastAsia="Times New Roman" w:cs="Calibri"/>
          <w:b w:val="1"/>
          <w:bCs w:val="1"/>
          <w:noProof w:val="0"/>
          <w:sz w:val="21"/>
          <w:szCs w:val="21"/>
          <w:lang w:val="en-US"/>
        </w:rPr>
        <w:t>microservices</w:t>
      </w:r>
      <w:r w:rsidRPr="0387B684" w:rsidR="5CB2EF24">
        <w:rPr>
          <w:rFonts w:ascii="Calibri" w:hAnsi="Calibri" w:eastAsia="Times New Roman" w:cs="Calibri"/>
          <w:noProof w:val="0"/>
          <w:sz w:val="21"/>
          <w:szCs w:val="21"/>
          <w:lang w:val="en-US"/>
        </w:rPr>
        <w:t xml:space="preserve"> frameworks by conducting profiling, implementing </w:t>
      </w:r>
      <w:r w:rsidRPr="0387B684" w:rsidR="5CB2EF24">
        <w:rPr>
          <w:rFonts w:ascii="Calibri" w:hAnsi="Calibri" w:eastAsia="Times New Roman" w:cs="Calibri"/>
          <w:b w:val="1"/>
          <w:bCs w:val="1"/>
          <w:noProof w:val="0"/>
          <w:sz w:val="21"/>
          <w:szCs w:val="21"/>
          <w:lang w:val="en-US"/>
        </w:rPr>
        <w:t>Redis</w:t>
      </w:r>
      <w:r w:rsidRPr="0387B684" w:rsidR="5CB2EF24">
        <w:rPr>
          <w:rFonts w:ascii="Calibri" w:hAnsi="Calibri" w:eastAsia="Times New Roman" w:cs="Calibri"/>
          <w:noProof w:val="0"/>
          <w:sz w:val="21"/>
          <w:szCs w:val="21"/>
          <w:lang w:val="en-US"/>
        </w:rPr>
        <w:t xml:space="preserve"> caching strategies, tuning </w:t>
      </w:r>
      <w:r w:rsidRPr="0387B684" w:rsidR="5CB2EF24">
        <w:rPr>
          <w:rFonts w:ascii="Calibri" w:hAnsi="Calibri" w:eastAsia="Times New Roman" w:cs="Calibri"/>
          <w:b w:val="1"/>
          <w:bCs w:val="1"/>
          <w:noProof w:val="0"/>
          <w:sz w:val="21"/>
          <w:szCs w:val="21"/>
          <w:lang w:val="en-US"/>
        </w:rPr>
        <w:t>JVM</w:t>
      </w:r>
      <w:r w:rsidRPr="0387B684" w:rsidR="5CB2EF24">
        <w:rPr>
          <w:rFonts w:ascii="Calibri" w:hAnsi="Calibri" w:eastAsia="Times New Roman" w:cs="Calibri"/>
          <w:noProof w:val="0"/>
          <w:sz w:val="21"/>
          <w:szCs w:val="21"/>
          <w:lang w:val="en-US"/>
        </w:rPr>
        <w:t xml:space="preserve"> parameters, integrating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containerization, and </w:t>
      </w:r>
      <w:r w:rsidRPr="0387B684" w:rsidR="5CB2EF24">
        <w:rPr>
          <w:rFonts w:ascii="Calibri" w:hAnsi="Calibri" w:eastAsia="Times New Roman" w:cs="Calibri"/>
          <w:noProof w:val="0"/>
          <w:sz w:val="21"/>
          <w:szCs w:val="21"/>
          <w:lang w:val="en-US"/>
        </w:rPr>
        <w:t>establishing</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monitoring</w:t>
      </w:r>
      <w:r w:rsidRPr="0387B684" w:rsidR="5CB2EF24">
        <w:rPr>
          <w:rFonts w:ascii="Calibri" w:hAnsi="Calibri" w:eastAsia="Times New Roman" w:cs="Calibri"/>
          <w:noProof w:val="0"/>
          <w:sz w:val="21"/>
          <w:szCs w:val="21"/>
          <w:lang w:val="en-US"/>
        </w:rPr>
        <w:t xml:space="preserve"> solutions tracking metrics and resource </w:t>
      </w:r>
      <w:r w:rsidRPr="0387B684" w:rsidR="5CB2EF24">
        <w:rPr>
          <w:rFonts w:ascii="Calibri" w:hAnsi="Calibri" w:eastAsia="Times New Roman" w:cs="Calibri"/>
          <w:noProof w:val="0"/>
          <w:sz w:val="21"/>
          <w:szCs w:val="21"/>
          <w:lang w:val="en-US"/>
        </w:rPr>
        <w:t>utilization</w:t>
      </w:r>
      <w:r w:rsidRPr="0387B684" w:rsidR="5CB2EF24">
        <w:rPr>
          <w:rFonts w:ascii="Calibri" w:hAnsi="Calibri" w:eastAsia="Times New Roman" w:cs="Calibri"/>
          <w:noProof w:val="0"/>
          <w:sz w:val="21"/>
          <w:szCs w:val="21"/>
          <w:lang w:val="en-US"/>
        </w:rPr>
        <w:t>.</w:t>
      </w:r>
    </w:p>
    <w:p w:rsidR="5CB2EF24" w:rsidP="0387B684" w:rsidRDefault="5CB2EF24" w14:paraId="78D77222" w14:textId="41E3BD1A">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Implemented </w:t>
      </w:r>
      <w:r w:rsidRPr="0387B684" w:rsidR="5CB2EF24">
        <w:rPr>
          <w:rFonts w:ascii="Calibri" w:hAnsi="Calibri" w:eastAsia="Times New Roman" w:cs="Calibri"/>
          <w:b w:val="1"/>
          <w:bCs w:val="1"/>
          <w:noProof w:val="0"/>
          <w:sz w:val="21"/>
          <w:szCs w:val="21"/>
          <w:lang w:val="en-US"/>
        </w:rPr>
        <w:t>AI-driven</w:t>
      </w:r>
      <w:r w:rsidRPr="0387B684" w:rsidR="5CB2EF24">
        <w:rPr>
          <w:rFonts w:ascii="Calibri" w:hAnsi="Calibri" w:eastAsia="Times New Roman" w:cs="Calibri"/>
          <w:noProof w:val="0"/>
          <w:sz w:val="21"/>
          <w:szCs w:val="21"/>
          <w:lang w:val="en-US"/>
        </w:rPr>
        <w:t xml:space="preserve"> workflows using </w:t>
      </w:r>
      <w:r w:rsidRPr="0387B684" w:rsidR="5CB2EF24">
        <w:rPr>
          <w:rFonts w:ascii="Calibri" w:hAnsi="Calibri" w:eastAsia="Times New Roman" w:cs="Calibri"/>
          <w:b w:val="1"/>
          <w:bCs w:val="1"/>
          <w:noProof w:val="0"/>
          <w:sz w:val="21"/>
          <w:szCs w:val="21"/>
          <w:lang w:val="en-US"/>
        </w:rPr>
        <w:t>Spring AI</w:t>
      </w:r>
      <w:r w:rsidRPr="0387B684" w:rsidR="5CB2EF24">
        <w:rPr>
          <w:rFonts w:ascii="Calibri" w:hAnsi="Calibri" w:eastAsia="Times New Roman" w:cs="Calibri"/>
          <w:noProof w:val="0"/>
          <w:sz w:val="21"/>
          <w:szCs w:val="21"/>
          <w:lang w:val="en-US"/>
        </w:rPr>
        <w:t xml:space="preserve"> framework, </w:t>
      </w:r>
      <w:r w:rsidRPr="0387B684" w:rsidR="5CB2EF24">
        <w:rPr>
          <w:rFonts w:ascii="Calibri" w:hAnsi="Calibri" w:eastAsia="Times New Roman" w:cs="Calibri"/>
          <w:b w:val="1"/>
          <w:bCs w:val="1"/>
          <w:noProof w:val="0"/>
          <w:sz w:val="21"/>
          <w:szCs w:val="21"/>
          <w:lang w:val="en-US"/>
        </w:rPr>
        <w:t>ML</w:t>
      </w:r>
      <w:r w:rsidRPr="0387B684" w:rsidR="5CB2EF24">
        <w:rPr>
          <w:rFonts w:ascii="Calibri" w:hAnsi="Calibri" w:eastAsia="Times New Roman" w:cs="Calibri"/>
          <w:noProof w:val="0"/>
          <w:sz w:val="21"/>
          <w:szCs w:val="21"/>
          <w:lang w:val="en-US"/>
        </w:rPr>
        <w:t xml:space="preserve"> model integration, and </w:t>
      </w:r>
      <w:r w:rsidRPr="0387B684" w:rsidR="5CB2EF24">
        <w:rPr>
          <w:rFonts w:ascii="Calibri" w:hAnsi="Calibri" w:eastAsia="Times New Roman" w:cs="Calibri"/>
          <w:b w:val="1"/>
          <w:bCs w:val="1"/>
          <w:noProof w:val="0"/>
          <w:sz w:val="21"/>
          <w:szCs w:val="21"/>
          <w:lang w:val="en-US"/>
        </w:rPr>
        <w:t>LLM</w:t>
      </w:r>
      <w:r w:rsidRPr="0387B684" w:rsidR="5CB2EF24">
        <w:rPr>
          <w:rFonts w:ascii="Calibri" w:hAnsi="Calibri" w:eastAsia="Times New Roman" w:cs="Calibri"/>
          <w:noProof w:val="0"/>
          <w:sz w:val="21"/>
          <w:szCs w:val="21"/>
          <w:lang w:val="en-US"/>
        </w:rPr>
        <w:t xml:space="preserve"> services within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applications deployed on </w:t>
      </w:r>
      <w:r w:rsidRPr="0387B684" w:rsidR="5CB2EF24">
        <w:rPr>
          <w:rFonts w:ascii="Calibri" w:hAnsi="Calibri" w:eastAsia="Times New Roman" w:cs="Calibri"/>
          <w:b w:val="1"/>
          <w:bCs w:val="1"/>
          <w:noProof w:val="0"/>
          <w:sz w:val="21"/>
          <w:szCs w:val="21"/>
          <w:lang w:val="en-US"/>
        </w:rPr>
        <w:t>GCP</w:t>
      </w:r>
      <w:r w:rsidRPr="0387B684" w:rsidR="5CB2EF24">
        <w:rPr>
          <w:rFonts w:ascii="Calibri" w:hAnsi="Calibri" w:eastAsia="Times New Roman" w:cs="Calibri"/>
          <w:noProof w:val="0"/>
          <w:sz w:val="21"/>
          <w:szCs w:val="21"/>
          <w:lang w:val="en-US"/>
        </w:rPr>
        <w:t xml:space="preserve"> to automate processes, enable intelligent document processing, build conversational interfaces with model versioning and fallback mechanisms.</w:t>
      </w:r>
    </w:p>
    <w:p w:rsidR="5CB2EF24" w:rsidP="0387B684" w:rsidRDefault="5CB2EF24" w14:paraId="4530EC0F" w14:textId="556A40F1">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Developed secure applications using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Java EE</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Security</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OAuth2</w:t>
      </w:r>
      <w:r w:rsidRPr="0387B684" w:rsidR="5CB2EF24">
        <w:rPr>
          <w:rFonts w:ascii="Calibri" w:hAnsi="Calibri" w:eastAsia="Times New Roman" w:cs="Calibri"/>
          <w:noProof w:val="0"/>
          <w:sz w:val="21"/>
          <w:szCs w:val="21"/>
          <w:lang w:val="en-US"/>
        </w:rPr>
        <w:t xml:space="preserve"> protocols, and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integrated with </w:t>
      </w:r>
      <w:r w:rsidRPr="0387B684" w:rsidR="5CB2EF24">
        <w:rPr>
          <w:rFonts w:ascii="Calibri" w:hAnsi="Calibri" w:eastAsia="Times New Roman" w:cs="Calibri"/>
          <w:b w:val="1"/>
          <w:bCs w:val="1"/>
          <w:noProof w:val="0"/>
          <w:sz w:val="21"/>
          <w:szCs w:val="21"/>
          <w:lang w:val="en-US"/>
        </w:rPr>
        <w:t>AWS</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Azure</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GCP</w:t>
      </w:r>
      <w:r w:rsidRPr="0387B684" w:rsidR="5CB2EF24">
        <w:rPr>
          <w:rFonts w:ascii="Calibri" w:hAnsi="Calibri" w:eastAsia="Times New Roman" w:cs="Calibri"/>
          <w:noProof w:val="0"/>
          <w:sz w:val="21"/>
          <w:szCs w:val="21"/>
          <w:lang w:val="en-US"/>
        </w:rPr>
        <w:t xml:space="preserve"> platforms implementing authentication frameworks, role-based access controls, </w:t>
      </w:r>
      <w:r w:rsidRPr="0387B684" w:rsidR="5CB2EF24">
        <w:rPr>
          <w:rFonts w:ascii="Calibri" w:hAnsi="Calibri" w:eastAsia="Times New Roman" w:cs="Calibri"/>
          <w:b w:val="1"/>
          <w:bCs w:val="1"/>
          <w:noProof w:val="0"/>
          <w:sz w:val="21"/>
          <w:szCs w:val="21"/>
          <w:lang w:val="en-US"/>
        </w:rPr>
        <w:t>JWT</w:t>
      </w:r>
      <w:r w:rsidRPr="0387B684" w:rsidR="5CB2EF24">
        <w:rPr>
          <w:rFonts w:ascii="Calibri" w:hAnsi="Calibri" w:eastAsia="Times New Roman" w:cs="Calibri"/>
          <w:noProof w:val="0"/>
          <w:sz w:val="21"/>
          <w:szCs w:val="21"/>
          <w:lang w:val="en-US"/>
        </w:rPr>
        <w:t xml:space="preserve"> tokens, encryption, and regulatory compliance standards.</w:t>
      </w:r>
    </w:p>
    <w:p w:rsidR="5CB2EF24" w:rsidP="0387B684" w:rsidRDefault="5CB2EF24" w14:paraId="76AC101D" w14:textId="5C53D10B">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Built </w:t>
      </w:r>
      <w:r w:rsidRPr="0387B684" w:rsidR="5CB2EF24">
        <w:rPr>
          <w:rFonts w:ascii="Calibri" w:hAnsi="Calibri" w:eastAsia="Times New Roman" w:cs="Calibri"/>
          <w:b w:val="1"/>
          <w:bCs w:val="1"/>
          <w:noProof w:val="0"/>
          <w:sz w:val="21"/>
          <w:szCs w:val="21"/>
          <w:lang w:val="en-US"/>
        </w:rPr>
        <w:t>microservices</w:t>
      </w:r>
      <w:r w:rsidRPr="0387B684" w:rsidR="5CB2EF24">
        <w:rPr>
          <w:rFonts w:ascii="Calibri" w:hAnsi="Calibri" w:eastAsia="Times New Roman" w:cs="Calibri"/>
          <w:noProof w:val="0"/>
          <w:sz w:val="21"/>
          <w:szCs w:val="21"/>
          <w:lang w:val="en-US"/>
        </w:rPr>
        <w:t xml:space="preserve"> infrastructure using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Cloud</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Kubernetes</w:t>
      </w:r>
      <w:r w:rsidRPr="0387B684" w:rsidR="5CB2EF24">
        <w:rPr>
          <w:rFonts w:ascii="Calibri" w:hAnsi="Calibri" w:eastAsia="Times New Roman" w:cs="Calibri"/>
          <w:noProof w:val="0"/>
          <w:sz w:val="21"/>
          <w:szCs w:val="21"/>
          <w:lang w:val="en-US"/>
        </w:rPr>
        <w:t xml:space="preserve"> deployed on </w:t>
      </w:r>
      <w:r w:rsidRPr="0387B684" w:rsidR="5CB2EF24">
        <w:rPr>
          <w:rFonts w:ascii="Calibri" w:hAnsi="Calibri" w:eastAsia="Times New Roman" w:cs="Calibri"/>
          <w:b w:val="1"/>
          <w:bCs w:val="1"/>
          <w:noProof w:val="0"/>
          <w:sz w:val="21"/>
          <w:szCs w:val="21"/>
          <w:lang w:val="en-US"/>
        </w:rPr>
        <w:t>AWS</w:t>
      </w:r>
      <w:r w:rsidRPr="0387B684" w:rsidR="5CB2EF24">
        <w:rPr>
          <w:rFonts w:ascii="Calibri" w:hAnsi="Calibri" w:eastAsia="Times New Roman" w:cs="Calibri"/>
          <w:noProof w:val="0"/>
          <w:sz w:val="21"/>
          <w:szCs w:val="21"/>
          <w:lang w:val="en-US"/>
        </w:rPr>
        <w:t xml:space="preserve"> with service discovery, load balancing, circuit breaker patterns, </w:t>
      </w:r>
      <w:r w:rsidRPr="0387B684" w:rsidR="5CB2EF24">
        <w:rPr>
          <w:rFonts w:ascii="Calibri" w:hAnsi="Calibri" w:eastAsia="Times New Roman" w:cs="Calibri"/>
          <w:b w:val="1"/>
          <w:bCs w:val="1"/>
          <w:noProof w:val="0"/>
          <w:sz w:val="21"/>
          <w:szCs w:val="21"/>
          <w:lang w:val="en-US"/>
        </w:rPr>
        <w:t>NoSQL</w:t>
      </w:r>
      <w:r w:rsidRPr="0387B684" w:rsidR="5CB2EF24">
        <w:rPr>
          <w:rFonts w:ascii="Calibri" w:hAnsi="Calibri" w:eastAsia="Times New Roman" w:cs="Calibri"/>
          <w:noProof w:val="0"/>
          <w:sz w:val="21"/>
          <w:szCs w:val="21"/>
          <w:lang w:val="en-US"/>
        </w:rPr>
        <w:t xml:space="preserve"> databases, distributed configuration management, and </w:t>
      </w:r>
      <w:r w:rsidRPr="0387B684" w:rsidR="5CB2EF24">
        <w:rPr>
          <w:rFonts w:ascii="Calibri" w:hAnsi="Calibri" w:eastAsia="Times New Roman" w:cs="Calibri"/>
          <w:b w:val="1"/>
          <w:bCs w:val="1"/>
          <w:noProof w:val="0"/>
          <w:sz w:val="21"/>
          <w:szCs w:val="21"/>
          <w:lang w:val="en-US"/>
        </w:rPr>
        <w:t>ELK</w:t>
      </w:r>
      <w:r w:rsidRPr="0387B684" w:rsidR="5CB2EF24">
        <w:rPr>
          <w:rFonts w:ascii="Calibri" w:hAnsi="Calibri" w:eastAsia="Times New Roman" w:cs="Calibri"/>
          <w:noProof w:val="0"/>
          <w:sz w:val="21"/>
          <w:szCs w:val="21"/>
          <w:lang w:val="en-US"/>
        </w:rPr>
        <w:t xml:space="preserve"> stack logging for comprehensive observability.</w:t>
      </w:r>
    </w:p>
    <w:p w:rsidR="5CB2EF24" w:rsidP="0387B684" w:rsidRDefault="5CB2EF24" w14:paraId="6F2BBDDF" w14:textId="21C0B999">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Mentored development teams on </w:t>
      </w:r>
      <w:r w:rsidRPr="0387B684" w:rsidR="5CB2EF24">
        <w:rPr>
          <w:rFonts w:ascii="Calibri" w:hAnsi="Calibri" w:eastAsia="Times New Roman" w:cs="Calibri"/>
          <w:b w:val="1"/>
          <w:bCs w:val="1"/>
          <w:noProof w:val="0"/>
          <w:sz w:val="21"/>
          <w:szCs w:val="21"/>
          <w:lang w:val="en-US"/>
        </w:rPr>
        <w:t>Java</w:t>
      </w:r>
      <w:r w:rsidRPr="0387B684" w:rsidR="5CB2EF24">
        <w:rPr>
          <w:rFonts w:ascii="Calibri" w:hAnsi="Calibri" w:eastAsia="Times New Roman" w:cs="Calibri"/>
          <w:noProof w:val="0"/>
          <w:sz w:val="21"/>
          <w:szCs w:val="21"/>
          <w:lang w:val="en-US"/>
        </w:rPr>
        <w:t xml:space="preserve"> development,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MVC</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microservices</w:t>
      </w:r>
      <w:r w:rsidRPr="0387B684" w:rsidR="5CB2EF24">
        <w:rPr>
          <w:rFonts w:ascii="Calibri" w:hAnsi="Calibri" w:eastAsia="Times New Roman" w:cs="Calibri"/>
          <w:noProof w:val="0"/>
          <w:sz w:val="21"/>
          <w:szCs w:val="21"/>
          <w:lang w:val="en-US"/>
        </w:rPr>
        <w:t xml:space="preserve"> design patterns, </w:t>
      </w:r>
      <w:r w:rsidRPr="0387B684" w:rsidR="5CB2EF24">
        <w:rPr>
          <w:rFonts w:ascii="Calibri" w:hAnsi="Calibri" w:eastAsia="Times New Roman" w:cs="Calibri"/>
          <w:b w:val="1"/>
          <w:bCs w:val="1"/>
          <w:noProof w:val="0"/>
          <w:sz w:val="21"/>
          <w:szCs w:val="21"/>
          <w:lang w:val="en-US"/>
        </w:rPr>
        <w:t>AI</w:t>
      </w:r>
      <w:r w:rsidRPr="0387B684" w:rsidR="5CB2EF24">
        <w:rPr>
          <w:rFonts w:ascii="Calibri" w:hAnsi="Calibri" w:eastAsia="Times New Roman" w:cs="Calibri"/>
          <w:noProof w:val="0"/>
          <w:sz w:val="21"/>
          <w:szCs w:val="21"/>
          <w:lang w:val="en-US"/>
        </w:rPr>
        <w:t xml:space="preserve"> integration strategies, and </w:t>
      </w:r>
      <w:r w:rsidRPr="0387B684" w:rsidR="5CB2EF24">
        <w:rPr>
          <w:rFonts w:ascii="Calibri" w:hAnsi="Calibri" w:eastAsia="Times New Roman" w:cs="Calibri"/>
          <w:b w:val="1"/>
          <w:bCs w:val="1"/>
          <w:noProof w:val="0"/>
          <w:sz w:val="21"/>
          <w:szCs w:val="21"/>
          <w:lang w:val="en-US"/>
        </w:rPr>
        <w:t>LLM</w:t>
      </w:r>
      <w:r w:rsidRPr="0387B684" w:rsidR="5CB2EF24">
        <w:rPr>
          <w:rFonts w:ascii="Calibri" w:hAnsi="Calibri" w:eastAsia="Times New Roman" w:cs="Calibri"/>
          <w:noProof w:val="0"/>
          <w:sz w:val="21"/>
          <w:szCs w:val="21"/>
          <w:lang w:val="en-US"/>
        </w:rPr>
        <w:t xml:space="preserve"> techniques while conducting code reviews, leading technical workshops, </w:t>
      </w:r>
      <w:r w:rsidRPr="0387B684" w:rsidR="5CB2EF24">
        <w:rPr>
          <w:rFonts w:ascii="Calibri" w:hAnsi="Calibri" w:eastAsia="Times New Roman" w:cs="Calibri"/>
          <w:noProof w:val="0"/>
          <w:sz w:val="21"/>
          <w:szCs w:val="21"/>
          <w:lang w:val="en-US"/>
        </w:rPr>
        <w:t>establishing</w:t>
      </w:r>
      <w:r w:rsidRPr="0387B684" w:rsidR="5CB2EF24">
        <w:rPr>
          <w:rFonts w:ascii="Calibri" w:hAnsi="Calibri" w:eastAsia="Times New Roman" w:cs="Calibri"/>
          <w:noProof w:val="0"/>
          <w:sz w:val="21"/>
          <w:szCs w:val="21"/>
          <w:lang w:val="en-US"/>
        </w:rPr>
        <w:t xml:space="preserve"> documentation practices, and ensuring adherence to standards.</w:t>
      </w:r>
    </w:p>
    <w:p w:rsidR="5CB2EF24" w:rsidP="0387B684" w:rsidRDefault="5CB2EF24" w14:paraId="56B8E3AB" w14:textId="0177DAE0">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Translated business requirements into solutions using </w:t>
      </w:r>
      <w:r w:rsidRPr="0387B684" w:rsidR="5CB2EF24">
        <w:rPr>
          <w:rFonts w:ascii="Calibri" w:hAnsi="Calibri" w:eastAsia="Times New Roman" w:cs="Calibri"/>
          <w:b w:val="1"/>
          <w:bCs w:val="1"/>
          <w:noProof w:val="0"/>
          <w:sz w:val="21"/>
          <w:szCs w:val="21"/>
          <w:lang w:val="en-US"/>
        </w:rPr>
        <w:t>Core Java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Boot</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Data</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RESTful APIs</w:t>
      </w:r>
      <w:r w:rsidRPr="0387B684" w:rsidR="5CB2EF24">
        <w:rPr>
          <w:rFonts w:ascii="Calibri" w:hAnsi="Calibri" w:eastAsia="Times New Roman" w:cs="Calibri"/>
          <w:noProof w:val="0"/>
          <w:sz w:val="21"/>
          <w:szCs w:val="21"/>
          <w:lang w:val="en-US"/>
        </w:rPr>
        <w:t xml:space="preserve">, and </w:t>
      </w:r>
      <w:r w:rsidRPr="0387B684" w:rsidR="5CB2EF24">
        <w:rPr>
          <w:rFonts w:ascii="Calibri" w:hAnsi="Calibri" w:eastAsia="Times New Roman" w:cs="Calibri"/>
          <w:b w:val="1"/>
          <w:bCs w:val="1"/>
          <w:noProof w:val="0"/>
          <w:sz w:val="21"/>
          <w:szCs w:val="21"/>
          <w:lang w:val="en-US"/>
        </w:rPr>
        <w:t>PostgreSQL</w:t>
      </w:r>
      <w:r w:rsidRPr="0387B684" w:rsidR="5CB2EF24">
        <w:rPr>
          <w:rFonts w:ascii="Calibri" w:hAnsi="Calibri" w:eastAsia="Times New Roman" w:cs="Calibri"/>
          <w:noProof w:val="0"/>
          <w:sz w:val="21"/>
          <w:szCs w:val="21"/>
          <w:lang w:val="en-US"/>
        </w:rPr>
        <w:t xml:space="preserve"> databases by collaborating with cross-functional teams, designing modular components with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containerization supporting evolving needs throughout the software development lifecycle.</w:t>
      </w:r>
    </w:p>
    <w:p w:rsidR="5CB2EF24" w:rsidP="0387B684" w:rsidRDefault="5CB2EF24" w14:paraId="4EEC2C77" w14:textId="2D62124F">
      <w:pPr>
        <w:pStyle w:val="NormalWeb"/>
        <w:numPr>
          <w:ilvl w:val="0"/>
          <w:numId w:val="40"/>
        </w:numPr>
        <w:ind w:right="90"/>
        <w:jc w:val="both"/>
        <w:rPr>
          <w:rFonts w:ascii="Calibri" w:hAnsi="Calibri" w:eastAsia="Times New Roman" w:cs="Calibri"/>
          <w:noProof w:val="0"/>
          <w:sz w:val="21"/>
          <w:szCs w:val="21"/>
          <w:lang w:val="en-US"/>
        </w:rPr>
      </w:pPr>
      <w:r w:rsidRPr="0387B684" w:rsidR="5CB2EF24">
        <w:rPr>
          <w:rFonts w:ascii="Calibri" w:hAnsi="Calibri" w:eastAsia="Times New Roman" w:cs="Calibri"/>
          <w:noProof w:val="0"/>
          <w:sz w:val="21"/>
          <w:szCs w:val="21"/>
          <w:lang w:val="en-US"/>
        </w:rPr>
        <w:t xml:space="preserve">Implemented </w:t>
      </w:r>
      <w:r w:rsidRPr="0387B684" w:rsidR="5CB2EF24">
        <w:rPr>
          <w:rFonts w:ascii="Calibri" w:hAnsi="Calibri" w:eastAsia="Times New Roman" w:cs="Calibri"/>
          <w:b w:val="1"/>
          <w:bCs w:val="1"/>
          <w:noProof w:val="0"/>
          <w:sz w:val="21"/>
          <w:szCs w:val="21"/>
          <w:lang w:val="en-US"/>
        </w:rPr>
        <w:t>DevOps</w:t>
      </w:r>
      <w:r w:rsidRPr="0387B684" w:rsidR="5CB2EF24">
        <w:rPr>
          <w:rFonts w:ascii="Calibri" w:hAnsi="Calibri" w:eastAsia="Times New Roman" w:cs="Calibri"/>
          <w:noProof w:val="0"/>
          <w:sz w:val="21"/>
          <w:szCs w:val="21"/>
          <w:lang w:val="en-US"/>
        </w:rPr>
        <w:t xml:space="preserve"> practices using </w:t>
      </w:r>
      <w:r w:rsidRPr="0387B684" w:rsidR="5CB2EF24">
        <w:rPr>
          <w:rFonts w:ascii="Calibri" w:hAnsi="Calibri" w:eastAsia="Times New Roman" w:cs="Calibri"/>
          <w:b w:val="1"/>
          <w:bCs w:val="1"/>
          <w:noProof w:val="0"/>
          <w:sz w:val="21"/>
          <w:szCs w:val="21"/>
          <w:lang w:val="en-US"/>
        </w:rPr>
        <w:t>CI/CD pipelines</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Docker</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Kubernetes</w:t>
      </w:r>
      <w:r w:rsidRPr="0387B684" w:rsidR="5CB2EF24">
        <w:rPr>
          <w:rFonts w:ascii="Calibri" w:hAnsi="Calibri" w:eastAsia="Times New Roman" w:cs="Calibri"/>
          <w:noProof w:val="0"/>
          <w:sz w:val="21"/>
          <w:szCs w:val="21"/>
          <w:lang w:val="en-US"/>
        </w:rPr>
        <w:t xml:space="preserve">, </w:t>
      </w:r>
      <w:r w:rsidRPr="0387B684" w:rsidR="5CB2EF24">
        <w:rPr>
          <w:rFonts w:ascii="Calibri" w:hAnsi="Calibri" w:eastAsia="Times New Roman" w:cs="Calibri"/>
          <w:b w:val="1"/>
          <w:bCs w:val="1"/>
          <w:noProof w:val="0"/>
          <w:sz w:val="21"/>
          <w:szCs w:val="21"/>
          <w:lang w:val="en-US"/>
        </w:rPr>
        <w:t>Spring Boot Test</w:t>
      </w:r>
      <w:r w:rsidRPr="0387B684" w:rsidR="5CB2EF24">
        <w:rPr>
          <w:rFonts w:ascii="Calibri" w:hAnsi="Calibri" w:eastAsia="Times New Roman" w:cs="Calibri"/>
          <w:noProof w:val="0"/>
          <w:sz w:val="21"/>
          <w:szCs w:val="21"/>
          <w:lang w:val="en-US"/>
        </w:rPr>
        <w:t xml:space="preserve"> framework, and </w:t>
      </w:r>
      <w:r w:rsidRPr="0387B684" w:rsidR="5CB2EF24">
        <w:rPr>
          <w:rFonts w:ascii="Calibri" w:hAnsi="Calibri" w:eastAsia="Times New Roman" w:cs="Calibri"/>
          <w:b w:val="1"/>
          <w:bCs w:val="1"/>
          <w:noProof w:val="0"/>
          <w:sz w:val="21"/>
          <w:szCs w:val="21"/>
          <w:lang w:val="en-US"/>
        </w:rPr>
        <w:t>Azure</w:t>
      </w:r>
      <w:r w:rsidRPr="0387B684" w:rsidR="5CB2EF24">
        <w:rPr>
          <w:rFonts w:ascii="Calibri" w:hAnsi="Calibri" w:eastAsia="Times New Roman" w:cs="Calibri"/>
          <w:noProof w:val="0"/>
          <w:sz w:val="21"/>
          <w:szCs w:val="21"/>
          <w:lang w:val="en-US"/>
        </w:rPr>
        <w:t xml:space="preserve"> platform to automate deployment workflows with infrastructure as code, automated testing strategies, </w:t>
      </w:r>
      <w:r w:rsidRPr="0387B684" w:rsidR="5CB2EF24">
        <w:rPr>
          <w:rFonts w:ascii="Calibri" w:hAnsi="Calibri" w:eastAsia="Times New Roman" w:cs="Calibri"/>
          <w:b w:val="1"/>
          <w:bCs w:val="1"/>
          <w:noProof w:val="0"/>
          <w:sz w:val="21"/>
          <w:szCs w:val="21"/>
          <w:lang w:val="en-US"/>
        </w:rPr>
        <w:t>MongoDB</w:t>
      </w:r>
      <w:r w:rsidRPr="0387B684" w:rsidR="5CB2EF24">
        <w:rPr>
          <w:rFonts w:ascii="Calibri" w:hAnsi="Calibri" w:eastAsia="Times New Roman" w:cs="Calibri"/>
          <w:noProof w:val="0"/>
          <w:sz w:val="21"/>
          <w:szCs w:val="21"/>
          <w:lang w:val="en-US"/>
        </w:rPr>
        <w:t xml:space="preserve"> integration, and comprehensive monitoring and alerting systems.</w:t>
      </w:r>
    </w:p>
    <w:p w:rsidRPr="008E231B" w:rsidR="00F62B64" w:rsidP="0387B684" w:rsidRDefault="00F62B64" w14:paraId="105C2E64" w14:textId="283A9461">
      <w:pPr>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eastAsia="Cambria" w:cs="Calibri"/>
          <w:b w:val="1"/>
          <w:bCs w:val="1"/>
          <w:color w:val="000000"/>
          <w:sz w:val="21"/>
          <w:szCs w:val="21"/>
          <w:u w:val="single"/>
        </w:rPr>
      </w:pPr>
      <w:r w:rsidRPr="0387B684" w:rsidR="00F62B64">
        <w:rPr>
          <w:rFonts w:ascii="Calibri" w:hAnsi="Calibri" w:eastAsia="Cambria" w:cs="Calibri"/>
          <w:b w:val="1"/>
          <w:bCs w:val="1"/>
          <w:color w:val="000000" w:themeColor="text1" w:themeTint="FF" w:themeShade="FF"/>
          <w:sz w:val="21"/>
          <w:szCs w:val="21"/>
          <w:u w:val="single"/>
        </w:rPr>
        <w:t>TECHNICAL SKILLS</w:t>
      </w:r>
    </w:p>
    <w:p w:rsidRPr="000737F9" w:rsidR="000737F9" w:rsidP="0387B684" w:rsidRDefault="000737F9" w14:paraId="63EDE0D1" w14:textId="13F0CDE3">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Backend &amp; Core Technologies:</w:t>
      </w:r>
      <w:r w:rsidRPr="0387B684" w:rsidR="000737F9">
        <w:rPr>
          <w:rFonts w:ascii="Calibri" w:hAnsi="Calibri" w:eastAsia="Cambria" w:cs="Calibri"/>
          <w:color w:val="000000" w:themeColor="text1" w:themeTint="FF" w:themeShade="FF"/>
          <w:sz w:val="21"/>
          <w:szCs w:val="21"/>
        </w:rPr>
        <w:t xml:space="preserve"> Java (8/11/17/21), Core Java, J2EE, Spring Boot, Spring MVC, Spring Framework, Hibernate, JDBC, JMS, REST APIs, SOAP Web Services, Microservices, Multithreading, Jersey, Node.js, Scala</w:t>
      </w:r>
      <w:r w:rsidRPr="0387B684" w:rsidR="006869FF">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Python</w:t>
      </w:r>
    </w:p>
    <w:p w:rsidRPr="000737F9" w:rsidR="000737F9" w:rsidP="0387B684" w:rsidRDefault="000737F9" w14:paraId="37D69CA0" w14:textId="77777777">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Frontend Technologies:</w:t>
      </w:r>
      <w:r w:rsidRPr="0387B684" w:rsidR="000737F9">
        <w:rPr>
          <w:rFonts w:ascii="Calibri" w:hAnsi="Calibri" w:eastAsia="Cambria" w:cs="Calibri"/>
          <w:color w:val="000000" w:themeColor="text1" w:themeTint="FF" w:themeShade="FF"/>
          <w:sz w:val="21"/>
          <w:szCs w:val="21"/>
        </w:rPr>
        <w:t xml:space="preserve"> HTML5, CSS3, JavaScript, TypeScript, Angular, ReactJS, Bootstrap, jQuery, AJAX</w:t>
      </w:r>
    </w:p>
    <w:p w:rsidRPr="000737F9" w:rsidR="000737F9" w:rsidP="0387B684" w:rsidRDefault="000737F9" w14:paraId="3F4372C7" w14:textId="77777777">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Data, Configuration &amp; Formats:</w:t>
      </w:r>
      <w:r w:rsidRPr="0387B684" w:rsidR="000737F9">
        <w:rPr>
          <w:rFonts w:ascii="Calibri" w:hAnsi="Calibri" w:eastAsia="Cambria" w:cs="Calibri"/>
          <w:color w:val="000000" w:themeColor="text1" w:themeTint="FF" w:themeShade="FF"/>
          <w:sz w:val="21"/>
          <w:szCs w:val="21"/>
        </w:rPr>
        <w:t xml:space="preserve"> XML, JSON, YAML, XSLT, XPath, SAX, DOM</w:t>
      </w:r>
    </w:p>
    <w:p w:rsidRPr="000737F9" w:rsidR="000737F9" w:rsidP="0387B684" w:rsidRDefault="000737F9" w14:paraId="19970F2B" w14:textId="77777777">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Databases:</w:t>
      </w:r>
      <w:r w:rsidRPr="0387B684" w:rsidR="000737F9">
        <w:rPr>
          <w:rFonts w:ascii="Calibri" w:hAnsi="Calibri" w:eastAsia="Cambria" w:cs="Calibri"/>
          <w:color w:val="000000" w:themeColor="text1" w:themeTint="FF" w:themeShade="FF"/>
          <w:sz w:val="21"/>
          <w:szCs w:val="21"/>
        </w:rPr>
        <w:t xml:space="preserve"> Oracle, PostgreSQL, MySQL, SQL Server, MongoDB, Cassandra</w:t>
      </w:r>
    </w:p>
    <w:p w:rsidRPr="000737F9" w:rsidR="000737F9" w:rsidP="0387B684" w:rsidRDefault="000737F9" w14:paraId="16958FBE" w14:textId="34FA4EB1">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Messaging &amp; Streaming</w:t>
      </w:r>
      <w:r w:rsidRPr="0387B684" w:rsidR="00A300E7">
        <w:rPr>
          <w:rFonts w:ascii="Calibri" w:hAnsi="Calibri" w:eastAsia="Cambria" w:cs="Calibri"/>
          <w:b w:val="1"/>
          <w:bCs w:val="1"/>
          <w:color w:val="000000" w:themeColor="text1" w:themeTint="FF" w:themeShade="FF"/>
          <w:sz w:val="21"/>
          <w:szCs w:val="21"/>
        </w:rPr>
        <w:t xml:space="preserve"> &amp; </w:t>
      </w:r>
      <w:r w:rsidRPr="0387B684" w:rsidR="00A300E7">
        <w:rPr>
          <w:rFonts w:ascii="Calibri" w:hAnsi="Calibri" w:eastAsia="Cambria" w:cs="Calibri"/>
          <w:b w:val="1"/>
          <w:bCs w:val="1"/>
          <w:color w:val="000000" w:themeColor="text1" w:themeTint="FF" w:themeShade="FF"/>
          <w:sz w:val="21"/>
          <w:szCs w:val="21"/>
        </w:rPr>
        <w:t>Security</w:t>
      </w:r>
      <w:r w:rsidRPr="0387B684" w:rsidR="000737F9">
        <w:rPr>
          <w:rFonts w:ascii="Calibri" w:hAnsi="Calibri" w:eastAsia="Cambria" w:cs="Calibri"/>
          <w:b w:val="1"/>
          <w:bCs w:val="1"/>
          <w:color w:val="000000" w:themeColor="text1" w:themeTint="FF" w:themeShade="FF"/>
          <w:sz w:val="21"/>
          <w:szCs w:val="21"/>
        </w:rPr>
        <w:t>:</w:t>
      </w:r>
      <w:r w:rsidRPr="0387B684" w:rsidR="000737F9">
        <w:rPr>
          <w:rFonts w:ascii="Calibri" w:hAnsi="Calibri" w:eastAsia="Cambria" w:cs="Calibri"/>
          <w:color w:val="000000" w:themeColor="text1" w:themeTint="FF" w:themeShade="FF"/>
          <w:sz w:val="21"/>
          <w:szCs w:val="21"/>
        </w:rPr>
        <w:t xml:space="preserve"> Apache Kafka, RabbitMQ, JMS, Amazon SQS</w:t>
      </w:r>
      <w:r w:rsidRPr="0387B684" w:rsidR="00A300E7">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Spring Security, OAuth 2.0, JWT</w:t>
      </w:r>
    </w:p>
    <w:p w:rsidRPr="000737F9" w:rsidR="000737F9" w:rsidP="0387B684" w:rsidRDefault="000737F9" w14:paraId="6B66D123" w14:textId="57299BFA">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DevOps</w:t>
      </w:r>
      <w:r w:rsidRPr="0387B684" w:rsidR="008829C2">
        <w:rPr>
          <w:rFonts w:ascii="Calibri" w:hAnsi="Calibri" w:eastAsia="Cambria" w:cs="Calibri"/>
          <w:b w:val="1"/>
          <w:bCs w:val="1"/>
          <w:color w:val="000000" w:themeColor="text1" w:themeTint="FF" w:themeShade="FF"/>
          <w:sz w:val="21"/>
          <w:szCs w:val="21"/>
        </w:rPr>
        <w:t xml:space="preserve">, </w:t>
      </w:r>
      <w:r w:rsidRPr="0387B684" w:rsidR="008829C2">
        <w:rPr>
          <w:rFonts w:ascii="Calibri" w:hAnsi="Calibri" w:eastAsia="Cambria" w:cs="Calibri"/>
          <w:b w:val="1"/>
          <w:bCs w:val="1"/>
          <w:color w:val="000000" w:themeColor="text1" w:themeTint="FF" w:themeShade="FF"/>
          <w:sz w:val="21"/>
          <w:szCs w:val="21"/>
        </w:rPr>
        <w:t>CI/CD &amp; Build Tools:</w:t>
      </w:r>
      <w:r w:rsidRPr="0387B684" w:rsidR="000737F9">
        <w:rPr>
          <w:rFonts w:ascii="Calibri" w:hAnsi="Calibri" w:eastAsia="Cambria" w:cs="Calibri"/>
          <w:color w:val="000000" w:themeColor="text1" w:themeTint="FF" w:themeShade="FF"/>
          <w:sz w:val="21"/>
          <w:szCs w:val="21"/>
        </w:rPr>
        <w:t xml:space="preserve"> Docker, Kubernetes, OpenShift</w:t>
      </w:r>
      <w:r w:rsidRPr="0387B684" w:rsidR="00BC5E18">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Terraform</w:t>
      </w:r>
      <w:r w:rsidRPr="0387B684" w:rsidR="00DA20F6">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Maven, Ant, Jenkins, GitHub Actions</w:t>
      </w:r>
    </w:p>
    <w:p w:rsidRPr="000737F9" w:rsidR="000737F9" w:rsidP="0387B684" w:rsidRDefault="000737F9" w14:paraId="4EB01A34" w14:textId="15D30228">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Testing Tools:</w:t>
      </w:r>
      <w:r w:rsidRPr="0387B684" w:rsidR="000737F9">
        <w:rPr>
          <w:rFonts w:ascii="Calibri" w:hAnsi="Calibri" w:eastAsia="Cambria" w:cs="Calibri"/>
          <w:color w:val="000000" w:themeColor="text1" w:themeTint="FF" w:themeShade="FF"/>
          <w:sz w:val="21"/>
          <w:szCs w:val="21"/>
        </w:rPr>
        <w:t xml:space="preserve"> JUnit, TestNG, Mockito, Cucumber, Jest, Enzyme, JMeter</w:t>
      </w:r>
      <w:r w:rsidRPr="0387B684" w:rsidR="00A300E7">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Postman, SoapUI, Cypress</w:t>
      </w:r>
    </w:p>
    <w:p w:rsidRPr="000737F9" w:rsidR="000737F9" w:rsidP="0387B684" w:rsidRDefault="000737F9" w14:paraId="54EA22A4" w14:textId="77777777">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Cloud Platforms:</w:t>
      </w:r>
      <w:r w:rsidRPr="0387B684" w:rsidR="000737F9">
        <w:rPr>
          <w:rFonts w:ascii="Calibri" w:hAnsi="Calibri" w:eastAsia="Cambria" w:cs="Calibri"/>
          <w:color w:val="000000" w:themeColor="text1" w:themeTint="FF" w:themeShade="FF"/>
          <w:sz w:val="21"/>
          <w:szCs w:val="21"/>
        </w:rPr>
        <w:t xml:space="preserve"> Amazon Web Services (AWS), Microsoft Azure, Google Cloud Platform (GCP)</w:t>
      </w:r>
    </w:p>
    <w:p w:rsidRPr="000737F9" w:rsidR="000737F9" w:rsidP="0387B684" w:rsidRDefault="000737F9" w14:paraId="353FE10B" w14:textId="0711BF07">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AI &amp; Developer Productivity Tools:</w:t>
      </w:r>
      <w:r w:rsidRPr="0387B684" w:rsidR="000737F9">
        <w:rPr>
          <w:rFonts w:ascii="Calibri" w:hAnsi="Calibri" w:eastAsia="Cambria" w:cs="Calibri"/>
          <w:color w:val="000000" w:themeColor="text1" w:themeTint="FF" w:themeShade="FF"/>
          <w:sz w:val="21"/>
          <w:szCs w:val="21"/>
        </w:rPr>
        <w:t xml:space="preserve"> GitHub Copilot</w:t>
      </w:r>
      <w:r w:rsidRPr="0387B684" w:rsidR="00160164">
        <w:rPr>
          <w:rFonts w:ascii="Calibri" w:hAnsi="Calibri" w:eastAsia="Cambria" w:cs="Calibri"/>
          <w:color w:val="000000" w:themeColor="text1" w:themeTint="FF" w:themeShade="FF"/>
          <w:sz w:val="21"/>
          <w:szCs w:val="21"/>
        </w:rPr>
        <w:t xml:space="preserve">, </w:t>
      </w:r>
      <w:r w:rsidRPr="0387B684" w:rsidR="0045594D">
        <w:rPr>
          <w:rFonts w:ascii="Calibri" w:hAnsi="Calibri" w:eastAsia="Cambria" w:cs="Calibri"/>
          <w:color w:val="000000" w:themeColor="text1" w:themeTint="FF" w:themeShade="FF"/>
          <w:sz w:val="21"/>
          <w:szCs w:val="21"/>
        </w:rPr>
        <w:t>LLM</w:t>
      </w:r>
    </w:p>
    <w:p w:rsidRPr="000737F9" w:rsidR="000737F9" w:rsidP="0387B684" w:rsidRDefault="000737F9" w14:paraId="6EA93950" w14:textId="7FBA1E1C">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Version Control</w:t>
      </w:r>
      <w:r w:rsidRPr="0387B684" w:rsidR="004C02B5">
        <w:rPr>
          <w:rFonts w:ascii="Calibri" w:hAnsi="Calibri" w:eastAsia="Cambria" w:cs="Calibri"/>
          <w:b w:val="1"/>
          <w:bCs w:val="1"/>
          <w:color w:val="000000" w:themeColor="text1" w:themeTint="FF" w:themeShade="FF"/>
          <w:sz w:val="21"/>
          <w:szCs w:val="21"/>
        </w:rPr>
        <w:t xml:space="preserve"> &amp; </w:t>
      </w:r>
      <w:r w:rsidRPr="0387B684" w:rsidR="004C02B5">
        <w:rPr>
          <w:rFonts w:ascii="Calibri" w:hAnsi="Calibri" w:eastAsia="Cambria" w:cs="Calibri"/>
          <w:b w:val="1"/>
          <w:bCs w:val="1"/>
          <w:color w:val="000000" w:themeColor="text1" w:themeTint="FF" w:themeShade="FF"/>
          <w:sz w:val="21"/>
          <w:szCs w:val="21"/>
        </w:rPr>
        <w:t>Operating Systems</w:t>
      </w:r>
      <w:r w:rsidRPr="0387B684" w:rsidR="000737F9">
        <w:rPr>
          <w:rFonts w:ascii="Calibri" w:hAnsi="Calibri" w:eastAsia="Cambria" w:cs="Calibri"/>
          <w:b w:val="1"/>
          <w:bCs w:val="1"/>
          <w:color w:val="000000" w:themeColor="text1" w:themeTint="FF" w:themeShade="FF"/>
          <w:sz w:val="21"/>
          <w:szCs w:val="21"/>
        </w:rPr>
        <w:t>:</w:t>
      </w:r>
      <w:r w:rsidRPr="0387B684" w:rsidR="000737F9">
        <w:rPr>
          <w:rFonts w:ascii="Calibri" w:hAnsi="Calibri" w:eastAsia="Cambria" w:cs="Calibri"/>
          <w:color w:val="000000" w:themeColor="text1" w:themeTint="FF" w:themeShade="FF"/>
          <w:sz w:val="21"/>
          <w:szCs w:val="21"/>
        </w:rPr>
        <w:t xml:space="preserve"> Git, GitHub, GitLab, SVN</w:t>
      </w:r>
      <w:r w:rsidRPr="0387B684" w:rsidR="004C02B5">
        <w:rPr>
          <w:rFonts w:ascii="Calibri" w:hAnsi="Calibri" w:eastAsia="Cambria" w:cs="Calibri"/>
          <w:color w:val="000000" w:themeColor="text1" w:themeTint="FF" w:themeShade="FF"/>
          <w:sz w:val="21"/>
          <w:szCs w:val="21"/>
        </w:rPr>
        <w:t xml:space="preserve">, </w:t>
      </w:r>
      <w:r w:rsidRPr="0387B684" w:rsidR="004C02B5">
        <w:rPr>
          <w:rFonts w:ascii="Calibri" w:hAnsi="Calibri" w:eastAsia="Cambria" w:cs="Calibri"/>
          <w:color w:val="000000" w:themeColor="text1" w:themeTint="FF" w:themeShade="FF"/>
          <w:sz w:val="21"/>
          <w:szCs w:val="21"/>
        </w:rPr>
        <w:t>Linux, UNIX, Windows</w:t>
      </w:r>
    </w:p>
    <w:p w:rsidRPr="000737F9" w:rsidR="000737F9" w:rsidP="0387B684" w:rsidRDefault="000737F9" w14:paraId="7D5BDE1C" w14:textId="78EE6184">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0737F9">
        <w:rPr>
          <w:rFonts w:ascii="Calibri" w:hAnsi="Calibri" w:eastAsia="Cambria" w:cs="Calibri"/>
          <w:b w:val="1"/>
          <w:bCs w:val="1"/>
          <w:color w:val="000000" w:themeColor="text1" w:themeTint="FF" w:themeShade="FF"/>
          <w:sz w:val="21"/>
          <w:szCs w:val="21"/>
        </w:rPr>
        <w:t>Application Servers</w:t>
      </w:r>
      <w:r w:rsidRPr="0387B684" w:rsidR="00505B32">
        <w:rPr>
          <w:rFonts w:ascii="Calibri" w:hAnsi="Calibri" w:eastAsia="Cambria" w:cs="Calibri"/>
          <w:b w:val="1"/>
          <w:bCs w:val="1"/>
          <w:color w:val="000000" w:themeColor="text1" w:themeTint="FF" w:themeShade="FF"/>
          <w:sz w:val="21"/>
          <w:szCs w:val="21"/>
        </w:rPr>
        <w:t xml:space="preserve"> &amp; </w:t>
      </w:r>
      <w:r w:rsidRPr="0387B684" w:rsidR="00505B32">
        <w:rPr>
          <w:rFonts w:ascii="Calibri" w:hAnsi="Calibri" w:eastAsia="Cambria" w:cs="Calibri"/>
          <w:b w:val="1"/>
          <w:bCs w:val="1"/>
          <w:color w:val="000000" w:themeColor="text1" w:themeTint="FF" w:themeShade="FF"/>
          <w:sz w:val="21"/>
          <w:szCs w:val="21"/>
        </w:rPr>
        <w:t>Methodologies</w:t>
      </w:r>
      <w:r w:rsidRPr="0387B684" w:rsidR="000737F9">
        <w:rPr>
          <w:rFonts w:ascii="Calibri" w:hAnsi="Calibri" w:eastAsia="Cambria" w:cs="Calibri"/>
          <w:b w:val="1"/>
          <w:bCs w:val="1"/>
          <w:color w:val="000000" w:themeColor="text1" w:themeTint="FF" w:themeShade="FF"/>
          <w:sz w:val="21"/>
          <w:szCs w:val="21"/>
        </w:rPr>
        <w:t>:</w:t>
      </w:r>
      <w:r w:rsidRPr="0387B684" w:rsidR="000737F9">
        <w:rPr>
          <w:rFonts w:ascii="Calibri" w:hAnsi="Calibri" w:eastAsia="Cambria" w:cs="Calibri"/>
          <w:color w:val="000000" w:themeColor="text1" w:themeTint="FF" w:themeShade="FF"/>
          <w:sz w:val="21"/>
          <w:szCs w:val="21"/>
        </w:rPr>
        <w:t xml:space="preserve"> Apache Tomcat, IBM WebSphere, WebLogic, JBoss</w:t>
      </w:r>
      <w:r w:rsidRPr="0387B684" w:rsidR="00505B32">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Agile</w:t>
      </w:r>
      <w:r w:rsidRPr="0387B684" w:rsidR="002678E3">
        <w:rPr>
          <w:rFonts w:ascii="Calibri" w:hAnsi="Calibri" w:eastAsia="Cambria" w:cs="Calibri"/>
          <w:color w:val="000000" w:themeColor="text1" w:themeTint="FF" w:themeShade="FF"/>
          <w:sz w:val="21"/>
          <w:szCs w:val="21"/>
        </w:rPr>
        <w:t xml:space="preserve">, </w:t>
      </w:r>
      <w:r w:rsidRPr="0387B684" w:rsidR="000737F9">
        <w:rPr>
          <w:rFonts w:ascii="Calibri" w:hAnsi="Calibri" w:eastAsia="Cambria" w:cs="Calibri"/>
          <w:color w:val="000000" w:themeColor="text1" w:themeTint="FF" w:themeShade="FF"/>
          <w:sz w:val="21"/>
          <w:szCs w:val="21"/>
        </w:rPr>
        <w:t>Waterfall, TDD, SDLC</w:t>
      </w:r>
    </w:p>
    <w:p w:rsidR="007E5F8E" w:rsidP="0387B684" w:rsidRDefault="007E5F8E" w14:paraId="28FE0282" w14:textId="195CA04D">
      <w:pPr>
        <w:pStyle w:val="ListParagraph"/>
        <w:numPr>
          <w:ilvl w:val="0"/>
          <w:numId w:val="39"/>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color w:val="000000"/>
          <w:sz w:val="21"/>
          <w:szCs w:val="21"/>
        </w:rPr>
      </w:pPr>
      <w:r w:rsidRPr="0387B684" w:rsidR="007E5F8E">
        <w:rPr>
          <w:rFonts w:ascii="Calibri" w:hAnsi="Calibri" w:eastAsia="Cambria" w:cs="Calibri"/>
          <w:b w:val="1"/>
          <w:bCs w:val="1"/>
          <w:color w:val="000000" w:themeColor="text1" w:themeTint="FF" w:themeShade="FF"/>
          <w:sz w:val="21"/>
          <w:szCs w:val="21"/>
        </w:rPr>
        <w:t>IDEs &amp; Development Tools:</w:t>
      </w:r>
      <w:r w:rsidRPr="0387B684" w:rsidR="007E5F8E">
        <w:rPr>
          <w:rFonts w:ascii="Calibri" w:hAnsi="Calibri" w:eastAsia="Cambria" w:cs="Calibri"/>
          <w:color w:val="000000" w:themeColor="text1" w:themeTint="FF" w:themeShade="FF"/>
          <w:sz w:val="21"/>
          <w:szCs w:val="21"/>
        </w:rPr>
        <w:t xml:space="preserve"> Eclipse, IntelliJ IDEA, Visual Studio Code (VS Code), IBM RAD, NetBeans</w:t>
      </w:r>
    </w:p>
    <w:p w:rsidRPr="000737F9" w:rsidR="000737F9" w:rsidP="0387B684" w:rsidRDefault="000737F9" w14:paraId="004D069B" w14:textId="77777777">
      <w:pPr>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eastAsia="Cambria" w:cs="Calibri"/>
          <w:color w:val="000000"/>
          <w:sz w:val="21"/>
          <w:szCs w:val="21"/>
          <w:u w:val="single"/>
        </w:rPr>
      </w:pPr>
    </w:p>
    <w:p w:rsidRPr="008E231B" w:rsidR="00F62B64" w:rsidP="0387B684" w:rsidRDefault="00F62B64" w14:paraId="20E7EF80" w14:textId="77777777">
      <w:pPr>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eastAsia="Cambria" w:cs="Calibri"/>
          <w:b w:val="1"/>
          <w:bCs w:val="1"/>
          <w:color w:val="000000"/>
          <w:sz w:val="21"/>
          <w:szCs w:val="21"/>
          <w:u w:val="single"/>
        </w:rPr>
      </w:pPr>
      <w:r w:rsidRPr="0387B684" w:rsidR="00F62B64">
        <w:rPr>
          <w:rFonts w:ascii="Calibri" w:hAnsi="Calibri" w:eastAsia="Cambria" w:cs="Calibri"/>
          <w:b w:val="1"/>
          <w:bCs w:val="1"/>
          <w:color w:val="000000" w:themeColor="text1" w:themeTint="FF" w:themeShade="FF"/>
          <w:sz w:val="21"/>
          <w:szCs w:val="21"/>
          <w:u w:val="single"/>
        </w:rPr>
        <w:t>PROFESSIONAL EXPERIENCE</w:t>
      </w:r>
    </w:p>
    <w:p w:rsidRPr="008E231B" w:rsidR="00F62B64" w:rsidP="0387B684" w:rsidRDefault="00F62B64" w14:paraId="7CDBCBC0" w14:textId="77777777">
      <w:pPr>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eastAsia="Cambria" w:cs="Calibri"/>
          <w:color w:val="000000"/>
          <w:sz w:val="21"/>
          <w:szCs w:val="21"/>
        </w:rPr>
      </w:pPr>
    </w:p>
    <w:p w:rsidRPr="008E231B" w:rsidR="00F62B64" w:rsidP="0387B684" w:rsidRDefault="00F62B64" w14:paraId="1724852E" w14:textId="77777777">
      <w:pPr>
        <w:spacing w:after="240"/>
        <w:ind w:left="270" w:right="36" w:hanging="360"/>
        <w:contextualSpacing w:val="1"/>
        <w:jc w:val="both"/>
        <w:rPr>
          <w:rFonts w:ascii="Calibri" w:hAnsi="Calibri" w:eastAsia="Cambria" w:cs="Calibri"/>
          <w:b w:val="1"/>
          <w:bCs w:val="1"/>
          <w:color w:val="000000"/>
          <w:sz w:val="21"/>
          <w:szCs w:val="21"/>
        </w:rPr>
      </w:pPr>
      <w:r w:rsidRPr="0387B684" w:rsidR="00F62B64">
        <w:rPr>
          <w:rFonts w:ascii="Calibri" w:hAnsi="Calibri" w:eastAsia="Cambria" w:cs="Calibri"/>
          <w:b w:val="1"/>
          <w:bCs w:val="1"/>
          <w:color w:val="000000" w:themeColor="text1" w:themeTint="FF" w:themeShade="FF"/>
          <w:sz w:val="21"/>
          <w:szCs w:val="21"/>
        </w:rPr>
        <w:t>UnitedHealth Group: May 2023 - Current (Location: Basking Ridge, NJ) </w:t>
      </w:r>
      <w:r>
        <w:tab/>
      </w:r>
      <w:r>
        <w:tab/>
      </w:r>
      <w:r>
        <w:tab/>
      </w:r>
      <w:r>
        <w:tab/>
      </w:r>
      <w:r w:rsidRPr="0387B684" w:rsidR="00F62B64">
        <w:rPr>
          <w:rFonts w:ascii="Calibri" w:hAnsi="Calibri" w:eastAsia="Cambria" w:cs="Calibri"/>
          <w:b w:val="1"/>
          <w:bCs w:val="1"/>
          <w:color w:val="000000" w:themeColor="text1" w:themeTint="FF" w:themeShade="FF"/>
          <w:sz w:val="21"/>
          <w:szCs w:val="21"/>
        </w:rPr>
        <w:t xml:space="preserve">     </w:t>
      </w:r>
    </w:p>
    <w:p w:rsidRPr="008E231B" w:rsidR="00F62B64" w:rsidP="0387B684" w:rsidRDefault="00F62B64" w14:paraId="6F15F612" w14:textId="77777777">
      <w:pPr>
        <w:spacing w:after="240"/>
        <w:ind w:left="270" w:right="36" w:hanging="360"/>
        <w:contextualSpacing w:val="1"/>
        <w:jc w:val="both"/>
        <w:rPr>
          <w:rFonts w:ascii="Calibri" w:hAnsi="Calibri" w:eastAsia="Cambria" w:cs="Calibri"/>
          <w:color w:val="000000"/>
          <w:sz w:val="21"/>
          <w:szCs w:val="21"/>
        </w:rPr>
      </w:pPr>
      <w:r w:rsidRPr="0387B684" w:rsidR="00F62B64">
        <w:rPr>
          <w:rFonts w:ascii="Calibri" w:hAnsi="Calibri" w:eastAsia="Cambria" w:cs="Calibri"/>
          <w:b w:val="1"/>
          <w:bCs w:val="1"/>
          <w:i w:val="1"/>
          <w:iCs w:val="1"/>
          <w:color w:val="000000" w:themeColor="text1" w:themeTint="FF" w:themeShade="FF"/>
          <w:sz w:val="21"/>
          <w:szCs w:val="21"/>
        </w:rPr>
        <w:t>Senior Java Full Stack Developer</w:t>
      </w:r>
      <w:r>
        <w:tab/>
      </w:r>
      <w:r>
        <w:tab/>
      </w:r>
      <w:r>
        <w:tab/>
      </w:r>
      <w:r>
        <w:tab/>
      </w:r>
      <w:r>
        <w:tab/>
      </w:r>
      <w:r>
        <w:tab/>
      </w:r>
      <w:r>
        <w:tab/>
      </w:r>
      <w:r>
        <w:tab/>
      </w:r>
      <w:r w:rsidRPr="0387B684" w:rsidR="00F62B64">
        <w:rPr>
          <w:rFonts w:ascii="Calibri" w:hAnsi="Calibri" w:eastAsia="Cambria" w:cs="Calibri"/>
          <w:color w:val="000000" w:themeColor="text1" w:themeTint="FF" w:themeShade="FF"/>
          <w:sz w:val="21"/>
          <w:szCs w:val="21"/>
        </w:rPr>
        <w:t xml:space="preserve"> </w:t>
      </w:r>
    </w:p>
    <w:p w:rsidR="6514FCA7" w:rsidP="0387B684" w:rsidRDefault="6514FCA7" w14:paraId="40CF32B7" w14:textId="3DF3214F">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Designed </w:t>
      </w:r>
      <w:r w:rsidRPr="0387B684" w:rsidR="6514FCA7">
        <w:rPr>
          <w:rFonts w:ascii="Calibri" w:hAnsi="Calibri" w:eastAsia="Times New Roman" w:cs="Calibri"/>
          <w:b w:val="1"/>
          <w:bCs w:val="1"/>
          <w:noProof w:val="0"/>
          <w:sz w:val="21"/>
          <w:szCs w:val="21"/>
          <w:lang w:val="en-US"/>
        </w:rPr>
        <w:t>HIPAA-compliant</w:t>
      </w:r>
      <w:r w:rsidRPr="0387B684" w:rsidR="6514FCA7">
        <w:rPr>
          <w:rFonts w:ascii="Calibri" w:hAnsi="Calibri" w:eastAsia="Times New Roman" w:cs="Calibri"/>
          <w:noProof w:val="0"/>
          <w:sz w:val="21"/>
          <w:szCs w:val="21"/>
          <w:lang w:val="en-US"/>
        </w:rPr>
        <w:t xml:space="preserve"> healthcare applications using </w:t>
      </w:r>
      <w:r w:rsidRPr="0387B684" w:rsidR="6514FCA7">
        <w:rPr>
          <w:rFonts w:ascii="Calibri" w:hAnsi="Calibri" w:eastAsia="Times New Roman" w:cs="Calibri"/>
          <w:b w:val="1"/>
          <w:bCs w:val="1"/>
          <w:noProof w:val="0"/>
          <w:sz w:val="21"/>
          <w:szCs w:val="21"/>
          <w:lang w:val="en-US"/>
        </w:rPr>
        <w:t>Core Java</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Spring MVC</w:t>
      </w:r>
      <w:r w:rsidRPr="0387B684" w:rsidR="6514FCA7">
        <w:rPr>
          <w:rFonts w:ascii="Calibri" w:hAnsi="Calibri" w:eastAsia="Times New Roman" w:cs="Calibri"/>
          <w:noProof w:val="0"/>
          <w:sz w:val="21"/>
          <w:szCs w:val="21"/>
          <w:lang w:val="en-US"/>
        </w:rPr>
        <w:t xml:space="preserve"> with </w:t>
      </w:r>
      <w:r w:rsidRPr="0387B684" w:rsidR="6514FCA7">
        <w:rPr>
          <w:rFonts w:ascii="Calibri" w:hAnsi="Calibri" w:eastAsia="Times New Roman" w:cs="Calibri"/>
          <w:b w:val="1"/>
          <w:bCs w:val="1"/>
          <w:noProof w:val="0"/>
          <w:sz w:val="21"/>
          <w:szCs w:val="21"/>
          <w:lang w:val="en-US"/>
        </w:rPr>
        <w:t>RESTful APIs</w:t>
      </w:r>
      <w:r w:rsidRPr="0387B684" w:rsidR="6514FCA7">
        <w:rPr>
          <w:rFonts w:ascii="Calibri" w:hAnsi="Calibri" w:eastAsia="Times New Roman" w:cs="Calibri"/>
          <w:noProof w:val="0"/>
          <w:sz w:val="21"/>
          <w:szCs w:val="21"/>
          <w:lang w:val="en-US"/>
        </w:rPr>
        <w:t xml:space="preserve"> for patient records and appointment scheduling, deploying </w:t>
      </w:r>
      <w:r w:rsidRPr="0387B684" w:rsidR="6514FCA7">
        <w:rPr>
          <w:rFonts w:ascii="Calibri" w:hAnsi="Calibri" w:eastAsia="Times New Roman" w:cs="Calibri"/>
          <w:b w:val="1"/>
          <w:bCs w:val="1"/>
          <w:noProof w:val="0"/>
          <w:sz w:val="21"/>
          <w:szCs w:val="21"/>
          <w:lang w:val="en-US"/>
        </w:rPr>
        <w:t>microservices</w:t>
      </w:r>
      <w:r w:rsidRPr="0387B684" w:rsidR="6514FCA7">
        <w:rPr>
          <w:rFonts w:ascii="Calibri" w:hAnsi="Calibri" w:eastAsia="Times New Roman" w:cs="Calibri"/>
          <w:noProof w:val="0"/>
          <w:sz w:val="21"/>
          <w:szCs w:val="21"/>
          <w:lang w:val="en-US"/>
        </w:rPr>
        <w:t xml:space="preserve"> on </w:t>
      </w:r>
      <w:r w:rsidRPr="0387B684" w:rsidR="6514FCA7">
        <w:rPr>
          <w:rFonts w:ascii="Calibri" w:hAnsi="Calibri" w:eastAsia="Times New Roman" w:cs="Calibri"/>
          <w:b w:val="1"/>
          <w:bCs w:val="1"/>
          <w:noProof w:val="0"/>
          <w:sz w:val="21"/>
          <w:szCs w:val="21"/>
          <w:lang w:val="en-US"/>
        </w:rPr>
        <w:t>Azure Virtual Machines</w:t>
      </w:r>
      <w:r w:rsidRPr="0387B684" w:rsidR="6514FCA7">
        <w:rPr>
          <w:rFonts w:ascii="Calibri" w:hAnsi="Calibri" w:eastAsia="Times New Roman" w:cs="Calibri"/>
          <w:noProof w:val="0"/>
          <w:sz w:val="21"/>
          <w:szCs w:val="21"/>
          <w:lang w:val="en-US"/>
        </w:rPr>
        <w:t xml:space="preserve"> integrated with </w:t>
      </w:r>
      <w:r w:rsidRPr="0387B684" w:rsidR="6514FCA7">
        <w:rPr>
          <w:rFonts w:ascii="Calibri" w:hAnsi="Calibri" w:eastAsia="Times New Roman" w:cs="Calibri"/>
          <w:b w:val="1"/>
          <w:bCs w:val="1"/>
          <w:noProof w:val="0"/>
          <w:sz w:val="21"/>
          <w:szCs w:val="21"/>
          <w:lang w:val="en-US"/>
        </w:rPr>
        <w:t>Azure SQL Database</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PostgreSQL</w:t>
      </w:r>
      <w:r w:rsidRPr="0387B684" w:rsidR="6514FCA7">
        <w:rPr>
          <w:rFonts w:ascii="Calibri" w:hAnsi="Calibri" w:eastAsia="Times New Roman" w:cs="Calibri"/>
          <w:noProof w:val="0"/>
          <w:sz w:val="21"/>
          <w:szCs w:val="21"/>
          <w:lang w:val="en-US"/>
        </w:rPr>
        <w:t xml:space="preserve"> for transactional persistence.</w:t>
      </w:r>
    </w:p>
    <w:p w:rsidR="6514FCA7" w:rsidP="0387B684" w:rsidRDefault="6514FCA7" w14:paraId="11FF1B95" w14:textId="479867D3">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Built </w:t>
      </w:r>
      <w:r w:rsidRPr="0387B684" w:rsidR="6514FCA7">
        <w:rPr>
          <w:rFonts w:ascii="Calibri" w:hAnsi="Calibri" w:eastAsia="Times New Roman" w:cs="Calibri"/>
          <w:b w:val="1"/>
          <w:bCs w:val="1"/>
          <w:noProof w:val="0"/>
          <w:sz w:val="21"/>
          <w:szCs w:val="21"/>
          <w:lang w:val="en-US"/>
        </w:rPr>
        <w:t>HL7 FHIR</w:t>
      </w:r>
      <w:r w:rsidRPr="0387B684" w:rsidR="6514FCA7">
        <w:rPr>
          <w:rFonts w:ascii="Calibri" w:hAnsi="Calibri" w:eastAsia="Times New Roman" w:cs="Calibri"/>
          <w:noProof w:val="0"/>
          <w:sz w:val="21"/>
          <w:szCs w:val="21"/>
          <w:lang w:val="en-US"/>
        </w:rPr>
        <w:t xml:space="preserve">-based interoperability </w:t>
      </w:r>
      <w:r w:rsidRPr="0387B684" w:rsidR="6514FCA7">
        <w:rPr>
          <w:rFonts w:ascii="Calibri" w:hAnsi="Calibri" w:eastAsia="Times New Roman" w:cs="Calibri"/>
          <w:b w:val="1"/>
          <w:bCs w:val="1"/>
          <w:noProof w:val="0"/>
          <w:sz w:val="21"/>
          <w:szCs w:val="21"/>
          <w:lang w:val="en-US"/>
        </w:rPr>
        <w:t>RESTful APIs</w:t>
      </w:r>
      <w:r w:rsidRPr="0387B684" w:rsidR="6514FCA7">
        <w:rPr>
          <w:rFonts w:ascii="Calibri" w:hAnsi="Calibri" w:eastAsia="Times New Roman" w:cs="Calibri"/>
          <w:noProof w:val="0"/>
          <w:sz w:val="21"/>
          <w:szCs w:val="21"/>
          <w:lang w:val="en-US"/>
        </w:rPr>
        <w:t xml:space="preserve"> using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Spring Security</w:t>
      </w:r>
      <w:r w:rsidRPr="0387B684" w:rsidR="6514FCA7">
        <w:rPr>
          <w:rFonts w:ascii="Calibri" w:hAnsi="Calibri" w:eastAsia="Times New Roman" w:cs="Calibri"/>
          <w:noProof w:val="0"/>
          <w:sz w:val="21"/>
          <w:szCs w:val="21"/>
          <w:lang w:val="en-US"/>
        </w:rPr>
        <w:t xml:space="preserve"> with </w:t>
      </w:r>
      <w:r w:rsidRPr="0387B684" w:rsidR="6514FCA7">
        <w:rPr>
          <w:rFonts w:ascii="Calibri" w:hAnsi="Calibri" w:eastAsia="Times New Roman" w:cs="Calibri"/>
          <w:b w:val="1"/>
          <w:bCs w:val="1"/>
          <w:noProof w:val="0"/>
          <w:sz w:val="21"/>
          <w:szCs w:val="21"/>
          <w:lang w:val="en-US"/>
        </w:rPr>
        <w:t>OAuth 2.0</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JWT</w:t>
      </w:r>
      <w:r w:rsidRPr="0387B684" w:rsidR="6514FCA7">
        <w:rPr>
          <w:rFonts w:ascii="Calibri" w:hAnsi="Calibri" w:eastAsia="Times New Roman" w:cs="Calibri"/>
          <w:noProof w:val="0"/>
          <w:sz w:val="21"/>
          <w:szCs w:val="21"/>
          <w:lang w:val="en-US"/>
        </w:rPr>
        <w:t xml:space="preserve"> tokens for role-based access control, connecting EHR systems with </w:t>
      </w:r>
      <w:r w:rsidRPr="0387B684" w:rsidR="6514FCA7">
        <w:rPr>
          <w:rFonts w:ascii="Calibri" w:hAnsi="Calibri" w:eastAsia="Times New Roman" w:cs="Calibri"/>
          <w:b w:val="1"/>
          <w:bCs w:val="1"/>
          <w:noProof w:val="0"/>
          <w:sz w:val="21"/>
          <w:szCs w:val="21"/>
          <w:lang w:val="en-US"/>
        </w:rPr>
        <w:t>Azure SQL Database</w:t>
      </w:r>
      <w:r w:rsidRPr="0387B684" w:rsidR="6514FCA7">
        <w:rPr>
          <w:rFonts w:ascii="Calibri" w:hAnsi="Calibri" w:eastAsia="Times New Roman" w:cs="Calibri"/>
          <w:noProof w:val="0"/>
          <w:sz w:val="21"/>
          <w:szCs w:val="21"/>
          <w:lang w:val="en-US"/>
        </w:rPr>
        <w:t xml:space="preserve"> and documenting endpoints using </w:t>
      </w:r>
      <w:r w:rsidRPr="0387B684" w:rsidR="6514FCA7">
        <w:rPr>
          <w:rFonts w:ascii="Calibri" w:hAnsi="Calibri" w:eastAsia="Times New Roman" w:cs="Calibri"/>
          <w:b w:val="1"/>
          <w:bCs w:val="1"/>
          <w:noProof w:val="0"/>
          <w:sz w:val="21"/>
          <w:szCs w:val="21"/>
          <w:lang w:val="en-US"/>
        </w:rPr>
        <w:t>Swagger</w:t>
      </w:r>
      <w:r w:rsidRPr="0387B684" w:rsidR="6514FCA7">
        <w:rPr>
          <w:rFonts w:ascii="Calibri" w:hAnsi="Calibri" w:eastAsia="Times New Roman" w:cs="Calibri"/>
          <w:noProof w:val="0"/>
          <w:sz w:val="21"/>
          <w:szCs w:val="21"/>
          <w:lang w:val="en-US"/>
        </w:rPr>
        <w:t xml:space="preserve"> for governance.</w:t>
      </w:r>
    </w:p>
    <w:p w:rsidR="6514FCA7" w:rsidP="0387B684" w:rsidRDefault="6514FCA7" w14:paraId="715E15F4" w14:textId="4CF131BC">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Integrated </w:t>
      </w:r>
      <w:r w:rsidRPr="0387B684" w:rsidR="6514FCA7">
        <w:rPr>
          <w:rFonts w:ascii="Calibri" w:hAnsi="Calibri" w:eastAsia="Times New Roman" w:cs="Calibri"/>
          <w:b w:val="1"/>
          <w:bCs w:val="1"/>
          <w:noProof w:val="0"/>
          <w:sz w:val="21"/>
          <w:szCs w:val="21"/>
          <w:lang w:val="en-US"/>
        </w:rPr>
        <w:t>AI/ML</w:t>
      </w:r>
      <w:r w:rsidRPr="0387B684" w:rsidR="6514FCA7">
        <w:rPr>
          <w:rFonts w:ascii="Calibri" w:hAnsi="Calibri" w:eastAsia="Times New Roman" w:cs="Calibri"/>
          <w:noProof w:val="0"/>
          <w:sz w:val="21"/>
          <w:szCs w:val="21"/>
          <w:lang w:val="en-US"/>
        </w:rPr>
        <w:t xml:space="preserve"> clinical decision support by embedding </w:t>
      </w:r>
      <w:r w:rsidRPr="0387B684" w:rsidR="6514FCA7">
        <w:rPr>
          <w:rFonts w:ascii="Calibri" w:hAnsi="Calibri" w:eastAsia="Times New Roman" w:cs="Calibri"/>
          <w:b w:val="1"/>
          <w:bCs w:val="1"/>
          <w:noProof w:val="0"/>
          <w:sz w:val="21"/>
          <w:szCs w:val="21"/>
          <w:lang w:val="en-US"/>
        </w:rPr>
        <w:t>LLM</w:t>
      </w:r>
      <w:r w:rsidRPr="0387B684" w:rsidR="6514FCA7">
        <w:rPr>
          <w:rFonts w:ascii="Calibri" w:hAnsi="Calibri" w:eastAsia="Times New Roman" w:cs="Calibri"/>
          <w:noProof w:val="0"/>
          <w:sz w:val="21"/>
          <w:szCs w:val="21"/>
          <w:lang w:val="en-US"/>
        </w:rPr>
        <w:t xml:space="preserve"> models using </w:t>
      </w:r>
      <w:r w:rsidRPr="0387B684" w:rsidR="6514FCA7">
        <w:rPr>
          <w:rFonts w:ascii="Calibri" w:hAnsi="Calibri" w:eastAsia="Times New Roman" w:cs="Calibri"/>
          <w:b w:val="1"/>
          <w:bCs w:val="1"/>
          <w:noProof w:val="0"/>
          <w:sz w:val="21"/>
          <w:szCs w:val="21"/>
          <w:lang w:val="en-US"/>
        </w:rPr>
        <w:t>Spring AI</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LangChain</w:t>
      </w:r>
      <w:r w:rsidRPr="0387B684" w:rsidR="6514FCA7">
        <w:rPr>
          <w:rFonts w:ascii="Calibri" w:hAnsi="Calibri" w:eastAsia="Times New Roman" w:cs="Calibri"/>
          <w:noProof w:val="0"/>
          <w:sz w:val="21"/>
          <w:szCs w:val="21"/>
          <w:lang w:val="en-US"/>
        </w:rPr>
        <w:t xml:space="preserve"> frameworks, orchestrating workflows through </w:t>
      </w:r>
      <w:r w:rsidRPr="0387B684" w:rsidR="6514FCA7">
        <w:rPr>
          <w:rFonts w:ascii="Calibri" w:hAnsi="Calibri" w:eastAsia="Times New Roman" w:cs="Calibri"/>
          <w:b w:val="1"/>
          <w:bCs w:val="1"/>
          <w:noProof w:val="0"/>
          <w:sz w:val="21"/>
          <w:szCs w:val="21"/>
          <w:lang w:val="en-US"/>
        </w:rPr>
        <w:t>Azure Functions</w:t>
      </w:r>
      <w:r w:rsidRPr="0387B684" w:rsidR="6514FCA7">
        <w:rPr>
          <w:rFonts w:ascii="Calibri" w:hAnsi="Calibri" w:eastAsia="Times New Roman" w:cs="Calibri"/>
          <w:noProof w:val="0"/>
          <w:sz w:val="21"/>
          <w:szCs w:val="21"/>
          <w:lang w:val="en-US"/>
        </w:rPr>
        <w:t xml:space="preserve"> with </w:t>
      </w:r>
      <w:r w:rsidRPr="0387B684" w:rsidR="6514FCA7">
        <w:rPr>
          <w:rFonts w:ascii="Calibri" w:hAnsi="Calibri" w:eastAsia="Times New Roman" w:cs="Calibri"/>
          <w:b w:val="1"/>
          <w:bCs w:val="1"/>
          <w:noProof w:val="0"/>
          <w:sz w:val="21"/>
          <w:szCs w:val="21"/>
          <w:lang w:val="en-US"/>
        </w:rPr>
        <w:t>TensorFlow</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PyTorch</w:t>
      </w:r>
      <w:r w:rsidRPr="0387B684" w:rsidR="6514FCA7">
        <w:rPr>
          <w:rFonts w:ascii="Calibri" w:hAnsi="Calibri" w:eastAsia="Times New Roman" w:cs="Calibri"/>
          <w:noProof w:val="0"/>
          <w:sz w:val="21"/>
          <w:szCs w:val="21"/>
          <w:lang w:val="en-US"/>
        </w:rPr>
        <w:t xml:space="preserve"> inference engines, storing outputs in </w:t>
      </w:r>
      <w:r w:rsidRPr="0387B684" w:rsidR="6514FCA7">
        <w:rPr>
          <w:rFonts w:ascii="Calibri" w:hAnsi="Calibri" w:eastAsia="Times New Roman" w:cs="Calibri"/>
          <w:b w:val="1"/>
          <w:bCs w:val="1"/>
          <w:noProof w:val="0"/>
          <w:sz w:val="21"/>
          <w:szCs w:val="21"/>
          <w:lang w:val="en-US"/>
        </w:rPr>
        <w:t>Azure Cosmos DB</w:t>
      </w:r>
      <w:r w:rsidRPr="0387B684" w:rsidR="6514FCA7">
        <w:rPr>
          <w:rFonts w:ascii="Calibri" w:hAnsi="Calibri" w:eastAsia="Times New Roman" w:cs="Calibri"/>
          <w:noProof w:val="0"/>
          <w:sz w:val="21"/>
          <w:szCs w:val="21"/>
          <w:lang w:val="en-US"/>
        </w:rPr>
        <w:t xml:space="preserve"> for real-time insights.</w:t>
      </w:r>
    </w:p>
    <w:p w:rsidR="6514FCA7" w:rsidP="0387B684" w:rsidRDefault="6514FCA7" w14:paraId="225B122C" w14:textId="1A86970F">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Developed </w:t>
      </w:r>
      <w:r w:rsidRPr="0387B684" w:rsidR="6514FCA7">
        <w:rPr>
          <w:rFonts w:ascii="Calibri" w:hAnsi="Calibri" w:eastAsia="Times New Roman" w:cs="Calibri"/>
          <w:b w:val="1"/>
          <w:bCs w:val="1"/>
          <w:noProof w:val="0"/>
          <w:sz w:val="21"/>
          <w:szCs w:val="21"/>
          <w:lang w:val="en-US"/>
        </w:rPr>
        <w:t>microservices</w:t>
      </w:r>
      <w:r w:rsidRPr="0387B684" w:rsidR="6514FCA7">
        <w:rPr>
          <w:rFonts w:ascii="Calibri" w:hAnsi="Calibri" w:eastAsia="Times New Roman" w:cs="Calibri"/>
          <w:noProof w:val="0"/>
          <w:sz w:val="21"/>
          <w:szCs w:val="21"/>
          <w:lang w:val="en-US"/>
        </w:rPr>
        <w:t xml:space="preserve"> architecture using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Spring Cloud</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Apache Kafka</w:t>
      </w:r>
      <w:r w:rsidRPr="0387B684" w:rsidR="6514FCA7">
        <w:rPr>
          <w:rFonts w:ascii="Calibri" w:hAnsi="Calibri" w:eastAsia="Times New Roman" w:cs="Calibri"/>
          <w:noProof w:val="0"/>
          <w:sz w:val="21"/>
          <w:szCs w:val="21"/>
          <w:lang w:val="en-US"/>
        </w:rPr>
        <w:t xml:space="preserve"> for asynchronous messaging, implementing service discovery and circuit breakers with </w:t>
      </w:r>
      <w:r w:rsidRPr="0387B684" w:rsidR="6514FCA7">
        <w:rPr>
          <w:rFonts w:ascii="Calibri" w:hAnsi="Calibri" w:eastAsia="Times New Roman" w:cs="Calibri"/>
          <w:b w:val="1"/>
          <w:bCs w:val="1"/>
          <w:noProof w:val="0"/>
          <w:sz w:val="21"/>
          <w:szCs w:val="21"/>
          <w:lang w:val="en-US"/>
        </w:rPr>
        <w:t>Docker</w:t>
      </w:r>
      <w:r w:rsidRPr="0387B684" w:rsidR="6514FCA7">
        <w:rPr>
          <w:rFonts w:ascii="Calibri" w:hAnsi="Calibri" w:eastAsia="Times New Roman" w:cs="Calibri"/>
          <w:noProof w:val="0"/>
          <w:sz w:val="21"/>
          <w:szCs w:val="21"/>
          <w:lang w:val="en-US"/>
        </w:rPr>
        <w:t xml:space="preserve"> containerization, ensuring high availability across </w:t>
      </w:r>
      <w:r w:rsidRPr="0387B684" w:rsidR="6514FCA7">
        <w:rPr>
          <w:rFonts w:ascii="Calibri" w:hAnsi="Calibri" w:eastAsia="Times New Roman" w:cs="Calibri"/>
          <w:b w:val="1"/>
          <w:bCs w:val="1"/>
          <w:noProof w:val="0"/>
          <w:sz w:val="21"/>
          <w:szCs w:val="21"/>
          <w:lang w:val="en-US"/>
        </w:rPr>
        <w:t>Azure Kubernetes Service</w:t>
      </w:r>
      <w:r w:rsidRPr="0387B684" w:rsidR="6514FCA7">
        <w:rPr>
          <w:rFonts w:ascii="Calibri" w:hAnsi="Calibri" w:eastAsia="Times New Roman" w:cs="Calibri"/>
          <w:noProof w:val="0"/>
          <w:sz w:val="21"/>
          <w:szCs w:val="21"/>
          <w:lang w:val="en-US"/>
        </w:rPr>
        <w:t xml:space="preserve"> for healthcare transaction processing.</w:t>
      </w:r>
    </w:p>
    <w:p w:rsidR="6514FCA7" w:rsidP="0387B684" w:rsidRDefault="6514FCA7" w14:paraId="66368F6E" w14:textId="09BB05F2">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Designed </w:t>
      </w:r>
      <w:r w:rsidRPr="0387B684" w:rsidR="6514FCA7">
        <w:rPr>
          <w:rFonts w:ascii="Calibri" w:hAnsi="Calibri" w:eastAsia="Times New Roman" w:cs="Calibri"/>
          <w:b w:val="1"/>
          <w:bCs w:val="1"/>
          <w:noProof w:val="0"/>
          <w:sz w:val="21"/>
          <w:szCs w:val="21"/>
          <w:lang w:val="en-US"/>
        </w:rPr>
        <w:t>NoSQL</w:t>
      </w:r>
      <w:r w:rsidRPr="0387B684" w:rsidR="6514FCA7">
        <w:rPr>
          <w:rFonts w:ascii="Calibri" w:hAnsi="Calibri" w:eastAsia="Times New Roman" w:cs="Calibri"/>
          <w:noProof w:val="0"/>
          <w:sz w:val="21"/>
          <w:szCs w:val="21"/>
          <w:lang w:val="en-US"/>
        </w:rPr>
        <w:t xml:space="preserve"> data models in </w:t>
      </w:r>
      <w:r w:rsidRPr="0387B684" w:rsidR="6514FCA7">
        <w:rPr>
          <w:rFonts w:ascii="Calibri" w:hAnsi="Calibri" w:eastAsia="Times New Roman" w:cs="Calibri"/>
          <w:b w:val="1"/>
          <w:bCs w:val="1"/>
          <w:noProof w:val="0"/>
          <w:sz w:val="21"/>
          <w:szCs w:val="21"/>
          <w:lang w:val="en-US"/>
        </w:rPr>
        <w:t>MongoDB</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Cosmos DB</w:t>
      </w:r>
      <w:r w:rsidRPr="0387B684" w:rsidR="6514FCA7">
        <w:rPr>
          <w:rFonts w:ascii="Calibri" w:hAnsi="Calibri" w:eastAsia="Times New Roman" w:cs="Calibri"/>
          <w:noProof w:val="0"/>
          <w:sz w:val="21"/>
          <w:szCs w:val="21"/>
          <w:lang w:val="en-US"/>
        </w:rPr>
        <w:t xml:space="preserve"> for unstructured clinical data alongside </w:t>
      </w:r>
      <w:r w:rsidRPr="0387B684" w:rsidR="6514FCA7">
        <w:rPr>
          <w:rFonts w:ascii="Calibri" w:hAnsi="Calibri" w:eastAsia="Times New Roman" w:cs="Calibri"/>
          <w:b w:val="1"/>
          <w:bCs w:val="1"/>
          <w:noProof w:val="0"/>
          <w:sz w:val="21"/>
          <w:szCs w:val="21"/>
          <w:lang w:val="en-US"/>
        </w:rPr>
        <w:t>SQL</w:t>
      </w:r>
      <w:r w:rsidRPr="0387B684" w:rsidR="6514FCA7">
        <w:rPr>
          <w:rFonts w:ascii="Calibri" w:hAnsi="Calibri" w:eastAsia="Times New Roman" w:cs="Calibri"/>
          <w:noProof w:val="0"/>
          <w:sz w:val="21"/>
          <w:szCs w:val="21"/>
          <w:lang w:val="en-US"/>
        </w:rPr>
        <w:t xml:space="preserve"> schemas in </w:t>
      </w:r>
      <w:r w:rsidRPr="0387B684" w:rsidR="6514FCA7">
        <w:rPr>
          <w:rFonts w:ascii="Calibri" w:hAnsi="Calibri" w:eastAsia="Times New Roman" w:cs="Calibri"/>
          <w:b w:val="1"/>
          <w:bCs w:val="1"/>
          <w:noProof w:val="0"/>
          <w:sz w:val="21"/>
          <w:szCs w:val="21"/>
          <w:lang w:val="en-US"/>
        </w:rPr>
        <w:t>PostgreSQL</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SQL Database</w:t>
      </w:r>
      <w:r w:rsidRPr="0387B684" w:rsidR="6514FCA7">
        <w:rPr>
          <w:rFonts w:ascii="Calibri" w:hAnsi="Calibri" w:eastAsia="Times New Roman" w:cs="Calibri"/>
          <w:noProof w:val="0"/>
          <w:sz w:val="21"/>
          <w:szCs w:val="21"/>
          <w:lang w:val="en-US"/>
        </w:rPr>
        <w:t xml:space="preserve"> for billing workflows, </w:t>
      </w:r>
      <w:r w:rsidRPr="0387B684" w:rsidR="6514FCA7">
        <w:rPr>
          <w:rFonts w:ascii="Calibri" w:hAnsi="Calibri" w:eastAsia="Times New Roman" w:cs="Calibri"/>
          <w:noProof w:val="0"/>
          <w:sz w:val="21"/>
          <w:szCs w:val="21"/>
          <w:lang w:val="en-US"/>
        </w:rPr>
        <w:t>optimizing</w:t>
      </w:r>
      <w:r w:rsidRPr="0387B684" w:rsidR="6514FCA7">
        <w:rPr>
          <w:rFonts w:ascii="Calibri" w:hAnsi="Calibri" w:eastAsia="Times New Roman" w:cs="Calibri"/>
          <w:noProof w:val="0"/>
          <w:sz w:val="21"/>
          <w:szCs w:val="21"/>
          <w:lang w:val="en-US"/>
        </w:rPr>
        <w:t xml:space="preserve"> queries using </w:t>
      </w:r>
      <w:r w:rsidRPr="0387B684" w:rsidR="6514FCA7">
        <w:rPr>
          <w:rFonts w:ascii="Calibri" w:hAnsi="Calibri" w:eastAsia="Times New Roman" w:cs="Calibri"/>
          <w:b w:val="1"/>
          <w:bCs w:val="1"/>
          <w:noProof w:val="0"/>
          <w:sz w:val="21"/>
          <w:szCs w:val="21"/>
          <w:lang w:val="en-US"/>
        </w:rPr>
        <w:t>Core Java</w:t>
      </w:r>
      <w:r w:rsidRPr="0387B684" w:rsidR="6514FCA7">
        <w:rPr>
          <w:rFonts w:ascii="Calibri" w:hAnsi="Calibri" w:eastAsia="Times New Roman" w:cs="Calibri"/>
          <w:noProof w:val="0"/>
          <w:sz w:val="21"/>
          <w:szCs w:val="21"/>
          <w:lang w:val="en-US"/>
        </w:rPr>
        <w:t xml:space="preserve"> for high-throughput operations and data consistency.</w:t>
      </w:r>
    </w:p>
    <w:p w:rsidR="6514FCA7" w:rsidP="0387B684" w:rsidRDefault="6514FCA7" w14:paraId="610C396A" w14:textId="5266EC90">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Led code reviews enforcing </w:t>
      </w:r>
      <w:r w:rsidRPr="0387B684" w:rsidR="6514FCA7">
        <w:rPr>
          <w:rFonts w:ascii="Calibri" w:hAnsi="Calibri" w:eastAsia="Times New Roman" w:cs="Calibri"/>
          <w:b w:val="1"/>
          <w:bCs w:val="1"/>
          <w:noProof w:val="0"/>
          <w:sz w:val="21"/>
          <w:szCs w:val="21"/>
          <w:lang w:val="en-US"/>
        </w:rPr>
        <w:t>Core Java</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standards, implementing static analysis with </w:t>
      </w:r>
      <w:r w:rsidRPr="0387B684" w:rsidR="6514FCA7">
        <w:rPr>
          <w:rFonts w:ascii="Calibri" w:hAnsi="Calibri" w:eastAsia="Times New Roman" w:cs="Calibri"/>
          <w:b w:val="1"/>
          <w:bCs w:val="1"/>
          <w:noProof w:val="0"/>
          <w:sz w:val="21"/>
          <w:szCs w:val="21"/>
          <w:lang w:val="en-US"/>
        </w:rPr>
        <w:t>SonarQube</w:t>
      </w:r>
      <w:r w:rsidRPr="0387B684" w:rsidR="6514FCA7">
        <w:rPr>
          <w:rFonts w:ascii="Calibri" w:hAnsi="Calibri" w:eastAsia="Times New Roman" w:cs="Calibri"/>
          <w:noProof w:val="0"/>
          <w:sz w:val="21"/>
          <w:szCs w:val="21"/>
          <w:lang w:val="en-US"/>
        </w:rPr>
        <w:t xml:space="preserve">, ensuring </w:t>
      </w:r>
      <w:r w:rsidRPr="0387B684" w:rsidR="6514FCA7">
        <w:rPr>
          <w:rFonts w:ascii="Calibri" w:hAnsi="Calibri" w:eastAsia="Times New Roman" w:cs="Calibri"/>
          <w:b w:val="1"/>
          <w:bCs w:val="1"/>
          <w:noProof w:val="0"/>
          <w:sz w:val="21"/>
          <w:szCs w:val="21"/>
          <w:lang w:val="en-US"/>
        </w:rPr>
        <w:t>JUnit</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Mockito</w:t>
      </w:r>
      <w:r w:rsidRPr="0387B684" w:rsidR="6514FCA7">
        <w:rPr>
          <w:rFonts w:ascii="Calibri" w:hAnsi="Calibri" w:eastAsia="Times New Roman" w:cs="Calibri"/>
          <w:noProof w:val="0"/>
          <w:sz w:val="21"/>
          <w:szCs w:val="21"/>
          <w:lang w:val="en-US"/>
        </w:rPr>
        <w:t xml:space="preserve"> unit testing coverage, </w:t>
      </w:r>
      <w:r w:rsidRPr="0387B684" w:rsidR="6514FCA7">
        <w:rPr>
          <w:rFonts w:ascii="Calibri" w:hAnsi="Calibri" w:eastAsia="Times New Roman" w:cs="Calibri"/>
          <w:noProof w:val="0"/>
          <w:sz w:val="21"/>
          <w:szCs w:val="21"/>
          <w:lang w:val="en-US"/>
        </w:rPr>
        <w:t>validating</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HIPAA</w:t>
      </w:r>
      <w:r w:rsidRPr="0387B684" w:rsidR="6514FCA7">
        <w:rPr>
          <w:rFonts w:ascii="Calibri" w:hAnsi="Calibri" w:eastAsia="Times New Roman" w:cs="Calibri"/>
          <w:noProof w:val="0"/>
          <w:sz w:val="21"/>
          <w:szCs w:val="21"/>
          <w:lang w:val="en-US"/>
        </w:rPr>
        <w:t xml:space="preserve"> compliance through </w:t>
      </w:r>
      <w:r w:rsidRPr="0387B684" w:rsidR="6514FCA7">
        <w:rPr>
          <w:rFonts w:ascii="Calibri" w:hAnsi="Calibri" w:eastAsia="Times New Roman" w:cs="Calibri"/>
          <w:b w:val="1"/>
          <w:bCs w:val="1"/>
          <w:noProof w:val="0"/>
          <w:sz w:val="21"/>
          <w:szCs w:val="21"/>
          <w:lang w:val="en-US"/>
        </w:rPr>
        <w:t>Spring Security</w:t>
      </w:r>
      <w:r w:rsidRPr="0387B684" w:rsidR="6514FCA7">
        <w:rPr>
          <w:rFonts w:ascii="Calibri" w:hAnsi="Calibri" w:eastAsia="Times New Roman" w:cs="Calibri"/>
          <w:noProof w:val="0"/>
          <w:sz w:val="21"/>
          <w:szCs w:val="21"/>
          <w:lang w:val="en-US"/>
        </w:rPr>
        <w:t xml:space="preserve"> controls including data masking and secure </w:t>
      </w:r>
      <w:r w:rsidRPr="0387B684" w:rsidR="6514FCA7">
        <w:rPr>
          <w:rFonts w:ascii="Calibri" w:hAnsi="Calibri" w:eastAsia="Times New Roman" w:cs="Calibri"/>
          <w:b w:val="1"/>
          <w:bCs w:val="1"/>
          <w:noProof w:val="0"/>
          <w:sz w:val="21"/>
          <w:szCs w:val="21"/>
          <w:lang w:val="en-US"/>
        </w:rPr>
        <w:t>Logback</w:t>
      </w:r>
      <w:r w:rsidRPr="0387B684" w:rsidR="6514FCA7">
        <w:rPr>
          <w:rFonts w:ascii="Calibri" w:hAnsi="Calibri" w:eastAsia="Times New Roman" w:cs="Calibri"/>
          <w:noProof w:val="0"/>
          <w:sz w:val="21"/>
          <w:szCs w:val="21"/>
          <w:lang w:val="en-US"/>
        </w:rPr>
        <w:t xml:space="preserve"> logging.</w:t>
      </w:r>
    </w:p>
    <w:p w:rsidR="6514FCA7" w:rsidP="0387B684" w:rsidRDefault="6514FCA7" w14:paraId="11F33704" w14:textId="63295DBA">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Built </w:t>
      </w:r>
      <w:r w:rsidRPr="0387B684" w:rsidR="6514FCA7">
        <w:rPr>
          <w:rFonts w:ascii="Calibri" w:hAnsi="Calibri" w:eastAsia="Times New Roman" w:cs="Calibri"/>
          <w:b w:val="1"/>
          <w:bCs w:val="1"/>
          <w:noProof w:val="0"/>
          <w:sz w:val="21"/>
          <w:szCs w:val="21"/>
          <w:lang w:val="en-US"/>
        </w:rPr>
        <w:t>CI/CD pipelines</w:t>
      </w:r>
      <w:r w:rsidRPr="0387B684" w:rsidR="6514FCA7">
        <w:rPr>
          <w:rFonts w:ascii="Calibri" w:hAnsi="Calibri" w:eastAsia="Times New Roman" w:cs="Calibri"/>
          <w:noProof w:val="0"/>
          <w:sz w:val="21"/>
          <w:szCs w:val="21"/>
          <w:lang w:val="en-US"/>
        </w:rPr>
        <w:t xml:space="preserve"> using </w:t>
      </w:r>
      <w:r w:rsidRPr="0387B684" w:rsidR="6514FCA7">
        <w:rPr>
          <w:rFonts w:ascii="Calibri" w:hAnsi="Calibri" w:eastAsia="Times New Roman" w:cs="Calibri"/>
          <w:b w:val="1"/>
          <w:bCs w:val="1"/>
          <w:noProof w:val="0"/>
          <w:sz w:val="21"/>
          <w:szCs w:val="21"/>
          <w:lang w:val="en-US"/>
        </w:rPr>
        <w:t>Jenkins</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DevOps</w:t>
      </w:r>
      <w:r w:rsidRPr="0387B684" w:rsidR="6514FCA7">
        <w:rPr>
          <w:rFonts w:ascii="Calibri" w:hAnsi="Calibri" w:eastAsia="Times New Roman" w:cs="Calibri"/>
          <w:noProof w:val="0"/>
          <w:sz w:val="21"/>
          <w:szCs w:val="21"/>
          <w:lang w:val="en-US"/>
        </w:rPr>
        <w:t xml:space="preserve"> automating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application deployments as </w:t>
      </w:r>
      <w:r w:rsidRPr="0387B684" w:rsidR="6514FCA7">
        <w:rPr>
          <w:rFonts w:ascii="Calibri" w:hAnsi="Calibri" w:eastAsia="Times New Roman" w:cs="Calibri"/>
          <w:b w:val="1"/>
          <w:bCs w:val="1"/>
          <w:noProof w:val="0"/>
          <w:sz w:val="21"/>
          <w:szCs w:val="21"/>
          <w:lang w:val="en-US"/>
        </w:rPr>
        <w:t>Docker</w:t>
      </w:r>
      <w:r w:rsidRPr="0387B684" w:rsidR="6514FCA7">
        <w:rPr>
          <w:rFonts w:ascii="Calibri" w:hAnsi="Calibri" w:eastAsia="Times New Roman" w:cs="Calibri"/>
          <w:noProof w:val="0"/>
          <w:sz w:val="21"/>
          <w:szCs w:val="21"/>
          <w:lang w:val="en-US"/>
        </w:rPr>
        <w:t xml:space="preserve"> containers on </w:t>
      </w:r>
      <w:r w:rsidRPr="0387B684" w:rsidR="6514FCA7">
        <w:rPr>
          <w:rFonts w:ascii="Calibri" w:hAnsi="Calibri" w:eastAsia="Times New Roman" w:cs="Calibri"/>
          <w:b w:val="1"/>
          <w:bCs w:val="1"/>
          <w:noProof w:val="0"/>
          <w:sz w:val="21"/>
          <w:szCs w:val="21"/>
          <w:lang w:val="en-US"/>
        </w:rPr>
        <w:t>Azure Kubernetes Service</w:t>
      </w:r>
      <w:r w:rsidRPr="0387B684" w:rsidR="6514FCA7">
        <w:rPr>
          <w:rFonts w:ascii="Calibri" w:hAnsi="Calibri" w:eastAsia="Times New Roman" w:cs="Calibri"/>
          <w:noProof w:val="0"/>
          <w:sz w:val="21"/>
          <w:szCs w:val="21"/>
          <w:lang w:val="en-US"/>
        </w:rPr>
        <w:t xml:space="preserve">, provisioning </w:t>
      </w:r>
      <w:r w:rsidRPr="0387B684" w:rsidR="6514FCA7">
        <w:rPr>
          <w:rFonts w:ascii="Calibri" w:hAnsi="Calibri" w:eastAsia="Times New Roman" w:cs="Calibri"/>
          <w:b w:val="1"/>
          <w:bCs w:val="1"/>
          <w:noProof w:val="0"/>
          <w:sz w:val="21"/>
          <w:szCs w:val="21"/>
          <w:lang w:val="en-US"/>
        </w:rPr>
        <w:t>Azure Virtual Machines</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Azure SQL Database</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Monitor</w:t>
      </w:r>
      <w:r w:rsidRPr="0387B684" w:rsidR="6514FCA7">
        <w:rPr>
          <w:rFonts w:ascii="Calibri" w:hAnsi="Calibri" w:eastAsia="Times New Roman" w:cs="Calibri"/>
          <w:noProof w:val="0"/>
          <w:sz w:val="21"/>
          <w:szCs w:val="21"/>
          <w:lang w:val="en-US"/>
        </w:rPr>
        <w:t xml:space="preserve"> using </w:t>
      </w:r>
      <w:r w:rsidRPr="0387B684" w:rsidR="6514FCA7">
        <w:rPr>
          <w:rFonts w:ascii="Calibri" w:hAnsi="Calibri" w:eastAsia="Times New Roman" w:cs="Calibri"/>
          <w:b w:val="1"/>
          <w:bCs w:val="1"/>
          <w:noProof w:val="0"/>
          <w:sz w:val="21"/>
          <w:szCs w:val="21"/>
          <w:lang w:val="en-US"/>
        </w:rPr>
        <w:t>Terraform</w:t>
      </w:r>
      <w:r w:rsidRPr="0387B684" w:rsidR="6514FCA7">
        <w:rPr>
          <w:rFonts w:ascii="Calibri" w:hAnsi="Calibri" w:eastAsia="Times New Roman" w:cs="Calibri"/>
          <w:noProof w:val="0"/>
          <w:sz w:val="21"/>
          <w:szCs w:val="21"/>
          <w:lang w:val="en-US"/>
        </w:rPr>
        <w:t xml:space="preserve"> for infrastructure management.</w:t>
      </w:r>
    </w:p>
    <w:p w:rsidR="6514FCA7" w:rsidP="0387B684" w:rsidRDefault="6514FCA7" w14:paraId="59A5A053" w14:textId="53EDBD65">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Enhanced patient portals developing responsive interfaces using </w:t>
      </w:r>
      <w:r w:rsidRPr="0387B684" w:rsidR="6514FCA7">
        <w:rPr>
          <w:rFonts w:ascii="Calibri" w:hAnsi="Calibri" w:eastAsia="Times New Roman" w:cs="Calibri"/>
          <w:b w:val="1"/>
          <w:bCs w:val="1"/>
          <w:noProof w:val="0"/>
          <w:sz w:val="21"/>
          <w:szCs w:val="21"/>
          <w:lang w:val="en-US"/>
        </w:rPr>
        <w:t>Angular</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React.js</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Next.js</w:t>
      </w:r>
      <w:r w:rsidRPr="0387B684" w:rsidR="6514FCA7">
        <w:rPr>
          <w:rFonts w:ascii="Calibri" w:hAnsi="Calibri" w:eastAsia="Times New Roman" w:cs="Calibri"/>
          <w:noProof w:val="0"/>
          <w:sz w:val="21"/>
          <w:szCs w:val="21"/>
          <w:lang w:val="en-US"/>
        </w:rPr>
        <w:t xml:space="preserve"> integrated with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Spring MVC</w:t>
      </w:r>
      <w:r w:rsidRPr="0387B684" w:rsidR="6514FCA7">
        <w:rPr>
          <w:rFonts w:ascii="Calibri" w:hAnsi="Calibri" w:eastAsia="Times New Roman" w:cs="Calibri"/>
          <w:noProof w:val="0"/>
          <w:sz w:val="21"/>
          <w:szCs w:val="21"/>
          <w:lang w:val="en-US"/>
        </w:rPr>
        <w:t xml:space="preserve"> backend </w:t>
      </w:r>
      <w:r w:rsidRPr="0387B684" w:rsidR="6514FCA7">
        <w:rPr>
          <w:rFonts w:ascii="Calibri" w:hAnsi="Calibri" w:eastAsia="Times New Roman" w:cs="Calibri"/>
          <w:b w:val="1"/>
          <w:bCs w:val="1"/>
          <w:noProof w:val="0"/>
          <w:sz w:val="21"/>
          <w:szCs w:val="21"/>
          <w:lang w:val="en-US"/>
        </w:rPr>
        <w:t>RESTful APIs</w:t>
      </w:r>
      <w:r w:rsidRPr="0387B684" w:rsidR="6514FCA7">
        <w:rPr>
          <w:rFonts w:ascii="Calibri" w:hAnsi="Calibri" w:eastAsia="Times New Roman" w:cs="Calibri"/>
          <w:noProof w:val="0"/>
          <w:sz w:val="21"/>
          <w:szCs w:val="21"/>
          <w:lang w:val="en-US"/>
        </w:rPr>
        <w:t xml:space="preserve">, implementing </w:t>
      </w:r>
      <w:r w:rsidRPr="0387B684" w:rsidR="6514FCA7">
        <w:rPr>
          <w:rFonts w:ascii="Calibri" w:hAnsi="Calibri" w:eastAsia="Times New Roman" w:cs="Calibri"/>
          <w:b w:val="1"/>
          <w:bCs w:val="1"/>
          <w:noProof w:val="0"/>
          <w:sz w:val="21"/>
          <w:szCs w:val="21"/>
          <w:lang w:val="en-US"/>
        </w:rPr>
        <w:t>Spring Security</w:t>
      </w:r>
      <w:r w:rsidRPr="0387B684" w:rsidR="6514FCA7">
        <w:rPr>
          <w:rFonts w:ascii="Calibri" w:hAnsi="Calibri" w:eastAsia="Times New Roman" w:cs="Calibri"/>
          <w:noProof w:val="0"/>
          <w:sz w:val="21"/>
          <w:szCs w:val="21"/>
          <w:lang w:val="en-US"/>
        </w:rPr>
        <w:t xml:space="preserve"> for session management protecting </w:t>
      </w:r>
      <w:r w:rsidRPr="0387B684" w:rsidR="6514FCA7">
        <w:rPr>
          <w:rFonts w:ascii="Calibri" w:hAnsi="Calibri" w:eastAsia="Times New Roman" w:cs="Calibri"/>
          <w:b w:val="1"/>
          <w:bCs w:val="1"/>
          <w:noProof w:val="0"/>
          <w:sz w:val="21"/>
          <w:szCs w:val="21"/>
          <w:lang w:val="en-US"/>
        </w:rPr>
        <w:t>PHI</w:t>
      </w:r>
      <w:r w:rsidRPr="0387B684" w:rsidR="6514FCA7">
        <w:rPr>
          <w:rFonts w:ascii="Calibri" w:hAnsi="Calibri" w:eastAsia="Times New Roman" w:cs="Calibri"/>
          <w:noProof w:val="0"/>
          <w:sz w:val="21"/>
          <w:szCs w:val="21"/>
          <w:lang w:val="en-US"/>
        </w:rPr>
        <w:t xml:space="preserve"> per </w:t>
      </w:r>
      <w:r w:rsidRPr="0387B684" w:rsidR="6514FCA7">
        <w:rPr>
          <w:rFonts w:ascii="Calibri" w:hAnsi="Calibri" w:eastAsia="Times New Roman" w:cs="Calibri"/>
          <w:b w:val="1"/>
          <w:bCs w:val="1"/>
          <w:noProof w:val="0"/>
          <w:sz w:val="21"/>
          <w:szCs w:val="21"/>
          <w:lang w:val="en-US"/>
        </w:rPr>
        <w:t>HIPAA</w:t>
      </w:r>
      <w:r w:rsidRPr="0387B684" w:rsidR="6514FCA7">
        <w:rPr>
          <w:rFonts w:ascii="Calibri" w:hAnsi="Calibri" w:eastAsia="Times New Roman" w:cs="Calibri"/>
          <w:noProof w:val="0"/>
          <w:sz w:val="21"/>
          <w:szCs w:val="21"/>
          <w:lang w:val="en-US"/>
        </w:rPr>
        <w:t xml:space="preserve"> accessibility standards.</w:t>
      </w:r>
    </w:p>
    <w:p w:rsidR="6514FCA7" w:rsidP="0387B684" w:rsidRDefault="6514FCA7" w14:paraId="001B0663" w14:textId="1D3765AE">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Integrated </w:t>
      </w:r>
      <w:r w:rsidRPr="0387B684" w:rsidR="6514FCA7">
        <w:rPr>
          <w:rFonts w:ascii="Calibri" w:hAnsi="Calibri" w:eastAsia="Times New Roman" w:cs="Calibri"/>
          <w:b w:val="1"/>
          <w:bCs w:val="1"/>
          <w:noProof w:val="0"/>
          <w:sz w:val="21"/>
          <w:szCs w:val="21"/>
          <w:lang w:val="en-US"/>
        </w:rPr>
        <w:t>Azure OpenAI Service</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LangChain</w:t>
      </w:r>
      <w:r w:rsidRPr="0387B684" w:rsidR="6514FCA7">
        <w:rPr>
          <w:rFonts w:ascii="Calibri" w:hAnsi="Calibri" w:eastAsia="Times New Roman" w:cs="Calibri"/>
          <w:noProof w:val="0"/>
          <w:sz w:val="21"/>
          <w:szCs w:val="21"/>
          <w:lang w:val="en-US"/>
        </w:rPr>
        <w:t xml:space="preserve"> with </w:t>
      </w:r>
      <w:r w:rsidRPr="0387B684" w:rsidR="6514FCA7">
        <w:rPr>
          <w:rFonts w:ascii="Calibri" w:hAnsi="Calibri" w:eastAsia="Times New Roman" w:cs="Calibri"/>
          <w:b w:val="1"/>
          <w:bCs w:val="1"/>
          <w:noProof w:val="0"/>
          <w:sz w:val="21"/>
          <w:szCs w:val="21"/>
          <w:lang w:val="en-US"/>
        </w:rPr>
        <w:t>Spring AI</w:t>
      </w:r>
      <w:r w:rsidRPr="0387B684" w:rsidR="6514FCA7">
        <w:rPr>
          <w:rFonts w:ascii="Calibri" w:hAnsi="Calibri" w:eastAsia="Times New Roman" w:cs="Calibri"/>
          <w:noProof w:val="0"/>
          <w:sz w:val="21"/>
          <w:szCs w:val="21"/>
          <w:lang w:val="en-US"/>
        </w:rPr>
        <w:t xml:space="preserve"> for automated medical coding workflows, processing physician input using </w:t>
      </w:r>
      <w:r w:rsidRPr="0387B684" w:rsidR="6514FCA7">
        <w:rPr>
          <w:rFonts w:ascii="Calibri" w:hAnsi="Calibri" w:eastAsia="Times New Roman" w:cs="Calibri"/>
          <w:b w:val="1"/>
          <w:bCs w:val="1"/>
          <w:noProof w:val="0"/>
          <w:sz w:val="21"/>
          <w:szCs w:val="21"/>
          <w:lang w:val="en-US"/>
        </w:rPr>
        <w:t>LLM</w:t>
      </w:r>
      <w:r w:rsidRPr="0387B684" w:rsidR="6514FCA7">
        <w:rPr>
          <w:rFonts w:ascii="Calibri" w:hAnsi="Calibri" w:eastAsia="Times New Roman" w:cs="Calibri"/>
          <w:noProof w:val="0"/>
          <w:sz w:val="21"/>
          <w:szCs w:val="21"/>
          <w:lang w:val="en-US"/>
        </w:rPr>
        <w:t xml:space="preserve"> models to generate ICD-10 and CPT codes, reducing manual effort while </w:t>
      </w:r>
      <w:r w:rsidRPr="0387B684" w:rsidR="6514FCA7">
        <w:rPr>
          <w:rFonts w:ascii="Calibri" w:hAnsi="Calibri" w:eastAsia="Times New Roman" w:cs="Calibri"/>
          <w:noProof w:val="0"/>
          <w:sz w:val="21"/>
          <w:szCs w:val="21"/>
          <w:lang w:val="en-US"/>
        </w:rPr>
        <w:t>maintaining</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CMS</w:t>
      </w:r>
      <w:r w:rsidRPr="0387B684" w:rsidR="6514FCA7">
        <w:rPr>
          <w:rFonts w:ascii="Calibri" w:hAnsi="Calibri" w:eastAsia="Times New Roman" w:cs="Calibri"/>
          <w:noProof w:val="0"/>
          <w:sz w:val="21"/>
          <w:szCs w:val="21"/>
          <w:lang w:val="en-US"/>
        </w:rPr>
        <w:t xml:space="preserve"> compliance and audit controls.</w:t>
      </w:r>
    </w:p>
    <w:p w:rsidR="6514FCA7" w:rsidP="0387B684" w:rsidRDefault="6514FCA7" w14:paraId="53801499" w14:textId="1CDA4339">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Optimized performance implementing monitoring using </w:t>
      </w:r>
      <w:r w:rsidRPr="0387B684" w:rsidR="6514FCA7">
        <w:rPr>
          <w:rFonts w:ascii="Calibri" w:hAnsi="Calibri" w:eastAsia="Times New Roman" w:cs="Calibri"/>
          <w:b w:val="1"/>
          <w:bCs w:val="1"/>
          <w:noProof w:val="0"/>
          <w:sz w:val="21"/>
          <w:szCs w:val="21"/>
          <w:lang w:val="en-US"/>
        </w:rPr>
        <w:t>Prometheus</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Grafana</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Monitor</w:t>
      </w:r>
      <w:r w:rsidRPr="0387B684" w:rsidR="6514FCA7">
        <w:rPr>
          <w:rFonts w:ascii="Calibri" w:hAnsi="Calibri" w:eastAsia="Times New Roman" w:cs="Calibri"/>
          <w:noProof w:val="0"/>
          <w:sz w:val="21"/>
          <w:szCs w:val="21"/>
          <w:lang w:val="en-US"/>
        </w:rPr>
        <w:t xml:space="preserve">, analyzing </w:t>
      </w:r>
      <w:r w:rsidRPr="0387B684" w:rsidR="6514FCA7">
        <w:rPr>
          <w:rFonts w:ascii="Calibri" w:hAnsi="Calibri" w:eastAsia="Times New Roman" w:cs="Calibri"/>
          <w:b w:val="1"/>
          <w:bCs w:val="1"/>
          <w:noProof w:val="0"/>
          <w:sz w:val="21"/>
          <w:szCs w:val="21"/>
          <w:lang w:val="en-US"/>
        </w:rPr>
        <w:t>JVM</w:t>
      </w:r>
      <w:r w:rsidRPr="0387B684" w:rsidR="6514FCA7">
        <w:rPr>
          <w:rFonts w:ascii="Calibri" w:hAnsi="Calibri" w:eastAsia="Times New Roman" w:cs="Calibri"/>
          <w:noProof w:val="0"/>
          <w:sz w:val="21"/>
          <w:szCs w:val="21"/>
          <w:lang w:val="en-US"/>
        </w:rPr>
        <w:t xml:space="preserve"> metrics and database query performance in </w:t>
      </w:r>
      <w:r w:rsidRPr="0387B684" w:rsidR="6514FCA7">
        <w:rPr>
          <w:rFonts w:ascii="Calibri" w:hAnsi="Calibri" w:eastAsia="Times New Roman" w:cs="Calibri"/>
          <w:b w:val="1"/>
          <w:bCs w:val="1"/>
          <w:noProof w:val="0"/>
          <w:sz w:val="21"/>
          <w:szCs w:val="21"/>
          <w:lang w:val="en-US"/>
        </w:rPr>
        <w:t>PostgreSQL</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SQL Database</w:t>
      </w:r>
      <w:r w:rsidRPr="0387B684" w:rsidR="6514FCA7">
        <w:rPr>
          <w:rFonts w:ascii="Calibri" w:hAnsi="Calibri" w:eastAsia="Times New Roman" w:cs="Calibri"/>
          <w:noProof w:val="0"/>
          <w:sz w:val="21"/>
          <w:szCs w:val="21"/>
          <w:lang w:val="en-US"/>
        </w:rPr>
        <w:t xml:space="preserve">, resolving memory leaks and latency issues </w:t>
      </w:r>
      <w:r w:rsidRPr="0387B684" w:rsidR="6514FCA7">
        <w:rPr>
          <w:rFonts w:ascii="Calibri" w:hAnsi="Calibri" w:eastAsia="Times New Roman" w:cs="Calibri"/>
          <w:noProof w:val="0"/>
          <w:sz w:val="21"/>
          <w:szCs w:val="21"/>
          <w:lang w:val="en-US"/>
        </w:rPr>
        <w:t>maintaining</w:t>
      </w:r>
      <w:r w:rsidRPr="0387B684" w:rsidR="6514FCA7">
        <w:rPr>
          <w:rFonts w:ascii="Calibri" w:hAnsi="Calibri" w:eastAsia="Times New Roman" w:cs="Calibri"/>
          <w:noProof w:val="0"/>
          <w:sz w:val="21"/>
          <w:szCs w:val="21"/>
          <w:lang w:val="en-US"/>
        </w:rPr>
        <w:t xml:space="preserve"> 99.9% uptime for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applications.</w:t>
      </w:r>
    </w:p>
    <w:p w:rsidR="6514FCA7" w:rsidP="0387B684" w:rsidRDefault="6514FCA7" w14:paraId="629E7CCB" w14:textId="07975D6E">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Developed </w:t>
      </w:r>
      <w:r w:rsidRPr="0387B684" w:rsidR="6514FCA7">
        <w:rPr>
          <w:rFonts w:ascii="Calibri" w:hAnsi="Calibri" w:eastAsia="Times New Roman" w:cs="Calibri"/>
          <w:b w:val="1"/>
          <w:bCs w:val="1"/>
          <w:noProof w:val="0"/>
          <w:sz w:val="21"/>
          <w:szCs w:val="21"/>
          <w:lang w:val="en-US"/>
        </w:rPr>
        <w:t>ETL pipelines</w:t>
      </w:r>
      <w:r w:rsidRPr="0387B684" w:rsidR="6514FCA7">
        <w:rPr>
          <w:rFonts w:ascii="Calibri" w:hAnsi="Calibri" w:eastAsia="Times New Roman" w:cs="Calibri"/>
          <w:noProof w:val="0"/>
          <w:sz w:val="21"/>
          <w:szCs w:val="21"/>
          <w:lang w:val="en-US"/>
        </w:rPr>
        <w:t xml:space="preserve"> using </w:t>
      </w:r>
      <w:r w:rsidRPr="0387B684" w:rsidR="6514FCA7">
        <w:rPr>
          <w:rFonts w:ascii="Calibri" w:hAnsi="Calibri" w:eastAsia="Times New Roman" w:cs="Calibri"/>
          <w:b w:val="1"/>
          <w:bCs w:val="1"/>
          <w:noProof w:val="0"/>
          <w:sz w:val="21"/>
          <w:szCs w:val="21"/>
          <w:lang w:val="en-US"/>
        </w:rPr>
        <w:t>Azure Data Factory</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Azure Databricks</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Apache Kafka</w:t>
      </w:r>
      <w:r w:rsidRPr="0387B684" w:rsidR="6514FCA7">
        <w:rPr>
          <w:rFonts w:ascii="Calibri" w:hAnsi="Calibri" w:eastAsia="Times New Roman" w:cs="Calibri"/>
          <w:noProof w:val="0"/>
          <w:sz w:val="21"/>
          <w:szCs w:val="21"/>
          <w:lang w:val="en-US"/>
        </w:rPr>
        <w:t xml:space="preserve"> ingesting </w:t>
      </w:r>
      <w:r w:rsidRPr="0387B684" w:rsidR="6514FCA7">
        <w:rPr>
          <w:rFonts w:ascii="Calibri" w:hAnsi="Calibri" w:eastAsia="Times New Roman" w:cs="Calibri"/>
          <w:b w:val="1"/>
          <w:bCs w:val="1"/>
          <w:noProof w:val="0"/>
          <w:sz w:val="21"/>
          <w:szCs w:val="21"/>
          <w:lang w:val="en-US"/>
        </w:rPr>
        <w:t>HL7</w:t>
      </w:r>
      <w:r w:rsidRPr="0387B684" w:rsidR="6514FCA7">
        <w:rPr>
          <w:rFonts w:ascii="Calibri" w:hAnsi="Calibri" w:eastAsia="Times New Roman" w:cs="Calibri"/>
          <w:noProof w:val="0"/>
          <w:sz w:val="21"/>
          <w:szCs w:val="21"/>
          <w:lang w:val="en-US"/>
        </w:rPr>
        <w:t xml:space="preserve"> messages and </w:t>
      </w:r>
      <w:r w:rsidRPr="0387B684" w:rsidR="6514FCA7">
        <w:rPr>
          <w:rFonts w:ascii="Calibri" w:hAnsi="Calibri" w:eastAsia="Times New Roman" w:cs="Calibri"/>
          <w:b w:val="1"/>
          <w:bCs w:val="1"/>
          <w:noProof w:val="0"/>
          <w:sz w:val="21"/>
          <w:szCs w:val="21"/>
          <w:lang w:val="en-US"/>
        </w:rPr>
        <w:t>FHIR</w:t>
      </w:r>
      <w:r w:rsidRPr="0387B684" w:rsidR="6514FCA7">
        <w:rPr>
          <w:rFonts w:ascii="Calibri" w:hAnsi="Calibri" w:eastAsia="Times New Roman" w:cs="Calibri"/>
          <w:noProof w:val="0"/>
          <w:sz w:val="21"/>
          <w:szCs w:val="21"/>
          <w:lang w:val="en-US"/>
        </w:rPr>
        <w:t xml:space="preserve"> resources, storing processed data in </w:t>
      </w:r>
      <w:r w:rsidRPr="0387B684" w:rsidR="6514FCA7">
        <w:rPr>
          <w:rFonts w:ascii="Calibri" w:hAnsi="Calibri" w:eastAsia="Times New Roman" w:cs="Calibri"/>
          <w:b w:val="1"/>
          <w:bCs w:val="1"/>
          <w:noProof w:val="0"/>
          <w:sz w:val="21"/>
          <w:szCs w:val="21"/>
          <w:lang w:val="en-US"/>
        </w:rPr>
        <w:t>Azure Synapse Analytics</w:t>
      </w:r>
      <w:r w:rsidRPr="0387B684" w:rsidR="6514FCA7">
        <w:rPr>
          <w:rFonts w:ascii="Calibri" w:hAnsi="Calibri" w:eastAsia="Times New Roman" w:cs="Calibri"/>
          <w:noProof w:val="0"/>
          <w:sz w:val="21"/>
          <w:szCs w:val="21"/>
          <w:lang w:val="en-US"/>
        </w:rPr>
        <w:t xml:space="preserve"> with </w:t>
      </w:r>
      <w:r w:rsidRPr="0387B684" w:rsidR="6514FCA7">
        <w:rPr>
          <w:rFonts w:ascii="Calibri" w:hAnsi="Calibri" w:eastAsia="Times New Roman" w:cs="Calibri"/>
          <w:b w:val="1"/>
          <w:bCs w:val="1"/>
          <w:noProof w:val="0"/>
          <w:sz w:val="21"/>
          <w:szCs w:val="21"/>
          <w:lang w:val="en-US"/>
        </w:rPr>
        <w:t>MongoDB</w:t>
      </w:r>
      <w:r w:rsidRPr="0387B684" w:rsidR="6514FCA7">
        <w:rPr>
          <w:rFonts w:ascii="Calibri" w:hAnsi="Calibri" w:eastAsia="Times New Roman" w:cs="Calibri"/>
          <w:noProof w:val="0"/>
          <w:sz w:val="21"/>
          <w:szCs w:val="21"/>
          <w:lang w:val="en-US"/>
        </w:rPr>
        <w:t xml:space="preserve"> intermediate storage ensuring </w:t>
      </w:r>
      <w:r w:rsidRPr="0387B684" w:rsidR="6514FCA7">
        <w:rPr>
          <w:rFonts w:ascii="Calibri" w:hAnsi="Calibri" w:eastAsia="Times New Roman" w:cs="Calibri"/>
          <w:b w:val="1"/>
          <w:bCs w:val="1"/>
          <w:noProof w:val="0"/>
          <w:sz w:val="21"/>
          <w:szCs w:val="21"/>
          <w:lang w:val="en-US"/>
        </w:rPr>
        <w:t>HIPAA</w:t>
      </w:r>
      <w:r w:rsidRPr="0387B684" w:rsidR="6514FCA7">
        <w:rPr>
          <w:rFonts w:ascii="Calibri" w:hAnsi="Calibri" w:eastAsia="Times New Roman" w:cs="Calibri"/>
          <w:noProof w:val="0"/>
          <w:sz w:val="21"/>
          <w:szCs w:val="21"/>
          <w:lang w:val="en-US"/>
        </w:rPr>
        <w:t xml:space="preserve"> audit compliance and data lineage validation.</w:t>
      </w:r>
    </w:p>
    <w:p w:rsidR="6514FCA7" w:rsidP="0387B684" w:rsidRDefault="6514FCA7" w14:paraId="075A2654" w14:textId="4F598A4D">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Mentored developers on </w:t>
      </w:r>
      <w:r w:rsidRPr="0387B684" w:rsidR="6514FCA7">
        <w:rPr>
          <w:rFonts w:ascii="Calibri" w:hAnsi="Calibri" w:eastAsia="Times New Roman" w:cs="Calibri"/>
          <w:b w:val="1"/>
          <w:bCs w:val="1"/>
          <w:noProof w:val="0"/>
          <w:sz w:val="21"/>
          <w:szCs w:val="21"/>
          <w:lang w:val="en-US"/>
        </w:rPr>
        <w:t>Core Java</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Spring Cloud</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Spring Data</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Spring Security</w:t>
      </w:r>
      <w:r w:rsidRPr="0387B684" w:rsidR="6514FCA7">
        <w:rPr>
          <w:rFonts w:ascii="Calibri" w:hAnsi="Calibri" w:eastAsia="Times New Roman" w:cs="Calibri"/>
          <w:noProof w:val="0"/>
          <w:sz w:val="21"/>
          <w:szCs w:val="21"/>
          <w:lang w:val="en-US"/>
        </w:rPr>
        <w:t xml:space="preserve"> best practices for </w:t>
      </w:r>
      <w:r w:rsidRPr="0387B684" w:rsidR="6514FCA7">
        <w:rPr>
          <w:rFonts w:ascii="Calibri" w:hAnsi="Calibri" w:eastAsia="Times New Roman" w:cs="Calibri"/>
          <w:b w:val="1"/>
          <w:bCs w:val="1"/>
          <w:noProof w:val="0"/>
          <w:sz w:val="21"/>
          <w:szCs w:val="21"/>
          <w:lang w:val="en-US"/>
        </w:rPr>
        <w:t>microservices</w:t>
      </w:r>
      <w:r w:rsidRPr="0387B684" w:rsidR="6514FCA7">
        <w:rPr>
          <w:rFonts w:ascii="Calibri" w:hAnsi="Calibri" w:eastAsia="Times New Roman" w:cs="Calibri"/>
          <w:noProof w:val="0"/>
          <w:sz w:val="21"/>
          <w:szCs w:val="21"/>
          <w:lang w:val="en-US"/>
        </w:rPr>
        <w:t xml:space="preserve"> design, </w:t>
      </w:r>
      <w:r w:rsidRPr="0387B684" w:rsidR="6514FCA7">
        <w:rPr>
          <w:rFonts w:ascii="Calibri" w:hAnsi="Calibri" w:eastAsia="Times New Roman" w:cs="Calibri"/>
          <w:b w:val="1"/>
          <w:bCs w:val="1"/>
          <w:noProof w:val="0"/>
          <w:sz w:val="21"/>
          <w:szCs w:val="21"/>
          <w:lang w:val="en-US"/>
        </w:rPr>
        <w:t>RESTful API</w:t>
      </w:r>
      <w:r w:rsidRPr="0387B684" w:rsidR="6514FCA7">
        <w:rPr>
          <w:rFonts w:ascii="Calibri" w:hAnsi="Calibri" w:eastAsia="Times New Roman" w:cs="Calibri"/>
          <w:noProof w:val="0"/>
          <w:sz w:val="21"/>
          <w:szCs w:val="21"/>
          <w:lang w:val="en-US"/>
        </w:rPr>
        <w:t xml:space="preserve"> development, and </w:t>
      </w:r>
      <w:r w:rsidRPr="0387B684" w:rsidR="6514FCA7">
        <w:rPr>
          <w:rFonts w:ascii="Calibri" w:hAnsi="Calibri" w:eastAsia="Times New Roman" w:cs="Calibri"/>
          <w:b w:val="1"/>
          <w:bCs w:val="1"/>
          <w:noProof w:val="0"/>
          <w:sz w:val="21"/>
          <w:szCs w:val="21"/>
          <w:lang w:val="en-US"/>
        </w:rPr>
        <w:t>AI/ML</w:t>
      </w:r>
      <w:r w:rsidRPr="0387B684" w:rsidR="6514FCA7">
        <w:rPr>
          <w:rFonts w:ascii="Calibri" w:hAnsi="Calibri" w:eastAsia="Times New Roman" w:cs="Calibri"/>
          <w:noProof w:val="0"/>
          <w:sz w:val="21"/>
          <w:szCs w:val="21"/>
          <w:lang w:val="en-US"/>
        </w:rPr>
        <w:t xml:space="preserve"> integration strategies for secure </w:t>
      </w:r>
      <w:r w:rsidRPr="0387B684" w:rsidR="6514FCA7">
        <w:rPr>
          <w:rFonts w:ascii="Calibri" w:hAnsi="Calibri" w:eastAsia="Times New Roman" w:cs="Calibri"/>
          <w:b w:val="1"/>
          <w:bCs w:val="1"/>
          <w:noProof w:val="0"/>
          <w:sz w:val="21"/>
          <w:szCs w:val="21"/>
          <w:lang w:val="en-US"/>
        </w:rPr>
        <w:t>PHI</w:t>
      </w:r>
      <w:r w:rsidRPr="0387B684" w:rsidR="6514FCA7">
        <w:rPr>
          <w:rFonts w:ascii="Calibri" w:hAnsi="Calibri" w:eastAsia="Times New Roman" w:cs="Calibri"/>
          <w:noProof w:val="0"/>
          <w:sz w:val="21"/>
          <w:szCs w:val="21"/>
          <w:lang w:val="en-US"/>
        </w:rPr>
        <w:t xml:space="preserve"> handling through knowledge-sharing sessions and pair programming.</w:t>
      </w:r>
    </w:p>
    <w:p w:rsidR="6514FCA7" w:rsidP="0387B684" w:rsidRDefault="6514FCA7" w14:paraId="44C3EA86" w14:textId="37E7C215">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Implemented authentication using </w:t>
      </w:r>
      <w:r w:rsidRPr="0387B684" w:rsidR="6514FCA7">
        <w:rPr>
          <w:rFonts w:ascii="Calibri" w:hAnsi="Calibri" w:eastAsia="Times New Roman" w:cs="Calibri"/>
          <w:b w:val="1"/>
          <w:bCs w:val="1"/>
          <w:noProof w:val="0"/>
          <w:sz w:val="21"/>
          <w:szCs w:val="21"/>
          <w:lang w:val="en-US"/>
        </w:rPr>
        <w:t>Spring Security</w:t>
      </w:r>
      <w:r w:rsidRPr="0387B684" w:rsidR="6514FCA7">
        <w:rPr>
          <w:rFonts w:ascii="Calibri" w:hAnsi="Calibri" w:eastAsia="Times New Roman" w:cs="Calibri"/>
          <w:noProof w:val="0"/>
          <w:sz w:val="21"/>
          <w:szCs w:val="21"/>
          <w:lang w:val="en-US"/>
        </w:rPr>
        <w:t xml:space="preserve"> integrated with </w:t>
      </w:r>
      <w:r w:rsidRPr="0387B684" w:rsidR="6514FCA7">
        <w:rPr>
          <w:rFonts w:ascii="Calibri" w:hAnsi="Calibri" w:eastAsia="Times New Roman" w:cs="Calibri"/>
          <w:b w:val="1"/>
          <w:bCs w:val="1"/>
          <w:noProof w:val="0"/>
          <w:sz w:val="21"/>
          <w:szCs w:val="21"/>
          <w:lang w:val="en-US"/>
        </w:rPr>
        <w:t>Azure Active Directory</w:t>
      </w:r>
      <w:r w:rsidRPr="0387B684" w:rsidR="6514FCA7">
        <w:rPr>
          <w:rFonts w:ascii="Calibri" w:hAnsi="Calibri" w:eastAsia="Times New Roman" w:cs="Calibri"/>
          <w:noProof w:val="0"/>
          <w:sz w:val="21"/>
          <w:szCs w:val="21"/>
          <w:lang w:val="en-US"/>
        </w:rPr>
        <w:t xml:space="preserve"> for single sign-on and multi-factor authentication, enforcing role-based access control with </w:t>
      </w:r>
      <w:r w:rsidRPr="0387B684" w:rsidR="6514FCA7">
        <w:rPr>
          <w:rFonts w:ascii="Calibri" w:hAnsi="Calibri" w:eastAsia="Times New Roman" w:cs="Calibri"/>
          <w:b w:val="1"/>
          <w:bCs w:val="1"/>
          <w:noProof w:val="0"/>
          <w:sz w:val="21"/>
          <w:szCs w:val="21"/>
          <w:lang w:val="en-US"/>
        </w:rPr>
        <w:t>OAuth 2.0</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JWT</w:t>
      </w:r>
      <w:r w:rsidRPr="0387B684" w:rsidR="6514FCA7">
        <w:rPr>
          <w:rFonts w:ascii="Calibri" w:hAnsi="Calibri" w:eastAsia="Times New Roman" w:cs="Calibri"/>
          <w:noProof w:val="0"/>
          <w:sz w:val="21"/>
          <w:szCs w:val="21"/>
          <w:lang w:val="en-US"/>
        </w:rPr>
        <w:t xml:space="preserve"> tokens, logging all access events satisfying </w:t>
      </w:r>
      <w:r w:rsidRPr="0387B684" w:rsidR="6514FCA7">
        <w:rPr>
          <w:rFonts w:ascii="Calibri" w:hAnsi="Calibri" w:eastAsia="Times New Roman" w:cs="Calibri"/>
          <w:b w:val="1"/>
          <w:bCs w:val="1"/>
          <w:noProof w:val="0"/>
          <w:sz w:val="21"/>
          <w:szCs w:val="21"/>
          <w:lang w:val="en-US"/>
        </w:rPr>
        <w:t>HIPAA</w:t>
      </w:r>
      <w:r w:rsidRPr="0387B684" w:rsidR="6514FCA7">
        <w:rPr>
          <w:rFonts w:ascii="Calibri" w:hAnsi="Calibri" w:eastAsia="Times New Roman" w:cs="Calibri"/>
          <w:noProof w:val="0"/>
          <w:sz w:val="21"/>
          <w:szCs w:val="21"/>
          <w:lang w:val="en-US"/>
        </w:rPr>
        <w:t xml:space="preserve"> security and privacy rules.</w:t>
      </w:r>
    </w:p>
    <w:p w:rsidR="6514FCA7" w:rsidP="0387B684" w:rsidRDefault="6514FCA7" w14:paraId="314FC1EE" w14:textId="25229700">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Built predictive analytics integrating </w:t>
      </w:r>
      <w:r w:rsidRPr="0387B684" w:rsidR="6514FCA7">
        <w:rPr>
          <w:rFonts w:ascii="Calibri" w:hAnsi="Calibri" w:eastAsia="Times New Roman" w:cs="Calibri"/>
          <w:b w:val="1"/>
          <w:bCs w:val="1"/>
          <w:noProof w:val="0"/>
          <w:sz w:val="21"/>
          <w:szCs w:val="21"/>
          <w:lang w:val="en-US"/>
        </w:rPr>
        <w:t>TensorFlow</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PyTorch</w:t>
      </w:r>
      <w:r w:rsidRPr="0387B684" w:rsidR="6514FCA7">
        <w:rPr>
          <w:rFonts w:ascii="Calibri" w:hAnsi="Calibri" w:eastAsia="Times New Roman" w:cs="Calibri"/>
          <w:noProof w:val="0"/>
          <w:sz w:val="21"/>
          <w:szCs w:val="21"/>
          <w:lang w:val="en-US"/>
        </w:rPr>
        <w:t xml:space="preserve"> models with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microservices</w:t>
      </w:r>
      <w:r w:rsidRPr="0387B684" w:rsidR="6514FCA7">
        <w:rPr>
          <w:rFonts w:ascii="Calibri" w:hAnsi="Calibri" w:eastAsia="Times New Roman" w:cs="Calibri"/>
          <w:noProof w:val="0"/>
          <w:sz w:val="21"/>
          <w:szCs w:val="21"/>
          <w:lang w:val="en-US"/>
        </w:rPr>
        <w:t xml:space="preserve">, exposing inference via </w:t>
      </w:r>
      <w:r w:rsidRPr="0387B684" w:rsidR="6514FCA7">
        <w:rPr>
          <w:rFonts w:ascii="Calibri" w:hAnsi="Calibri" w:eastAsia="Times New Roman" w:cs="Calibri"/>
          <w:b w:val="1"/>
          <w:bCs w:val="1"/>
          <w:noProof w:val="0"/>
          <w:sz w:val="21"/>
          <w:szCs w:val="21"/>
          <w:lang w:val="en-US"/>
        </w:rPr>
        <w:t>RESTful APIs</w:t>
      </w:r>
      <w:r w:rsidRPr="0387B684" w:rsidR="6514FCA7">
        <w:rPr>
          <w:rFonts w:ascii="Calibri" w:hAnsi="Calibri" w:eastAsia="Times New Roman" w:cs="Calibri"/>
          <w:noProof w:val="0"/>
          <w:sz w:val="21"/>
          <w:szCs w:val="21"/>
          <w:lang w:val="en-US"/>
        </w:rPr>
        <w:t xml:space="preserve"> stored in </w:t>
      </w:r>
      <w:r w:rsidRPr="0387B684" w:rsidR="6514FCA7">
        <w:rPr>
          <w:rFonts w:ascii="Calibri" w:hAnsi="Calibri" w:eastAsia="Times New Roman" w:cs="Calibri"/>
          <w:b w:val="1"/>
          <w:bCs w:val="1"/>
          <w:noProof w:val="0"/>
          <w:sz w:val="21"/>
          <w:szCs w:val="21"/>
          <w:lang w:val="en-US"/>
        </w:rPr>
        <w:t>Azure Cosmos DB</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PostgreSQL</w:t>
      </w:r>
      <w:r w:rsidRPr="0387B684" w:rsidR="6514FCA7">
        <w:rPr>
          <w:rFonts w:ascii="Calibri" w:hAnsi="Calibri" w:eastAsia="Times New Roman" w:cs="Calibri"/>
          <w:noProof w:val="0"/>
          <w:sz w:val="21"/>
          <w:szCs w:val="21"/>
          <w:lang w:val="en-US"/>
        </w:rPr>
        <w:t xml:space="preserve">, enabling risk stratification while </w:t>
      </w:r>
      <w:r w:rsidRPr="0387B684" w:rsidR="6514FCA7">
        <w:rPr>
          <w:rFonts w:ascii="Calibri" w:hAnsi="Calibri" w:eastAsia="Times New Roman" w:cs="Calibri"/>
          <w:noProof w:val="0"/>
          <w:sz w:val="21"/>
          <w:szCs w:val="21"/>
          <w:lang w:val="en-US"/>
        </w:rPr>
        <w:t>maintaining</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HIPAA</w:t>
      </w:r>
      <w:r w:rsidRPr="0387B684" w:rsidR="6514FCA7">
        <w:rPr>
          <w:rFonts w:ascii="Calibri" w:hAnsi="Calibri" w:eastAsia="Times New Roman" w:cs="Calibri"/>
          <w:noProof w:val="0"/>
          <w:sz w:val="21"/>
          <w:szCs w:val="21"/>
          <w:lang w:val="en-US"/>
        </w:rPr>
        <w:t xml:space="preserve"> data anonymization and de-identification guidelines.</w:t>
      </w:r>
    </w:p>
    <w:p w:rsidR="6514FCA7" w:rsidP="0387B684" w:rsidRDefault="6514FCA7" w14:paraId="7860A47C" w14:textId="04E7E869">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Implemented event-driven architecture using </w:t>
      </w:r>
      <w:r w:rsidRPr="0387B684" w:rsidR="6514FCA7">
        <w:rPr>
          <w:rFonts w:ascii="Calibri" w:hAnsi="Calibri" w:eastAsia="Times New Roman" w:cs="Calibri"/>
          <w:b w:val="1"/>
          <w:bCs w:val="1"/>
          <w:noProof w:val="0"/>
          <w:sz w:val="21"/>
          <w:szCs w:val="21"/>
          <w:lang w:val="en-US"/>
        </w:rPr>
        <w:t>Apache Kafka</w:t>
      </w:r>
      <w:r w:rsidRPr="0387B684" w:rsidR="6514FCA7">
        <w:rPr>
          <w:rFonts w:ascii="Calibri" w:hAnsi="Calibri" w:eastAsia="Times New Roman" w:cs="Calibri"/>
          <w:noProof w:val="0"/>
          <w:sz w:val="21"/>
          <w:szCs w:val="21"/>
          <w:lang w:val="en-US"/>
        </w:rPr>
        <w:t xml:space="preserve"> streaming real-time patient vitals across </w:t>
      </w:r>
      <w:r w:rsidRPr="0387B684" w:rsidR="6514FCA7">
        <w:rPr>
          <w:rFonts w:ascii="Calibri" w:hAnsi="Calibri" w:eastAsia="Times New Roman" w:cs="Calibri"/>
          <w:b w:val="1"/>
          <w:bCs w:val="1"/>
          <w:noProof w:val="0"/>
          <w:sz w:val="21"/>
          <w:szCs w:val="21"/>
          <w:lang w:val="en-US"/>
        </w:rPr>
        <w:t>microservices</w:t>
      </w:r>
      <w:r w:rsidRPr="0387B684" w:rsidR="6514FCA7">
        <w:rPr>
          <w:rFonts w:ascii="Calibri" w:hAnsi="Calibri" w:eastAsia="Times New Roman" w:cs="Calibri"/>
          <w:noProof w:val="0"/>
          <w:sz w:val="21"/>
          <w:szCs w:val="21"/>
          <w:lang w:val="en-US"/>
        </w:rPr>
        <w:t xml:space="preserve">, ensuring data consistency through </w:t>
      </w:r>
      <w:r w:rsidRPr="0387B684" w:rsidR="6514FCA7">
        <w:rPr>
          <w:rFonts w:ascii="Calibri" w:hAnsi="Calibri" w:eastAsia="Times New Roman" w:cs="Calibri"/>
          <w:b w:val="1"/>
          <w:bCs w:val="1"/>
          <w:noProof w:val="0"/>
          <w:sz w:val="21"/>
          <w:szCs w:val="21"/>
          <w:lang w:val="en-US"/>
        </w:rPr>
        <w:t>Kafka Connect</w:t>
      </w:r>
      <w:r w:rsidRPr="0387B684" w:rsidR="6514FCA7">
        <w:rPr>
          <w:rFonts w:ascii="Calibri" w:hAnsi="Calibri" w:eastAsia="Times New Roman" w:cs="Calibri"/>
          <w:noProof w:val="0"/>
          <w:sz w:val="21"/>
          <w:szCs w:val="21"/>
          <w:lang w:val="en-US"/>
        </w:rPr>
        <w:t xml:space="preserve"> integrations with </w:t>
      </w:r>
      <w:r w:rsidRPr="0387B684" w:rsidR="6514FCA7">
        <w:rPr>
          <w:rFonts w:ascii="Calibri" w:hAnsi="Calibri" w:eastAsia="Times New Roman" w:cs="Calibri"/>
          <w:b w:val="1"/>
          <w:bCs w:val="1"/>
          <w:noProof w:val="0"/>
          <w:sz w:val="21"/>
          <w:szCs w:val="21"/>
          <w:lang w:val="en-US"/>
        </w:rPr>
        <w:t>PostgreSQL</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b w:val="1"/>
          <w:bCs w:val="1"/>
          <w:noProof w:val="0"/>
          <w:sz w:val="21"/>
          <w:szCs w:val="21"/>
          <w:lang w:val="en-US"/>
        </w:rPr>
        <w:t>MongoDB</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Azure Cosmos DB</w:t>
      </w:r>
      <w:r w:rsidRPr="0387B684" w:rsidR="6514FCA7">
        <w:rPr>
          <w:rFonts w:ascii="Calibri" w:hAnsi="Calibri" w:eastAsia="Times New Roman" w:cs="Calibri"/>
          <w:noProof w:val="0"/>
          <w:sz w:val="21"/>
          <w:szCs w:val="21"/>
          <w:lang w:val="en-US"/>
        </w:rPr>
        <w:t xml:space="preserve"> </w:t>
      </w:r>
      <w:r w:rsidRPr="0387B684" w:rsidR="6514FCA7">
        <w:rPr>
          <w:rFonts w:ascii="Calibri" w:hAnsi="Calibri" w:eastAsia="Times New Roman" w:cs="Calibri"/>
          <w:noProof w:val="0"/>
          <w:sz w:val="21"/>
          <w:szCs w:val="21"/>
          <w:lang w:val="en-US"/>
        </w:rPr>
        <w:t>maintaining</w:t>
      </w:r>
      <w:r w:rsidRPr="0387B684" w:rsidR="6514FCA7">
        <w:rPr>
          <w:rFonts w:ascii="Calibri" w:hAnsi="Calibri" w:eastAsia="Times New Roman" w:cs="Calibri"/>
          <w:noProof w:val="0"/>
          <w:sz w:val="21"/>
          <w:szCs w:val="21"/>
          <w:lang w:val="en-US"/>
        </w:rPr>
        <w:t xml:space="preserve"> message encryption for </w:t>
      </w:r>
      <w:r w:rsidRPr="0387B684" w:rsidR="6514FCA7">
        <w:rPr>
          <w:rFonts w:ascii="Calibri" w:hAnsi="Calibri" w:eastAsia="Times New Roman" w:cs="Calibri"/>
          <w:b w:val="1"/>
          <w:bCs w:val="1"/>
          <w:noProof w:val="0"/>
          <w:sz w:val="21"/>
          <w:szCs w:val="21"/>
          <w:lang w:val="en-US"/>
        </w:rPr>
        <w:t>PHI</w:t>
      </w:r>
      <w:r w:rsidRPr="0387B684" w:rsidR="6514FCA7">
        <w:rPr>
          <w:rFonts w:ascii="Calibri" w:hAnsi="Calibri" w:eastAsia="Times New Roman" w:cs="Calibri"/>
          <w:noProof w:val="0"/>
          <w:sz w:val="21"/>
          <w:szCs w:val="21"/>
          <w:lang w:val="en-US"/>
        </w:rPr>
        <w:t xml:space="preserve"> compliance and fault tolerance.</w:t>
      </w:r>
    </w:p>
    <w:p w:rsidR="6514FCA7" w:rsidP="0387B684" w:rsidRDefault="6514FCA7" w14:paraId="638E2F96" w14:textId="07C94075">
      <w:pPr>
        <w:pStyle w:val="ListParagraph"/>
        <w:numPr>
          <w:ilvl w:val="0"/>
          <w:numId w:val="42"/>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Times New Roman" w:cs="Calibri"/>
          <w:noProof w:val="0"/>
          <w:sz w:val="21"/>
          <w:szCs w:val="21"/>
          <w:lang w:val="en-US"/>
        </w:rPr>
      </w:pPr>
      <w:r w:rsidRPr="0387B684" w:rsidR="6514FCA7">
        <w:rPr>
          <w:rFonts w:ascii="Calibri" w:hAnsi="Calibri" w:eastAsia="Times New Roman" w:cs="Calibri"/>
          <w:noProof w:val="0"/>
          <w:sz w:val="21"/>
          <w:szCs w:val="21"/>
          <w:lang w:val="en-US"/>
        </w:rPr>
        <w:t xml:space="preserve">Developed </w:t>
      </w:r>
      <w:r w:rsidRPr="0387B684" w:rsidR="6514FCA7">
        <w:rPr>
          <w:rFonts w:ascii="Calibri" w:hAnsi="Calibri" w:eastAsia="Times New Roman" w:cs="Calibri"/>
          <w:b w:val="1"/>
          <w:bCs w:val="1"/>
          <w:noProof w:val="0"/>
          <w:sz w:val="21"/>
          <w:szCs w:val="21"/>
          <w:lang w:val="en-US"/>
        </w:rPr>
        <w:t>Docker</w:t>
      </w:r>
      <w:r w:rsidRPr="0387B684" w:rsidR="6514FCA7">
        <w:rPr>
          <w:rFonts w:ascii="Calibri" w:hAnsi="Calibri" w:eastAsia="Times New Roman" w:cs="Calibri"/>
          <w:noProof w:val="0"/>
          <w:sz w:val="21"/>
          <w:szCs w:val="21"/>
          <w:lang w:val="en-US"/>
        </w:rPr>
        <w:t xml:space="preserve"> and </w:t>
      </w:r>
      <w:r w:rsidRPr="0387B684" w:rsidR="6514FCA7">
        <w:rPr>
          <w:rFonts w:ascii="Calibri" w:hAnsi="Calibri" w:eastAsia="Times New Roman" w:cs="Calibri"/>
          <w:b w:val="1"/>
          <w:bCs w:val="1"/>
          <w:noProof w:val="0"/>
          <w:sz w:val="21"/>
          <w:szCs w:val="21"/>
          <w:lang w:val="en-US"/>
        </w:rPr>
        <w:t>Kubernetes</w:t>
      </w:r>
      <w:r w:rsidRPr="0387B684" w:rsidR="6514FCA7">
        <w:rPr>
          <w:rFonts w:ascii="Calibri" w:hAnsi="Calibri" w:eastAsia="Times New Roman" w:cs="Calibri"/>
          <w:noProof w:val="0"/>
          <w:sz w:val="21"/>
          <w:szCs w:val="21"/>
          <w:lang w:val="en-US"/>
        </w:rPr>
        <w:t xml:space="preserve"> containerized deployments for </w:t>
      </w:r>
      <w:r w:rsidRPr="0387B684" w:rsidR="6514FCA7">
        <w:rPr>
          <w:rFonts w:ascii="Calibri" w:hAnsi="Calibri" w:eastAsia="Times New Roman" w:cs="Calibri"/>
          <w:b w:val="1"/>
          <w:bCs w:val="1"/>
          <w:noProof w:val="0"/>
          <w:sz w:val="21"/>
          <w:szCs w:val="21"/>
          <w:lang w:val="en-US"/>
        </w:rPr>
        <w:t>Spring Boot</w:t>
      </w:r>
      <w:r w:rsidRPr="0387B684" w:rsidR="6514FCA7">
        <w:rPr>
          <w:rFonts w:ascii="Calibri" w:hAnsi="Calibri" w:eastAsia="Times New Roman" w:cs="Calibri"/>
          <w:noProof w:val="0"/>
          <w:sz w:val="21"/>
          <w:szCs w:val="21"/>
          <w:lang w:val="en-US"/>
        </w:rPr>
        <w:t xml:space="preserve"> applications on </w:t>
      </w:r>
      <w:r w:rsidRPr="0387B684" w:rsidR="6514FCA7">
        <w:rPr>
          <w:rFonts w:ascii="Calibri" w:hAnsi="Calibri" w:eastAsia="Times New Roman" w:cs="Calibri"/>
          <w:b w:val="1"/>
          <w:bCs w:val="1"/>
          <w:noProof w:val="0"/>
          <w:sz w:val="21"/>
          <w:szCs w:val="21"/>
          <w:lang w:val="en-US"/>
        </w:rPr>
        <w:t>Azure Kubernetes Service</w:t>
      </w:r>
      <w:r w:rsidRPr="0387B684" w:rsidR="6514FCA7">
        <w:rPr>
          <w:rFonts w:ascii="Calibri" w:hAnsi="Calibri" w:eastAsia="Times New Roman" w:cs="Calibri"/>
          <w:noProof w:val="0"/>
          <w:sz w:val="21"/>
          <w:szCs w:val="21"/>
          <w:lang w:val="en-US"/>
        </w:rPr>
        <w:t xml:space="preserve">, configuring pod autoscaling and health checks with </w:t>
      </w:r>
      <w:r w:rsidRPr="0387B684" w:rsidR="6514FCA7">
        <w:rPr>
          <w:rFonts w:ascii="Calibri" w:hAnsi="Calibri" w:eastAsia="Times New Roman" w:cs="Calibri"/>
          <w:b w:val="1"/>
          <w:bCs w:val="1"/>
          <w:noProof w:val="0"/>
          <w:sz w:val="21"/>
          <w:szCs w:val="21"/>
          <w:lang w:val="en-US"/>
        </w:rPr>
        <w:t>Azure Monitor</w:t>
      </w:r>
      <w:r w:rsidRPr="0387B684" w:rsidR="6514FCA7">
        <w:rPr>
          <w:rFonts w:ascii="Calibri" w:hAnsi="Calibri" w:eastAsia="Times New Roman" w:cs="Calibri"/>
          <w:noProof w:val="0"/>
          <w:sz w:val="21"/>
          <w:szCs w:val="21"/>
          <w:lang w:val="en-US"/>
        </w:rPr>
        <w:t xml:space="preserve">, ensuring disaster recovery for patient admissions and billing integrations using </w:t>
      </w:r>
      <w:r w:rsidRPr="0387B684" w:rsidR="6514FCA7">
        <w:rPr>
          <w:rFonts w:ascii="Calibri" w:hAnsi="Calibri" w:eastAsia="Times New Roman" w:cs="Calibri"/>
          <w:b w:val="1"/>
          <w:bCs w:val="1"/>
          <w:noProof w:val="0"/>
          <w:sz w:val="21"/>
          <w:szCs w:val="21"/>
          <w:lang w:val="en-US"/>
        </w:rPr>
        <w:t>Jenkins</w:t>
      </w:r>
      <w:r w:rsidRPr="0387B684" w:rsidR="6514FCA7">
        <w:rPr>
          <w:rFonts w:ascii="Calibri" w:hAnsi="Calibri" w:eastAsia="Times New Roman" w:cs="Calibri"/>
          <w:noProof w:val="0"/>
          <w:sz w:val="21"/>
          <w:szCs w:val="21"/>
          <w:lang w:val="en-US"/>
        </w:rPr>
        <w:t xml:space="preserve"> automation pipelines.</w:t>
      </w:r>
    </w:p>
    <w:p w:rsidR="0387B684" w:rsidP="0387B684" w:rsidRDefault="0387B684" w14:paraId="1A60C5B9" w14:textId="5B7BAF18">
      <w:pPr>
        <w:pStyle w:val="Normal"/>
        <w:pBdr>
          <w:top w:val="nil" w:color="FF000000" w:sz="0" w:space="0"/>
          <w:left w:val="nil" w:color="FF000000" w:sz="0" w:space="0"/>
          <w:bottom w:val="nil" w:color="FF000000" w:sz="0" w:space="0"/>
          <w:right w:val="nil" w:color="FF000000" w:sz="0" w:space="0"/>
          <w:between w:val="nil" w:color="FF000000" w:sz="0" w:space="0"/>
        </w:pBdr>
        <w:ind w:left="90" w:right="36"/>
        <w:jc w:val="both"/>
        <w:rPr>
          <w:rFonts w:ascii="Calibri" w:hAnsi="Calibri" w:eastAsia="Cambria" w:cs="Calibri"/>
          <w:b w:val="1"/>
          <w:bCs w:val="1"/>
          <w:color w:val="000000" w:themeColor="text1" w:themeTint="FF" w:themeShade="FF"/>
          <w:sz w:val="21"/>
          <w:szCs w:val="21"/>
        </w:rPr>
      </w:pPr>
    </w:p>
    <w:p w:rsidR="00F62B64" w:rsidP="0387B684" w:rsidRDefault="00F62B64" w14:paraId="48A7059F" w14:textId="25D2CF98">
      <w:pPr>
        <w:pStyle w:val="Normal"/>
        <w:pBdr>
          <w:top w:val="nil" w:color="FF000000" w:sz="0" w:space="0"/>
          <w:left w:val="nil" w:color="FF000000" w:sz="0" w:space="0"/>
          <w:bottom w:val="nil" w:color="FF000000" w:sz="0" w:space="0"/>
          <w:right w:val="nil" w:color="FF000000" w:sz="0" w:space="0"/>
          <w:between w:val="nil" w:color="FF000000" w:sz="0" w:space="0"/>
        </w:pBdr>
        <w:ind w:left="90" w:right="36"/>
        <w:jc w:val="both"/>
        <w:rPr>
          <w:rFonts w:ascii="Calibri" w:hAnsi="Calibri" w:eastAsia="Cambria" w:cs="Calibri"/>
          <w:color w:val="000000" w:themeColor="text1" w:themeTint="FF" w:themeShade="FF"/>
          <w:sz w:val="21"/>
          <w:szCs w:val="21"/>
        </w:rPr>
      </w:pPr>
      <w:r w:rsidRPr="0387B684" w:rsidR="00F62B64">
        <w:rPr>
          <w:rFonts w:ascii="Calibri" w:hAnsi="Calibri" w:eastAsia="Cambria" w:cs="Calibri"/>
          <w:b w:val="1"/>
          <w:bCs w:val="1"/>
          <w:color w:val="000000" w:themeColor="text1" w:themeTint="FF" w:themeShade="FF"/>
          <w:sz w:val="21"/>
          <w:szCs w:val="21"/>
        </w:rPr>
        <w:t>Environment</w:t>
      </w:r>
      <w:r w:rsidRPr="0387B684" w:rsidR="00F62B64">
        <w:rPr>
          <w:rFonts w:ascii="Calibri" w:hAnsi="Calibri" w:eastAsia="Cambria" w:cs="Calibri"/>
          <w:color w:val="000000" w:themeColor="text1" w:themeTint="FF" w:themeShade="FF"/>
          <w:sz w:val="21"/>
          <w:szCs w:val="21"/>
        </w:rPr>
        <w:t>:</w:t>
      </w:r>
      <w:r w:rsidRPr="0387B684" w:rsidR="0E06212C">
        <w:rPr>
          <w:rFonts w:ascii="Calibri" w:hAnsi="Calibri" w:eastAsia="Calibri" w:cs="Calibri"/>
          <w:noProof w:val="0"/>
          <w:sz w:val="21"/>
          <w:szCs w:val="21"/>
          <w:lang w:val="en-US"/>
        </w:rPr>
        <w:t xml:space="preserve"> </w:t>
      </w:r>
      <w:r w:rsidRPr="0387B684" w:rsidR="0E06212C">
        <w:rPr>
          <w:rFonts w:ascii="Calibri" w:hAnsi="Calibri" w:eastAsia="Calibri" w:cs="Calibri"/>
          <w:noProof w:val="0"/>
          <w:sz w:val="21"/>
          <w:szCs w:val="21"/>
          <w:lang w:val="en-US"/>
        </w:rPr>
        <w:t>LangChain</w:t>
      </w:r>
      <w:r w:rsidRPr="0387B684" w:rsidR="0E06212C">
        <w:rPr>
          <w:rFonts w:ascii="Calibri" w:hAnsi="Calibri" w:eastAsia="Calibri" w:cs="Calibri"/>
          <w:noProof w:val="0"/>
          <w:sz w:val="21"/>
          <w:szCs w:val="21"/>
          <w:lang w:val="en-US"/>
        </w:rPr>
        <w:t xml:space="preserve">, Core Java, spring cloud, JUnit, Virtual Machines, SQL, Apache Kafka, </w:t>
      </w:r>
      <w:r w:rsidRPr="0387B684" w:rsidR="0E06212C">
        <w:rPr>
          <w:rFonts w:ascii="Calibri" w:hAnsi="Calibri" w:eastAsia="Calibri" w:cs="Calibri"/>
          <w:noProof w:val="0"/>
          <w:sz w:val="21"/>
          <w:szCs w:val="21"/>
          <w:lang w:val="en-US"/>
        </w:rPr>
        <w:t>prometheus</w:t>
      </w:r>
      <w:r w:rsidRPr="0387B684" w:rsidR="0E06212C">
        <w:rPr>
          <w:rFonts w:ascii="Calibri" w:hAnsi="Calibri" w:eastAsia="Calibri" w:cs="Calibri"/>
          <w:noProof w:val="0"/>
          <w:sz w:val="21"/>
          <w:szCs w:val="21"/>
          <w:lang w:val="en-US"/>
        </w:rPr>
        <w:t xml:space="preserve">, Spring AI, </w:t>
      </w:r>
      <w:r w:rsidRPr="0387B684" w:rsidR="0E06212C">
        <w:rPr>
          <w:rFonts w:ascii="Calibri" w:hAnsi="Calibri" w:eastAsia="Calibri" w:cs="Calibri"/>
          <w:noProof w:val="0"/>
          <w:sz w:val="21"/>
          <w:szCs w:val="21"/>
          <w:lang w:val="en-US"/>
        </w:rPr>
        <w:t>jira</w:t>
      </w:r>
      <w:r w:rsidRPr="0387B684" w:rsidR="0E06212C">
        <w:rPr>
          <w:rFonts w:ascii="Calibri" w:hAnsi="Calibri" w:eastAsia="Calibri" w:cs="Calibri"/>
          <w:noProof w:val="0"/>
          <w:sz w:val="21"/>
          <w:szCs w:val="21"/>
          <w:lang w:val="en-US"/>
        </w:rPr>
        <w:t xml:space="preserve">, Python, Data Factory, Java EE, TensorFlow, </w:t>
      </w:r>
      <w:r w:rsidRPr="0387B684" w:rsidR="0E06212C">
        <w:rPr>
          <w:rFonts w:ascii="Calibri" w:hAnsi="Calibri" w:eastAsia="Calibri" w:cs="Calibri"/>
          <w:noProof w:val="0"/>
          <w:sz w:val="21"/>
          <w:szCs w:val="21"/>
          <w:lang w:val="en-US"/>
        </w:rPr>
        <w:t>PyTorch</w:t>
      </w:r>
      <w:r w:rsidRPr="0387B684" w:rsidR="0E06212C">
        <w:rPr>
          <w:rFonts w:ascii="Calibri" w:hAnsi="Calibri" w:eastAsia="Calibri" w:cs="Calibri"/>
          <w:noProof w:val="0"/>
          <w:sz w:val="21"/>
          <w:szCs w:val="21"/>
          <w:lang w:val="en-US"/>
        </w:rPr>
        <w:t xml:space="preserve">, Spring Boot, Databricks, Selenium, CI/CD, Next.js, NoSQL, swagger, Azure SQL Database, Blob Storage, Spring MVC, PostgreSQL, Docker, git, Kubernetes, angular, Cosmos DB, maven, </w:t>
      </w:r>
      <w:r w:rsidRPr="0387B684" w:rsidR="0E06212C">
        <w:rPr>
          <w:rFonts w:ascii="Calibri" w:hAnsi="Calibri" w:eastAsia="Calibri" w:cs="Calibri"/>
          <w:noProof w:val="0"/>
          <w:sz w:val="21"/>
          <w:szCs w:val="21"/>
          <w:lang w:val="en-US"/>
        </w:rPr>
        <w:t>grafana</w:t>
      </w:r>
      <w:r w:rsidRPr="0387B684" w:rsidR="0E06212C">
        <w:rPr>
          <w:rFonts w:ascii="Calibri" w:hAnsi="Calibri" w:eastAsia="Calibri" w:cs="Calibri"/>
          <w:noProof w:val="0"/>
          <w:sz w:val="21"/>
          <w:szCs w:val="21"/>
          <w:lang w:val="en-US"/>
        </w:rPr>
        <w:t xml:space="preserve">, </w:t>
      </w:r>
      <w:r w:rsidRPr="0387B684" w:rsidR="0E06212C">
        <w:rPr>
          <w:rFonts w:ascii="Calibri" w:hAnsi="Calibri" w:eastAsia="Calibri" w:cs="Calibri"/>
          <w:noProof w:val="0"/>
          <w:sz w:val="21"/>
          <w:szCs w:val="21"/>
          <w:lang w:val="en-US"/>
        </w:rPr>
        <w:t>logback</w:t>
      </w:r>
      <w:r w:rsidRPr="0387B684" w:rsidR="0E06212C">
        <w:rPr>
          <w:rFonts w:ascii="Calibri" w:hAnsi="Calibri" w:eastAsia="Calibri" w:cs="Calibri"/>
          <w:noProof w:val="0"/>
          <w:sz w:val="21"/>
          <w:szCs w:val="21"/>
          <w:lang w:val="en-US"/>
        </w:rPr>
        <w:t xml:space="preserve">, Azure, Spring Security, Spring Data, MongoDB, </w:t>
      </w:r>
      <w:r w:rsidRPr="0387B684" w:rsidR="0E06212C">
        <w:rPr>
          <w:rFonts w:ascii="Calibri" w:hAnsi="Calibri" w:eastAsia="Calibri" w:cs="Calibri"/>
          <w:noProof w:val="0"/>
          <w:sz w:val="21"/>
          <w:szCs w:val="21"/>
          <w:lang w:val="en-US"/>
        </w:rPr>
        <w:t>springboot</w:t>
      </w:r>
      <w:r w:rsidRPr="0387B684" w:rsidR="0E06212C">
        <w:rPr>
          <w:rFonts w:ascii="Calibri" w:hAnsi="Calibri" w:eastAsia="Calibri" w:cs="Calibri"/>
          <w:noProof w:val="0"/>
          <w:sz w:val="21"/>
          <w:szCs w:val="21"/>
          <w:lang w:val="en-US"/>
        </w:rPr>
        <w:t xml:space="preserve">, </w:t>
      </w:r>
      <w:r w:rsidRPr="0387B684" w:rsidR="0E06212C">
        <w:rPr>
          <w:rFonts w:ascii="Calibri" w:hAnsi="Calibri" w:eastAsia="Calibri" w:cs="Calibri"/>
          <w:noProof w:val="0"/>
          <w:sz w:val="21"/>
          <w:szCs w:val="21"/>
          <w:lang w:val="en-US"/>
        </w:rPr>
        <w:t>jenkins</w:t>
      </w:r>
      <w:r w:rsidRPr="0387B684" w:rsidR="0E06212C">
        <w:rPr>
          <w:rFonts w:ascii="Calibri" w:hAnsi="Calibri" w:eastAsia="Calibri" w:cs="Calibri"/>
          <w:noProof w:val="0"/>
          <w:sz w:val="21"/>
          <w:szCs w:val="21"/>
          <w:lang w:val="en-US"/>
        </w:rPr>
        <w:t xml:space="preserve">, </w:t>
      </w:r>
      <w:r w:rsidRPr="0387B684" w:rsidR="0E06212C">
        <w:rPr>
          <w:rFonts w:ascii="Calibri" w:hAnsi="Calibri" w:eastAsia="Calibri" w:cs="Calibri"/>
          <w:noProof w:val="0"/>
          <w:sz w:val="21"/>
          <w:szCs w:val="21"/>
          <w:lang w:val="en-US"/>
        </w:rPr>
        <w:t>terrraform</w:t>
      </w:r>
      <w:r w:rsidRPr="0387B684" w:rsidR="0E06212C">
        <w:rPr>
          <w:rFonts w:ascii="Calibri" w:hAnsi="Calibri" w:eastAsia="Calibri" w:cs="Calibri"/>
          <w:noProof w:val="0"/>
          <w:sz w:val="21"/>
          <w:szCs w:val="21"/>
          <w:lang w:val="en-US"/>
        </w:rPr>
        <w:t>, Synapse Analytics, Functions, React.js</w:t>
      </w:r>
      <w:r w:rsidRPr="0387B684" w:rsidR="0E06212C">
        <w:rPr>
          <w:rFonts w:ascii="Calibri" w:hAnsi="Calibri" w:eastAsia="Cambria" w:cs="Calibri"/>
          <w:color w:val="000000" w:themeColor="text1" w:themeTint="FF" w:themeShade="FF"/>
          <w:sz w:val="21"/>
          <w:szCs w:val="21"/>
        </w:rPr>
        <w:t xml:space="preserve"> </w:t>
      </w:r>
    </w:p>
    <w:p w:rsidR="001C69CF" w:rsidP="0387B684" w:rsidRDefault="001C69CF" w14:paraId="0BB89C6E" w14:textId="77777777">
      <w:pPr>
        <w:pBdr>
          <w:top w:val="nil" w:color="FF000000" w:sz="0" w:space="0"/>
          <w:left w:val="nil" w:color="FF000000" w:sz="0" w:space="0"/>
          <w:bottom w:val="nil" w:color="FF000000" w:sz="0" w:space="0"/>
          <w:right w:val="nil" w:color="FF000000" w:sz="0" w:space="0"/>
          <w:between w:val="nil" w:color="FF000000" w:sz="0" w:space="0"/>
        </w:pBdr>
        <w:ind w:left="90" w:right="36"/>
        <w:jc w:val="both"/>
        <w:rPr>
          <w:rFonts w:ascii="Calibri" w:hAnsi="Calibri" w:eastAsia="Cambria" w:cs="Calibri"/>
          <w:color w:val="000000"/>
          <w:sz w:val="21"/>
          <w:szCs w:val="21"/>
        </w:rPr>
      </w:pPr>
    </w:p>
    <w:p w:rsidRPr="008E231B" w:rsidR="00F62B64" w:rsidP="0387B684" w:rsidRDefault="00A54E4B" w14:paraId="7B1BDEB9" w14:textId="5C2C3956">
      <w:pPr>
        <w:spacing w:after="240"/>
        <w:ind w:right="36" w:hanging="90"/>
        <w:contextualSpacing w:val="1"/>
        <w:jc w:val="both"/>
        <w:rPr>
          <w:rFonts w:ascii="Calibri" w:hAnsi="Calibri" w:eastAsia="Cambria" w:cs="Calibri"/>
          <w:b w:val="1"/>
          <w:bCs w:val="1"/>
          <w:color w:val="000000"/>
          <w:sz w:val="21"/>
          <w:szCs w:val="21"/>
        </w:rPr>
      </w:pPr>
      <w:r w:rsidRPr="0387B684" w:rsidR="00A54E4B">
        <w:rPr>
          <w:rFonts w:ascii="Calibri" w:hAnsi="Calibri" w:eastAsia="Cambria" w:cs="Calibri"/>
          <w:b w:val="1"/>
          <w:bCs w:val="1"/>
          <w:color w:val="000000" w:themeColor="text1" w:themeTint="FF" w:themeShade="FF"/>
          <w:sz w:val="21"/>
          <w:szCs w:val="21"/>
        </w:rPr>
        <w:t>B</w:t>
      </w:r>
      <w:r w:rsidRPr="0387B684" w:rsidR="00F62B64">
        <w:rPr>
          <w:rFonts w:ascii="Calibri" w:hAnsi="Calibri" w:eastAsia="Cambria" w:cs="Calibri"/>
          <w:b w:val="1"/>
          <w:bCs w:val="1"/>
          <w:color w:val="000000" w:themeColor="text1" w:themeTint="FF" w:themeShade="FF"/>
          <w:sz w:val="21"/>
          <w:szCs w:val="21"/>
        </w:rPr>
        <w:t>NY Mellon: July 2020 - April 2023 (Location: New York, NY) </w:t>
      </w:r>
      <w:r>
        <w:tab/>
      </w:r>
      <w:r>
        <w:tab/>
      </w:r>
      <w:r>
        <w:tab/>
      </w:r>
      <w:r>
        <w:tab/>
      </w:r>
      <w:r>
        <w:tab/>
      </w:r>
      <w:r>
        <w:tab/>
      </w:r>
      <w:r w:rsidRPr="0387B684" w:rsidR="00F62B64">
        <w:rPr>
          <w:rFonts w:ascii="Calibri" w:hAnsi="Calibri" w:eastAsia="Cambria" w:cs="Calibri"/>
          <w:b w:val="1"/>
          <w:bCs w:val="1"/>
          <w:sz w:val="21"/>
          <w:szCs w:val="21"/>
        </w:rPr>
        <w:t xml:space="preserve"> </w:t>
      </w:r>
    </w:p>
    <w:p w:rsidRPr="008E231B" w:rsidR="00F62B64" w:rsidP="0387B684" w:rsidRDefault="00F62B64" w14:paraId="773C6999" w14:textId="77777777">
      <w:pPr>
        <w:spacing/>
        <w:ind w:right="36" w:hanging="90"/>
        <w:contextualSpacing w:val="1"/>
        <w:jc w:val="both"/>
        <w:rPr>
          <w:rFonts w:ascii="Calibri" w:hAnsi="Calibri" w:eastAsia="Cambria" w:cs="Calibri"/>
          <w:i w:val="1"/>
          <w:iCs w:val="1"/>
          <w:sz w:val="21"/>
          <w:szCs w:val="21"/>
        </w:rPr>
      </w:pPr>
      <w:r w:rsidRPr="0387B684" w:rsidR="00F62B64">
        <w:rPr>
          <w:rFonts w:ascii="Calibri" w:hAnsi="Calibri" w:eastAsia="Cambria" w:cs="Calibri"/>
          <w:b w:val="1"/>
          <w:bCs w:val="1"/>
          <w:i w:val="1"/>
          <w:iCs w:val="1"/>
          <w:sz w:val="21"/>
          <w:szCs w:val="21"/>
        </w:rPr>
        <w:t>Senior Full Stack Developer</w:t>
      </w:r>
      <w:r>
        <w:tab/>
      </w:r>
      <w:r>
        <w:tab/>
      </w:r>
      <w:r>
        <w:tab/>
      </w:r>
      <w:r>
        <w:tab/>
      </w:r>
      <w:r>
        <w:tab/>
      </w:r>
      <w:r>
        <w:tab/>
      </w:r>
      <w:r>
        <w:tab/>
      </w:r>
      <w:r>
        <w:tab/>
      </w:r>
      <w:r w:rsidRPr="0387B684" w:rsidR="00F62B64">
        <w:rPr>
          <w:rFonts w:ascii="Calibri" w:hAnsi="Calibri" w:eastAsia="Cambria" w:cs="Calibri"/>
          <w:i w:val="1"/>
          <w:iCs w:val="1"/>
          <w:sz w:val="21"/>
          <w:szCs w:val="21"/>
        </w:rPr>
        <w:t xml:space="preserve">   </w:t>
      </w:r>
      <w:r>
        <w:tab/>
      </w:r>
      <w:r w:rsidRPr="0387B684" w:rsidR="00F62B64">
        <w:rPr>
          <w:rFonts w:ascii="Calibri" w:hAnsi="Calibri" w:eastAsia="Cambria" w:cs="Calibri"/>
          <w:i w:val="1"/>
          <w:iCs w:val="1"/>
          <w:sz w:val="21"/>
          <w:szCs w:val="21"/>
        </w:rPr>
        <w:t xml:space="preserve">  </w:t>
      </w:r>
    </w:p>
    <w:p w:rsidRPr="008E231B" w:rsidR="00F62B64" w:rsidP="0387B684" w:rsidRDefault="00F62B64" w14:paraId="63ABFF4D" w14:textId="77777777">
      <w:pPr>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eastAsia="Cambria" w:cs="Calibri"/>
          <w:color w:val="000000"/>
          <w:sz w:val="21"/>
          <w:szCs w:val="21"/>
        </w:rPr>
      </w:pPr>
    </w:p>
    <w:p w:rsidR="155EDF91" w:rsidP="0387B684" w:rsidRDefault="155EDF91" w14:paraId="2C7B34BE" w14:textId="670CC53C">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Developed enterprise banking applications using </w:t>
      </w:r>
      <w:r w:rsidRPr="0387B684" w:rsidR="155EDF91">
        <w:rPr>
          <w:rFonts w:ascii="Calibri" w:hAnsi="Calibri" w:eastAsia="Cambria" w:cs="Calibri"/>
          <w:b w:val="1"/>
          <w:bCs w:val="1"/>
          <w:noProof w:val="0"/>
          <w:sz w:val="21"/>
          <w:szCs w:val="21"/>
          <w:lang w:val="en-US"/>
        </w:rPr>
        <w:t>Core Java</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Java EE</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to process high-volume transactions, deployed on </w:t>
      </w:r>
      <w:r w:rsidRPr="0387B684" w:rsidR="155EDF91">
        <w:rPr>
          <w:rFonts w:ascii="Calibri" w:hAnsi="Calibri" w:eastAsia="Cambria" w:cs="Calibri"/>
          <w:b w:val="1"/>
          <w:bCs w:val="1"/>
          <w:noProof w:val="0"/>
          <w:sz w:val="21"/>
          <w:szCs w:val="21"/>
          <w:lang w:val="en-US"/>
        </w:rPr>
        <w:t>AWS EC2</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EKS</w:t>
      </w:r>
      <w:r w:rsidRPr="0387B684" w:rsidR="155EDF91">
        <w:rPr>
          <w:rFonts w:ascii="Calibri" w:hAnsi="Calibri" w:eastAsia="Cambria" w:cs="Calibri"/>
          <w:noProof w:val="0"/>
          <w:sz w:val="21"/>
          <w:szCs w:val="21"/>
          <w:lang w:val="en-US"/>
        </w:rPr>
        <w:t xml:space="preserve">, implementing </w:t>
      </w:r>
      <w:r w:rsidRPr="0387B684" w:rsidR="155EDF91">
        <w:rPr>
          <w:rFonts w:ascii="Calibri" w:hAnsi="Calibri" w:eastAsia="Cambria" w:cs="Calibri"/>
          <w:b w:val="1"/>
          <w:bCs w:val="1"/>
          <w:noProof w:val="0"/>
          <w:sz w:val="21"/>
          <w:szCs w:val="21"/>
          <w:lang w:val="en-US"/>
        </w:rPr>
        <w:t>RESTful APIs</w:t>
      </w:r>
      <w:r w:rsidRPr="0387B684" w:rsidR="155EDF91">
        <w:rPr>
          <w:rFonts w:ascii="Calibri" w:hAnsi="Calibri" w:eastAsia="Cambria" w:cs="Calibri"/>
          <w:noProof w:val="0"/>
          <w:sz w:val="21"/>
          <w:szCs w:val="21"/>
          <w:lang w:val="en-US"/>
        </w:rPr>
        <w:t xml:space="preserve"> with </w:t>
      </w:r>
      <w:r w:rsidRPr="0387B684" w:rsidR="155EDF91">
        <w:rPr>
          <w:rFonts w:ascii="Calibri" w:hAnsi="Calibri" w:eastAsia="Cambria" w:cs="Calibri"/>
          <w:b w:val="1"/>
          <w:bCs w:val="1"/>
          <w:noProof w:val="0"/>
          <w:sz w:val="21"/>
          <w:szCs w:val="21"/>
          <w:lang w:val="en-US"/>
        </w:rPr>
        <w:t>Spring MVC</w:t>
      </w:r>
      <w:r w:rsidRPr="0387B684" w:rsidR="155EDF91">
        <w:rPr>
          <w:rFonts w:ascii="Calibri" w:hAnsi="Calibri" w:eastAsia="Cambria" w:cs="Calibri"/>
          <w:noProof w:val="0"/>
          <w:sz w:val="21"/>
          <w:szCs w:val="21"/>
          <w:lang w:val="en-US"/>
        </w:rPr>
        <w:t xml:space="preserve"> for core banking system integration while ensuring </w:t>
      </w:r>
      <w:r w:rsidRPr="0387B684" w:rsidR="155EDF91">
        <w:rPr>
          <w:rFonts w:ascii="Calibri" w:hAnsi="Calibri" w:eastAsia="Cambria" w:cs="Calibri"/>
          <w:b w:val="1"/>
          <w:bCs w:val="1"/>
          <w:noProof w:val="0"/>
          <w:sz w:val="21"/>
          <w:szCs w:val="21"/>
          <w:lang w:val="en-US"/>
        </w:rPr>
        <w:t>PCI-DSS</w:t>
      </w:r>
      <w:r w:rsidRPr="0387B684" w:rsidR="155EDF91">
        <w:rPr>
          <w:rFonts w:ascii="Calibri" w:hAnsi="Calibri" w:eastAsia="Cambria" w:cs="Calibri"/>
          <w:noProof w:val="0"/>
          <w:sz w:val="21"/>
          <w:szCs w:val="21"/>
          <w:lang w:val="en-US"/>
        </w:rPr>
        <w:t xml:space="preserve"> compliance and comprehensive </w:t>
      </w:r>
      <w:r w:rsidRPr="0387B684" w:rsidR="155EDF91">
        <w:rPr>
          <w:rFonts w:ascii="Calibri" w:hAnsi="Calibri" w:eastAsia="Cambria" w:cs="Calibri"/>
          <w:b w:val="1"/>
          <w:bCs w:val="1"/>
          <w:noProof w:val="0"/>
          <w:sz w:val="21"/>
          <w:szCs w:val="21"/>
          <w:lang w:val="en-US"/>
        </w:rPr>
        <w:t>Log4j</w:t>
      </w:r>
      <w:r w:rsidRPr="0387B684" w:rsidR="155EDF91">
        <w:rPr>
          <w:rFonts w:ascii="Calibri" w:hAnsi="Calibri" w:eastAsia="Cambria" w:cs="Calibri"/>
          <w:noProof w:val="0"/>
          <w:sz w:val="21"/>
          <w:szCs w:val="21"/>
          <w:lang w:val="en-US"/>
        </w:rPr>
        <w:t xml:space="preserve"> audit logging.</w:t>
      </w:r>
    </w:p>
    <w:p w:rsidR="155EDF91" w:rsidP="0387B684" w:rsidRDefault="155EDF91" w14:paraId="34773610" w14:textId="171CD478">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Built microservices for loan origination and fraud detection using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Spring Data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OAuth2</w:t>
      </w:r>
      <w:r w:rsidRPr="0387B684" w:rsidR="155EDF91">
        <w:rPr>
          <w:rFonts w:ascii="Calibri" w:hAnsi="Calibri" w:eastAsia="Cambria" w:cs="Calibri"/>
          <w:noProof w:val="0"/>
          <w:sz w:val="21"/>
          <w:szCs w:val="21"/>
          <w:lang w:val="en-US"/>
        </w:rPr>
        <w:t xml:space="preserve"> authentication, deployed on </w:t>
      </w:r>
      <w:r w:rsidRPr="0387B684" w:rsidR="155EDF91">
        <w:rPr>
          <w:rFonts w:ascii="Calibri" w:hAnsi="Calibri" w:eastAsia="Cambria" w:cs="Calibri"/>
          <w:b w:val="1"/>
          <w:bCs w:val="1"/>
          <w:noProof w:val="0"/>
          <w:sz w:val="21"/>
          <w:szCs w:val="21"/>
          <w:lang w:val="en-US"/>
        </w:rPr>
        <w:t>AWS Lambda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EKS</w:t>
      </w:r>
      <w:r w:rsidRPr="0387B684" w:rsidR="155EDF91">
        <w:rPr>
          <w:rFonts w:ascii="Calibri" w:hAnsi="Calibri" w:eastAsia="Cambria" w:cs="Calibri"/>
          <w:noProof w:val="0"/>
          <w:sz w:val="21"/>
          <w:szCs w:val="21"/>
          <w:lang w:val="en-US"/>
        </w:rPr>
        <w:t xml:space="preserve">, integrating </w:t>
      </w:r>
      <w:r w:rsidRPr="0387B684" w:rsidR="155EDF91">
        <w:rPr>
          <w:rFonts w:ascii="Calibri" w:hAnsi="Calibri" w:eastAsia="Cambria" w:cs="Calibri"/>
          <w:b w:val="1"/>
          <w:bCs w:val="1"/>
          <w:noProof w:val="0"/>
          <w:sz w:val="21"/>
          <w:szCs w:val="21"/>
          <w:lang w:val="en-US"/>
        </w:rPr>
        <w:t>RabbitMQ</w:t>
      </w:r>
      <w:r w:rsidRPr="0387B684" w:rsidR="155EDF91">
        <w:rPr>
          <w:rFonts w:ascii="Calibri" w:hAnsi="Calibri" w:eastAsia="Cambria" w:cs="Calibri"/>
          <w:noProof w:val="0"/>
          <w:sz w:val="21"/>
          <w:szCs w:val="21"/>
          <w:lang w:val="en-US"/>
        </w:rPr>
        <w:t xml:space="preserve"> message broker for event-driven architecture and connecting backend services through secure </w:t>
      </w:r>
      <w:r w:rsidRPr="0387B684" w:rsidR="155EDF91">
        <w:rPr>
          <w:rFonts w:ascii="Calibri" w:hAnsi="Calibri" w:eastAsia="Cambria" w:cs="Calibri"/>
          <w:b w:val="1"/>
          <w:bCs w:val="1"/>
          <w:noProof w:val="0"/>
          <w:sz w:val="21"/>
          <w:szCs w:val="21"/>
          <w:lang w:val="en-US"/>
        </w:rPr>
        <w:t>RESTful APIs</w:t>
      </w:r>
      <w:r w:rsidRPr="0387B684" w:rsidR="155EDF91">
        <w:rPr>
          <w:rFonts w:ascii="Calibri" w:hAnsi="Calibri" w:eastAsia="Cambria" w:cs="Calibri"/>
          <w:noProof w:val="0"/>
          <w:sz w:val="21"/>
          <w:szCs w:val="21"/>
          <w:lang w:val="en-US"/>
        </w:rPr>
        <w:t xml:space="preserve"> with </w:t>
      </w:r>
      <w:r w:rsidRPr="0387B684" w:rsidR="155EDF91">
        <w:rPr>
          <w:rFonts w:ascii="Calibri" w:hAnsi="Calibri" w:eastAsia="Cambria" w:cs="Calibri"/>
          <w:b w:val="1"/>
          <w:bCs w:val="1"/>
          <w:noProof w:val="0"/>
          <w:sz w:val="21"/>
          <w:szCs w:val="21"/>
          <w:lang w:val="en-US"/>
        </w:rPr>
        <w:t>React.js</w:t>
      </w:r>
      <w:r w:rsidRPr="0387B684" w:rsidR="155EDF91">
        <w:rPr>
          <w:rFonts w:ascii="Calibri" w:hAnsi="Calibri" w:eastAsia="Cambria" w:cs="Calibri"/>
          <w:noProof w:val="0"/>
          <w:sz w:val="21"/>
          <w:szCs w:val="21"/>
          <w:lang w:val="en-US"/>
        </w:rPr>
        <w:t xml:space="preserve"> frontend dashboards.</w:t>
      </w:r>
    </w:p>
    <w:p w:rsidR="155EDF91" w:rsidP="0387B684" w:rsidRDefault="155EDF91" w14:paraId="642DC882" w14:textId="0E18F9F7">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Architected payment processing systems using </w:t>
      </w:r>
      <w:r w:rsidRPr="0387B684" w:rsidR="155EDF91">
        <w:rPr>
          <w:rFonts w:ascii="Calibri" w:hAnsi="Calibri" w:eastAsia="Cambria" w:cs="Calibri"/>
          <w:b w:val="1"/>
          <w:bCs w:val="1"/>
          <w:noProof w:val="0"/>
          <w:sz w:val="21"/>
          <w:szCs w:val="21"/>
          <w:lang w:val="en-US"/>
        </w:rPr>
        <w:t>Java EE</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AWS SQS</w:t>
      </w:r>
      <w:r w:rsidRPr="0387B684" w:rsidR="155EDF91">
        <w:rPr>
          <w:rFonts w:ascii="Calibri" w:hAnsi="Calibri" w:eastAsia="Cambria" w:cs="Calibri"/>
          <w:noProof w:val="0"/>
          <w:sz w:val="21"/>
          <w:szCs w:val="21"/>
          <w:lang w:val="en-US"/>
        </w:rPr>
        <w:t xml:space="preserve"> for real-time fund transfers, implementing </w:t>
      </w:r>
      <w:r w:rsidRPr="0387B684" w:rsidR="155EDF91">
        <w:rPr>
          <w:rFonts w:ascii="Calibri" w:hAnsi="Calibri" w:eastAsia="Cambria" w:cs="Calibri"/>
          <w:b w:val="1"/>
          <w:bCs w:val="1"/>
          <w:noProof w:val="0"/>
          <w:sz w:val="21"/>
          <w:szCs w:val="21"/>
          <w:lang w:val="en-US"/>
        </w:rPr>
        <w:t>Oracle</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DynamoDB</w:t>
      </w:r>
      <w:r w:rsidRPr="0387B684" w:rsidR="155EDF91">
        <w:rPr>
          <w:rFonts w:ascii="Calibri" w:hAnsi="Calibri" w:eastAsia="Cambria" w:cs="Calibri"/>
          <w:noProof w:val="0"/>
          <w:sz w:val="21"/>
          <w:szCs w:val="21"/>
          <w:lang w:val="en-US"/>
        </w:rPr>
        <w:t xml:space="preserve"> databases for transactional storage, configured </w:t>
      </w:r>
      <w:r w:rsidRPr="0387B684" w:rsidR="155EDF91">
        <w:rPr>
          <w:rFonts w:ascii="Calibri" w:hAnsi="Calibri" w:eastAsia="Cambria" w:cs="Calibri"/>
          <w:b w:val="1"/>
          <w:bCs w:val="1"/>
          <w:noProof w:val="0"/>
          <w:sz w:val="21"/>
          <w:szCs w:val="21"/>
          <w:lang w:val="en-US"/>
        </w:rPr>
        <w:t>Spring Security</w:t>
      </w:r>
      <w:r w:rsidRPr="0387B684" w:rsidR="155EDF91">
        <w:rPr>
          <w:rFonts w:ascii="Calibri" w:hAnsi="Calibri" w:eastAsia="Cambria" w:cs="Calibri"/>
          <w:noProof w:val="0"/>
          <w:sz w:val="21"/>
          <w:szCs w:val="21"/>
          <w:lang w:val="en-US"/>
        </w:rPr>
        <w:t xml:space="preserve"> with </w:t>
      </w:r>
      <w:r w:rsidRPr="0387B684" w:rsidR="155EDF91">
        <w:rPr>
          <w:rFonts w:ascii="Calibri" w:hAnsi="Calibri" w:eastAsia="Cambria" w:cs="Calibri"/>
          <w:b w:val="1"/>
          <w:bCs w:val="1"/>
          <w:noProof w:val="0"/>
          <w:sz w:val="21"/>
          <w:szCs w:val="21"/>
          <w:lang w:val="en-US"/>
        </w:rPr>
        <w:t>OAuth2</w:t>
      </w:r>
      <w:r w:rsidRPr="0387B684" w:rsidR="155EDF91">
        <w:rPr>
          <w:rFonts w:ascii="Calibri" w:hAnsi="Calibri" w:eastAsia="Cambria" w:cs="Calibri"/>
          <w:noProof w:val="0"/>
          <w:sz w:val="21"/>
          <w:szCs w:val="21"/>
          <w:lang w:val="en-US"/>
        </w:rPr>
        <w:t xml:space="preserve"> protocols, and </w:t>
      </w:r>
      <w:r w:rsidRPr="0387B684" w:rsidR="155EDF91">
        <w:rPr>
          <w:rFonts w:ascii="Calibri" w:hAnsi="Calibri" w:eastAsia="Cambria" w:cs="Calibri"/>
          <w:noProof w:val="0"/>
          <w:sz w:val="21"/>
          <w:szCs w:val="21"/>
          <w:lang w:val="en-US"/>
        </w:rPr>
        <w:t>maintained</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PCI-DSS</w:t>
      </w:r>
      <w:r w:rsidRPr="0387B684" w:rsidR="155EDF91">
        <w:rPr>
          <w:rFonts w:ascii="Calibri" w:hAnsi="Calibri" w:eastAsia="Cambria" w:cs="Calibri"/>
          <w:noProof w:val="0"/>
          <w:sz w:val="21"/>
          <w:szCs w:val="21"/>
          <w:lang w:val="en-US"/>
        </w:rPr>
        <w:t xml:space="preserve"> compliance through encryption and role-based access controls.</w:t>
      </w:r>
    </w:p>
    <w:p w:rsidR="155EDF91" w:rsidP="0387B684" w:rsidRDefault="155EDF91" w14:paraId="0CB8D000" w14:textId="09E1F3C8">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Integrated AI capabilities into credit risk assessment by connecting </w:t>
      </w:r>
      <w:r w:rsidRPr="0387B684" w:rsidR="155EDF91">
        <w:rPr>
          <w:rFonts w:ascii="Calibri" w:hAnsi="Calibri" w:eastAsia="Cambria" w:cs="Calibri"/>
          <w:b w:val="1"/>
          <w:bCs w:val="1"/>
          <w:noProof w:val="0"/>
          <w:sz w:val="21"/>
          <w:szCs w:val="21"/>
          <w:lang w:val="en-US"/>
        </w:rPr>
        <w:t>Core Java</w:t>
      </w:r>
      <w:r w:rsidRPr="0387B684" w:rsidR="155EDF91">
        <w:rPr>
          <w:rFonts w:ascii="Calibri" w:hAnsi="Calibri" w:eastAsia="Cambria" w:cs="Calibri"/>
          <w:noProof w:val="0"/>
          <w:sz w:val="21"/>
          <w:szCs w:val="21"/>
          <w:lang w:val="en-US"/>
        </w:rPr>
        <w:t xml:space="preserve"> backend with </w:t>
      </w:r>
      <w:r w:rsidRPr="0387B684" w:rsidR="155EDF91">
        <w:rPr>
          <w:rFonts w:ascii="Calibri" w:hAnsi="Calibri" w:eastAsia="Cambria" w:cs="Calibri"/>
          <w:b w:val="1"/>
          <w:bCs w:val="1"/>
          <w:noProof w:val="0"/>
          <w:sz w:val="21"/>
          <w:szCs w:val="21"/>
          <w:lang w:val="en-US"/>
        </w:rPr>
        <w:t>AWS SageMaker</w:t>
      </w:r>
      <w:r w:rsidRPr="0387B684" w:rsidR="155EDF91">
        <w:rPr>
          <w:rFonts w:ascii="Calibri" w:hAnsi="Calibri" w:eastAsia="Cambria" w:cs="Calibri"/>
          <w:noProof w:val="0"/>
          <w:sz w:val="21"/>
          <w:szCs w:val="21"/>
          <w:lang w:val="en-US"/>
        </w:rPr>
        <w:t xml:space="preserve"> machine learning services, exposing insights through </w:t>
      </w:r>
      <w:r w:rsidRPr="0387B684" w:rsidR="155EDF91">
        <w:rPr>
          <w:rFonts w:ascii="Calibri" w:hAnsi="Calibri" w:eastAsia="Cambria" w:cs="Calibri"/>
          <w:b w:val="1"/>
          <w:bCs w:val="1"/>
          <w:noProof w:val="0"/>
          <w:sz w:val="21"/>
          <w:szCs w:val="21"/>
          <w:lang w:val="en-US"/>
        </w:rPr>
        <w:t>Spring Boot RESTful APIs</w:t>
      </w:r>
      <w:r w:rsidRPr="0387B684" w:rsidR="155EDF91">
        <w:rPr>
          <w:rFonts w:ascii="Calibri" w:hAnsi="Calibri" w:eastAsia="Cambria" w:cs="Calibri"/>
          <w:noProof w:val="0"/>
          <w:sz w:val="21"/>
          <w:szCs w:val="21"/>
          <w:lang w:val="en-US"/>
        </w:rPr>
        <w:t xml:space="preserve"> consumed by </w:t>
      </w:r>
      <w:r w:rsidRPr="0387B684" w:rsidR="155EDF91">
        <w:rPr>
          <w:rFonts w:ascii="Calibri" w:hAnsi="Calibri" w:eastAsia="Cambria" w:cs="Calibri"/>
          <w:b w:val="1"/>
          <w:bCs w:val="1"/>
          <w:noProof w:val="0"/>
          <w:sz w:val="21"/>
          <w:szCs w:val="21"/>
          <w:lang w:val="en-US"/>
        </w:rPr>
        <w:t>React.js</w:t>
      </w:r>
      <w:r w:rsidRPr="0387B684" w:rsidR="155EDF91">
        <w:rPr>
          <w:rFonts w:ascii="Calibri" w:hAnsi="Calibri" w:eastAsia="Cambria" w:cs="Calibri"/>
          <w:noProof w:val="0"/>
          <w:sz w:val="21"/>
          <w:szCs w:val="21"/>
          <w:lang w:val="en-US"/>
        </w:rPr>
        <w:t xml:space="preserve"> applications, </w:t>
      </w:r>
      <w:r w:rsidRPr="0387B684" w:rsidR="155EDF91">
        <w:rPr>
          <w:rFonts w:ascii="Calibri" w:hAnsi="Calibri" w:eastAsia="Cambria" w:cs="Calibri"/>
          <w:noProof w:val="0"/>
          <w:sz w:val="21"/>
          <w:szCs w:val="21"/>
          <w:lang w:val="en-US"/>
        </w:rPr>
        <w:t>utilizing</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Spring Data</w:t>
      </w:r>
      <w:r w:rsidRPr="0387B684" w:rsidR="155EDF91">
        <w:rPr>
          <w:rFonts w:ascii="Calibri" w:hAnsi="Calibri" w:eastAsia="Cambria" w:cs="Calibri"/>
          <w:noProof w:val="0"/>
          <w:sz w:val="21"/>
          <w:szCs w:val="21"/>
          <w:lang w:val="en-US"/>
        </w:rPr>
        <w:t xml:space="preserve"> for model data persistence and </w:t>
      </w:r>
      <w:r w:rsidRPr="0387B684" w:rsidR="155EDF91">
        <w:rPr>
          <w:rFonts w:ascii="Calibri" w:hAnsi="Calibri" w:eastAsia="Cambria" w:cs="Calibri"/>
          <w:b w:val="1"/>
          <w:bCs w:val="1"/>
          <w:noProof w:val="0"/>
          <w:sz w:val="21"/>
          <w:szCs w:val="21"/>
          <w:lang w:val="en-US"/>
        </w:rPr>
        <w:t>Mockito</w:t>
      </w:r>
      <w:r w:rsidRPr="0387B684" w:rsidR="155EDF91">
        <w:rPr>
          <w:rFonts w:ascii="Calibri" w:hAnsi="Calibri" w:eastAsia="Cambria" w:cs="Calibri"/>
          <w:noProof w:val="0"/>
          <w:sz w:val="21"/>
          <w:szCs w:val="21"/>
          <w:lang w:val="en-US"/>
        </w:rPr>
        <w:t xml:space="preserve"> for comprehensive unit testing coverage.</w:t>
      </w:r>
    </w:p>
    <w:p w:rsidR="155EDF91" w:rsidP="0387B684" w:rsidRDefault="155EDF91" w14:paraId="137404E5" w14:textId="020266D9">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Designed cloud-native solutions on </w:t>
      </w:r>
      <w:r w:rsidRPr="0387B684" w:rsidR="155EDF91">
        <w:rPr>
          <w:rFonts w:ascii="Calibri" w:hAnsi="Calibri" w:eastAsia="Cambria" w:cs="Calibri"/>
          <w:b w:val="1"/>
          <w:bCs w:val="1"/>
          <w:noProof w:val="0"/>
          <w:sz w:val="21"/>
          <w:szCs w:val="21"/>
          <w:lang w:val="en-US"/>
        </w:rPr>
        <w:t>AWS</w:t>
      </w:r>
      <w:r w:rsidRPr="0387B684" w:rsidR="155EDF91">
        <w:rPr>
          <w:rFonts w:ascii="Calibri" w:hAnsi="Calibri" w:eastAsia="Cambria" w:cs="Calibri"/>
          <w:noProof w:val="0"/>
          <w:sz w:val="21"/>
          <w:szCs w:val="21"/>
          <w:lang w:val="en-US"/>
        </w:rPr>
        <w:t xml:space="preserve"> utilizing </w:t>
      </w:r>
      <w:r w:rsidRPr="0387B684" w:rsidR="155EDF91">
        <w:rPr>
          <w:rFonts w:ascii="Calibri" w:hAnsi="Calibri" w:eastAsia="Cambria" w:cs="Calibri"/>
          <w:b w:val="1"/>
          <w:bCs w:val="1"/>
          <w:noProof w:val="0"/>
          <w:sz w:val="21"/>
          <w:szCs w:val="21"/>
          <w:lang w:val="en-US"/>
        </w:rPr>
        <w:t>EC2</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RDS</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S3</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Lambda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Redshift</w:t>
      </w:r>
      <w:r w:rsidRPr="0387B684" w:rsidR="155EDF91">
        <w:rPr>
          <w:rFonts w:ascii="Calibri" w:hAnsi="Calibri" w:eastAsia="Cambria" w:cs="Calibri"/>
          <w:noProof w:val="0"/>
          <w:sz w:val="21"/>
          <w:szCs w:val="21"/>
          <w:lang w:val="en-US"/>
        </w:rPr>
        <w:t xml:space="preserve">, implementing infrastructure as code with </w:t>
      </w:r>
      <w:r w:rsidRPr="0387B684" w:rsidR="155EDF91">
        <w:rPr>
          <w:rFonts w:ascii="Calibri" w:hAnsi="Calibri" w:eastAsia="Cambria" w:cs="Calibri"/>
          <w:b w:val="1"/>
          <w:bCs w:val="1"/>
          <w:noProof w:val="0"/>
          <w:sz w:val="21"/>
          <w:szCs w:val="21"/>
          <w:lang w:val="en-US"/>
        </w:rPr>
        <w:t>CloudFormation</w:t>
      </w:r>
      <w:r w:rsidRPr="0387B684" w:rsidR="155EDF91">
        <w:rPr>
          <w:rFonts w:ascii="Calibri" w:hAnsi="Calibri" w:eastAsia="Cambria" w:cs="Calibri"/>
          <w:noProof w:val="0"/>
          <w:sz w:val="21"/>
          <w:szCs w:val="21"/>
          <w:lang w:val="en-US"/>
        </w:rPr>
        <w:t xml:space="preserve">, configured </w:t>
      </w:r>
      <w:r w:rsidRPr="0387B684" w:rsidR="155EDF91">
        <w:rPr>
          <w:rFonts w:ascii="Calibri" w:hAnsi="Calibri" w:eastAsia="Cambria" w:cs="Calibri"/>
          <w:b w:val="1"/>
          <w:bCs w:val="1"/>
          <w:noProof w:val="0"/>
          <w:sz w:val="21"/>
          <w:szCs w:val="21"/>
          <w:lang w:val="en-US"/>
        </w:rPr>
        <w:t>EKS</w:t>
      </w:r>
      <w:r w:rsidRPr="0387B684" w:rsidR="155EDF91">
        <w:rPr>
          <w:rFonts w:ascii="Calibri" w:hAnsi="Calibri" w:eastAsia="Cambria" w:cs="Calibri"/>
          <w:noProof w:val="0"/>
          <w:sz w:val="21"/>
          <w:szCs w:val="21"/>
          <w:lang w:val="en-US"/>
        </w:rPr>
        <w:t xml:space="preserve"> for </w:t>
      </w:r>
      <w:r w:rsidRPr="0387B684" w:rsidR="155EDF91">
        <w:rPr>
          <w:rFonts w:ascii="Calibri" w:hAnsi="Calibri" w:eastAsia="Cambria" w:cs="Calibri"/>
          <w:b w:val="1"/>
          <w:bCs w:val="1"/>
          <w:noProof w:val="0"/>
          <w:sz w:val="21"/>
          <w:szCs w:val="21"/>
          <w:lang w:val="en-US"/>
        </w:rPr>
        <w:t>Kubernetes</w:t>
      </w:r>
      <w:r w:rsidRPr="0387B684" w:rsidR="155EDF91">
        <w:rPr>
          <w:rFonts w:ascii="Calibri" w:hAnsi="Calibri" w:eastAsia="Cambria" w:cs="Calibri"/>
          <w:noProof w:val="0"/>
          <w:sz w:val="21"/>
          <w:szCs w:val="21"/>
          <w:lang w:val="en-US"/>
        </w:rPr>
        <w:t xml:space="preserve"> orchestration, established </w:t>
      </w:r>
      <w:r w:rsidRPr="0387B684" w:rsidR="155EDF91">
        <w:rPr>
          <w:rFonts w:ascii="Calibri" w:hAnsi="Calibri" w:eastAsia="Cambria" w:cs="Calibri"/>
          <w:b w:val="1"/>
          <w:bCs w:val="1"/>
          <w:noProof w:val="0"/>
          <w:sz w:val="21"/>
          <w:szCs w:val="21"/>
          <w:lang w:val="en-US"/>
        </w:rPr>
        <w:t>CloudWatch</w:t>
      </w:r>
      <w:r w:rsidRPr="0387B684" w:rsidR="155EDF91">
        <w:rPr>
          <w:rFonts w:ascii="Calibri" w:hAnsi="Calibri" w:eastAsia="Cambria" w:cs="Calibri"/>
          <w:noProof w:val="0"/>
          <w:sz w:val="21"/>
          <w:szCs w:val="21"/>
          <w:lang w:val="en-US"/>
        </w:rPr>
        <w:t xml:space="preserve"> monitoring, and deployed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microservices through </w:t>
      </w:r>
      <w:r w:rsidRPr="0387B684" w:rsidR="155EDF91">
        <w:rPr>
          <w:rFonts w:ascii="Calibri" w:hAnsi="Calibri" w:eastAsia="Cambria" w:cs="Calibri"/>
          <w:b w:val="1"/>
          <w:bCs w:val="1"/>
          <w:noProof w:val="0"/>
          <w:sz w:val="21"/>
          <w:szCs w:val="21"/>
          <w:lang w:val="en-US"/>
        </w:rPr>
        <w:t>CI/CD pipelines</w:t>
      </w:r>
      <w:r w:rsidRPr="0387B684" w:rsidR="155EDF91">
        <w:rPr>
          <w:rFonts w:ascii="Calibri" w:hAnsi="Calibri" w:eastAsia="Cambria" w:cs="Calibri"/>
          <w:noProof w:val="0"/>
          <w:sz w:val="21"/>
          <w:szCs w:val="21"/>
          <w:lang w:val="en-US"/>
        </w:rPr>
        <w:t xml:space="preserve"> using </w:t>
      </w:r>
      <w:r w:rsidRPr="0387B684" w:rsidR="155EDF91">
        <w:rPr>
          <w:rFonts w:ascii="Calibri" w:hAnsi="Calibri" w:eastAsia="Cambria" w:cs="Calibri"/>
          <w:b w:val="1"/>
          <w:bCs w:val="1"/>
          <w:noProof w:val="0"/>
          <w:sz w:val="21"/>
          <w:szCs w:val="21"/>
          <w:lang w:val="en-US"/>
        </w:rPr>
        <w:t>GitHub Actions</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Docker</w:t>
      </w:r>
      <w:r w:rsidRPr="0387B684" w:rsidR="155EDF91">
        <w:rPr>
          <w:rFonts w:ascii="Calibri" w:hAnsi="Calibri" w:eastAsia="Cambria" w:cs="Calibri"/>
          <w:noProof w:val="0"/>
          <w:sz w:val="21"/>
          <w:szCs w:val="21"/>
          <w:lang w:val="en-US"/>
        </w:rPr>
        <w:t xml:space="preserve"> containerization.</w:t>
      </w:r>
    </w:p>
    <w:p w:rsidR="155EDF91" w:rsidP="0387B684" w:rsidRDefault="155EDF91" w14:paraId="568D0A61" w14:textId="5719ED8E">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Developed customer-facing portals using </w:t>
      </w:r>
      <w:r w:rsidRPr="0387B684" w:rsidR="155EDF91">
        <w:rPr>
          <w:rFonts w:ascii="Calibri" w:hAnsi="Calibri" w:eastAsia="Cambria" w:cs="Calibri"/>
          <w:b w:val="1"/>
          <w:bCs w:val="1"/>
          <w:noProof w:val="0"/>
          <w:sz w:val="21"/>
          <w:szCs w:val="21"/>
          <w:lang w:val="en-US"/>
        </w:rPr>
        <w:t>React.js</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Next.js</w:t>
      </w:r>
      <w:r w:rsidRPr="0387B684" w:rsidR="155EDF91">
        <w:rPr>
          <w:rFonts w:ascii="Calibri" w:hAnsi="Calibri" w:eastAsia="Cambria" w:cs="Calibri"/>
          <w:noProof w:val="0"/>
          <w:sz w:val="21"/>
          <w:szCs w:val="21"/>
          <w:lang w:val="en-US"/>
        </w:rPr>
        <w:t xml:space="preserve"> integrated with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backend via </w:t>
      </w:r>
      <w:r w:rsidRPr="0387B684" w:rsidR="155EDF91">
        <w:rPr>
          <w:rFonts w:ascii="Calibri" w:hAnsi="Calibri" w:eastAsia="Cambria" w:cs="Calibri"/>
          <w:b w:val="1"/>
          <w:bCs w:val="1"/>
          <w:noProof w:val="0"/>
          <w:sz w:val="21"/>
          <w:szCs w:val="21"/>
          <w:lang w:val="en-US"/>
        </w:rPr>
        <w:t>RESTful APIs</w:t>
      </w:r>
      <w:r w:rsidRPr="0387B684" w:rsidR="155EDF91">
        <w:rPr>
          <w:rFonts w:ascii="Calibri" w:hAnsi="Calibri" w:eastAsia="Cambria" w:cs="Calibri"/>
          <w:noProof w:val="0"/>
          <w:sz w:val="21"/>
          <w:szCs w:val="21"/>
          <w:lang w:val="en-US"/>
        </w:rPr>
        <w:t xml:space="preserve"> secured by </w:t>
      </w:r>
      <w:r w:rsidRPr="0387B684" w:rsidR="155EDF91">
        <w:rPr>
          <w:rFonts w:ascii="Calibri" w:hAnsi="Calibri" w:eastAsia="Cambria" w:cs="Calibri"/>
          <w:b w:val="1"/>
          <w:bCs w:val="1"/>
          <w:noProof w:val="0"/>
          <w:sz w:val="21"/>
          <w:szCs w:val="21"/>
          <w:lang w:val="en-US"/>
        </w:rPr>
        <w:t>OAuth2</w:t>
      </w:r>
      <w:r w:rsidRPr="0387B684" w:rsidR="155EDF91">
        <w:rPr>
          <w:rFonts w:ascii="Calibri" w:hAnsi="Calibri" w:eastAsia="Cambria" w:cs="Calibri"/>
          <w:noProof w:val="0"/>
          <w:sz w:val="21"/>
          <w:szCs w:val="21"/>
          <w:lang w:val="en-US"/>
        </w:rPr>
        <w:t xml:space="preserve">, implementing </w:t>
      </w:r>
      <w:r w:rsidRPr="0387B684" w:rsidR="155EDF91">
        <w:rPr>
          <w:rFonts w:ascii="Calibri" w:hAnsi="Calibri" w:eastAsia="Cambria" w:cs="Calibri"/>
          <w:b w:val="1"/>
          <w:bCs w:val="1"/>
          <w:noProof w:val="0"/>
          <w:sz w:val="21"/>
          <w:szCs w:val="21"/>
          <w:lang w:val="en-US"/>
        </w:rPr>
        <w:t>Spring MVC</w:t>
      </w:r>
      <w:r w:rsidRPr="0387B684" w:rsidR="155EDF91">
        <w:rPr>
          <w:rFonts w:ascii="Calibri" w:hAnsi="Calibri" w:eastAsia="Cambria" w:cs="Calibri"/>
          <w:noProof w:val="0"/>
          <w:sz w:val="21"/>
          <w:szCs w:val="21"/>
          <w:lang w:val="en-US"/>
        </w:rPr>
        <w:t xml:space="preserve"> controllers for account management workflows, storing session data in </w:t>
      </w:r>
      <w:r w:rsidRPr="0387B684" w:rsidR="155EDF91">
        <w:rPr>
          <w:rFonts w:ascii="Calibri" w:hAnsi="Calibri" w:eastAsia="Cambria" w:cs="Calibri"/>
          <w:b w:val="1"/>
          <w:bCs w:val="1"/>
          <w:noProof w:val="0"/>
          <w:sz w:val="21"/>
          <w:szCs w:val="21"/>
          <w:lang w:val="en-US"/>
        </w:rPr>
        <w:t>DynamoDB</w:t>
      </w:r>
      <w:r w:rsidRPr="0387B684" w:rsidR="155EDF91">
        <w:rPr>
          <w:rFonts w:ascii="Calibri" w:hAnsi="Calibri" w:eastAsia="Cambria" w:cs="Calibri"/>
          <w:noProof w:val="0"/>
          <w:sz w:val="21"/>
          <w:szCs w:val="21"/>
          <w:lang w:val="en-US"/>
        </w:rPr>
        <w:t xml:space="preserve">, and ensuring </w:t>
      </w:r>
      <w:r w:rsidRPr="0387B684" w:rsidR="155EDF91">
        <w:rPr>
          <w:rFonts w:ascii="Calibri" w:hAnsi="Calibri" w:eastAsia="Cambria" w:cs="Calibri"/>
          <w:b w:val="1"/>
          <w:bCs w:val="1"/>
          <w:noProof w:val="0"/>
          <w:sz w:val="21"/>
          <w:szCs w:val="21"/>
          <w:lang w:val="en-US"/>
        </w:rPr>
        <w:t>PCI-DSS</w:t>
      </w:r>
      <w:r w:rsidRPr="0387B684" w:rsidR="155EDF91">
        <w:rPr>
          <w:rFonts w:ascii="Calibri" w:hAnsi="Calibri" w:eastAsia="Cambria" w:cs="Calibri"/>
          <w:noProof w:val="0"/>
          <w:sz w:val="21"/>
          <w:szCs w:val="21"/>
          <w:lang w:val="en-US"/>
        </w:rPr>
        <w:t xml:space="preserve"> compliance through </w:t>
      </w:r>
      <w:r w:rsidRPr="0387B684" w:rsidR="155EDF91">
        <w:rPr>
          <w:rFonts w:ascii="Calibri" w:hAnsi="Calibri" w:eastAsia="Cambria" w:cs="Calibri"/>
          <w:b w:val="1"/>
          <w:bCs w:val="1"/>
          <w:noProof w:val="0"/>
          <w:sz w:val="21"/>
          <w:szCs w:val="21"/>
          <w:lang w:val="en-US"/>
        </w:rPr>
        <w:t>Spring Security</w:t>
      </w:r>
      <w:r w:rsidRPr="0387B684" w:rsidR="155EDF91">
        <w:rPr>
          <w:rFonts w:ascii="Calibri" w:hAnsi="Calibri" w:eastAsia="Cambria" w:cs="Calibri"/>
          <w:noProof w:val="0"/>
          <w:sz w:val="21"/>
          <w:szCs w:val="21"/>
          <w:lang w:val="en-US"/>
        </w:rPr>
        <w:t xml:space="preserve"> configurations and encryption protocols.</w:t>
      </w:r>
    </w:p>
    <w:p w:rsidR="155EDF91" w:rsidP="0387B684" w:rsidRDefault="155EDF91" w14:paraId="2CFDA3F0" w14:textId="03B95D63">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Implemented DevOps practices using </w:t>
      </w:r>
      <w:r w:rsidRPr="0387B684" w:rsidR="155EDF91">
        <w:rPr>
          <w:rFonts w:ascii="Calibri" w:hAnsi="Calibri" w:eastAsia="Cambria" w:cs="Calibri"/>
          <w:b w:val="1"/>
          <w:bCs w:val="1"/>
          <w:noProof w:val="0"/>
          <w:sz w:val="21"/>
          <w:szCs w:val="21"/>
          <w:lang w:val="en-US"/>
        </w:rPr>
        <w:t>GitHub Actions</w:t>
      </w:r>
      <w:r w:rsidRPr="0387B684" w:rsidR="155EDF91">
        <w:rPr>
          <w:rFonts w:ascii="Calibri" w:hAnsi="Calibri" w:eastAsia="Cambria" w:cs="Calibri"/>
          <w:noProof w:val="0"/>
          <w:sz w:val="21"/>
          <w:szCs w:val="21"/>
          <w:lang w:val="en-US"/>
        </w:rPr>
        <w:t xml:space="preserve"> for </w:t>
      </w:r>
      <w:r w:rsidRPr="0387B684" w:rsidR="155EDF91">
        <w:rPr>
          <w:rFonts w:ascii="Calibri" w:hAnsi="Calibri" w:eastAsia="Cambria" w:cs="Calibri"/>
          <w:b w:val="1"/>
          <w:bCs w:val="1"/>
          <w:noProof w:val="0"/>
          <w:sz w:val="21"/>
          <w:szCs w:val="21"/>
          <w:lang w:val="en-US"/>
        </w:rPr>
        <w:t>CI/CD pipelines</w:t>
      </w:r>
      <w:r w:rsidRPr="0387B684" w:rsidR="155EDF91">
        <w:rPr>
          <w:rFonts w:ascii="Calibri" w:hAnsi="Calibri" w:eastAsia="Cambria" w:cs="Calibri"/>
          <w:noProof w:val="0"/>
          <w:sz w:val="21"/>
          <w:szCs w:val="21"/>
          <w:lang w:val="en-US"/>
        </w:rPr>
        <w:t xml:space="preserve">, containerized applications with </w:t>
      </w:r>
      <w:r w:rsidRPr="0387B684" w:rsidR="155EDF91">
        <w:rPr>
          <w:rFonts w:ascii="Calibri" w:hAnsi="Calibri" w:eastAsia="Cambria" w:cs="Calibri"/>
          <w:b w:val="1"/>
          <w:bCs w:val="1"/>
          <w:noProof w:val="0"/>
          <w:sz w:val="21"/>
          <w:szCs w:val="21"/>
          <w:lang w:val="en-US"/>
        </w:rPr>
        <w:t>Docker</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Podman</w:t>
      </w:r>
      <w:r w:rsidRPr="0387B684" w:rsidR="155EDF91">
        <w:rPr>
          <w:rFonts w:ascii="Calibri" w:hAnsi="Calibri" w:eastAsia="Cambria" w:cs="Calibri"/>
          <w:noProof w:val="0"/>
          <w:sz w:val="21"/>
          <w:szCs w:val="21"/>
          <w:lang w:val="en-US"/>
        </w:rPr>
        <w:t xml:space="preserve">, orchestrated deployments on </w:t>
      </w:r>
      <w:r w:rsidRPr="0387B684" w:rsidR="155EDF91">
        <w:rPr>
          <w:rFonts w:ascii="Calibri" w:hAnsi="Calibri" w:eastAsia="Cambria" w:cs="Calibri"/>
          <w:b w:val="1"/>
          <w:bCs w:val="1"/>
          <w:noProof w:val="0"/>
          <w:sz w:val="21"/>
          <w:szCs w:val="21"/>
          <w:lang w:val="en-US"/>
        </w:rPr>
        <w:t>AWS EKS Kubernetes</w:t>
      </w:r>
      <w:r w:rsidRPr="0387B684" w:rsidR="155EDF91">
        <w:rPr>
          <w:rFonts w:ascii="Calibri" w:hAnsi="Calibri" w:eastAsia="Cambria" w:cs="Calibri"/>
          <w:noProof w:val="0"/>
          <w:sz w:val="21"/>
          <w:szCs w:val="21"/>
          <w:lang w:val="en-US"/>
        </w:rPr>
        <w:t xml:space="preserve"> clusters, utilized </w:t>
      </w:r>
      <w:r w:rsidRPr="0387B684" w:rsidR="155EDF91">
        <w:rPr>
          <w:rFonts w:ascii="Calibri" w:hAnsi="Calibri" w:eastAsia="Cambria" w:cs="Calibri"/>
          <w:b w:val="1"/>
          <w:bCs w:val="1"/>
          <w:noProof w:val="0"/>
          <w:sz w:val="21"/>
          <w:szCs w:val="21"/>
          <w:lang w:val="en-US"/>
        </w:rPr>
        <w:t>Ansible</w:t>
      </w:r>
      <w:r w:rsidRPr="0387B684" w:rsidR="155EDF91">
        <w:rPr>
          <w:rFonts w:ascii="Calibri" w:hAnsi="Calibri" w:eastAsia="Cambria" w:cs="Calibri"/>
          <w:noProof w:val="0"/>
          <w:sz w:val="21"/>
          <w:szCs w:val="21"/>
          <w:lang w:val="en-US"/>
        </w:rPr>
        <w:t xml:space="preserve"> for configuration management, and automated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application builds using </w:t>
      </w:r>
      <w:r w:rsidRPr="0387B684" w:rsidR="155EDF91">
        <w:rPr>
          <w:rFonts w:ascii="Calibri" w:hAnsi="Calibri" w:eastAsia="Cambria" w:cs="Calibri"/>
          <w:b w:val="1"/>
          <w:bCs w:val="1"/>
          <w:noProof w:val="0"/>
          <w:sz w:val="21"/>
          <w:szCs w:val="21"/>
          <w:lang w:val="en-US"/>
        </w:rPr>
        <w:t>Gradle</w:t>
      </w:r>
      <w:r w:rsidRPr="0387B684" w:rsidR="155EDF91">
        <w:rPr>
          <w:rFonts w:ascii="Calibri" w:hAnsi="Calibri" w:eastAsia="Cambria" w:cs="Calibri"/>
          <w:noProof w:val="0"/>
          <w:sz w:val="21"/>
          <w:szCs w:val="21"/>
          <w:lang w:val="en-US"/>
        </w:rPr>
        <w:t xml:space="preserve"> with zero-downtime production releases.</w:t>
      </w:r>
    </w:p>
    <w:p w:rsidR="155EDF91" w:rsidP="0387B684" w:rsidRDefault="155EDF91" w14:paraId="07A47C60" w14:textId="4DC91837">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Created automated testing frameworks using </w:t>
      </w:r>
      <w:r w:rsidRPr="0387B684" w:rsidR="155EDF91">
        <w:rPr>
          <w:rFonts w:ascii="Calibri" w:hAnsi="Calibri" w:eastAsia="Cambria" w:cs="Calibri"/>
          <w:b w:val="1"/>
          <w:bCs w:val="1"/>
          <w:noProof w:val="0"/>
          <w:sz w:val="21"/>
          <w:szCs w:val="21"/>
          <w:lang w:val="en-US"/>
        </w:rPr>
        <w:t>Mockito</w:t>
      </w:r>
      <w:r w:rsidRPr="0387B684" w:rsidR="155EDF91">
        <w:rPr>
          <w:rFonts w:ascii="Calibri" w:hAnsi="Calibri" w:eastAsia="Cambria" w:cs="Calibri"/>
          <w:noProof w:val="0"/>
          <w:sz w:val="21"/>
          <w:szCs w:val="21"/>
          <w:lang w:val="en-US"/>
        </w:rPr>
        <w:t xml:space="preserve"> for </w:t>
      </w:r>
      <w:r w:rsidRPr="0387B684" w:rsidR="155EDF91">
        <w:rPr>
          <w:rFonts w:ascii="Calibri" w:hAnsi="Calibri" w:eastAsia="Cambria" w:cs="Calibri"/>
          <w:b w:val="1"/>
          <w:bCs w:val="1"/>
          <w:noProof w:val="0"/>
          <w:sz w:val="21"/>
          <w:szCs w:val="21"/>
          <w:lang w:val="en-US"/>
        </w:rPr>
        <w:t>Java</w:t>
      </w:r>
      <w:r w:rsidRPr="0387B684" w:rsidR="155EDF91">
        <w:rPr>
          <w:rFonts w:ascii="Calibri" w:hAnsi="Calibri" w:eastAsia="Cambria" w:cs="Calibri"/>
          <w:noProof w:val="0"/>
          <w:sz w:val="21"/>
          <w:szCs w:val="21"/>
          <w:lang w:val="en-US"/>
        </w:rPr>
        <w:t xml:space="preserve"> unit tests, </w:t>
      </w:r>
      <w:r w:rsidRPr="0387B684" w:rsidR="155EDF91">
        <w:rPr>
          <w:rFonts w:ascii="Calibri" w:hAnsi="Calibri" w:eastAsia="Cambria" w:cs="Calibri"/>
          <w:b w:val="1"/>
          <w:bCs w:val="1"/>
          <w:noProof w:val="0"/>
          <w:sz w:val="21"/>
          <w:szCs w:val="21"/>
          <w:lang w:val="en-US"/>
        </w:rPr>
        <w:t>Cucumber</w:t>
      </w:r>
      <w:r w:rsidRPr="0387B684" w:rsidR="155EDF91">
        <w:rPr>
          <w:rFonts w:ascii="Calibri" w:hAnsi="Calibri" w:eastAsia="Cambria" w:cs="Calibri"/>
          <w:noProof w:val="0"/>
          <w:sz w:val="21"/>
          <w:szCs w:val="21"/>
          <w:lang w:val="en-US"/>
        </w:rPr>
        <w:t xml:space="preserve"> for behavior-driven integration testing of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services, </w:t>
      </w:r>
      <w:r w:rsidRPr="0387B684" w:rsidR="155EDF91">
        <w:rPr>
          <w:rFonts w:ascii="Calibri" w:hAnsi="Calibri" w:eastAsia="Cambria" w:cs="Calibri"/>
          <w:noProof w:val="0"/>
          <w:sz w:val="21"/>
          <w:szCs w:val="21"/>
          <w:lang w:val="en-US"/>
        </w:rPr>
        <w:t>validated</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RESTful APIs</w:t>
      </w:r>
      <w:r w:rsidRPr="0387B684" w:rsidR="155EDF91">
        <w:rPr>
          <w:rFonts w:ascii="Calibri" w:hAnsi="Calibri" w:eastAsia="Cambria" w:cs="Calibri"/>
          <w:noProof w:val="0"/>
          <w:sz w:val="21"/>
          <w:szCs w:val="21"/>
          <w:lang w:val="en-US"/>
        </w:rPr>
        <w:t xml:space="preserve"> with </w:t>
      </w:r>
      <w:r w:rsidRPr="0387B684" w:rsidR="155EDF91">
        <w:rPr>
          <w:rFonts w:ascii="Calibri" w:hAnsi="Calibri" w:eastAsia="Cambria" w:cs="Calibri"/>
          <w:b w:val="1"/>
          <w:bCs w:val="1"/>
          <w:noProof w:val="0"/>
          <w:sz w:val="21"/>
          <w:szCs w:val="21"/>
          <w:lang w:val="en-US"/>
        </w:rPr>
        <w:t>Postman</w:t>
      </w:r>
      <w:r w:rsidRPr="0387B684" w:rsidR="155EDF91">
        <w:rPr>
          <w:rFonts w:ascii="Calibri" w:hAnsi="Calibri" w:eastAsia="Cambria" w:cs="Calibri"/>
          <w:noProof w:val="0"/>
          <w:sz w:val="21"/>
          <w:szCs w:val="21"/>
          <w:lang w:val="en-US"/>
        </w:rPr>
        <w:t xml:space="preserve">, tested </w:t>
      </w:r>
      <w:r w:rsidRPr="0387B684" w:rsidR="155EDF91">
        <w:rPr>
          <w:rFonts w:ascii="Calibri" w:hAnsi="Calibri" w:eastAsia="Cambria" w:cs="Calibri"/>
          <w:b w:val="1"/>
          <w:bCs w:val="1"/>
          <w:noProof w:val="0"/>
          <w:sz w:val="21"/>
          <w:szCs w:val="21"/>
          <w:lang w:val="en-US"/>
        </w:rPr>
        <w:t>React.js</w:t>
      </w:r>
      <w:r w:rsidRPr="0387B684" w:rsidR="155EDF91">
        <w:rPr>
          <w:rFonts w:ascii="Calibri" w:hAnsi="Calibri" w:eastAsia="Cambria" w:cs="Calibri"/>
          <w:noProof w:val="0"/>
          <w:sz w:val="21"/>
          <w:szCs w:val="21"/>
          <w:lang w:val="en-US"/>
        </w:rPr>
        <w:t xml:space="preserve"> components, and achieved comprehensive coverage across </w:t>
      </w:r>
      <w:r w:rsidRPr="0387B684" w:rsidR="155EDF91">
        <w:rPr>
          <w:rFonts w:ascii="Calibri" w:hAnsi="Calibri" w:eastAsia="Cambria" w:cs="Calibri"/>
          <w:b w:val="1"/>
          <w:bCs w:val="1"/>
          <w:noProof w:val="0"/>
          <w:sz w:val="21"/>
          <w:szCs w:val="21"/>
          <w:lang w:val="en-US"/>
        </w:rPr>
        <w:t>microservices</w:t>
      </w:r>
      <w:r w:rsidRPr="0387B684" w:rsidR="155EDF91">
        <w:rPr>
          <w:rFonts w:ascii="Calibri" w:hAnsi="Calibri" w:eastAsia="Cambria" w:cs="Calibri"/>
          <w:noProof w:val="0"/>
          <w:sz w:val="21"/>
          <w:szCs w:val="21"/>
          <w:lang w:val="en-US"/>
        </w:rPr>
        <w:t xml:space="preserve"> deployed on </w:t>
      </w:r>
      <w:r w:rsidRPr="0387B684" w:rsidR="155EDF91">
        <w:rPr>
          <w:rFonts w:ascii="Calibri" w:hAnsi="Calibri" w:eastAsia="Cambria" w:cs="Calibri"/>
          <w:b w:val="1"/>
          <w:bCs w:val="1"/>
          <w:noProof w:val="0"/>
          <w:sz w:val="21"/>
          <w:szCs w:val="21"/>
          <w:lang w:val="en-US"/>
        </w:rPr>
        <w:t>AWS Lambda</w:t>
      </w:r>
      <w:r w:rsidRPr="0387B684" w:rsidR="155EDF91">
        <w:rPr>
          <w:rFonts w:ascii="Calibri" w:hAnsi="Calibri" w:eastAsia="Cambria" w:cs="Calibri"/>
          <w:noProof w:val="0"/>
          <w:sz w:val="21"/>
          <w:szCs w:val="21"/>
          <w:lang w:val="en-US"/>
        </w:rPr>
        <w:t xml:space="preserve"> ensuring regulatory compliance standards.</w:t>
      </w:r>
    </w:p>
    <w:p w:rsidR="155EDF91" w:rsidP="0387B684" w:rsidRDefault="155EDF91" w14:paraId="634DAE28" w14:textId="0C9C7C2D">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Optimized performance by tuning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services and </w:t>
      </w:r>
      <w:r w:rsidRPr="0387B684" w:rsidR="155EDF91">
        <w:rPr>
          <w:rFonts w:ascii="Calibri" w:hAnsi="Calibri" w:eastAsia="Cambria" w:cs="Calibri"/>
          <w:b w:val="1"/>
          <w:bCs w:val="1"/>
          <w:noProof w:val="0"/>
          <w:sz w:val="21"/>
          <w:szCs w:val="21"/>
          <w:lang w:val="en-US"/>
        </w:rPr>
        <w:t>SQL</w:t>
      </w:r>
      <w:r w:rsidRPr="0387B684" w:rsidR="155EDF91">
        <w:rPr>
          <w:rFonts w:ascii="Calibri" w:hAnsi="Calibri" w:eastAsia="Cambria" w:cs="Calibri"/>
          <w:noProof w:val="0"/>
          <w:sz w:val="21"/>
          <w:szCs w:val="21"/>
          <w:lang w:val="en-US"/>
        </w:rPr>
        <w:t xml:space="preserve"> queries on </w:t>
      </w:r>
      <w:r w:rsidRPr="0387B684" w:rsidR="155EDF91">
        <w:rPr>
          <w:rFonts w:ascii="Calibri" w:hAnsi="Calibri" w:eastAsia="Cambria" w:cs="Calibri"/>
          <w:b w:val="1"/>
          <w:bCs w:val="1"/>
          <w:noProof w:val="0"/>
          <w:sz w:val="21"/>
          <w:szCs w:val="21"/>
          <w:lang w:val="en-US"/>
        </w:rPr>
        <w:t>Oracle</w:t>
      </w:r>
      <w:r w:rsidRPr="0387B684" w:rsidR="155EDF91">
        <w:rPr>
          <w:rFonts w:ascii="Calibri" w:hAnsi="Calibri" w:eastAsia="Cambria" w:cs="Calibri"/>
          <w:noProof w:val="0"/>
          <w:sz w:val="21"/>
          <w:szCs w:val="21"/>
          <w:lang w:val="en-US"/>
        </w:rPr>
        <w:t xml:space="preserve"> databases, implemented caching strategies using </w:t>
      </w:r>
      <w:r w:rsidRPr="0387B684" w:rsidR="155EDF91">
        <w:rPr>
          <w:rFonts w:ascii="Calibri" w:hAnsi="Calibri" w:eastAsia="Cambria" w:cs="Calibri"/>
          <w:b w:val="1"/>
          <w:bCs w:val="1"/>
          <w:noProof w:val="0"/>
          <w:sz w:val="21"/>
          <w:szCs w:val="21"/>
          <w:lang w:val="en-US"/>
        </w:rPr>
        <w:t>Spring</w:t>
      </w:r>
      <w:r w:rsidRPr="0387B684" w:rsidR="155EDF91">
        <w:rPr>
          <w:rFonts w:ascii="Calibri" w:hAnsi="Calibri" w:eastAsia="Cambria" w:cs="Calibri"/>
          <w:noProof w:val="0"/>
          <w:sz w:val="21"/>
          <w:szCs w:val="21"/>
          <w:lang w:val="en-US"/>
        </w:rPr>
        <w:t xml:space="preserve"> framework capabilities, configured connection pooling for </w:t>
      </w:r>
      <w:r w:rsidRPr="0387B684" w:rsidR="155EDF91">
        <w:rPr>
          <w:rFonts w:ascii="Calibri" w:hAnsi="Calibri" w:eastAsia="Cambria" w:cs="Calibri"/>
          <w:b w:val="1"/>
          <w:bCs w:val="1"/>
          <w:noProof w:val="0"/>
          <w:sz w:val="21"/>
          <w:szCs w:val="21"/>
          <w:lang w:val="en-US"/>
        </w:rPr>
        <w:t>DynamoDB</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Cassandra</w:t>
      </w:r>
      <w:r w:rsidRPr="0387B684" w:rsidR="155EDF91">
        <w:rPr>
          <w:rFonts w:ascii="Calibri" w:hAnsi="Calibri" w:eastAsia="Cambria" w:cs="Calibri"/>
          <w:noProof w:val="0"/>
          <w:sz w:val="21"/>
          <w:szCs w:val="21"/>
          <w:lang w:val="en-US"/>
        </w:rPr>
        <w:t xml:space="preserve"> NoSQL databases, analyzed bottlenecks through </w:t>
      </w:r>
      <w:r w:rsidRPr="0387B684" w:rsidR="155EDF91">
        <w:rPr>
          <w:rFonts w:ascii="Calibri" w:hAnsi="Calibri" w:eastAsia="Cambria" w:cs="Calibri"/>
          <w:b w:val="1"/>
          <w:bCs w:val="1"/>
          <w:noProof w:val="0"/>
          <w:sz w:val="21"/>
          <w:szCs w:val="21"/>
          <w:lang w:val="en-US"/>
        </w:rPr>
        <w:t>ELK Stack</w:t>
      </w:r>
      <w:r w:rsidRPr="0387B684" w:rsidR="155EDF91">
        <w:rPr>
          <w:rFonts w:ascii="Calibri" w:hAnsi="Calibri" w:eastAsia="Cambria" w:cs="Calibri"/>
          <w:noProof w:val="0"/>
          <w:sz w:val="21"/>
          <w:szCs w:val="21"/>
          <w:lang w:val="en-US"/>
        </w:rPr>
        <w:t xml:space="preserve"> monitoring, and reduced latency for high-frequency banking transactions.</w:t>
      </w:r>
    </w:p>
    <w:p w:rsidR="155EDF91" w:rsidP="0387B684" w:rsidRDefault="155EDF91" w14:paraId="760E73A0" w14:textId="58D81EB4">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Configured centralized logging using </w:t>
      </w:r>
      <w:r w:rsidRPr="0387B684" w:rsidR="155EDF91">
        <w:rPr>
          <w:rFonts w:ascii="Calibri" w:hAnsi="Calibri" w:eastAsia="Cambria" w:cs="Calibri"/>
          <w:b w:val="1"/>
          <w:bCs w:val="1"/>
          <w:noProof w:val="0"/>
          <w:sz w:val="21"/>
          <w:szCs w:val="21"/>
          <w:lang w:val="en-US"/>
        </w:rPr>
        <w:t>ELK Stack</w:t>
      </w:r>
      <w:r w:rsidRPr="0387B684" w:rsidR="155EDF91">
        <w:rPr>
          <w:rFonts w:ascii="Calibri" w:hAnsi="Calibri" w:eastAsia="Cambria" w:cs="Calibri"/>
          <w:noProof w:val="0"/>
          <w:sz w:val="21"/>
          <w:szCs w:val="21"/>
          <w:lang w:val="en-US"/>
        </w:rPr>
        <w:t xml:space="preserve"> with </w:t>
      </w:r>
      <w:r w:rsidRPr="0387B684" w:rsidR="155EDF91">
        <w:rPr>
          <w:rFonts w:ascii="Calibri" w:hAnsi="Calibri" w:eastAsia="Cambria" w:cs="Calibri"/>
          <w:b w:val="1"/>
          <w:bCs w:val="1"/>
          <w:noProof w:val="0"/>
          <w:sz w:val="21"/>
          <w:szCs w:val="21"/>
          <w:lang w:val="en-US"/>
        </w:rPr>
        <w:t>Elasticsearch</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Logstash</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Kibana</w:t>
      </w:r>
      <w:r w:rsidRPr="0387B684" w:rsidR="155EDF91">
        <w:rPr>
          <w:rFonts w:ascii="Calibri" w:hAnsi="Calibri" w:eastAsia="Cambria" w:cs="Calibri"/>
          <w:noProof w:val="0"/>
          <w:sz w:val="21"/>
          <w:szCs w:val="21"/>
          <w:lang w:val="en-US"/>
        </w:rPr>
        <w:t xml:space="preserve"> for distributed </w:t>
      </w:r>
      <w:r w:rsidRPr="0387B684" w:rsidR="155EDF91">
        <w:rPr>
          <w:rFonts w:ascii="Calibri" w:hAnsi="Calibri" w:eastAsia="Cambria" w:cs="Calibri"/>
          <w:b w:val="1"/>
          <w:bCs w:val="1"/>
          <w:noProof w:val="0"/>
          <w:sz w:val="21"/>
          <w:szCs w:val="21"/>
          <w:lang w:val="en-US"/>
        </w:rPr>
        <w:t>microservices</w:t>
      </w:r>
      <w:r w:rsidRPr="0387B684" w:rsidR="155EDF91">
        <w:rPr>
          <w:rFonts w:ascii="Calibri" w:hAnsi="Calibri" w:eastAsia="Cambria" w:cs="Calibri"/>
          <w:noProof w:val="0"/>
          <w:sz w:val="21"/>
          <w:szCs w:val="21"/>
          <w:lang w:val="en-US"/>
        </w:rPr>
        <w:t xml:space="preserve">, implemented structured </w:t>
      </w:r>
      <w:r w:rsidRPr="0387B684" w:rsidR="155EDF91">
        <w:rPr>
          <w:rFonts w:ascii="Calibri" w:hAnsi="Calibri" w:eastAsia="Cambria" w:cs="Calibri"/>
          <w:b w:val="1"/>
          <w:bCs w:val="1"/>
          <w:noProof w:val="0"/>
          <w:sz w:val="21"/>
          <w:szCs w:val="21"/>
          <w:lang w:val="en-US"/>
        </w:rPr>
        <w:t>Log4j</w:t>
      </w:r>
      <w:r w:rsidRPr="0387B684" w:rsidR="155EDF91">
        <w:rPr>
          <w:rFonts w:ascii="Calibri" w:hAnsi="Calibri" w:eastAsia="Cambria" w:cs="Calibri"/>
          <w:noProof w:val="0"/>
          <w:sz w:val="21"/>
          <w:szCs w:val="21"/>
          <w:lang w:val="en-US"/>
        </w:rPr>
        <w:t xml:space="preserve"> logging standards across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applications, integrated with </w:t>
      </w:r>
      <w:r w:rsidRPr="0387B684" w:rsidR="155EDF91">
        <w:rPr>
          <w:rFonts w:ascii="Calibri" w:hAnsi="Calibri" w:eastAsia="Cambria" w:cs="Calibri"/>
          <w:b w:val="1"/>
          <w:bCs w:val="1"/>
          <w:noProof w:val="0"/>
          <w:sz w:val="21"/>
          <w:szCs w:val="21"/>
          <w:lang w:val="en-US"/>
        </w:rPr>
        <w:t>AWS CloudWatch</w:t>
      </w:r>
      <w:r w:rsidRPr="0387B684" w:rsidR="155EDF91">
        <w:rPr>
          <w:rFonts w:ascii="Calibri" w:hAnsi="Calibri" w:eastAsia="Cambria" w:cs="Calibri"/>
          <w:noProof w:val="0"/>
          <w:sz w:val="21"/>
          <w:szCs w:val="21"/>
          <w:lang w:val="en-US"/>
        </w:rPr>
        <w:t xml:space="preserve"> for real-time monitoring, and </w:t>
      </w:r>
      <w:r w:rsidRPr="0387B684" w:rsidR="155EDF91">
        <w:rPr>
          <w:rFonts w:ascii="Calibri" w:hAnsi="Calibri" w:eastAsia="Cambria" w:cs="Calibri"/>
          <w:noProof w:val="0"/>
          <w:sz w:val="21"/>
          <w:szCs w:val="21"/>
          <w:lang w:val="en-US"/>
        </w:rPr>
        <w:t>maintained</w:t>
      </w:r>
      <w:r w:rsidRPr="0387B684" w:rsidR="155EDF91">
        <w:rPr>
          <w:rFonts w:ascii="Calibri" w:hAnsi="Calibri" w:eastAsia="Cambria" w:cs="Calibri"/>
          <w:noProof w:val="0"/>
          <w:sz w:val="21"/>
          <w:szCs w:val="21"/>
          <w:lang w:val="en-US"/>
        </w:rPr>
        <w:t xml:space="preserve"> audit trails meeting </w:t>
      </w:r>
      <w:r w:rsidRPr="0387B684" w:rsidR="155EDF91">
        <w:rPr>
          <w:rFonts w:ascii="Calibri" w:hAnsi="Calibri" w:eastAsia="Cambria" w:cs="Calibri"/>
          <w:b w:val="1"/>
          <w:bCs w:val="1"/>
          <w:noProof w:val="0"/>
          <w:sz w:val="21"/>
          <w:szCs w:val="21"/>
          <w:lang w:val="en-US"/>
        </w:rPr>
        <w:t>SOX</w:t>
      </w:r>
      <w:r w:rsidRPr="0387B684" w:rsidR="155EDF91">
        <w:rPr>
          <w:rFonts w:ascii="Calibri" w:hAnsi="Calibri" w:eastAsia="Cambria" w:cs="Calibri"/>
          <w:noProof w:val="0"/>
          <w:sz w:val="21"/>
          <w:szCs w:val="21"/>
          <w:lang w:val="en-US"/>
        </w:rPr>
        <w:t xml:space="preserve"> compliance requirements for incident response protocols.</w:t>
      </w:r>
    </w:p>
    <w:p w:rsidR="155EDF91" w:rsidP="0387B684" w:rsidRDefault="155EDF91" w14:paraId="31426FB2" w14:textId="6CC156C3">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Developed batch processing jobs using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AWS Lambda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EMR</w:t>
      </w:r>
      <w:r w:rsidRPr="0387B684" w:rsidR="155EDF91">
        <w:rPr>
          <w:rFonts w:ascii="Calibri" w:hAnsi="Calibri" w:eastAsia="Cambria" w:cs="Calibri"/>
          <w:noProof w:val="0"/>
          <w:sz w:val="21"/>
          <w:szCs w:val="21"/>
          <w:lang w:val="en-US"/>
        </w:rPr>
        <w:t xml:space="preserve"> for end-of-day reconciliation and statement generation, scheduled executions with </w:t>
      </w:r>
      <w:r w:rsidRPr="0387B684" w:rsidR="155EDF91">
        <w:rPr>
          <w:rFonts w:ascii="Calibri" w:hAnsi="Calibri" w:eastAsia="Cambria" w:cs="Calibri"/>
          <w:b w:val="1"/>
          <w:bCs w:val="1"/>
          <w:noProof w:val="0"/>
          <w:sz w:val="21"/>
          <w:szCs w:val="21"/>
          <w:lang w:val="en-US"/>
        </w:rPr>
        <w:t>AWS CloudWatch Events</w:t>
      </w:r>
      <w:r w:rsidRPr="0387B684" w:rsidR="155EDF91">
        <w:rPr>
          <w:rFonts w:ascii="Calibri" w:hAnsi="Calibri" w:eastAsia="Cambria" w:cs="Calibri"/>
          <w:noProof w:val="0"/>
          <w:sz w:val="21"/>
          <w:szCs w:val="21"/>
          <w:lang w:val="en-US"/>
        </w:rPr>
        <w:t xml:space="preserve">, utilized </w:t>
      </w:r>
      <w:r w:rsidRPr="0387B684" w:rsidR="155EDF91">
        <w:rPr>
          <w:rFonts w:ascii="Calibri" w:hAnsi="Calibri" w:eastAsia="Cambria" w:cs="Calibri"/>
          <w:b w:val="1"/>
          <w:bCs w:val="1"/>
          <w:noProof w:val="0"/>
          <w:sz w:val="21"/>
          <w:szCs w:val="21"/>
          <w:lang w:val="en-US"/>
        </w:rPr>
        <w:t>Gradle</w:t>
      </w:r>
      <w:r w:rsidRPr="0387B684" w:rsidR="155EDF91">
        <w:rPr>
          <w:rFonts w:ascii="Calibri" w:hAnsi="Calibri" w:eastAsia="Cambria" w:cs="Calibri"/>
          <w:noProof w:val="0"/>
          <w:sz w:val="21"/>
          <w:szCs w:val="21"/>
          <w:lang w:val="en-US"/>
        </w:rPr>
        <w:t xml:space="preserve"> for build automation, processed large datasets from </w:t>
      </w:r>
      <w:r w:rsidRPr="0387B684" w:rsidR="155EDF91">
        <w:rPr>
          <w:rFonts w:ascii="Calibri" w:hAnsi="Calibri" w:eastAsia="Cambria" w:cs="Calibri"/>
          <w:b w:val="1"/>
          <w:bCs w:val="1"/>
          <w:noProof w:val="0"/>
          <w:sz w:val="21"/>
          <w:szCs w:val="21"/>
          <w:lang w:val="en-US"/>
        </w:rPr>
        <w:t>S3</w:t>
      </w:r>
      <w:r w:rsidRPr="0387B684" w:rsidR="155EDF91">
        <w:rPr>
          <w:rFonts w:ascii="Calibri" w:hAnsi="Calibri" w:eastAsia="Cambria" w:cs="Calibri"/>
          <w:noProof w:val="0"/>
          <w:sz w:val="21"/>
          <w:szCs w:val="21"/>
          <w:lang w:val="en-US"/>
        </w:rPr>
        <w:t xml:space="preserve"> storage, and </w:t>
      </w:r>
      <w:r w:rsidRPr="0387B684" w:rsidR="155EDF91">
        <w:rPr>
          <w:rFonts w:ascii="Calibri" w:hAnsi="Calibri" w:eastAsia="Cambria" w:cs="Calibri"/>
          <w:noProof w:val="0"/>
          <w:sz w:val="21"/>
          <w:szCs w:val="21"/>
          <w:lang w:val="en-US"/>
        </w:rPr>
        <w:t>monitored</w:t>
      </w:r>
      <w:r w:rsidRPr="0387B684" w:rsidR="155EDF91">
        <w:rPr>
          <w:rFonts w:ascii="Calibri" w:hAnsi="Calibri" w:eastAsia="Cambria" w:cs="Calibri"/>
          <w:noProof w:val="0"/>
          <w:sz w:val="21"/>
          <w:szCs w:val="21"/>
          <w:lang w:val="en-US"/>
        </w:rPr>
        <w:t xml:space="preserve"> job completion through </w:t>
      </w:r>
      <w:r w:rsidRPr="0387B684" w:rsidR="155EDF91">
        <w:rPr>
          <w:rFonts w:ascii="Calibri" w:hAnsi="Calibri" w:eastAsia="Cambria" w:cs="Calibri"/>
          <w:b w:val="1"/>
          <w:bCs w:val="1"/>
          <w:noProof w:val="0"/>
          <w:sz w:val="21"/>
          <w:szCs w:val="21"/>
          <w:lang w:val="en-US"/>
        </w:rPr>
        <w:t>CloudWatch</w:t>
      </w:r>
      <w:r w:rsidRPr="0387B684" w:rsidR="155EDF91">
        <w:rPr>
          <w:rFonts w:ascii="Calibri" w:hAnsi="Calibri" w:eastAsia="Cambria" w:cs="Calibri"/>
          <w:noProof w:val="0"/>
          <w:sz w:val="21"/>
          <w:szCs w:val="21"/>
          <w:lang w:val="en-US"/>
        </w:rPr>
        <w:t xml:space="preserve"> dashboards ensuring data accuracy.</w:t>
      </w:r>
    </w:p>
    <w:p w:rsidR="155EDF91" w:rsidP="0387B684" w:rsidRDefault="155EDF91" w14:paraId="1B655E0A" w14:textId="6C72E291">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Built ETL pipelines using </w:t>
      </w:r>
      <w:r w:rsidRPr="0387B684" w:rsidR="155EDF91">
        <w:rPr>
          <w:rFonts w:ascii="Calibri" w:hAnsi="Calibri" w:eastAsia="Cambria" w:cs="Calibri"/>
          <w:b w:val="1"/>
          <w:bCs w:val="1"/>
          <w:noProof w:val="0"/>
          <w:sz w:val="21"/>
          <w:szCs w:val="21"/>
          <w:lang w:val="en-US"/>
        </w:rPr>
        <w:t>AWS Glue</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Lambda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S3</w:t>
      </w:r>
      <w:r w:rsidRPr="0387B684" w:rsidR="155EDF91">
        <w:rPr>
          <w:rFonts w:ascii="Calibri" w:hAnsi="Calibri" w:eastAsia="Cambria" w:cs="Calibri"/>
          <w:noProof w:val="0"/>
          <w:sz w:val="21"/>
          <w:szCs w:val="21"/>
          <w:lang w:val="en-US"/>
        </w:rPr>
        <w:t xml:space="preserve"> for processing transaction files from partner banks, implemented </w:t>
      </w:r>
      <w:r w:rsidRPr="0387B684" w:rsidR="155EDF91">
        <w:rPr>
          <w:rFonts w:ascii="Calibri" w:hAnsi="Calibri" w:eastAsia="Cambria" w:cs="Calibri"/>
          <w:b w:val="1"/>
          <w:bCs w:val="1"/>
          <w:noProof w:val="0"/>
          <w:sz w:val="21"/>
          <w:szCs w:val="21"/>
          <w:lang w:val="en-US"/>
        </w:rPr>
        <w:t>Java</w:t>
      </w:r>
      <w:r w:rsidRPr="0387B684" w:rsidR="155EDF91">
        <w:rPr>
          <w:rFonts w:ascii="Calibri" w:hAnsi="Calibri" w:eastAsia="Cambria" w:cs="Calibri"/>
          <w:noProof w:val="0"/>
          <w:sz w:val="21"/>
          <w:szCs w:val="21"/>
          <w:lang w:val="en-US"/>
        </w:rPr>
        <w:t xml:space="preserve"> transformation logic within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services, applied encryption protocols meeting </w:t>
      </w:r>
      <w:r w:rsidRPr="0387B684" w:rsidR="155EDF91">
        <w:rPr>
          <w:rFonts w:ascii="Calibri" w:hAnsi="Calibri" w:eastAsia="Cambria" w:cs="Calibri"/>
          <w:b w:val="1"/>
          <w:bCs w:val="1"/>
          <w:noProof w:val="0"/>
          <w:sz w:val="21"/>
          <w:szCs w:val="21"/>
          <w:lang w:val="en-US"/>
        </w:rPr>
        <w:t>PCI-DSS</w:t>
      </w:r>
      <w:r w:rsidRPr="0387B684" w:rsidR="155EDF91">
        <w:rPr>
          <w:rFonts w:ascii="Calibri" w:hAnsi="Calibri" w:eastAsia="Cambria" w:cs="Calibri"/>
          <w:noProof w:val="0"/>
          <w:sz w:val="21"/>
          <w:szCs w:val="21"/>
          <w:lang w:val="en-US"/>
        </w:rPr>
        <w:t xml:space="preserve"> standards, integrated </w:t>
      </w:r>
      <w:r w:rsidRPr="0387B684" w:rsidR="155EDF91">
        <w:rPr>
          <w:rFonts w:ascii="Calibri" w:hAnsi="Calibri" w:eastAsia="Cambria" w:cs="Calibri"/>
          <w:b w:val="1"/>
          <w:bCs w:val="1"/>
          <w:noProof w:val="0"/>
          <w:sz w:val="21"/>
          <w:szCs w:val="21"/>
          <w:lang w:val="en-US"/>
        </w:rPr>
        <w:t>DynamoDB</w:t>
      </w:r>
      <w:r w:rsidRPr="0387B684" w:rsidR="155EDF91">
        <w:rPr>
          <w:rFonts w:ascii="Calibri" w:hAnsi="Calibri" w:eastAsia="Cambria" w:cs="Calibri"/>
          <w:noProof w:val="0"/>
          <w:sz w:val="21"/>
          <w:szCs w:val="21"/>
          <w:lang w:val="en-US"/>
        </w:rPr>
        <w:t xml:space="preserve"> for metadata management, and validated data quality through automated </w:t>
      </w:r>
      <w:r w:rsidRPr="0387B684" w:rsidR="155EDF91">
        <w:rPr>
          <w:rFonts w:ascii="Calibri" w:hAnsi="Calibri" w:eastAsia="Cambria" w:cs="Calibri"/>
          <w:b w:val="1"/>
          <w:bCs w:val="1"/>
          <w:noProof w:val="0"/>
          <w:sz w:val="21"/>
          <w:szCs w:val="21"/>
          <w:lang w:val="en-US"/>
        </w:rPr>
        <w:t>Mockito</w:t>
      </w:r>
      <w:r w:rsidRPr="0387B684" w:rsidR="155EDF91">
        <w:rPr>
          <w:rFonts w:ascii="Calibri" w:hAnsi="Calibri" w:eastAsia="Cambria" w:cs="Calibri"/>
          <w:noProof w:val="0"/>
          <w:sz w:val="21"/>
          <w:szCs w:val="21"/>
          <w:lang w:val="en-US"/>
        </w:rPr>
        <w:t xml:space="preserve"> test suites.</w:t>
      </w:r>
    </w:p>
    <w:p w:rsidR="155EDF91" w:rsidP="0387B684" w:rsidRDefault="155EDF91" w14:paraId="5D1E8E02" w14:textId="1E49CBC0">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Integrated legacy systems with modern </w:t>
      </w:r>
      <w:r w:rsidRPr="0387B684" w:rsidR="155EDF91">
        <w:rPr>
          <w:rFonts w:ascii="Calibri" w:hAnsi="Calibri" w:eastAsia="Cambria" w:cs="Calibri"/>
          <w:b w:val="1"/>
          <w:bCs w:val="1"/>
          <w:noProof w:val="0"/>
          <w:sz w:val="21"/>
          <w:szCs w:val="21"/>
          <w:lang w:val="en-US"/>
        </w:rPr>
        <w:t>microservices</w:t>
      </w:r>
      <w:r w:rsidRPr="0387B684" w:rsidR="155EDF91">
        <w:rPr>
          <w:rFonts w:ascii="Calibri" w:hAnsi="Calibri" w:eastAsia="Cambria" w:cs="Calibri"/>
          <w:noProof w:val="0"/>
          <w:sz w:val="21"/>
          <w:szCs w:val="21"/>
          <w:lang w:val="en-US"/>
        </w:rPr>
        <w:t xml:space="preserve"> using </w:t>
      </w:r>
      <w:r w:rsidRPr="0387B684" w:rsidR="155EDF91">
        <w:rPr>
          <w:rFonts w:ascii="Calibri" w:hAnsi="Calibri" w:eastAsia="Cambria" w:cs="Calibri"/>
          <w:b w:val="1"/>
          <w:bCs w:val="1"/>
          <w:noProof w:val="0"/>
          <w:sz w:val="21"/>
          <w:szCs w:val="21"/>
          <w:lang w:val="en-US"/>
        </w:rPr>
        <w:t>SOAP</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RESTful APIs</w:t>
      </w:r>
      <w:r w:rsidRPr="0387B684" w:rsidR="155EDF91">
        <w:rPr>
          <w:rFonts w:ascii="Calibri" w:hAnsi="Calibri" w:eastAsia="Cambria" w:cs="Calibri"/>
          <w:noProof w:val="0"/>
          <w:sz w:val="21"/>
          <w:szCs w:val="21"/>
          <w:lang w:val="en-US"/>
        </w:rPr>
        <w:t xml:space="preserve">, implemented adapter patterns with </w:t>
      </w:r>
      <w:r w:rsidRPr="0387B684" w:rsidR="155EDF91">
        <w:rPr>
          <w:rFonts w:ascii="Calibri" w:hAnsi="Calibri" w:eastAsia="Cambria" w:cs="Calibri"/>
          <w:b w:val="1"/>
          <w:bCs w:val="1"/>
          <w:noProof w:val="0"/>
          <w:sz w:val="21"/>
          <w:szCs w:val="21"/>
          <w:lang w:val="en-US"/>
        </w:rPr>
        <w:t>Java EE</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noProof w:val="0"/>
          <w:sz w:val="21"/>
          <w:szCs w:val="21"/>
          <w:lang w:val="en-US"/>
        </w:rPr>
        <w:t>maintained</w:t>
      </w:r>
      <w:r w:rsidRPr="0387B684" w:rsidR="155EDF91">
        <w:rPr>
          <w:rFonts w:ascii="Calibri" w:hAnsi="Calibri" w:eastAsia="Cambria" w:cs="Calibri"/>
          <w:noProof w:val="0"/>
          <w:sz w:val="21"/>
          <w:szCs w:val="21"/>
          <w:lang w:val="en-US"/>
        </w:rPr>
        <w:t xml:space="preserve"> data integrity across </w:t>
      </w:r>
      <w:r w:rsidRPr="0387B684" w:rsidR="155EDF91">
        <w:rPr>
          <w:rFonts w:ascii="Calibri" w:hAnsi="Calibri" w:eastAsia="Cambria" w:cs="Calibri"/>
          <w:b w:val="1"/>
          <w:bCs w:val="1"/>
          <w:noProof w:val="0"/>
          <w:sz w:val="21"/>
          <w:szCs w:val="21"/>
          <w:lang w:val="en-US"/>
        </w:rPr>
        <w:t>Oracle</w:t>
      </w:r>
      <w:r w:rsidRPr="0387B684" w:rsidR="155EDF91">
        <w:rPr>
          <w:rFonts w:ascii="Calibri" w:hAnsi="Calibri" w:eastAsia="Cambria" w:cs="Calibri"/>
          <w:noProof w:val="0"/>
          <w:sz w:val="21"/>
          <w:szCs w:val="21"/>
          <w:lang w:val="en-US"/>
        </w:rPr>
        <w:t xml:space="preserve"> databases and </w:t>
      </w:r>
      <w:r w:rsidRPr="0387B684" w:rsidR="155EDF91">
        <w:rPr>
          <w:rFonts w:ascii="Calibri" w:hAnsi="Calibri" w:eastAsia="Cambria" w:cs="Calibri"/>
          <w:b w:val="1"/>
          <w:bCs w:val="1"/>
          <w:noProof w:val="0"/>
          <w:sz w:val="21"/>
          <w:szCs w:val="21"/>
          <w:lang w:val="en-US"/>
        </w:rPr>
        <w:t>AWS RDS</w:t>
      </w:r>
      <w:r w:rsidRPr="0387B684" w:rsidR="155EDF91">
        <w:rPr>
          <w:rFonts w:ascii="Calibri" w:hAnsi="Calibri" w:eastAsia="Cambria" w:cs="Calibri"/>
          <w:noProof w:val="0"/>
          <w:sz w:val="21"/>
          <w:szCs w:val="21"/>
          <w:lang w:val="en-US"/>
        </w:rPr>
        <w:t xml:space="preserve">, configured </w:t>
      </w:r>
      <w:r w:rsidRPr="0387B684" w:rsidR="155EDF91">
        <w:rPr>
          <w:rFonts w:ascii="Calibri" w:hAnsi="Calibri" w:eastAsia="Cambria" w:cs="Calibri"/>
          <w:b w:val="1"/>
          <w:bCs w:val="1"/>
          <w:noProof w:val="0"/>
          <w:sz w:val="21"/>
          <w:szCs w:val="21"/>
          <w:lang w:val="en-US"/>
        </w:rPr>
        <w:t>Spring Data</w:t>
      </w:r>
      <w:r w:rsidRPr="0387B684" w:rsidR="155EDF91">
        <w:rPr>
          <w:rFonts w:ascii="Calibri" w:hAnsi="Calibri" w:eastAsia="Cambria" w:cs="Calibri"/>
          <w:noProof w:val="0"/>
          <w:sz w:val="21"/>
          <w:szCs w:val="21"/>
          <w:lang w:val="en-US"/>
        </w:rPr>
        <w:t xml:space="preserve"> repositories, and enabled gradual modernization while ensuring backward compatibility through comprehensive </w:t>
      </w:r>
      <w:r w:rsidRPr="0387B684" w:rsidR="155EDF91">
        <w:rPr>
          <w:rFonts w:ascii="Calibri" w:hAnsi="Calibri" w:eastAsia="Cambria" w:cs="Calibri"/>
          <w:b w:val="1"/>
          <w:bCs w:val="1"/>
          <w:noProof w:val="0"/>
          <w:sz w:val="21"/>
          <w:szCs w:val="21"/>
          <w:lang w:val="en-US"/>
        </w:rPr>
        <w:t>Cucumber</w:t>
      </w:r>
      <w:r w:rsidRPr="0387B684" w:rsidR="155EDF91">
        <w:rPr>
          <w:rFonts w:ascii="Calibri" w:hAnsi="Calibri" w:eastAsia="Cambria" w:cs="Calibri"/>
          <w:noProof w:val="0"/>
          <w:sz w:val="21"/>
          <w:szCs w:val="21"/>
          <w:lang w:val="en-US"/>
        </w:rPr>
        <w:t xml:space="preserve"> integration testing.</w:t>
      </w:r>
    </w:p>
    <w:p w:rsidR="155EDF91" w:rsidP="0387B684" w:rsidRDefault="155EDF91" w14:paraId="1AB8D364" w14:textId="5350742F">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Mentored developers on </w:t>
      </w:r>
      <w:r w:rsidRPr="0387B684" w:rsidR="155EDF91">
        <w:rPr>
          <w:rFonts w:ascii="Calibri" w:hAnsi="Calibri" w:eastAsia="Cambria" w:cs="Calibri"/>
          <w:b w:val="1"/>
          <w:bCs w:val="1"/>
          <w:noProof w:val="0"/>
          <w:sz w:val="21"/>
          <w:szCs w:val="21"/>
          <w:lang w:val="en-US"/>
        </w:rPr>
        <w:t>Core Java</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Spring Boot</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Spring MVC</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Spring Data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microservices</w:t>
      </w:r>
      <w:r w:rsidRPr="0387B684" w:rsidR="155EDF91">
        <w:rPr>
          <w:rFonts w:ascii="Calibri" w:hAnsi="Calibri" w:eastAsia="Cambria" w:cs="Calibri"/>
          <w:noProof w:val="0"/>
          <w:sz w:val="21"/>
          <w:szCs w:val="21"/>
          <w:lang w:val="en-US"/>
        </w:rPr>
        <w:t xml:space="preserve"> patterns, conducted code reviews for </w:t>
      </w:r>
      <w:r w:rsidRPr="0387B684" w:rsidR="155EDF91">
        <w:rPr>
          <w:rFonts w:ascii="Calibri" w:hAnsi="Calibri" w:eastAsia="Cambria" w:cs="Calibri"/>
          <w:b w:val="1"/>
          <w:bCs w:val="1"/>
          <w:noProof w:val="0"/>
          <w:sz w:val="21"/>
          <w:szCs w:val="21"/>
          <w:lang w:val="en-US"/>
        </w:rPr>
        <w:t>RESTful APIs</w:t>
      </w:r>
      <w:r w:rsidRPr="0387B684" w:rsidR="155EDF91">
        <w:rPr>
          <w:rFonts w:ascii="Calibri" w:hAnsi="Calibri" w:eastAsia="Cambria" w:cs="Calibri"/>
          <w:noProof w:val="0"/>
          <w:sz w:val="21"/>
          <w:szCs w:val="21"/>
          <w:lang w:val="en-US"/>
        </w:rPr>
        <w:t xml:space="preserve"> using </w:t>
      </w:r>
      <w:r w:rsidRPr="0387B684" w:rsidR="155EDF91">
        <w:rPr>
          <w:rFonts w:ascii="Calibri" w:hAnsi="Calibri" w:eastAsia="Cambria" w:cs="Calibri"/>
          <w:b w:val="1"/>
          <w:bCs w:val="1"/>
          <w:noProof w:val="0"/>
          <w:sz w:val="21"/>
          <w:szCs w:val="21"/>
          <w:lang w:val="en-US"/>
        </w:rPr>
        <w:t>GitHub</w:t>
      </w:r>
      <w:r w:rsidRPr="0387B684" w:rsidR="155EDF91">
        <w:rPr>
          <w:rFonts w:ascii="Calibri" w:hAnsi="Calibri" w:eastAsia="Cambria" w:cs="Calibri"/>
          <w:noProof w:val="0"/>
          <w:sz w:val="21"/>
          <w:szCs w:val="21"/>
          <w:lang w:val="en-US"/>
        </w:rPr>
        <w:t xml:space="preserve">, provided guidance on </w:t>
      </w:r>
      <w:r w:rsidRPr="0387B684" w:rsidR="155EDF91">
        <w:rPr>
          <w:rFonts w:ascii="Calibri" w:hAnsi="Calibri" w:eastAsia="Cambria" w:cs="Calibri"/>
          <w:b w:val="1"/>
          <w:bCs w:val="1"/>
          <w:noProof w:val="0"/>
          <w:sz w:val="21"/>
          <w:szCs w:val="21"/>
          <w:lang w:val="en-US"/>
        </w:rPr>
        <w:t>AWS</w:t>
      </w:r>
      <w:r w:rsidRPr="0387B684" w:rsidR="155EDF91">
        <w:rPr>
          <w:rFonts w:ascii="Calibri" w:hAnsi="Calibri" w:eastAsia="Cambria" w:cs="Calibri"/>
          <w:noProof w:val="0"/>
          <w:sz w:val="21"/>
          <w:szCs w:val="21"/>
          <w:lang w:val="en-US"/>
        </w:rPr>
        <w:t xml:space="preserve"> cloud services including </w:t>
      </w:r>
      <w:r w:rsidRPr="0387B684" w:rsidR="155EDF91">
        <w:rPr>
          <w:rFonts w:ascii="Calibri" w:hAnsi="Calibri" w:eastAsia="Cambria" w:cs="Calibri"/>
          <w:b w:val="1"/>
          <w:bCs w:val="1"/>
          <w:noProof w:val="0"/>
          <w:sz w:val="21"/>
          <w:szCs w:val="21"/>
          <w:lang w:val="en-US"/>
        </w:rPr>
        <w:t>EC2</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Lambda</w:t>
      </w:r>
      <w:r w:rsidRPr="0387B684" w:rsidR="155EDF91">
        <w:rPr>
          <w:rFonts w:ascii="Calibri" w:hAnsi="Calibri" w:eastAsia="Cambria" w:cs="Calibri"/>
          <w:noProof w:val="0"/>
          <w:sz w:val="21"/>
          <w:szCs w:val="21"/>
          <w:lang w:val="en-US"/>
        </w:rPr>
        <w:t xml:space="preserve">, led sessions on </w:t>
      </w:r>
      <w:r w:rsidRPr="0387B684" w:rsidR="155EDF91">
        <w:rPr>
          <w:rFonts w:ascii="Calibri" w:hAnsi="Calibri" w:eastAsia="Cambria" w:cs="Calibri"/>
          <w:b w:val="1"/>
          <w:bCs w:val="1"/>
          <w:noProof w:val="0"/>
          <w:sz w:val="21"/>
          <w:szCs w:val="21"/>
          <w:lang w:val="en-US"/>
        </w:rPr>
        <w:t>OAuth2</w:t>
      </w:r>
      <w:r w:rsidRPr="0387B684" w:rsidR="155EDF91">
        <w:rPr>
          <w:rFonts w:ascii="Calibri" w:hAnsi="Calibri" w:eastAsia="Cambria" w:cs="Calibri"/>
          <w:noProof w:val="0"/>
          <w:sz w:val="21"/>
          <w:szCs w:val="21"/>
          <w:lang w:val="en-US"/>
        </w:rPr>
        <w:t xml:space="preserve"> security implementations, and enhanced team capabilities in </w:t>
      </w:r>
      <w:r w:rsidRPr="0387B684" w:rsidR="155EDF91">
        <w:rPr>
          <w:rFonts w:ascii="Calibri" w:hAnsi="Calibri" w:eastAsia="Cambria" w:cs="Calibri"/>
          <w:b w:val="1"/>
          <w:bCs w:val="1"/>
          <w:noProof w:val="0"/>
          <w:sz w:val="21"/>
          <w:szCs w:val="21"/>
          <w:lang w:val="en-US"/>
        </w:rPr>
        <w:t>Docker</w:t>
      </w:r>
      <w:r w:rsidRPr="0387B684" w:rsidR="155EDF91">
        <w:rPr>
          <w:rFonts w:ascii="Calibri" w:hAnsi="Calibri" w:eastAsia="Cambria" w:cs="Calibri"/>
          <w:noProof w:val="0"/>
          <w:sz w:val="21"/>
          <w:szCs w:val="21"/>
          <w:lang w:val="en-US"/>
        </w:rPr>
        <w:t xml:space="preserve"> containerization and </w:t>
      </w:r>
      <w:r w:rsidRPr="0387B684" w:rsidR="155EDF91">
        <w:rPr>
          <w:rFonts w:ascii="Calibri" w:hAnsi="Calibri" w:eastAsia="Cambria" w:cs="Calibri"/>
          <w:b w:val="1"/>
          <w:bCs w:val="1"/>
          <w:noProof w:val="0"/>
          <w:sz w:val="21"/>
          <w:szCs w:val="21"/>
          <w:lang w:val="en-US"/>
        </w:rPr>
        <w:t>Kubernetes</w:t>
      </w:r>
      <w:r w:rsidRPr="0387B684" w:rsidR="155EDF91">
        <w:rPr>
          <w:rFonts w:ascii="Calibri" w:hAnsi="Calibri" w:eastAsia="Cambria" w:cs="Calibri"/>
          <w:noProof w:val="0"/>
          <w:sz w:val="21"/>
          <w:szCs w:val="21"/>
          <w:lang w:val="en-US"/>
        </w:rPr>
        <w:t xml:space="preserve"> orchestration.</w:t>
      </w:r>
    </w:p>
    <w:p w:rsidR="155EDF91" w:rsidP="0387B684" w:rsidRDefault="155EDF91" w14:paraId="6C11B17D" w14:textId="2028F670">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Created business intelligence solutions using </w:t>
      </w:r>
      <w:r w:rsidRPr="0387B684" w:rsidR="155EDF91">
        <w:rPr>
          <w:rFonts w:ascii="Calibri" w:hAnsi="Calibri" w:eastAsia="Cambria" w:cs="Calibri"/>
          <w:b w:val="1"/>
          <w:bCs w:val="1"/>
          <w:noProof w:val="0"/>
          <w:sz w:val="21"/>
          <w:szCs w:val="21"/>
          <w:lang w:val="en-US"/>
        </w:rPr>
        <w:t>AWS Redshift</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Athena</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Glue</w:t>
      </w:r>
      <w:r w:rsidRPr="0387B684" w:rsidR="155EDF91">
        <w:rPr>
          <w:rFonts w:ascii="Calibri" w:hAnsi="Calibri" w:eastAsia="Cambria" w:cs="Calibri"/>
          <w:noProof w:val="0"/>
          <w:sz w:val="21"/>
          <w:szCs w:val="21"/>
          <w:lang w:val="en-US"/>
        </w:rPr>
        <w:t xml:space="preserve"> for transaction analytics, developed </w:t>
      </w:r>
      <w:r w:rsidRPr="0387B684" w:rsidR="155EDF91">
        <w:rPr>
          <w:rFonts w:ascii="Calibri" w:hAnsi="Calibri" w:eastAsia="Cambria" w:cs="Calibri"/>
          <w:b w:val="1"/>
          <w:bCs w:val="1"/>
          <w:noProof w:val="0"/>
          <w:sz w:val="21"/>
          <w:szCs w:val="21"/>
          <w:lang w:val="en-US"/>
        </w:rPr>
        <w:t>Spring Boot RESTful APIs</w:t>
      </w:r>
      <w:r w:rsidRPr="0387B684" w:rsidR="155EDF91">
        <w:rPr>
          <w:rFonts w:ascii="Calibri" w:hAnsi="Calibri" w:eastAsia="Cambria" w:cs="Calibri"/>
          <w:noProof w:val="0"/>
          <w:sz w:val="21"/>
          <w:szCs w:val="21"/>
          <w:lang w:val="en-US"/>
        </w:rPr>
        <w:t xml:space="preserve"> serving aggregated data to </w:t>
      </w:r>
      <w:r w:rsidRPr="0387B684" w:rsidR="155EDF91">
        <w:rPr>
          <w:rFonts w:ascii="Calibri" w:hAnsi="Calibri" w:eastAsia="Cambria" w:cs="Calibri"/>
          <w:b w:val="1"/>
          <w:bCs w:val="1"/>
          <w:noProof w:val="0"/>
          <w:sz w:val="21"/>
          <w:szCs w:val="21"/>
          <w:lang w:val="en-US"/>
        </w:rPr>
        <w:t>React.js</w:t>
      </w:r>
      <w:r w:rsidRPr="0387B684" w:rsidR="155EDF91">
        <w:rPr>
          <w:rFonts w:ascii="Calibri" w:hAnsi="Calibri" w:eastAsia="Cambria" w:cs="Calibri"/>
          <w:noProof w:val="0"/>
          <w:sz w:val="21"/>
          <w:szCs w:val="21"/>
          <w:lang w:val="en-US"/>
        </w:rPr>
        <w:t xml:space="preserve"> visualization dashboards, optimized </w:t>
      </w:r>
      <w:r w:rsidRPr="0387B684" w:rsidR="155EDF91">
        <w:rPr>
          <w:rFonts w:ascii="Calibri" w:hAnsi="Calibri" w:eastAsia="Cambria" w:cs="Calibri"/>
          <w:b w:val="1"/>
          <w:bCs w:val="1"/>
          <w:noProof w:val="0"/>
          <w:sz w:val="21"/>
          <w:szCs w:val="21"/>
          <w:lang w:val="en-US"/>
        </w:rPr>
        <w:t>SQL</w:t>
      </w:r>
      <w:r w:rsidRPr="0387B684" w:rsidR="155EDF91">
        <w:rPr>
          <w:rFonts w:ascii="Calibri" w:hAnsi="Calibri" w:eastAsia="Cambria" w:cs="Calibri"/>
          <w:noProof w:val="0"/>
          <w:sz w:val="21"/>
          <w:szCs w:val="21"/>
          <w:lang w:val="en-US"/>
        </w:rPr>
        <w:t xml:space="preserve"> queries for reporting performance, stored analytical datasets in </w:t>
      </w:r>
      <w:r w:rsidRPr="0387B684" w:rsidR="155EDF91">
        <w:rPr>
          <w:rFonts w:ascii="Calibri" w:hAnsi="Calibri" w:eastAsia="Cambria" w:cs="Calibri"/>
          <w:b w:val="1"/>
          <w:bCs w:val="1"/>
          <w:noProof w:val="0"/>
          <w:sz w:val="21"/>
          <w:szCs w:val="21"/>
          <w:lang w:val="en-US"/>
        </w:rPr>
        <w:t>S3</w:t>
      </w:r>
      <w:r w:rsidRPr="0387B684" w:rsidR="155EDF91">
        <w:rPr>
          <w:rFonts w:ascii="Calibri" w:hAnsi="Calibri" w:eastAsia="Cambria" w:cs="Calibri"/>
          <w:noProof w:val="0"/>
          <w:sz w:val="21"/>
          <w:szCs w:val="21"/>
          <w:lang w:val="en-US"/>
        </w:rPr>
        <w:t xml:space="preserve">, and enabled data-driven decision making through </w:t>
      </w:r>
      <w:r w:rsidRPr="0387B684" w:rsidR="155EDF91">
        <w:rPr>
          <w:rFonts w:ascii="Calibri" w:hAnsi="Calibri" w:eastAsia="Cambria" w:cs="Calibri"/>
          <w:b w:val="1"/>
          <w:bCs w:val="1"/>
          <w:noProof w:val="0"/>
          <w:sz w:val="21"/>
          <w:szCs w:val="21"/>
          <w:lang w:val="en-US"/>
        </w:rPr>
        <w:t>ELK Stack</w:t>
      </w:r>
      <w:r w:rsidRPr="0387B684" w:rsidR="155EDF91">
        <w:rPr>
          <w:rFonts w:ascii="Calibri" w:hAnsi="Calibri" w:eastAsia="Cambria" w:cs="Calibri"/>
          <w:noProof w:val="0"/>
          <w:sz w:val="21"/>
          <w:szCs w:val="21"/>
          <w:lang w:val="en-US"/>
        </w:rPr>
        <w:t xml:space="preserve"> operational metrics monitoring.</w:t>
      </w:r>
    </w:p>
    <w:p w:rsidR="155EDF91" w:rsidP="0387B684" w:rsidRDefault="155EDF91" w14:paraId="4449AB8B" w14:textId="25101AC0">
      <w:pPr>
        <w:pStyle w:val="ListParagraph"/>
        <w:numPr>
          <w:ilvl w:val="0"/>
          <w:numId w:val="43"/>
        </w:numPr>
        <w:pBdr>
          <w:top w:val="nil" w:color="FF000000" w:sz="0" w:space="0"/>
          <w:left w:val="nil" w:color="FF000000" w:sz="0" w:space="0"/>
          <w:bottom w:val="nil" w:color="FF000000" w:sz="0" w:space="0"/>
          <w:right w:val="nil" w:color="FF000000" w:sz="0" w:space="0"/>
          <w:between w:val="nil" w:color="FF000000" w:sz="0" w:space="0"/>
        </w:pBdr>
        <w:spacing w:after="96"/>
        <w:ind w:right="90"/>
        <w:jc w:val="both"/>
        <w:rPr>
          <w:rFonts w:ascii="Calibri" w:hAnsi="Calibri" w:eastAsia="Cambria" w:cs="Calibri"/>
          <w:noProof w:val="0"/>
          <w:sz w:val="21"/>
          <w:szCs w:val="21"/>
          <w:lang w:val="en-US"/>
        </w:rPr>
      </w:pPr>
      <w:r w:rsidRPr="0387B684" w:rsidR="155EDF91">
        <w:rPr>
          <w:rFonts w:ascii="Calibri" w:hAnsi="Calibri" w:eastAsia="Cambria" w:cs="Calibri"/>
          <w:noProof w:val="0"/>
          <w:sz w:val="21"/>
          <w:szCs w:val="21"/>
          <w:lang w:val="en-US"/>
        </w:rPr>
        <w:t xml:space="preserve">Enhanced security by implementing multi-factor authentication using </w:t>
      </w:r>
      <w:r w:rsidRPr="0387B684" w:rsidR="155EDF91">
        <w:rPr>
          <w:rFonts w:ascii="Calibri" w:hAnsi="Calibri" w:eastAsia="Cambria" w:cs="Calibri"/>
          <w:b w:val="1"/>
          <w:bCs w:val="1"/>
          <w:noProof w:val="0"/>
          <w:sz w:val="21"/>
          <w:szCs w:val="21"/>
          <w:lang w:val="en-US"/>
        </w:rPr>
        <w:t>Spring Security</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OAuth2</w:t>
      </w:r>
      <w:r w:rsidRPr="0387B684" w:rsidR="155EDF91">
        <w:rPr>
          <w:rFonts w:ascii="Calibri" w:hAnsi="Calibri" w:eastAsia="Cambria" w:cs="Calibri"/>
          <w:noProof w:val="0"/>
          <w:sz w:val="21"/>
          <w:szCs w:val="21"/>
          <w:lang w:val="en-US"/>
        </w:rPr>
        <w:t xml:space="preserve">, configured </w:t>
      </w:r>
      <w:r w:rsidRPr="0387B684" w:rsidR="155EDF91">
        <w:rPr>
          <w:rFonts w:ascii="Calibri" w:hAnsi="Calibri" w:eastAsia="Cambria" w:cs="Calibri"/>
          <w:b w:val="1"/>
          <w:bCs w:val="1"/>
          <w:noProof w:val="0"/>
          <w:sz w:val="21"/>
          <w:szCs w:val="21"/>
          <w:lang w:val="en-US"/>
        </w:rPr>
        <w:t>AWS IAM</w:t>
      </w:r>
      <w:r w:rsidRPr="0387B684" w:rsidR="155EDF91">
        <w:rPr>
          <w:rFonts w:ascii="Calibri" w:hAnsi="Calibri" w:eastAsia="Cambria" w:cs="Calibri"/>
          <w:noProof w:val="0"/>
          <w:sz w:val="21"/>
          <w:szCs w:val="21"/>
          <w:lang w:val="en-US"/>
        </w:rPr>
        <w:t xml:space="preserve"> policies for access management, applied encryption at rest in </w:t>
      </w:r>
      <w:r w:rsidRPr="0387B684" w:rsidR="155EDF91">
        <w:rPr>
          <w:rFonts w:ascii="Calibri" w:hAnsi="Calibri" w:eastAsia="Cambria" w:cs="Calibri"/>
          <w:b w:val="1"/>
          <w:bCs w:val="1"/>
          <w:noProof w:val="0"/>
          <w:sz w:val="21"/>
          <w:szCs w:val="21"/>
          <w:lang w:val="en-US"/>
        </w:rPr>
        <w:t>DynamoDB</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b w:val="1"/>
          <w:bCs w:val="1"/>
          <w:noProof w:val="0"/>
          <w:sz w:val="21"/>
          <w:szCs w:val="21"/>
          <w:lang w:val="en-US"/>
        </w:rPr>
        <w:t>Oracle</w:t>
      </w:r>
      <w:r w:rsidRPr="0387B684" w:rsidR="155EDF91">
        <w:rPr>
          <w:rFonts w:ascii="Calibri" w:hAnsi="Calibri" w:eastAsia="Cambria" w:cs="Calibri"/>
          <w:noProof w:val="0"/>
          <w:sz w:val="21"/>
          <w:szCs w:val="21"/>
          <w:lang w:val="en-US"/>
        </w:rPr>
        <w:t xml:space="preserve"> databases, conducted vulnerability assessments across </w:t>
      </w:r>
      <w:r w:rsidRPr="0387B684" w:rsidR="155EDF91">
        <w:rPr>
          <w:rFonts w:ascii="Calibri" w:hAnsi="Calibri" w:eastAsia="Cambria" w:cs="Calibri"/>
          <w:b w:val="1"/>
          <w:bCs w:val="1"/>
          <w:noProof w:val="0"/>
          <w:sz w:val="21"/>
          <w:szCs w:val="21"/>
          <w:lang w:val="en-US"/>
        </w:rPr>
        <w:t>Java</w:t>
      </w:r>
      <w:r w:rsidRPr="0387B684" w:rsidR="155EDF91">
        <w:rPr>
          <w:rFonts w:ascii="Calibri" w:hAnsi="Calibri" w:eastAsia="Cambria" w:cs="Calibri"/>
          <w:noProof w:val="0"/>
          <w:sz w:val="21"/>
          <w:szCs w:val="21"/>
          <w:lang w:val="en-US"/>
        </w:rPr>
        <w:t xml:space="preserve"> applications and </w:t>
      </w:r>
      <w:r w:rsidRPr="0387B684" w:rsidR="155EDF91">
        <w:rPr>
          <w:rFonts w:ascii="Calibri" w:hAnsi="Calibri" w:eastAsia="Cambria" w:cs="Calibri"/>
          <w:b w:val="1"/>
          <w:bCs w:val="1"/>
          <w:noProof w:val="0"/>
          <w:sz w:val="21"/>
          <w:szCs w:val="21"/>
          <w:lang w:val="en-US"/>
        </w:rPr>
        <w:t>microservices</w:t>
      </w:r>
      <w:r w:rsidRPr="0387B684" w:rsidR="155EDF91">
        <w:rPr>
          <w:rFonts w:ascii="Calibri" w:hAnsi="Calibri" w:eastAsia="Cambria" w:cs="Calibri"/>
          <w:noProof w:val="0"/>
          <w:sz w:val="21"/>
          <w:szCs w:val="21"/>
          <w:lang w:val="en-US"/>
        </w:rPr>
        <w:t xml:space="preserve">, and </w:t>
      </w:r>
      <w:r w:rsidRPr="0387B684" w:rsidR="155EDF91">
        <w:rPr>
          <w:rFonts w:ascii="Calibri" w:hAnsi="Calibri" w:eastAsia="Cambria" w:cs="Calibri"/>
          <w:noProof w:val="0"/>
          <w:sz w:val="21"/>
          <w:szCs w:val="21"/>
          <w:lang w:val="en-US"/>
        </w:rPr>
        <w:t>maintained</w:t>
      </w:r>
      <w:r w:rsidRPr="0387B684" w:rsidR="155EDF91">
        <w:rPr>
          <w:rFonts w:ascii="Calibri" w:hAnsi="Calibri" w:eastAsia="Cambria" w:cs="Calibri"/>
          <w:noProof w:val="0"/>
          <w:sz w:val="21"/>
          <w:szCs w:val="21"/>
          <w:lang w:val="en-US"/>
        </w:rPr>
        <w:t xml:space="preserve"> </w:t>
      </w:r>
      <w:r w:rsidRPr="0387B684" w:rsidR="155EDF91">
        <w:rPr>
          <w:rFonts w:ascii="Calibri" w:hAnsi="Calibri" w:eastAsia="Cambria" w:cs="Calibri"/>
          <w:b w:val="1"/>
          <w:bCs w:val="1"/>
          <w:noProof w:val="0"/>
          <w:sz w:val="21"/>
          <w:szCs w:val="21"/>
          <w:lang w:val="en-US"/>
        </w:rPr>
        <w:t>PCI-DSS</w:t>
      </w:r>
      <w:r w:rsidRPr="0387B684" w:rsidR="155EDF91">
        <w:rPr>
          <w:rFonts w:ascii="Calibri" w:hAnsi="Calibri" w:eastAsia="Cambria" w:cs="Calibri"/>
          <w:noProof w:val="0"/>
          <w:sz w:val="21"/>
          <w:szCs w:val="21"/>
          <w:lang w:val="en-US"/>
        </w:rPr>
        <w:t xml:space="preserve"> compliance through continuous security monitoring with </w:t>
      </w:r>
      <w:r w:rsidRPr="0387B684" w:rsidR="155EDF91">
        <w:rPr>
          <w:rFonts w:ascii="Calibri" w:hAnsi="Calibri" w:eastAsia="Cambria" w:cs="Calibri"/>
          <w:b w:val="1"/>
          <w:bCs w:val="1"/>
          <w:noProof w:val="0"/>
          <w:sz w:val="21"/>
          <w:szCs w:val="21"/>
          <w:lang w:val="en-US"/>
        </w:rPr>
        <w:t>CloudWatch</w:t>
      </w:r>
      <w:r w:rsidRPr="0387B684" w:rsidR="155EDF91">
        <w:rPr>
          <w:rFonts w:ascii="Calibri" w:hAnsi="Calibri" w:eastAsia="Cambria" w:cs="Calibri"/>
          <w:noProof w:val="0"/>
          <w:sz w:val="21"/>
          <w:szCs w:val="21"/>
          <w:lang w:val="en-US"/>
        </w:rPr>
        <w:t xml:space="preserve"> alerts.</w:t>
      </w:r>
    </w:p>
    <w:p w:rsidR="0387B684" w:rsidP="0387B684" w:rsidRDefault="0387B684" w14:paraId="6E1D90BE" w14:textId="7B477CCA">
      <w:pPr>
        <w:pStyle w:val="ListParagraph"/>
        <w:pBdr>
          <w:top w:val="nil" w:color="FF000000" w:sz="0" w:space="0"/>
          <w:left w:val="nil" w:color="FF000000" w:sz="0" w:space="0"/>
          <w:bottom w:val="nil" w:color="FF000000" w:sz="0" w:space="0"/>
          <w:right w:val="nil" w:color="FF000000" w:sz="0" w:space="0"/>
          <w:between w:val="nil" w:color="FF000000" w:sz="0" w:space="0"/>
        </w:pBdr>
        <w:spacing w:after="96"/>
        <w:ind w:left="630" w:right="90"/>
        <w:jc w:val="both"/>
        <w:rPr>
          <w:rFonts w:ascii="Calibri" w:hAnsi="Calibri" w:eastAsia="Cambria" w:cs="Calibri"/>
          <w:noProof w:val="0"/>
          <w:sz w:val="21"/>
          <w:szCs w:val="21"/>
          <w:lang w:val="en-US"/>
        </w:rPr>
      </w:pPr>
    </w:p>
    <w:p w:rsidR="00F62B64" w:rsidP="0387B684" w:rsidRDefault="00F62B64" w14:paraId="5C7F3CEF" w14:textId="324AEDDA">
      <w:pPr>
        <w:pBdr>
          <w:top w:val="nil" w:color="FF000000" w:sz="0" w:space="0"/>
          <w:left w:val="nil" w:color="FF000000" w:sz="0" w:space="0"/>
          <w:bottom w:val="nil" w:color="FF000000" w:sz="0" w:space="0"/>
          <w:right w:val="nil" w:color="FF000000" w:sz="0" w:space="0"/>
          <w:between w:val="nil" w:color="FF000000" w:sz="0" w:space="0"/>
        </w:pBdr>
        <w:ind w:left="90" w:right="36"/>
        <w:jc w:val="both"/>
        <w:rPr>
          <w:rFonts w:ascii="Calibri" w:hAnsi="Calibri" w:eastAsia="Calibri" w:cs="Calibri"/>
          <w:noProof w:val="0"/>
          <w:sz w:val="21"/>
          <w:szCs w:val="21"/>
          <w:lang w:val="en-US"/>
        </w:rPr>
      </w:pPr>
      <w:r w:rsidRPr="0387B684" w:rsidR="00F62B64">
        <w:rPr>
          <w:rFonts w:ascii="Calibri" w:hAnsi="Calibri" w:eastAsia="Cambria" w:cs="Calibri"/>
          <w:b w:val="1"/>
          <w:bCs w:val="1"/>
          <w:color w:val="000000" w:themeColor="text1" w:themeTint="FF" w:themeShade="FF"/>
          <w:sz w:val="21"/>
          <w:szCs w:val="21"/>
        </w:rPr>
        <w:t>Environment:</w:t>
      </w:r>
      <w:r w:rsidRPr="0387B684" w:rsidR="00F62B64">
        <w:rPr>
          <w:rFonts w:ascii="Calibri" w:hAnsi="Calibri" w:eastAsia="Cambria" w:cs="Calibri"/>
          <w:color w:val="000000" w:themeColor="text1" w:themeTint="FF" w:themeShade="FF"/>
          <w:sz w:val="21"/>
          <w:szCs w:val="21"/>
        </w:rPr>
        <w:t xml:space="preserve"> </w:t>
      </w:r>
      <w:r w:rsidRPr="0387B684" w:rsidR="5EC9BA08">
        <w:rPr>
          <w:rFonts w:ascii="Calibri" w:hAnsi="Calibri" w:eastAsia="Calibri" w:cs="Calibri"/>
          <w:noProof w:val="0"/>
          <w:sz w:val="21"/>
          <w:szCs w:val="21"/>
          <w:lang w:val="en-US"/>
        </w:rPr>
        <w:t xml:space="preserve">Java, DynamoDB, Athena, RabbitMQ, GitHub, Core Java, elk stack, SQS, CloudWatch, Cassandra, Java EE, confluence, EC2, Lambda, CloudFormation, </w:t>
      </w:r>
      <w:r w:rsidRPr="0387B684" w:rsidR="5EC9BA08">
        <w:rPr>
          <w:rFonts w:ascii="Calibri" w:hAnsi="Calibri" w:eastAsia="Calibri" w:cs="Calibri"/>
          <w:noProof w:val="0"/>
          <w:sz w:val="21"/>
          <w:szCs w:val="21"/>
          <w:lang w:val="en-US"/>
        </w:rPr>
        <w:t>github</w:t>
      </w:r>
      <w:r w:rsidRPr="0387B684" w:rsidR="5EC9BA08">
        <w:rPr>
          <w:rFonts w:ascii="Calibri" w:hAnsi="Calibri" w:eastAsia="Calibri" w:cs="Calibri"/>
          <w:noProof w:val="0"/>
          <w:sz w:val="21"/>
          <w:szCs w:val="21"/>
          <w:lang w:val="en-US"/>
        </w:rPr>
        <w:t xml:space="preserve"> actions, OAuth2, ansible, react, Spring Boot, SNS, EMR, RDS, Spring Data, NoSQL, log4j, Spring MVC, cucumber, Kubernetes, EKS, Redshift, Mockito, </w:t>
      </w:r>
      <w:r w:rsidRPr="0387B684" w:rsidR="5EC9BA08">
        <w:rPr>
          <w:rFonts w:ascii="Calibri" w:hAnsi="Calibri" w:eastAsia="Calibri" w:cs="Calibri"/>
          <w:noProof w:val="0"/>
          <w:sz w:val="21"/>
          <w:szCs w:val="21"/>
          <w:lang w:val="en-US"/>
        </w:rPr>
        <w:t>helidon</w:t>
      </w:r>
      <w:r w:rsidRPr="0387B684" w:rsidR="5EC9BA08">
        <w:rPr>
          <w:rFonts w:ascii="Calibri" w:hAnsi="Calibri" w:eastAsia="Calibri" w:cs="Calibri"/>
          <w:noProof w:val="0"/>
          <w:sz w:val="21"/>
          <w:szCs w:val="21"/>
          <w:lang w:val="en-US"/>
        </w:rPr>
        <w:t xml:space="preserve">, S3, Next.js, soap, </w:t>
      </w:r>
      <w:r w:rsidRPr="0387B684" w:rsidR="5EC9BA08">
        <w:rPr>
          <w:rFonts w:ascii="Calibri" w:hAnsi="Calibri" w:eastAsia="Calibri" w:cs="Calibri"/>
          <w:noProof w:val="0"/>
          <w:sz w:val="21"/>
          <w:szCs w:val="21"/>
          <w:lang w:val="en-US"/>
        </w:rPr>
        <w:t>springboot</w:t>
      </w:r>
      <w:r w:rsidRPr="0387B684" w:rsidR="5EC9BA08">
        <w:rPr>
          <w:rFonts w:ascii="Calibri" w:hAnsi="Calibri" w:eastAsia="Calibri" w:cs="Calibri"/>
          <w:noProof w:val="0"/>
          <w:sz w:val="21"/>
          <w:szCs w:val="21"/>
          <w:lang w:val="en-US"/>
        </w:rPr>
        <w:t xml:space="preserve">, IAM, VPC, React.js, AWS, Oracle, Glue, SQL, Docker, postman, </w:t>
      </w:r>
      <w:r w:rsidRPr="0387B684" w:rsidR="5EC9BA08">
        <w:rPr>
          <w:rFonts w:ascii="Calibri" w:hAnsi="Calibri" w:eastAsia="Calibri" w:cs="Calibri"/>
          <w:noProof w:val="0"/>
          <w:sz w:val="21"/>
          <w:szCs w:val="21"/>
          <w:lang w:val="en-US"/>
        </w:rPr>
        <w:t>podman</w:t>
      </w:r>
      <w:r w:rsidRPr="0387B684" w:rsidR="5EC9BA08">
        <w:rPr>
          <w:rFonts w:ascii="Calibri" w:hAnsi="Calibri" w:eastAsia="Calibri" w:cs="Calibri"/>
          <w:noProof w:val="0"/>
          <w:sz w:val="21"/>
          <w:szCs w:val="21"/>
          <w:lang w:val="en-US"/>
        </w:rPr>
        <w:t xml:space="preserve">, </w:t>
      </w:r>
      <w:r w:rsidRPr="0387B684" w:rsidR="5EC9BA08">
        <w:rPr>
          <w:rFonts w:ascii="Calibri" w:hAnsi="Calibri" w:eastAsia="Calibri" w:cs="Calibri"/>
          <w:noProof w:val="0"/>
          <w:sz w:val="21"/>
          <w:szCs w:val="21"/>
          <w:lang w:val="en-US"/>
        </w:rPr>
        <w:t>gradle</w:t>
      </w:r>
    </w:p>
    <w:p w:rsidR="0387B684" w:rsidP="0387B684" w:rsidRDefault="0387B684" w14:paraId="2E932D4E" w14:textId="3876E050">
      <w:pPr>
        <w:pBdr>
          <w:top w:val="nil" w:color="FF000000" w:sz="0" w:space="0"/>
          <w:left w:val="nil" w:color="FF000000" w:sz="0" w:space="0"/>
          <w:bottom w:val="nil" w:color="FF000000" w:sz="0" w:space="0"/>
          <w:right w:val="nil" w:color="FF000000" w:sz="0" w:space="0"/>
          <w:between w:val="nil" w:color="FF000000" w:sz="0" w:space="0"/>
        </w:pBdr>
        <w:spacing w:after="96"/>
        <w:ind w:left="270" w:right="36" w:hanging="360"/>
        <w:jc w:val="both"/>
        <w:rPr>
          <w:rFonts w:ascii="Calibri" w:hAnsi="Calibri" w:eastAsia="Cambria" w:cs="Calibri"/>
          <w:color w:val="000000" w:themeColor="text1" w:themeTint="FF" w:themeShade="FF"/>
          <w:sz w:val="21"/>
          <w:szCs w:val="21"/>
        </w:rPr>
      </w:pPr>
    </w:p>
    <w:p w:rsidRPr="008E231B" w:rsidR="00F62B64" w:rsidP="0387B684" w:rsidRDefault="00F62B64" w14:paraId="1DBE01B1" w14:textId="77777777">
      <w:pPr>
        <w:spacing w:after="240"/>
        <w:ind w:left="270" w:right="36" w:hanging="360"/>
        <w:contextualSpacing w:val="1"/>
        <w:jc w:val="both"/>
        <w:rPr>
          <w:rFonts w:ascii="Calibri" w:hAnsi="Calibri" w:eastAsia="Cambria" w:cs="Calibri"/>
          <w:b w:val="1"/>
          <w:bCs w:val="1"/>
          <w:color w:val="000000"/>
          <w:sz w:val="21"/>
          <w:szCs w:val="21"/>
        </w:rPr>
      </w:pPr>
      <w:r w:rsidRPr="0387B684" w:rsidR="00F62B64">
        <w:rPr>
          <w:rFonts w:ascii="Calibri" w:hAnsi="Calibri" w:eastAsia="Cambria" w:cs="Calibri"/>
          <w:b w:val="1"/>
          <w:bCs w:val="1"/>
          <w:color w:val="000000" w:themeColor="text1" w:themeTint="FF" w:themeShade="FF"/>
          <w:sz w:val="21"/>
          <w:szCs w:val="21"/>
        </w:rPr>
        <w:t>Target: September 2017 - June 2020 (Location: Minneapolis, MN) </w:t>
      </w:r>
    </w:p>
    <w:p w:rsidRPr="008E231B" w:rsidR="00F62B64" w:rsidP="0387B684" w:rsidRDefault="00F62B64" w14:paraId="1D53AE15" w14:textId="77777777">
      <w:pPr>
        <w:spacing/>
        <w:ind w:left="270" w:right="36" w:hanging="360"/>
        <w:contextualSpacing w:val="1"/>
        <w:jc w:val="both"/>
        <w:rPr>
          <w:rFonts w:ascii="Calibri" w:hAnsi="Calibri" w:eastAsia="Cambria" w:cs="Calibri"/>
          <w:sz w:val="21"/>
          <w:szCs w:val="21"/>
        </w:rPr>
      </w:pPr>
      <w:r w:rsidRPr="0387B684" w:rsidR="00F62B64">
        <w:rPr>
          <w:rFonts w:ascii="Calibri" w:hAnsi="Calibri" w:eastAsia="Cambria" w:cs="Calibri"/>
          <w:b w:val="1"/>
          <w:bCs w:val="1"/>
          <w:i w:val="1"/>
          <w:iCs w:val="1"/>
          <w:sz w:val="21"/>
          <w:szCs w:val="21"/>
        </w:rPr>
        <w:t>Java developer</w:t>
      </w:r>
      <w:r>
        <w:tab/>
      </w:r>
      <w:r>
        <w:tab/>
      </w:r>
      <w:r>
        <w:tab/>
      </w:r>
      <w:r>
        <w:tab/>
      </w:r>
      <w:r>
        <w:tab/>
      </w:r>
      <w:r>
        <w:tab/>
      </w:r>
      <w:r>
        <w:tab/>
      </w:r>
      <w:r>
        <w:tab/>
      </w:r>
      <w:r>
        <w:tab/>
      </w:r>
      <w:r>
        <w:tab/>
      </w:r>
      <w:r w:rsidRPr="0387B684" w:rsidR="00F62B64">
        <w:rPr>
          <w:rFonts w:ascii="Calibri" w:hAnsi="Calibri" w:eastAsia="Cambria" w:cs="Calibri"/>
          <w:sz w:val="21"/>
          <w:szCs w:val="21"/>
        </w:rPr>
        <w:t xml:space="preserve">   </w:t>
      </w:r>
    </w:p>
    <w:p w:rsidRPr="008E231B" w:rsidR="00F62B64" w:rsidP="0387B684" w:rsidRDefault="00F62B64" w14:paraId="2E4A19BF" w14:textId="77777777">
      <w:pPr>
        <w:ind w:left="270" w:right="36" w:hanging="360"/>
        <w:jc w:val="both"/>
        <w:rPr>
          <w:rFonts w:ascii="Calibri" w:hAnsi="Calibri" w:eastAsia="Cambria" w:cs="Calibri"/>
          <w:sz w:val="21"/>
          <w:szCs w:val="21"/>
        </w:rPr>
      </w:pPr>
    </w:p>
    <w:p w:rsidRPr="008E231B" w:rsidR="00F62B64" w:rsidP="0387B684" w:rsidRDefault="00F62B64" w14:paraId="261384E4" w14:textId="010F8621">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Designed and developed enterprise-grade </w:t>
      </w:r>
      <w:r w:rsidRPr="0387B684" w:rsidR="0D78D4B2">
        <w:rPr>
          <w:rFonts w:ascii="Calibri" w:hAnsi="Calibri" w:eastAsia="Cambria" w:cs="Calibri"/>
          <w:b w:val="1"/>
          <w:bCs w:val="1"/>
          <w:noProof w:val="0"/>
          <w:sz w:val="21"/>
          <w:szCs w:val="21"/>
          <w:lang w:val="en-US"/>
        </w:rPr>
        <w:t>Java</w:t>
      </w:r>
      <w:r w:rsidRPr="0387B684" w:rsidR="0D78D4B2">
        <w:rPr>
          <w:rFonts w:ascii="Calibri" w:hAnsi="Calibri" w:eastAsia="Cambria" w:cs="Calibri"/>
          <w:noProof w:val="0"/>
          <w:sz w:val="21"/>
          <w:szCs w:val="21"/>
          <w:lang w:val="en-US"/>
        </w:rPr>
        <w:t xml:space="preserve"> applications for retail platforms using </w:t>
      </w:r>
      <w:r w:rsidRPr="0387B684" w:rsidR="0D78D4B2">
        <w:rPr>
          <w:rFonts w:ascii="Calibri" w:hAnsi="Calibri" w:eastAsia="Cambria" w:cs="Calibri"/>
          <w:b w:val="1"/>
          <w:bCs w:val="1"/>
          <w:noProof w:val="0"/>
          <w:sz w:val="21"/>
          <w:szCs w:val="21"/>
          <w:lang w:val="en-US"/>
        </w:rPr>
        <w:t>Core Java</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Spring MVC</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Spring Data JPA</w:t>
      </w:r>
      <w:r w:rsidRPr="0387B684" w:rsidR="0D78D4B2">
        <w:rPr>
          <w:rFonts w:ascii="Calibri" w:hAnsi="Calibri" w:eastAsia="Cambria" w:cs="Calibri"/>
          <w:noProof w:val="0"/>
          <w:sz w:val="21"/>
          <w:szCs w:val="21"/>
          <w:lang w:val="en-US"/>
        </w:rPr>
        <w:t xml:space="preserve"> to process millions of daily transactions with </w:t>
      </w:r>
      <w:r w:rsidRPr="0387B684" w:rsidR="0D78D4B2">
        <w:rPr>
          <w:rFonts w:ascii="Calibri" w:hAnsi="Calibri" w:eastAsia="Cambria" w:cs="Calibri"/>
          <w:b w:val="1"/>
          <w:bCs w:val="1"/>
          <w:noProof w:val="0"/>
          <w:sz w:val="21"/>
          <w:szCs w:val="21"/>
          <w:lang w:val="en-US"/>
        </w:rPr>
        <w:t>RESTful APIs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microservices architecture</w:t>
      </w:r>
      <w:r w:rsidRPr="0387B684" w:rsidR="0D78D4B2">
        <w:rPr>
          <w:rFonts w:ascii="Calibri" w:hAnsi="Calibri" w:eastAsia="Cambria" w:cs="Calibri"/>
          <w:noProof w:val="0"/>
          <w:sz w:val="21"/>
          <w:szCs w:val="21"/>
          <w:lang w:val="en-US"/>
        </w:rPr>
        <w:t xml:space="preserve"> deployed on </w:t>
      </w:r>
      <w:r w:rsidRPr="0387B684" w:rsidR="0D78D4B2">
        <w:rPr>
          <w:rFonts w:ascii="Calibri" w:hAnsi="Calibri" w:eastAsia="Cambria" w:cs="Calibri"/>
          <w:b w:val="1"/>
          <w:bCs w:val="1"/>
          <w:noProof w:val="0"/>
          <w:sz w:val="21"/>
          <w:szCs w:val="21"/>
          <w:lang w:val="en-US"/>
        </w:rPr>
        <w:t>AWS EC2</w:t>
      </w:r>
      <w:r w:rsidRPr="0387B684" w:rsidR="0D78D4B2">
        <w:rPr>
          <w:rFonts w:ascii="Calibri" w:hAnsi="Calibri" w:eastAsia="Cambria" w:cs="Calibri"/>
          <w:noProof w:val="0"/>
          <w:sz w:val="21"/>
          <w:szCs w:val="21"/>
          <w:lang w:val="en-US"/>
        </w:rPr>
        <w:t xml:space="preserve"> instances.</w:t>
      </w:r>
    </w:p>
    <w:p w:rsidRPr="008E231B" w:rsidR="00F62B64" w:rsidP="0387B684" w:rsidRDefault="00F62B64" w14:paraId="68371F77" w14:textId="077BF44E">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Built scalable </w:t>
      </w:r>
      <w:r w:rsidRPr="0387B684" w:rsidR="0D78D4B2">
        <w:rPr>
          <w:rFonts w:ascii="Calibri" w:hAnsi="Calibri" w:eastAsia="Cambria" w:cs="Calibri"/>
          <w:b w:val="1"/>
          <w:bCs w:val="1"/>
          <w:noProof w:val="0"/>
          <w:sz w:val="21"/>
          <w:szCs w:val="21"/>
          <w:lang w:val="en-US"/>
        </w:rPr>
        <w:t>microservices</w:t>
      </w:r>
      <w:r w:rsidRPr="0387B684" w:rsidR="0D78D4B2">
        <w:rPr>
          <w:rFonts w:ascii="Calibri" w:hAnsi="Calibri" w:eastAsia="Cambria" w:cs="Calibri"/>
          <w:noProof w:val="0"/>
          <w:sz w:val="21"/>
          <w:szCs w:val="21"/>
          <w:lang w:val="en-US"/>
        </w:rPr>
        <w:t xml:space="preserve"> using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integrated with </w:t>
      </w:r>
      <w:r w:rsidRPr="0387B684" w:rsidR="0D78D4B2">
        <w:rPr>
          <w:rFonts w:ascii="Calibri" w:hAnsi="Calibri" w:eastAsia="Cambria" w:cs="Calibri"/>
          <w:b w:val="1"/>
          <w:bCs w:val="1"/>
          <w:noProof w:val="0"/>
          <w:sz w:val="21"/>
          <w:szCs w:val="21"/>
          <w:lang w:val="en-US"/>
        </w:rPr>
        <w:t>AWS RDS</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AWS S3</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AWS Lambda</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DynamoDB</w:t>
      </w:r>
      <w:r w:rsidRPr="0387B684" w:rsidR="0D78D4B2">
        <w:rPr>
          <w:rFonts w:ascii="Calibri" w:hAnsi="Calibri" w:eastAsia="Cambria" w:cs="Calibri"/>
          <w:noProof w:val="0"/>
          <w:sz w:val="21"/>
          <w:szCs w:val="21"/>
          <w:lang w:val="en-US"/>
        </w:rPr>
        <w:t xml:space="preserve"> to support retail operations while implementing </w:t>
      </w:r>
      <w:r w:rsidRPr="0387B684" w:rsidR="0D78D4B2">
        <w:rPr>
          <w:rFonts w:ascii="Calibri" w:hAnsi="Calibri" w:eastAsia="Cambria" w:cs="Calibri"/>
          <w:b w:val="1"/>
          <w:bCs w:val="1"/>
          <w:noProof w:val="0"/>
          <w:sz w:val="21"/>
          <w:szCs w:val="21"/>
          <w:lang w:val="en-US"/>
        </w:rPr>
        <w:t>RESTful APIs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GraphQL</w:t>
      </w:r>
      <w:r w:rsidRPr="0387B684" w:rsidR="0D78D4B2">
        <w:rPr>
          <w:rFonts w:ascii="Calibri" w:hAnsi="Calibri" w:eastAsia="Cambria" w:cs="Calibri"/>
          <w:noProof w:val="0"/>
          <w:sz w:val="21"/>
          <w:szCs w:val="21"/>
          <w:lang w:val="en-US"/>
        </w:rPr>
        <w:t xml:space="preserve"> endpoints ensuring </w:t>
      </w:r>
      <w:r w:rsidRPr="0387B684" w:rsidR="0D78D4B2">
        <w:rPr>
          <w:rFonts w:ascii="Calibri" w:hAnsi="Calibri" w:eastAsia="Cambria" w:cs="Calibri"/>
          <w:b w:val="1"/>
          <w:bCs w:val="1"/>
          <w:noProof w:val="0"/>
          <w:sz w:val="21"/>
          <w:szCs w:val="21"/>
          <w:lang w:val="en-US"/>
        </w:rPr>
        <w:t>PCI-DSS compliance</w:t>
      </w:r>
      <w:r w:rsidRPr="0387B684" w:rsidR="0D78D4B2">
        <w:rPr>
          <w:rFonts w:ascii="Calibri" w:hAnsi="Calibri" w:eastAsia="Cambria" w:cs="Calibri"/>
          <w:noProof w:val="0"/>
          <w:sz w:val="21"/>
          <w:szCs w:val="21"/>
          <w:lang w:val="en-US"/>
        </w:rPr>
        <w:t xml:space="preserve"> for payment processing workflows.</w:t>
      </w:r>
    </w:p>
    <w:p w:rsidRPr="008E231B" w:rsidR="00F62B64" w:rsidP="0387B684" w:rsidRDefault="00F62B64" w14:paraId="5D7B178B" w14:textId="4EC61F38">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Architected high-availability systems using </w:t>
      </w:r>
      <w:r w:rsidRPr="0387B684" w:rsidR="0D78D4B2">
        <w:rPr>
          <w:rFonts w:ascii="Calibri" w:hAnsi="Calibri" w:eastAsia="Cambria" w:cs="Calibri"/>
          <w:b w:val="1"/>
          <w:bCs w:val="1"/>
          <w:noProof w:val="0"/>
          <w:sz w:val="21"/>
          <w:szCs w:val="21"/>
          <w:lang w:val="en-US"/>
        </w:rPr>
        <w:t>Docker</w:t>
      </w:r>
      <w:r w:rsidRPr="0387B684" w:rsidR="0D78D4B2">
        <w:rPr>
          <w:rFonts w:ascii="Calibri" w:hAnsi="Calibri" w:eastAsia="Cambria" w:cs="Calibri"/>
          <w:noProof w:val="0"/>
          <w:sz w:val="21"/>
          <w:szCs w:val="21"/>
          <w:lang w:val="en-US"/>
        </w:rPr>
        <w:t xml:space="preserve"> containerization and </w:t>
      </w:r>
      <w:r w:rsidRPr="0387B684" w:rsidR="0D78D4B2">
        <w:rPr>
          <w:rFonts w:ascii="Calibri" w:hAnsi="Calibri" w:eastAsia="Cambria" w:cs="Calibri"/>
          <w:b w:val="1"/>
          <w:bCs w:val="1"/>
          <w:noProof w:val="0"/>
          <w:sz w:val="21"/>
          <w:szCs w:val="21"/>
          <w:lang w:val="en-US"/>
        </w:rPr>
        <w:t>Kubernetes</w:t>
      </w:r>
      <w:r w:rsidRPr="0387B684" w:rsidR="0D78D4B2">
        <w:rPr>
          <w:rFonts w:ascii="Calibri" w:hAnsi="Calibri" w:eastAsia="Cambria" w:cs="Calibri"/>
          <w:noProof w:val="0"/>
          <w:sz w:val="21"/>
          <w:szCs w:val="21"/>
          <w:lang w:val="en-US"/>
        </w:rPr>
        <w:t xml:space="preserve"> orchestration on </w:t>
      </w:r>
      <w:r w:rsidRPr="0387B684" w:rsidR="0D78D4B2">
        <w:rPr>
          <w:rFonts w:ascii="Calibri" w:hAnsi="Calibri" w:eastAsia="Cambria" w:cs="Calibri"/>
          <w:b w:val="1"/>
          <w:bCs w:val="1"/>
          <w:noProof w:val="0"/>
          <w:sz w:val="21"/>
          <w:szCs w:val="21"/>
          <w:lang w:val="en-US"/>
        </w:rPr>
        <w:t>AWS EKS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OpenShift</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noProof w:val="0"/>
          <w:sz w:val="21"/>
          <w:szCs w:val="21"/>
          <w:lang w:val="en-US"/>
        </w:rPr>
        <w:t>establishing</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CI/CD pipelines</w:t>
      </w:r>
      <w:r w:rsidRPr="0387B684" w:rsidR="0D78D4B2">
        <w:rPr>
          <w:rFonts w:ascii="Calibri" w:hAnsi="Calibri" w:eastAsia="Cambria" w:cs="Calibri"/>
          <w:noProof w:val="0"/>
          <w:sz w:val="21"/>
          <w:szCs w:val="21"/>
          <w:lang w:val="en-US"/>
        </w:rPr>
        <w:t xml:space="preserve"> with </w:t>
      </w:r>
      <w:r w:rsidRPr="0387B684" w:rsidR="0D78D4B2">
        <w:rPr>
          <w:rFonts w:ascii="Calibri" w:hAnsi="Calibri" w:eastAsia="Cambria" w:cs="Calibri"/>
          <w:b w:val="1"/>
          <w:bCs w:val="1"/>
          <w:noProof w:val="0"/>
          <w:sz w:val="21"/>
          <w:szCs w:val="21"/>
          <w:lang w:val="en-US"/>
        </w:rPr>
        <w:t>GitLab CI</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Helm</w:t>
      </w:r>
      <w:r w:rsidRPr="0387B684" w:rsidR="0D78D4B2">
        <w:rPr>
          <w:rFonts w:ascii="Calibri" w:hAnsi="Calibri" w:eastAsia="Cambria" w:cs="Calibri"/>
          <w:noProof w:val="0"/>
          <w:sz w:val="21"/>
          <w:szCs w:val="21"/>
          <w:lang w:val="en-US"/>
        </w:rPr>
        <w:t xml:space="preserve"> charts to automate </w:t>
      </w:r>
      <w:r w:rsidRPr="0387B684" w:rsidR="0D78D4B2">
        <w:rPr>
          <w:rFonts w:ascii="Calibri" w:hAnsi="Calibri" w:eastAsia="Cambria" w:cs="Calibri"/>
          <w:b w:val="1"/>
          <w:bCs w:val="1"/>
          <w:noProof w:val="0"/>
          <w:sz w:val="21"/>
          <w:szCs w:val="21"/>
          <w:lang w:val="en-US"/>
        </w:rPr>
        <w:t>Spring Boot microservices</w:t>
      </w:r>
      <w:r w:rsidRPr="0387B684" w:rsidR="0D78D4B2">
        <w:rPr>
          <w:rFonts w:ascii="Calibri" w:hAnsi="Calibri" w:eastAsia="Cambria" w:cs="Calibri"/>
          <w:noProof w:val="0"/>
          <w:sz w:val="21"/>
          <w:szCs w:val="21"/>
          <w:lang w:val="en-US"/>
        </w:rPr>
        <w:t xml:space="preserve"> deployments with zero-downtime releases.</w:t>
      </w:r>
    </w:p>
    <w:p w:rsidRPr="008E231B" w:rsidR="00F62B64" w:rsidP="0387B684" w:rsidRDefault="00F62B64" w14:paraId="36406402" w14:textId="3434BDC8">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Integrated </w:t>
      </w:r>
      <w:r w:rsidRPr="0387B684" w:rsidR="0D78D4B2">
        <w:rPr>
          <w:rFonts w:ascii="Calibri" w:hAnsi="Calibri" w:eastAsia="Cambria" w:cs="Calibri"/>
          <w:b w:val="1"/>
          <w:bCs w:val="1"/>
          <w:noProof w:val="0"/>
          <w:sz w:val="21"/>
          <w:szCs w:val="21"/>
          <w:lang w:val="en-US"/>
        </w:rPr>
        <w:t>MySQL</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MongoDB</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AWS RDS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DynamoDB</w:t>
      </w:r>
      <w:r w:rsidRPr="0387B684" w:rsidR="0D78D4B2">
        <w:rPr>
          <w:rFonts w:ascii="Calibri" w:hAnsi="Calibri" w:eastAsia="Cambria" w:cs="Calibri"/>
          <w:noProof w:val="0"/>
          <w:sz w:val="21"/>
          <w:szCs w:val="21"/>
          <w:lang w:val="en-US"/>
        </w:rPr>
        <w:t xml:space="preserve"> databases using </w:t>
      </w:r>
      <w:r w:rsidRPr="0387B684" w:rsidR="0D78D4B2">
        <w:rPr>
          <w:rFonts w:ascii="Calibri" w:hAnsi="Calibri" w:eastAsia="Cambria" w:cs="Calibri"/>
          <w:b w:val="1"/>
          <w:bCs w:val="1"/>
          <w:noProof w:val="0"/>
          <w:sz w:val="21"/>
          <w:szCs w:val="21"/>
          <w:lang w:val="en-US"/>
        </w:rPr>
        <w:t>Spring Data JPA</w:t>
      </w:r>
      <w:r w:rsidRPr="0387B684" w:rsidR="0D78D4B2">
        <w:rPr>
          <w:rFonts w:ascii="Calibri" w:hAnsi="Calibri" w:eastAsia="Cambria" w:cs="Calibri"/>
          <w:noProof w:val="0"/>
          <w:sz w:val="21"/>
          <w:szCs w:val="21"/>
          <w:lang w:val="en-US"/>
        </w:rPr>
        <w:t xml:space="preserve"> to manage retail product catalogs, customer profiles, and inventory with optimized query performance ensuring </w:t>
      </w:r>
      <w:r w:rsidRPr="0387B684" w:rsidR="0D78D4B2">
        <w:rPr>
          <w:rFonts w:ascii="Calibri" w:hAnsi="Calibri" w:eastAsia="Cambria" w:cs="Calibri"/>
          <w:b w:val="1"/>
          <w:bCs w:val="1"/>
          <w:noProof w:val="0"/>
          <w:sz w:val="21"/>
          <w:szCs w:val="21"/>
          <w:lang w:val="en-US"/>
        </w:rPr>
        <w:t>PCI-DSS</w:t>
      </w:r>
      <w:r w:rsidRPr="0387B684" w:rsidR="0D78D4B2">
        <w:rPr>
          <w:rFonts w:ascii="Calibri" w:hAnsi="Calibri" w:eastAsia="Cambria" w:cs="Calibri"/>
          <w:noProof w:val="0"/>
          <w:sz w:val="21"/>
          <w:szCs w:val="21"/>
          <w:lang w:val="en-US"/>
        </w:rPr>
        <w:t xml:space="preserve"> compliant encryption and </w:t>
      </w:r>
      <w:r w:rsidRPr="0387B684" w:rsidR="0D78D4B2">
        <w:rPr>
          <w:rFonts w:ascii="Calibri" w:hAnsi="Calibri" w:eastAsia="Cambria" w:cs="Calibri"/>
          <w:b w:val="1"/>
          <w:bCs w:val="1"/>
          <w:noProof w:val="0"/>
          <w:sz w:val="21"/>
          <w:szCs w:val="21"/>
          <w:lang w:val="en-US"/>
        </w:rPr>
        <w:t>GDPR</w:t>
      </w:r>
      <w:r w:rsidRPr="0387B684" w:rsidR="0D78D4B2">
        <w:rPr>
          <w:rFonts w:ascii="Calibri" w:hAnsi="Calibri" w:eastAsia="Cambria" w:cs="Calibri"/>
          <w:noProof w:val="0"/>
          <w:sz w:val="21"/>
          <w:szCs w:val="21"/>
          <w:lang w:val="en-US"/>
        </w:rPr>
        <w:t xml:space="preserve"> data privacy.</w:t>
      </w:r>
    </w:p>
    <w:p w:rsidRPr="008E231B" w:rsidR="00F62B64" w:rsidP="0387B684" w:rsidRDefault="00F62B64" w14:paraId="00C4E794" w14:textId="00560C3C">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Led code reviews enforcing </w:t>
      </w:r>
      <w:r w:rsidRPr="0387B684" w:rsidR="0D78D4B2">
        <w:rPr>
          <w:rFonts w:ascii="Calibri" w:hAnsi="Calibri" w:eastAsia="Cambria" w:cs="Calibri"/>
          <w:b w:val="1"/>
          <w:bCs w:val="1"/>
          <w:noProof w:val="0"/>
          <w:sz w:val="21"/>
          <w:szCs w:val="21"/>
          <w:lang w:val="en-US"/>
        </w:rPr>
        <w:t>Java</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best practices, mentored developers on </w:t>
      </w:r>
      <w:r w:rsidRPr="0387B684" w:rsidR="0D78D4B2">
        <w:rPr>
          <w:rFonts w:ascii="Calibri" w:hAnsi="Calibri" w:eastAsia="Cambria" w:cs="Calibri"/>
          <w:b w:val="1"/>
          <w:bCs w:val="1"/>
          <w:noProof w:val="0"/>
          <w:sz w:val="21"/>
          <w:szCs w:val="21"/>
          <w:lang w:val="en-US"/>
        </w:rPr>
        <w:t>Core Java</w:t>
      </w:r>
      <w:r w:rsidRPr="0387B684" w:rsidR="0D78D4B2">
        <w:rPr>
          <w:rFonts w:ascii="Calibri" w:hAnsi="Calibri" w:eastAsia="Cambria" w:cs="Calibri"/>
          <w:noProof w:val="0"/>
          <w:sz w:val="21"/>
          <w:szCs w:val="21"/>
          <w:lang w:val="en-US"/>
        </w:rPr>
        <w:t xml:space="preserve"> design patterns and </w:t>
      </w:r>
      <w:r w:rsidRPr="0387B684" w:rsidR="0D78D4B2">
        <w:rPr>
          <w:rFonts w:ascii="Calibri" w:hAnsi="Calibri" w:eastAsia="Cambria" w:cs="Calibri"/>
          <w:b w:val="1"/>
          <w:bCs w:val="1"/>
          <w:noProof w:val="0"/>
          <w:sz w:val="21"/>
          <w:szCs w:val="21"/>
          <w:lang w:val="en-US"/>
        </w:rPr>
        <w:t xml:space="preserve">microservices </w:t>
      </w:r>
      <w:r w:rsidRPr="0387B684" w:rsidR="0D78D4B2">
        <w:rPr>
          <w:rFonts w:ascii="Calibri" w:hAnsi="Calibri" w:eastAsia="Cambria" w:cs="Calibri"/>
          <w:b w:val="1"/>
          <w:bCs w:val="1"/>
          <w:noProof w:val="0"/>
          <w:sz w:val="21"/>
          <w:szCs w:val="21"/>
          <w:lang w:val="en-US"/>
        </w:rPr>
        <w:t>architecture</w:t>
      </w:r>
      <w:r w:rsidRPr="0387B684" w:rsidR="0D78D4B2">
        <w:rPr>
          <w:rFonts w:ascii="Calibri" w:hAnsi="Calibri" w:eastAsia="Cambria" w:cs="Calibri"/>
          <w:noProof w:val="0"/>
          <w:sz w:val="21"/>
          <w:szCs w:val="21"/>
          <w:lang w:val="en-US"/>
        </w:rPr>
        <w:t>, and</w:t>
      </w:r>
      <w:r w:rsidRPr="0387B684" w:rsidR="0D78D4B2">
        <w:rPr>
          <w:rFonts w:ascii="Calibri" w:hAnsi="Calibri" w:eastAsia="Cambria" w:cs="Calibri"/>
          <w:noProof w:val="0"/>
          <w:sz w:val="21"/>
          <w:szCs w:val="21"/>
          <w:lang w:val="en-US"/>
        </w:rPr>
        <w:t xml:space="preserve"> conducted technical sessions translating retail business requirements into scalable solutions adhering to </w:t>
      </w:r>
      <w:r w:rsidRPr="0387B684" w:rsidR="0D78D4B2">
        <w:rPr>
          <w:rFonts w:ascii="Calibri" w:hAnsi="Calibri" w:eastAsia="Cambria" w:cs="Calibri"/>
          <w:b w:val="1"/>
          <w:bCs w:val="1"/>
          <w:noProof w:val="0"/>
          <w:sz w:val="21"/>
          <w:szCs w:val="21"/>
          <w:lang w:val="en-US"/>
        </w:rPr>
        <w:t>GDPR</w:t>
      </w:r>
      <w:r w:rsidRPr="0387B684" w:rsidR="0D78D4B2">
        <w:rPr>
          <w:rFonts w:ascii="Calibri" w:hAnsi="Calibri" w:eastAsia="Cambria" w:cs="Calibri"/>
          <w:noProof w:val="0"/>
          <w:sz w:val="21"/>
          <w:szCs w:val="21"/>
          <w:lang w:val="en-US"/>
        </w:rPr>
        <w:t xml:space="preserve"> compliance.</w:t>
      </w:r>
    </w:p>
    <w:p w:rsidRPr="008E231B" w:rsidR="00F62B64" w:rsidP="0387B684" w:rsidRDefault="00F62B64" w14:paraId="23E1E302" w14:textId="73A73C51">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Implemented </w:t>
      </w:r>
      <w:r w:rsidRPr="0387B684" w:rsidR="0D78D4B2">
        <w:rPr>
          <w:rFonts w:ascii="Calibri" w:hAnsi="Calibri" w:eastAsia="Cambria" w:cs="Calibri"/>
          <w:b w:val="1"/>
          <w:bCs w:val="1"/>
          <w:noProof w:val="0"/>
          <w:sz w:val="21"/>
          <w:szCs w:val="21"/>
          <w:lang w:val="en-US"/>
        </w:rPr>
        <w:t>DevOps</w:t>
      </w:r>
      <w:r w:rsidRPr="0387B684" w:rsidR="0D78D4B2">
        <w:rPr>
          <w:rFonts w:ascii="Calibri" w:hAnsi="Calibri" w:eastAsia="Cambria" w:cs="Calibri"/>
          <w:noProof w:val="0"/>
          <w:sz w:val="21"/>
          <w:szCs w:val="21"/>
          <w:lang w:val="en-US"/>
        </w:rPr>
        <w:t xml:space="preserve"> practices using </w:t>
      </w:r>
      <w:r w:rsidRPr="0387B684" w:rsidR="0D78D4B2">
        <w:rPr>
          <w:rFonts w:ascii="Calibri" w:hAnsi="Calibri" w:eastAsia="Cambria" w:cs="Calibri"/>
          <w:b w:val="1"/>
          <w:bCs w:val="1"/>
          <w:noProof w:val="0"/>
          <w:sz w:val="21"/>
          <w:szCs w:val="21"/>
          <w:lang w:val="en-US"/>
        </w:rPr>
        <w:t>GitLab CI</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Docker</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Kubernetes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AWS CloudFormation</w:t>
      </w:r>
      <w:r w:rsidRPr="0387B684" w:rsidR="0D78D4B2">
        <w:rPr>
          <w:rFonts w:ascii="Calibri" w:hAnsi="Calibri" w:eastAsia="Cambria" w:cs="Calibri"/>
          <w:noProof w:val="0"/>
          <w:sz w:val="21"/>
          <w:szCs w:val="21"/>
          <w:lang w:val="en-US"/>
        </w:rPr>
        <w:t xml:space="preserve"> to automate </w:t>
      </w:r>
      <w:r w:rsidRPr="0387B684" w:rsidR="0D78D4B2">
        <w:rPr>
          <w:rFonts w:ascii="Calibri" w:hAnsi="Calibri" w:eastAsia="Cambria" w:cs="Calibri"/>
          <w:b w:val="1"/>
          <w:bCs w:val="1"/>
          <w:noProof w:val="0"/>
          <w:sz w:val="21"/>
          <w:szCs w:val="21"/>
          <w:lang w:val="en-US"/>
        </w:rPr>
        <w:t>Java microservices</w:t>
      </w:r>
      <w:r w:rsidRPr="0387B684" w:rsidR="0D78D4B2">
        <w:rPr>
          <w:rFonts w:ascii="Calibri" w:hAnsi="Calibri" w:eastAsia="Cambria" w:cs="Calibri"/>
          <w:noProof w:val="0"/>
          <w:sz w:val="21"/>
          <w:szCs w:val="21"/>
          <w:lang w:val="en-US"/>
        </w:rPr>
        <w:t xml:space="preserve"> deployments on </w:t>
      </w:r>
      <w:r w:rsidRPr="0387B684" w:rsidR="0D78D4B2">
        <w:rPr>
          <w:rFonts w:ascii="Calibri" w:hAnsi="Calibri" w:eastAsia="Cambria" w:cs="Calibri"/>
          <w:b w:val="1"/>
          <w:bCs w:val="1"/>
          <w:noProof w:val="0"/>
          <w:sz w:val="21"/>
          <w:szCs w:val="21"/>
          <w:lang w:val="en-US"/>
        </w:rPr>
        <w:t>AWS EKS</w:t>
      </w:r>
      <w:r w:rsidRPr="0387B684" w:rsidR="0D78D4B2">
        <w:rPr>
          <w:rFonts w:ascii="Calibri" w:hAnsi="Calibri" w:eastAsia="Cambria" w:cs="Calibri"/>
          <w:noProof w:val="0"/>
          <w:sz w:val="21"/>
          <w:szCs w:val="21"/>
          <w:lang w:val="en-US"/>
        </w:rPr>
        <w:t xml:space="preserve">, provisioning </w:t>
      </w:r>
      <w:r w:rsidRPr="0387B684" w:rsidR="0D78D4B2">
        <w:rPr>
          <w:rFonts w:ascii="Calibri" w:hAnsi="Calibri" w:eastAsia="Cambria" w:cs="Calibri"/>
          <w:b w:val="1"/>
          <w:bCs w:val="1"/>
          <w:noProof w:val="0"/>
          <w:sz w:val="21"/>
          <w:szCs w:val="21"/>
          <w:lang w:val="en-US"/>
        </w:rPr>
        <w:t>AWS IAM</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VPC</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EC2</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RDS</w:t>
      </w:r>
      <w:r w:rsidRPr="0387B684" w:rsidR="0D78D4B2">
        <w:rPr>
          <w:rFonts w:ascii="Calibri" w:hAnsi="Calibri" w:eastAsia="Cambria" w:cs="Calibri"/>
          <w:noProof w:val="0"/>
          <w:sz w:val="21"/>
          <w:szCs w:val="21"/>
          <w:lang w:val="en-US"/>
        </w:rPr>
        <w:t xml:space="preserve"> resources with infrastructure-as-code.</w:t>
      </w:r>
    </w:p>
    <w:p w:rsidRPr="008E231B" w:rsidR="00F62B64" w:rsidP="0387B684" w:rsidRDefault="00F62B64" w14:paraId="5EB77F7A" w14:textId="1A0B47F9">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Developed </w:t>
      </w:r>
      <w:r w:rsidRPr="0387B684" w:rsidR="0D78D4B2">
        <w:rPr>
          <w:rFonts w:ascii="Calibri" w:hAnsi="Calibri" w:eastAsia="Cambria" w:cs="Calibri"/>
          <w:b w:val="1"/>
          <w:bCs w:val="1"/>
          <w:noProof w:val="0"/>
          <w:sz w:val="21"/>
          <w:szCs w:val="21"/>
          <w:lang w:val="en-US"/>
        </w:rPr>
        <w:t>RESTful APIs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GraphQL</w:t>
      </w:r>
      <w:r w:rsidRPr="0387B684" w:rsidR="0D78D4B2">
        <w:rPr>
          <w:rFonts w:ascii="Calibri" w:hAnsi="Calibri" w:eastAsia="Cambria" w:cs="Calibri"/>
          <w:noProof w:val="0"/>
          <w:sz w:val="21"/>
          <w:szCs w:val="21"/>
          <w:lang w:val="en-US"/>
        </w:rPr>
        <w:t xml:space="preserve"> services using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OpenAPI</w:t>
      </w:r>
      <w:r w:rsidRPr="0387B684" w:rsidR="0D78D4B2">
        <w:rPr>
          <w:rFonts w:ascii="Calibri" w:hAnsi="Calibri" w:eastAsia="Cambria" w:cs="Calibri"/>
          <w:noProof w:val="0"/>
          <w:sz w:val="21"/>
          <w:szCs w:val="21"/>
          <w:lang w:val="en-US"/>
        </w:rPr>
        <w:t xml:space="preserve"> specifications integrated with </w:t>
      </w:r>
      <w:r w:rsidRPr="0387B684" w:rsidR="0D78D4B2">
        <w:rPr>
          <w:rFonts w:ascii="Calibri" w:hAnsi="Calibri" w:eastAsia="Cambria" w:cs="Calibri"/>
          <w:b w:val="1"/>
          <w:bCs w:val="1"/>
          <w:noProof w:val="0"/>
          <w:sz w:val="21"/>
          <w:szCs w:val="21"/>
          <w:lang w:val="en-US"/>
        </w:rPr>
        <w:t>Angular</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React.js</w:t>
      </w:r>
      <w:r w:rsidRPr="0387B684" w:rsidR="0D78D4B2">
        <w:rPr>
          <w:rFonts w:ascii="Calibri" w:hAnsi="Calibri" w:eastAsia="Cambria" w:cs="Calibri"/>
          <w:noProof w:val="0"/>
          <w:sz w:val="21"/>
          <w:szCs w:val="21"/>
          <w:lang w:val="en-US"/>
        </w:rPr>
        <w:t xml:space="preserve"> frontends, implementing </w:t>
      </w:r>
      <w:r w:rsidRPr="0387B684" w:rsidR="0D78D4B2">
        <w:rPr>
          <w:rFonts w:ascii="Calibri" w:hAnsi="Calibri" w:eastAsia="Cambria" w:cs="Calibri"/>
          <w:b w:val="1"/>
          <w:bCs w:val="1"/>
          <w:noProof w:val="0"/>
          <w:sz w:val="21"/>
          <w:szCs w:val="21"/>
          <w:lang w:val="en-US"/>
        </w:rPr>
        <w:t>JWT</w:t>
      </w:r>
      <w:r w:rsidRPr="0387B684" w:rsidR="0D78D4B2">
        <w:rPr>
          <w:rFonts w:ascii="Calibri" w:hAnsi="Calibri" w:eastAsia="Cambria" w:cs="Calibri"/>
          <w:noProof w:val="0"/>
          <w:sz w:val="21"/>
          <w:szCs w:val="21"/>
          <w:lang w:val="en-US"/>
        </w:rPr>
        <w:t xml:space="preserve"> authentication ensuring </w:t>
      </w:r>
      <w:r w:rsidRPr="0387B684" w:rsidR="0D78D4B2">
        <w:rPr>
          <w:rFonts w:ascii="Calibri" w:hAnsi="Calibri" w:eastAsia="Cambria" w:cs="Calibri"/>
          <w:b w:val="1"/>
          <w:bCs w:val="1"/>
          <w:noProof w:val="0"/>
          <w:sz w:val="21"/>
          <w:szCs w:val="21"/>
          <w:lang w:val="en-US"/>
        </w:rPr>
        <w:t>PCI-DSS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GDPR</w:t>
      </w:r>
      <w:r w:rsidRPr="0387B684" w:rsidR="0D78D4B2">
        <w:rPr>
          <w:rFonts w:ascii="Calibri" w:hAnsi="Calibri" w:eastAsia="Cambria" w:cs="Calibri"/>
          <w:noProof w:val="0"/>
          <w:sz w:val="21"/>
          <w:szCs w:val="21"/>
          <w:lang w:val="en-US"/>
        </w:rPr>
        <w:t xml:space="preserve"> compliance for retail payment operations.</w:t>
      </w:r>
    </w:p>
    <w:p w:rsidRPr="008E231B" w:rsidR="00F62B64" w:rsidP="0387B684" w:rsidRDefault="00F62B64" w14:paraId="617F440D" w14:textId="7AB5FD75">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Optimized application performance using </w:t>
      </w:r>
      <w:r w:rsidRPr="0387B684" w:rsidR="0D78D4B2">
        <w:rPr>
          <w:rFonts w:ascii="Calibri" w:hAnsi="Calibri" w:eastAsia="Cambria" w:cs="Calibri"/>
          <w:b w:val="1"/>
          <w:bCs w:val="1"/>
          <w:noProof w:val="0"/>
          <w:sz w:val="21"/>
          <w:szCs w:val="21"/>
          <w:lang w:val="en-US"/>
        </w:rPr>
        <w:t>Splunk</w:t>
      </w:r>
      <w:r w:rsidRPr="0387B684" w:rsidR="0D78D4B2">
        <w:rPr>
          <w:rFonts w:ascii="Calibri" w:hAnsi="Calibri" w:eastAsia="Cambria" w:cs="Calibri"/>
          <w:noProof w:val="0"/>
          <w:sz w:val="21"/>
          <w:szCs w:val="21"/>
          <w:lang w:val="en-US"/>
        </w:rPr>
        <w:t xml:space="preserve"> for logging, </w:t>
      </w:r>
      <w:r w:rsidRPr="0387B684" w:rsidR="0D78D4B2">
        <w:rPr>
          <w:rFonts w:ascii="Calibri" w:hAnsi="Calibri" w:eastAsia="Cambria" w:cs="Calibri"/>
          <w:b w:val="1"/>
          <w:bCs w:val="1"/>
          <w:noProof w:val="0"/>
          <w:sz w:val="21"/>
          <w:szCs w:val="21"/>
          <w:lang w:val="en-US"/>
        </w:rPr>
        <w:t>AWS CloudWatch</w:t>
      </w:r>
      <w:r w:rsidRPr="0387B684" w:rsidR="0D78D4B2">
        <w:rPr>
          <w:rFonts w:ascii="Calibri" w:hAnsi="Calibri" w:eastAsia="Cambria" w:cs="Calibri"/>
          <w:noProof w:val="0"/>
          <w:sz w:val="21"/>
          <w:szCs w:val="21"/>
          <w:lang w:val="en-US"/>
        </w:rPr>
        <w:t xml:space="preserve"> for monitoring, and </w:t>
      </w:r>
      <w:r w:rsidRPr="0387B684" w:rsidR="0D78D4B2">
        <w:rPr>
          <w:rFonts w:ascii="Calibri" w:hAnsi="Calibri" w:eastAsia="Cambria" w:cs="Calibri"/>
          <w:b w:val="1"/>
          <w:bCs w:val="1"/>
          <w:noProof w:val="0"/>
          <w:sz w:val="21"/>
          <w:szCs w:val="21"/>
          <w:lang w:val="en-US"/>
        </w:rPr>
        <w:t>SLF4J</w:t>
      </w:r>
      <w:r w:rsidRPr="0387B684" w:rsidR="0D78D4B2">
        <w:rPr>
          <w:rFonts w:ascii="Calibri" w:hAnsi="Calibri" w:eastAsia="Cambria" w:cs="Calibri"/>
          <w:noProof w:val="0"/>
          <w:sz w:val="21"/>
          <w:szCs w:val="21"/>
          <w:lang w:val="en-US"/>
        </w:rPr>
        <w:t xml:space="preserve"> for structured logs across </w:t>
      </w:r>
      <w:r w:rsidRPr="0387B684" w:rsidR="0D78D4B2">
        <w:rPr>
          <w:rFonts w:ascii="Calibri" w:hAnsi="Calibri" w:eastAsia="Cambria" w:cs="Calibri"/>
          <w:b w:val="1"/>
          <w:bCs w:val="1"/>
          <w:noProof w:val="0"/>
          <w:sz w:val="21"/>
          <w:szCs w:val="21"/>
          <w:lang w:val="en-US"/>
        </w:rPr>
        <w:t>Spring Boot microservices</w:t>
      </w:r>
      <w:r w:rsidRPr="0387B684" w:rsidR="0D78D4B2">
        <w:rPr>
          <w:rFonts w:ascii="Calibri" w:hAnsi="Calibri" w:eastAsia="Cambria" w:cs="Calibri"/>
          <w:noProof w:val="0"/>
          <w:sz w:val="21"/>
          <w:szCs w:val="21"/>
          <w:lang w:val="en-US"/>
        </w:rPr>
        <w:t xml:space="preserve">, tuning </w:t>
      </w:r>
      <w:r w:rsidRPr="0387B684" w:rsidR="0D78D4B2">
        <w:rPr>
          <w:rFonts w:ascii="Calibri" w:hAnsi="Calibri" w:eastAsia="Cambria" w:cs="Calibri"/>
          <w:b w:val="1"/>
          <w:bCs w:val="1"/>
          <w:noProof w:val="0"/>
          <w:sz w:val="21"/>
          <w:szCs w:val="21"/>
          <w:lang w:val="en-US"/>
        </w:rPr>
        <w:t>JVM</w:t>
      </w:r>
      <w:r w:rsidRPr="0387B684" w:rsidR="0D78D4B2">
        <w:rPr>
          <w:rFonts w:ascii="Calibri" w:hAnsi="Calibri" w:eastAsia="Cambria" w:cs="Calibri"/>
          <w:noProof w:val="0"/>
          <w:sz w:val="21"/>
          <w:szCs w:val="21"/>
          <w:lang w:val="en-US"/>
        </w:rPr>
        <w:t xml:space="preserve"> parameters and implementing caching strategies for high-volume retail transaction processing.</w:t>
      </w:r>
    </w:p>
    <w:p w:rsidRPr="008E231B" w:rsidR="00F62B64" w:rsidP="0387B684" w:rsidRDefault="00F62B64" w14:paraId="3A9FD2A8" w14:textId="345BAA39">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Built asynchronous messaging systems using </w:t>
      </w:r>
      <w:r w:rsidRPr="0387B684" w:rsidR="0D78D4B2">
        <w:rPr>
          <w:rFonts w:ascii="Calibri" w:hAnsi="Calibri" w:eastAsia="Cambria" w:cs="Calibri"/>
          <w:b w:val="1"/>
          <w:bCs w:val="1"/>
          <w:noProof w:val="0"/>
          <w:sz w:val="21"/>
          <w:szCs w:val="21"/>
          <w:lang w:val="en-US"/>
        </w:rPr>
        <w:t>ActiveMQ</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AWS SNS/SQS</w:t>
      </w:r>
      <w:r w:rsidRPr="0387B684" w:rsidR="0D78D4B2">
        <w:rPr>
          <w:rFonts w:ascii="Calibri" w:hAnsi="Calibri" w:eastAsia="Cambria" w:cs="Calibri"/>
          <w:noProof w:val="0"/>
          <w:sz w:val="21"/>
          <w:szCs w:val="21"/>
          <w:lang w:val="en-US"/>
        </w:rPr>
        <w:t xml:space="preserve"> integrated with </w:t>
      </w:r>
      <w:r w:rsidRPr="0387B684" w:rsidR="0D78D4B2">
        <w:rPr>
          <w:rFonts w:ascii="Calibri" w:hAnsi="Calibri" w:eastAsia="Cambria" w:cs="Calibri"/>
          <w:b w:val="1"/>
          <w:bCs w:val="1"/>
          <w:noProof w:val="0"/>
          <w:sz w:val="21"/>
          <w:szCs w:val="21"/>
          <w:lang w:val="en-US"/>
        </w:rPr>
        <w:t>Spring Boot microservices</w:t>
      </w:r>
      <w:r w:rsidRPr="0387B684" w:rsidR="0D78D4B2">
        <w:rPr>
          <w:rFonts w:ascii="Calibri" w:hAnsi="Calibri" w:eastAsia="Cambria" w:cs="Calibri"/>
          <w:noProof w:val="0"/>
          <w:sz w:val="21"/>
          <w:szCs w:val="21"/>
          <w:lang w:val="en-US"/>
        </w:rPr>
        <w:t xml:space="preserve"> to support event-driven retail workflows including order processing, inventory updates, and customer notifications ensuring transactional consistency across distributed systems.</w:t>
      </w:r>
    </w:p>
    <w:p w:rsidRPr="008E231B" w:rsidR="00F62B64" w:rsidP="0387B684" w:rsidRDefault="00F62B64" w14:paraId="1DC70833" w14:textId="5D307ED5">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Collaborated with cross-functional teams translating retail requirements into technical solutions using </w:t>
      </w:r>
      <w:r w:rsidRPr="0387B684" w:rsidR="0D78D4B2">
        <w:rPr>
          <w:rFonts w:ascii="Calibri" w:hAnsi="Calibri" w:eastAsia="Cambria" w:cs="Calibri"/>
          <w:b w:val="1"/>
          <w:bCs w:val="1"/>
          <w:noProof w:val="0"/>
          <w:sz w:val="21"/>
          <w:szCs w:val="21"/>
          <w:lang w:val="en-US"/>
        </w:rPr>
        <w:t>Java EE</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providing guidance on </w:t>
      </w:r>
      <w:r w:rsidRPr="0387B684" w:rsidR="0D78D4B2">
        <w:rPr>
          <w:rFonts w:ascii="Calibri" w:hAnsi="Calibri" w:eastAsia="Cambria" w:cs="Calibri"/>
          <w:b w:val="1"/>
          <w:bCs w:val="1"/>
          <w:noProof w:val="0"/>
          <w:sz w:val="21"/>
          <w:szCs w:val="21"/>
          <w:lang w:val="en-US"/>
        </w:rPr>
        <w:t>microservices architecture</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RESTful API</w:t>
      </w:r>
      <w:r w:rsidRPr="0387B684" w:rsidR="0D78D4B2">
        <w:rPr>
          <w:rFonts w:ascii="Calibri" w:hAnsi="Calibri" w:eastAsia="Cambria" w:cs="Calibri"/>
          <w:noProof w:val="0"/>
          <w:sz w:val="21"/>
          <w:szCs w:val="21"/>
          <w:lang w:val="en-US"/>
        </w:rPr>
        <w:t xml:space="preserve"> design, and </w:t>
      </w:r>
      <w:r w:rsidRPr="0387B684" w:rsidR="0D78D4B2">
        <w:rPr>
          <w:rFonts w:ascii="Calibri" w:hAnsi="Calibri" w:eastAsia="Cambria" w:cs="Calibri"/>
          <w:b w:val="1"/>
          <w:bCs w:val="1"/>
          <w:noProof w:val="0"/>
          <w:sz w:val="21"/>
          <w:szCs w:val="21"/>
          <w:lang w:val="en-US"/>
        </w:rPr>
        <w:t>AWS</w:t>
      </w:r>
      <w:r w:rsidRPr="0387B684" w:rsidR="0D78D4B2">
        <w:rPr>
          <w:rFonts w:ascii="Calibri" w:hAnsi="Calibri" w:eastAsia="Cambria" w:cs="Calibri"/>
          <w:noProof w:val="0"/>
          <w:sz w:val="21"/>
          <w:szCs w:val="21"/>
          <w:lang w:val="en-US"/>
        </w:rPr>
        <w:t xml:space="preserve"> infrastructure decisions aligned with business </w:t>
      </w:r>
      <w:r w:rsidRPr="0387B684" w:rsidR="0D78D4B2">
        <w:rPr>
          <w:rFonts w:ascii="Calibri" w:hAnsi="Calibri" w:eastAsia="Cambria" w:cs="Calibri"/>
          <w:noProof w:val="0"/>
          <w:sz w:val="21"/>
          <w:szCs w:val="21"/>
          <w:lang w:val="en-US"/>
        </w:rPr>
        <w:t>objectives</w:t>
      </w:r>
      <w:r w:rsidRPr="0387B684" w:rsidR="0D78D4B2">
        <w:rPr>
          <w:rFonts w:ascii="Calibri" w:hAnsi="Calibri" w:eastAsia="Cambria" w:cs="Calibri"/>
          <w:noProof w:val="0"/>
          <w:sz w:val="21"/>
          <w:szCs w:val="21"/>
          <w:lang w:val="en-US"/>
        </w:rPr>
        <w:t>.</w:t>
      </w:r>
    </w:p>
    <w:p w:rsidRPr="008E231B" w:rsidR="00F62B64" w:rsidP="0387B684" w:rsidRDefault="00F62B64" w14:paraId="34C0CE24" w14:textId="2EAFB70D">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Implemented testing strategies using </w:t>
      </w:r>
      <w:r w:rsidRPr="0387B684" w:rsidR="0D78D4B2">
        <w:rPr>
          <w:rFonts w:ascii="Calibri" w:hAnsi="Calibri" w:eastAsia="Cambria" w:cs="Calibri"/>
          <w:b w:val="1"/>
          <w:bCs w:val="1"/>
          <w:noProof w:val="0"/>
          <w:sz w:val="21"/>
          <w:szCs w:val="21"/>
          <w:lang w:val="en-US"/>
        </w:rPr>
        <w:t>JUnit</w:t>
      </w:r>
      <w:r w:rsidRPr="0387B684" w:rsidR="0D78D4B2">
        <w:rPr>
          <w:rFonts w:ascii="Calibri" w:hAnsi="Calibri" w:eastAsia="Cambria" w:cs="Calibri"/>
          <w:noProof w:val="0"/>
          <w:sz w:val="21"/>
          <w:szCs w:val="21"/>
          <w:lang w:val="en-US"/>
        </w:rPr>
        <w:t xml:space="preserve"> for unit tests, </w:t>
      </w:r>
      <w:r w:rsidRPr="0387B684" w:rsidR="0D78D4B2">
        <w:rPr>
          <w:rFonts w:ascii="Calibri" w:hAnsi="Calibri" w:eastAsia="Cambria" w:cs="Calibri"/>
          <w:b w:val="1"/>
          <w:bCs w:val="1"/>
          <w:noProof w:val="0"/>
          <w:sz w:val="21"/>
          <w:szCs w:val="21"/>
          <w:lang w:val="en-US"/>
        </w:rPr>
        <w:t>Cypress</w:t>
      </w:r>
      <w:r w:rsidRPr="0387B684" w:rsidR="0D78D4B2">
        <w:rPr>
          <w:rFonts w:ascii="Calibri" w:hAnsi="Calibri" w:eastAsia="Cambria" w:cs="Calibri"/>
          <w:noProof w:val="0"/>
          <w:sz w:val="21"/>
          <w:szCs w:val="21"/>
          <w:lang w:val="en-US"/>
        </w:rPr>
        <w:t xml:space="preserve"> for end-to-end tests, and </w:t>
      </w:r>
      <w:r w:rsidRPr="0387B684" w:rsidR="0D78D4B2">
        <w:rPr>
          <w:rFonts w:ascii="Calibri" w:hAnsi="Calibri" w:eastAsia="Cambria" w:cs="Calibri"/>
          <w:b w:val="1"/>
          <w:bCs w:val="1"/>
          <w:noProof w:val="0"/>
          <w:sz w:val="21"/>
          <w:szCs w:val="21"/>
          <w:lang w:val="en-US"/>
        </w:rPr>
        <w:t>Maven</w:t>
      </w:r>
      <w:r w:rsidRPr="0387B684" w:rsidR="0D78D4B2">
        <w:rPr>
          <w:rFonts w:ascii="Calibri" w:hAnsi="Calibri" w:eastAsia="Cambria" w:cs="Calibri"/>
          <w:noProof w:val="0"/>
          <w:sz w:val="21"/>
          <w:szCs w:val="21"/>
          <w:lang w:val="en-US"/>
        </w:rPr>
        <w:t xml:space="preserve"> for builds ensuring </w:t>
      </w:r>
      <w:r w:rsidRPr="0387B684" w:rsidR="0D78D4B2">
        <w:rPr>
          <w:rFonts w:ascii="Calibri" w:hAnsi="Calibri" w:eastAsia="Cambria" w:cs="Calibri"/>
          <w:b w:val="1"/>
          <w:bCs w:val="1"/>
          <w:noProof w:val="0"/>
          <w:sz w:val="21"/>
          <w:szCs w:val="21"/>
          <w:lang w:val="en-US"/>
        </w:rPr>
        <w:t>Java microservices</w:t>
      </w:r>
      <w:r w:rsidRPr="0387B684" w:rsidR="0D78D4B2">
        <w:rPr>
          <w:rFonts w:ascii="Calibri" w:hAnsi="Calibri" w:eastAsia="Cambria" w:cs="Calibri"/>
          <w:noProof w:val="0"/>
          <w:sz w:val="21"/>
          <w:szCs w:val="21"/>
          <w:lang w:val="en-US"/>
        </w:rPr>
        <w:t xml:space="preserve"> quality with integration testing for </w:t>
      </w:r>
      <w:r w:rsidRPr="0387B684" w:rsidR="0D78D4B2">
        <w:rPr>
          <w:rFonts w:ascii="Calibri" w:hAnsi="Calibri" w:eastAsia="Cambria" w:cs="Calibri"/>
          <w:b w:val="1"/>
          <w:bCs w:val="1"/>
          <w:noProof w:val="0"/>
          <w:sz w:val="21"/>
          <w:szCs w:val="21"/>
          <w:lang w:val="en-US"/>
        </w:rPr>
        <w:t>RESTful APIs</w:t>
      </w:r>
      <w:r w:rsidRPr="0387B684" w:rsidR="0D78D4B2">
        <w:rPr>
          <w:rFonts w:ascii="Calibri" w:hAnsi="Calibri" w:eastAsia="Cambria" w:cs="Calibri"/>
          <w:noProof w:val="0"/>
          <w:sz w:val="21"/>
          <w:szCs w:val="21"/>
          <w:lang w:val="en-US"/>
        </w:rPr>
        <w:t xml:space="preserve"> and performance testing under retail load conditions.</w:t>
      </w:r>
    </w:p>
    <w:p w:rsidRPr="008E231B" w:rsidR="00F62B64" w:rsidP="0387B684" w:rsidRDefault="00F62B64" w14:paraId="03E05112" w14:textId="097BB699">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Configured </w:t>
      </w:r>
      <w:r w:rsidRPr="0387B684" w:rsidR="0D78D4B2">
        <w:rPr>
          <w:rFonts w:ascii="Calibri" w:hAnsi="Calibri" w:eastAsia="Cambria" w:cs="Calibri"/>
          <w:b w:val="1"/>
          <w:bCs w:val="1"/>
          <w:noProof w:val="0"/>
          <w:sz w:val="21"/>
          <w:szCs w:val="21"/>
          <w:lang w:val="en-US"/>
        </w:rPr>
        <w:t>AWS Lambda</w:t>
      </w:r>
      <w:r w:rsidRPr="0387B684" w:rsidR="0D78D4B2">
        <w:rPr>
          <w:rFonts w:ascii="Calibri" w:hAnsi="Calibri" w:eastAsia="Cambria" w:cs="Calibri"/>
          <w:noProof w:val="0"/>
          <w:sz w:val="21"/>
          <w:szCs w:val="21"/>
          <w:lang w:val="en-US"/>
        </w:rPr>
        <w:t xml:space="preserve"> serverless functions integrated with </w:t>
      </w:r>
      <w:r w:rsidRPr="0387B684" w:rsidR="0D78D4B2">
        <w:rPr>
          <w:rFonts w:ascii="Calibri" w:hAnsi="Calibri" w:eastAsia="Cambria" w:cs="Calibri"/>
          <w:b w:val="1"/>
          <w:bCs w:val="1"/>
          <w:noProof w:val="0"/>
          <w:sz w:val="21"/>
          <w:szCs w:val="21"/>
          <w:lang w:val="en-US"/>
        </w:rPr>
        <w:t>Spring Boot microservices</w:t>
      </w:r>
      <w:r w:rsidRPr="0387B684" w:rsidR="0D78D4B2">
        <w:rPr>
          <w:rFonts w:ascii="Calibri" w:hAnsi="Calibri" w:eastAsia="Cambria" w:cs="Calibri"/>
          <w:noProof w:val="0"/>
          <w:sz w:val="21"/>
          <w:szCs w:val="21"/>
          <w:lang w:val="en-US"/>
        </w:rPr>
        <w:t xml:space="preserve"> for event-driven workflows, </w:t>
      </w:r>
      <w:r w:rsidRPr="0387B684" w:rsidR="0D78D4B2">
        <w:rPr>
          <w:rFonts w:ascii="Calibri" w:hAnsi="Calibri" w:eastAsia="Cambria" w:cs="Calibri"/>
          <w:noProof w:val="0"/>
          <w:sz w:val="21"/>
          <w:szCs w:val="21"/>
          <w:lang w:val="en-US"/>
        </w:rPr>
        <w:t>utilizing</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AWS Glue</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AWS Athena</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AWS EMR</w:t>
      </w:r>
      <w:r w:rsidRPr="0387B684" w:rsidR="0D78D4B2">
        <w:rPr>
          <w:rFonts w:ascii="Calibri" w:hAnsi="Calibri" w:eastAsia="Cambria" w:cs="Calibri"/>
          <w:noProof w:val="0"/>
          <w:sz w:val="21"/>
          <w:szCs w:val="21"/>
          <w:lang w:val="en-US"/>
        </w:rPr>
        <w:t xml:space="preserve"> for data transformation pipelines supporting retail business intelligence and analytics initiatives.</w:t>
      </w:r>
    </w:p>
    <w:p w:rsidRPr="008E231B" w:rsidR="00F62B64" w:rsidP="0387B684" w:rsidRDefault="00F62B64" w14:paraId="6569FDEC" w14:textId="38BA6574">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Enhanced security implementing </w:t>
      </w:r>
      <w:r w:rsidRPr="0387B684" w:rsidR="0D78D4B2">
        <w:rPr>
          <w:rFonts w:ascii="Calibri" w:hAnsi="Calibri" w:eastAsia="Cambria" w:cs="Calibri"/>
          <w:b w:val="1"/>
          <w:bCs w:val="1"/>
          <w:noProof w:val="0"/>
          <w:sz w:val="21"/>
          <w:szCs w:val="21"/>
          <w:lang w:val="en-US"/>
        </w:rPr>
        <w:t>AWS IAM</w:t>
      </w:r>
      <w:r w:rsidRPr="0387B684" w:rsidR="0D78D4B2">
        <w:rPr>
          <w:rFonts w:ascii="Calibri" w:hAnsi="Calibri" w:eastAsia="Cambria" w:cs="Calibri"/>
          <w:noProof w:val="0"/>
          <w:sz w:val="21"/>
          <w:szCs w:val="21"/>
          <w:lang w:val="en-US"/>
        </w:rPr>
        <w:t xml:space="preserve"> policies, </w:t>
      </w:r>
      <w:r w:rsidRPr="0387B684" w:rsidR="0D78D4B2">
        <w:rPr>
          <w:rFonts w:ascii="Calibri" w:hAnsi="Calibri" w:eastAsia="Cambria" w:cs="Calibri"/>
          <w:b w:val="1"/>
          <w:bCs w:val="1"/>
          <w:noProof w:val="0"/>
          <w:sz w:val="21"/>
          <w:szCs w:val="21"/>
          <w:lang w:val="en-US"/>
        </w:rPr>
        <w:t>VPC</w:t>
      </w:r>
      <w:r w:rsidRPr="0387B684" w:rsidR="0D78D4B2">
        <w:rPr>
          <w:rFonts w:ascii="Calibri" w:hAnsi="Calibri" w:eastAsia="Cambria" w:cs="Calibri"/>
          <w:noProof w:val="0"/>
          <w:sz w:val="21"/>
          <w:szCs w:val="21"/>
          <w:lang w:val="en-US"/>
        </w:rPr>
        <w:t xml:space="preserve"> isolation, and encryption across </w:t>
      </w:r>
      <w:r w:rsidRPr="0387B684" w:rsidR="0D78D4B2">
        <w:rPr>
          <w:rFonts w:ascii="Calibri" w:hAnsi="Calibri" w:eastAsia="Cambria" w:cs="Calibri"/>
          <w:b w:val="1"/>
          <w:bCs w:val="1"/>
          <w:noProof w:val="0"/>
          <w:sz w:val="21"/>
          <w:szCs w:val="21"/>
          <w:lang w:val="en-US"/>
        </w:rPr>
        <w:t>AWS RDS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DynamoDB</w:t>
      </w:r>
      <w:r w:rsidRPr="0387B684" w:rsidR="0D78D4B2">
        <w:rPr>
          <w:rFonts w:ascii="Calibri" w:hAnsi="Calibri" w:eastAsia="Cambria" w:cs="Calibri"/>
          <w:noProof w:val="0"/>
          <w:sz w:val="21"/>
          <w:szCs w:val="21"/>
          <w:lang w:val="en-US"/>
        </w:rPr>
        <w:t xml:space="preserve"> ensuring </w:t>
      </w:r>
      <w:r w:rsidRPr="0387B684" w:rsidR="0D78D4B2">
        <w:rPr>
          <w:rFonts w:ascii="Calibri" w:hAnsi="Calibri" w:eastAsia="Cambria" w:cs="Calibri"/>
          <w:b w:val="1"/>
          <w:bCs w:val="1"/>
          <w:noProof w:val="0"/>
          <w:sz w:val="21"/>
          <w:szCs w:val="21"/>
          <w:lang w:val="en-US"/>
        </w:rPr>
        <w:t>PCI-DSS compliance</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GDPR</w:t>
      </w:r>
      <w:r w:rsidRPr="0387B684" w:rsidR="0D78D4B2">
        <w:rPr>
          <w:rFonts w:ascii="Calibri" w:hAnsi="Calibri" w:eastAsia="Cambria" w:cs="Calibri"/>
          <w:noProof w:val="0"/>
          <w:sz w:val="21"/>
          <w:szCs w:val="21"/>
          <w:lang w:val="en-US"/>
        </w:rPr>
        <w:t xml:space="preserve"> requirements with TLS/SSL certificates and audit controls protecting retail customer data.</w:t>
      </w:r>
    </w:p>
    <w:p w:rsidRPr="008E231B" w:rsidR="00F62B64" w:rsidP="0387B684" w:rsidRDefault="00F62B64" w14:paraId="2E7127A6" w14:textId="55D4A962">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Integrated </w:t>
      </w:r>
      <w:r w:rsidRPr="0387B684" w:rsidR="0D78D4B2">
        <w:rPr>
          <w:rFonts w:ascii="Calibri" w:hAnsi="Calibri" w:eastAsia="Cambria" w:cs="Calibri"/>
          <w:b w:val="1"/>
          <w:bCs w:val="1"/>
          <w:noProof w:val="0"/>
          <w:sz w:val="21"/>
          <w:szCs w:val="21"/>
          <w:lang w:val="en-US"/>
        </w:rPr>
        <w:t>Slack</w:t>
      </w:r>
      <w:r w:rsidRPr="0387B684" w:rsidR="0D78D4B2">
        <w:rPr>
          <w:rFonts w:ascii="Calibri" w:hAnsi="Calibri" w:eastAsia="Cambria" w:cs="Calibri"/>
          <w:noProof w:val="0"/>
          <w:sz w:val="21"/>
          <w:szCs w:val="21"/>
          <w:lang w:val="en-US"/>
        </w:rPr>
        <w:t xml:space="preserve"> notifications with </w:t>
      </w:r>
      <w:r w:rsidRPr="0387B684" w:rsidR="0D78D4B2">
        <w:rPr>
          <w:rFonts w:ascii="Calibri" w:hAnsi="Calibri" w:eastAsia="Cambria" w:cs="Calibri"/>
          <w:b w:val="1"/>
          <w:bCs w:val="1"/>
          <w:noProof w:val="0"/>
          <w:sz w:val="21"/>
          <w:szCs w:val="21"/>
          <w:lang w:val="en-US"/>
        </w:rPr>
        <w:t>CI/CD pipelines</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AWS CloudWatch</w:t>
      </w:r>
      <w:r w:rsidRPr="0387B684" w:rsidR="0D78D4B2">
        <w:rPr>
          <w:rFonts w:ascii="Calibri" w:hAnsi="Calibri" w:eastAsia="Cambria" w:cs="Calibri"/>
          <w:noProof w:val="0"/>
          <w:sz w:val="21"/>
          <w:szCs w:val="21"/>
          <w:lang w:val="en-US"/>
        </w:rPr>
        <w:t xml:space="preserve"> monitoring providing real-time visibility into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deployments, configuring automated alerts for API response times, error rates, and </w:t>
      </w:r>
      <w:r w:rsidRPr="0387B684" w:rsidR="0D78D4B2">
        <w:rPr>
          <w:rFonts w:ascii="Calibri" w:hAnsi="Calibri" w:eastAsia="Cambria" w:cs="Calibri"/>
          <w:b w:val="1"/>
          <w:bCs w:val="1"/>
          <w:noProof w:val="0"/>
          <w:sz w:val="21"/>
          <w:szCs w:val="21"/>
          <w:lang w:val="en-US"/>
        </w:rPr>
        <w:t>AWS</w:t>
      </w:r>
      <w:r w:rsidRPr="0387B684" w:rsidR="0D78D4B2">
        <w:rPr>
          <w:rFonts w:ascii="Calibri" w:hAnsi="Calibri" w:eastAsia="Cambria" w:cs="Calibri"/>
          <w:noProof w:val="0"/>
          <w:sz w:val="21"/>
          <w:szCs w:val="21"/>
          <w:lang w:val="en-US"/>
        </w:rPr>
        <w:t xml:space="preserve"> resource </w:t>
      </w:r>
      <w:r w:rsidRPr="0387B684" w:rsidR="0D78D4B2">
        <w:rPr>
          <w:rFonts w:ascii="Calibri" w:hAnsi="Calibri" w:eastAsia="Cambria" w:cs="Calibri"/>
          <w:noProof w:val="0"/>
          <w:sz w:val="21"/>
          <w:szCs w:val="21"/>
          <w:lang w:val="en-US"/>
        </w:rPr>
        <w:t>utilization</w:t>
      </w:r>
      <w:r w:rsidRPr="0387B684" w:rsidR="0D78D4B2">
        <w:rPr>
          <w:rFonts w:ascii="Calibri" w:hAnsi="Calibri" w:eastAsia="Cambria" w:cs="Calibri"/>
          <w:noProof w:val="0"/>
          <w:sz w:val="21"/>
          <w:szCs w:val="21"/>
          <w:lang w:val="en-US"/>
        </w:rPr>
        <w:t xml:space="preserve"> metrics.</w:t>
      </w:r>
    </w:p>
    <w:p w:rsidRPr="008E231B" w:rsidR="00F62B64" w:rsidP="0387B684" w:rsidRDefault="00F62B64" w14:paraId="716BC813" w14:textId="07DEC9CD">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Migrated legacy monolithic retail applications to </w:t>
      </w:r>
      <w:r w:rsidRPr="0387B684" w:rsidR="0D78D4B2">
        <w:rPr>
          <w:rFonts w:ascii="Calibri" w:hAnsi="Calibri" w:eastAsia="Cambria" w:cs="Calibri"/>
          <w:b w:val="1"/>
          <w:bCs w:val="1"/>
          <w:noProof w:val="0"/>
          <w:sz w:val="21"/>
          <w:szCs w:val="21"/>
          <w:lang w:val="en-US"/>
        </w:rPr>
        <w:t>microservices architecture</w:t>
      </w:r>
      <w:r w:rsidRPr="0387B684" w:rsidR="0D78D4B2">
        <w:rPr>
          <w:rFonts w:ascii="Calibri" w:hAnsi="Calibri" w:eastAsia="Cambria" w:cs="Calibri"/>
          <w:noProof w:val="0"/>
          <w:sz w:val="21"/>
          <w:szCs w:val="21"/>
          <w:lang w:val="en-US"/>
        </w:rPr>
        <w:t xml:space="preserve"> using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Docker</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Kubernetes</w:t>
      </w:r>
      <w:r w:rsidRPr="0387B684" w:rsidR="0D78D4B2">
        <w:rPr>
          <w:rFonts w:ascii="Calibri" w:hAnsi="Calibri" w:eastAsia="Cambria" w:cs="Calibri"/>
          <w:noProof w:val="0"/>
          <w:sz w:val="21"/>
          <w:szCs w:val="21"/>
          <w:lang w:val="en-US"/>
        </w:rPr>
        <w:t xml:space="preserve">, implementing </w:t>
      </w:r>
      <w:r w:rsidRPr="0387B684" w:rsidR="0D78D4B2">
        <w:rPr>
          <w:rFonts w:ascii="Calibri" w:hAnsi="Calibri" w:eastAsia="Cambria" w:cs="Calibri"/>
          <w:b w:val="1"/>
          <w:bCs w:val="1"/>
          <w:noProof w:val="0"/>
          <w:sz w:val="21"/>
          <w:szCs w:val="21"/>
          <w:lang w:val="en-US"/>
        </w:rPr>
        <w:t>API Gateway</w:t>
      </w:r>
      <w:r w:rsidRPr="0387B684" w:rsidR="0D78D4B2">
        <w:rPr>
          <w:rFonts w:ascii="Calibri" w:hAnsi="Calibri" w:eastAsia="Cambria" w:cs="Calibri"/>
          <w:noProof w:val="0"/>
          <w:sz w:val="21"/>
          <w:szCs w:val="21"/>
          <w:lang w:val="en-US"/>
        </w:rPr>
        <w:t xml:space="preserve"> patterns and service mesh technologies ensuring backward compatibility and continuous availability during phased migration.</w:t>
      </w:r>
    </w:p>
    <w:p w:rsidRPr="008E231B" w:rsidR="00F62B64" w:rsidP="0387B684" w:rsidRDefault="00F62B64" w14:paraId="5B99C14A" w14:textId="6E946413">
      <w:pPr>
        <w:pStyle w:val="ListParagraph"/>
        <w:numPr>
          <w:ilvl w:val="0"/>
          <w:numId w:val="44"/>
        </w:numPr>
        <w:pBdr>
          <w:top w:val="nil" w:color="FF000000" w:sz="0" w:space="0"/>
          <w:left w:val="nil" w:color="FF000000" w:sz="0" w:space="0"/>
          <w:bottom w:val="nil" w:color="FF000000" w:sz="0" w:space="0"/>
          <w:right w:val="nil" w:color="FF000000" w:sz="0" w:space="0"/>
          <w:between w:val="nil" w:color="FF000000" w:sz="0" w:space="0"/>
        </w:pBdr>
        <w:ind w:right="36"/>
        <w:jc w:val="both"/>
        <w:rPr>
          <w:rFonts w:ascii="Calibri" w:hAnsi="Calibri" w:eastAsia="Cambria" w:cs="Calibri"/>
          <w:noProof w:val="0"/>
          <w:sz w:val="21"/>
          <w:szCs w:val="21"/>
          <w:lang w:val="en-US"/>
        </w:rPr>
      </w:pPr>
      <w:r w:rsidRPr="0387B684" w:rsidR="0D78D4B2">
        <w:rPr>
          <w:rFonts w:ascii="Calibri" w:hAnsi="Calibri" w:eastAsia="Cambria" w:cs="Calibri"/>
          <w:noProof w:val="0"/>
          <w:sz w:val="21"/>
          <w:szCs w:val="21"/>
          <w:lang w:val="en-US"/>
        </w:rPr>
        <w:t xml:space="preserve">Developed data pipelines using </w:t>
      </w:r>
      <w:r w:rsidRPr="0387B684" w:rsidR="0D78D4B2">
        <w:rPr>
          <w:rFonts w:ascii="Calibri" w:hAnsi="Calibri" w:eastAsia="Cambria" w:cs="Calibri"/>
          <w:b w:val="1"/>
          <w:bCs w:val="1"/>
          <w:noProof w:val="0"/>
          <w:sz w:val="21"/>
          <w:szCs w:val="21"/>
          <w:lang w:val="en-US"/>
        </w:rPr>
        <w:t>AWS Redshift</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AWS Glue</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AWS Athena</w:t>
      </w:r>
      <w:r w:rsidRPr="0387B684" w:rsidR="0D78D4B2">
        <w:rPr>
          <w:rFonts w:ascii="Calibri" w:hAnsi="Calibri" w:eastAsia="Cambria" w:cs="Calibri"/>
          <w:noProof w:val="0"/>
          <w:sz w:val="21"/>
          <w:szCs w:val="21"/>
          <w:lang w:val="en-US"/>
        </w:rPr>
        <w:t xml:space="preserve"> aggregating retail data from </w:t>
      </w:r>
      <w:r w:rsidRPr="0387B684" w:rsidR="0D78D4B2">
        <w:rPr>
          <w:rFonts w:ascii="Calibri" w:hAnsi="Calibri" w:eastAsia="Cambria" w:cs="Calibri"/>
          <w:b w:val="1"/>
          <w:bCs w:val="1"/>
          <w:noProof w:val="0"/>
          <w:sz w:val="21"/>
          <w:szCs w:val="21"/>
          <w:lang w:val="en-US"/>
        </w:rPr>
        <w:t>MySQL</w:t>
      </w:r>
      <w:r w:rsidRPr="0387B684" w:rsidR="0D78D4B2">
        <w:rPr>
          <w:rFonts w:ascii="Calibri" w:hAnsi="Calibri" w:eastAsia="Cambria" w:cs="Calibri"/>
          <w:noProof w:val="0"/>
          <w:sz w:val="21"/>
          <w:szCs w:val="21"/>
          <w:lang w:val="en-US"/>
        </w:rPr>
        <w:t xml:space="preserve">, </w:t>
      </w:r>
      <w:r w:rsidRPr="0387B684" w:rsidR="0D78D4B2">
        <w:rPr>
          <w:rFonts w:ascii="Calibri" w:hAnsi="Calibri" w:eastAsia="Cambria" w:cs="Calibri"/>
          <w:b w:val="1"/>
          <w:bCs w:val="1"/>
          <w:noProof w:val="0"/>
          <w:sz w:val="21"/>
          <w:szCs w:val="21"/>
          <w:lang w:val="en-US"/>
        </w:rPr>
        <w:t>MongoDB</w:t>
      </w:r>
      <w:r w:rsidRPr="0387B684" w:rsidR="0D78D4B2">
        <w:rPr>
          <w:rFonts w:ascii="Calibri" w:hAnsi="Calibri" w:eastAsia="Cambria" w:cs="Calibri"/>
          <w:noProof w:val="0"/>
          <w:sz w:val="21"/>
          <w:szCs w:val="21"/>
          <w:lang w:val="en-US"/>
        </w:rPr>
        <w:t xml:space="preserve">, and </w:t>
      </w:r>
      <w:r w:rsidRPr="0387B684" w:rsidR="0D78D4B2">
        <w:rPr>
          <w:rFonts w:ascii="Calibri" w:hAnsi="Calibri" w:eastAsia="Cambria" w:cs="Calibri"/>
          <w:b w:val="1"/>
          <w:bCs w:val="1"/>
          <w:noProof w:val="0"/>
          <w:sz w:val="21"/>
          <w:szCs w:val="21"/>
          <w:lang w:val="en-US"/>
        </w:rPr>
        <w:t>DynamoDB</w:t>
      </w:r>
      <w:r w:rsidRPr="0387B684" w:rsidR="0D78D4B2">
        <w:rPr>
          <w:rFonts w:ascii="Calibri" w:hAnsi="Calibri" w:eastAsia="Cambria" w:cs="Calibri"/>
          <w:noProof w:val="0"/>
          <w:sz w:val="21"/>
          <w:szCs w:val="21"/>
          <w:lang w:val="en-US"/>
        </w:rPr>
        <w:t xml:space="preserve">, creating </w:t>
      </w:r>
      <w:r w:rsidRPr="0387B684" w:rsidR="0D78D4B2">
        <w:rPr>
          <w:rFonts w:ascii="Calibri" w:hAnsi="Calibri" w:eastAsia="Cambria" w:cs="Calibri"/>
          <w:b w:val="1"/>
          <w:bCs w:val="1"/>
          <w:noProof w:val="0"/>
          <w:sz w:val="21"/>
          <w:szCs w:val="21"/>
          <w:lang w:val="en-US"/>
        </w:rPr>
        <w:t>Spring Boot</w:t>
      </w:r>
      <w:r w:rsidRPr="0387B684" w:rsidR="0D78D4B2">
        <w:rPr>
          <w:rFonts w:ascii="Calibri" w:hAnsi="Calibri" w:eastAsia="Cambria" w:cs="Calibri"/>
          <w:noProof w:val="0"/>
          <w:sz w:val="21"/>
          <w:szCs w:val="21"/>
          <w:lang w:val="en-US"/>
        </w:rPr>
        <w:t xml:space="preserve"> batch jobs and </w:t>
      </w:r>
      <w:r w:rsidRPr="0387B684" w:rsidR="0D78D4B2">
        <w:rPr>
          <w:rFonts w:ascii="Calibri" w:hAnsi="Calibri" w:eastAsia="Cambria" w:cs="Calibri"/>
          <w:b w:val="1"/>
          <w:bCs w:val="1"/>
          <w:noProof w:val="0"/>
          <w:sz w:val="21"/>
          <w:szCs w:val="21"/>
          <w:lang w:val="en-US"/>
        </w:rPr>
        <w:t>AWS Lambda</w:t>
      </w:r>
      <w:r w:rsidRPr="0387B684" w:rsidR="0D78D4B2">
        <w:rPr>
          <w:rFonts w:ascii="Calibri" w:hAnsi="Calibri" w:eastAsia="Cambria" w:cs="Calibri"/>
          <w:noProof w:val="0"/>
          <w:sz w:val="21"/>
          <w:szCs w:val="21"/>
          <w:lang w:val="en-US"/>
        </w:rPr>
        <w:t xml:space="preserve"> scheduled tasks for transformations and business reporting.</w:t>
      </w:r>
    </w:p>
    <w:p w:rsidRPr="008E231B" w:rsidR="00F62B64" w:rsidP="0387B684" w:rsidRDefault="00F62B64" w14:paraId="349922B4" w14:textId="0FACF211">
      <w:pPr>
        <w:spacing w:before="240" w:beforeAutospacing="off" w:after="240" w:afterAutospacing="off"/>
        <w:ind/>
        <w:jc w:val="both"/>
        <w:rPr>
          <w:rFonts w:ascii="Calibri" w:hAnsi="Calibri" w:eastAsia="Calibri" w:cs="Calibri"/>
          <w:noProof w:val="0"/>
          <w:sz w:val="21"/>
          <w:szCs w:val="21"/>
          <w:lang w:val="en-US"/>
        </w:rPr>
      </w:pPr>
      <w:r w:rsidRPr="0387B684" w:rsidR="00F62B64">
        <w:rPr>
          <w:rFonts w:ascii="Calibri" w:hAnsi="Calibri" w:eastAsia="Cambria" w:cs="Calibri"/>
          <w:b w:val="1"/>
          <w:bCs w:val="1"/>
          <w:color w:val="000000" w:themeColor="text1" w:themeTint="FF" w:themeShade="FF"/>
          <w:sz w:val="21"/>
          <w:szCs w:val="21"/>
        </w:rPr>
        <w:t>Environment</w:t>
      </w:r>
      <w:r w:rsidRPr="0387B684" w:rsidR="00F62B64">
        <w:rPr>
          <w:rFonts w:ascii="Calibri" w:hAnsi="Calibri" w:eastAsia="Cambria" w:cs="Calibri"/>
          <w:color w:val="000000" w:themeColor="text1" w:themeTint="FF" w:themeShade="FF"/>
          <w:sz w:val="21"/>
          <w:szCs w:val="21"/>
        </w:rPr>
        <w:t xml:space="preserve">: </w:t>
      </w:r>
      <w:r w:rsidRPr="0387B684" w:rsidR="7E7DA261">
        <w:rPr>
          <w:rFonts w:ascii="Calibri" w:hAnsi="Calibri" w:eastAsia="Calibri" w:cs="Calibri"/>
          <w:noProof w:val="0"/>
          <w:sz w:val="21"/>
          <w:szCs w:val="21"/>
          <w:lang w:val="en-US"/>
        </w:rPr>
        <w:t xml:space="preserve">Slf4j, Restful Apis, Core Java, </w:t>
      </w:r>
      <w:r w:rsidRPr="0387B684" w:rsidR="7E7DA261">
        <w:rPr>
          <w:rFonts w:ascii="Calibri" w:hAnsi="Calibri" w:eastAsia="Calibri" w:cs="Calibri"/>
          <w:noProof w:val="0"/>
          <w:sz w:val="21"/>
          <w:szCs w:val="21"/>
          <w:lang w:val="en-US"/>
        </w:rPr>
        <w:t>Openshift</w:t>
      </w:r>
      <w:r w:rsidRPr="0387B684" w:rsidR="7E7DA261">
        <w:rPr>
          <w:rFonts w:ascii="Calibri" w:hAnsi="Calibri" w:eastAsia="Calibri" w:cs="Calibri"/>
          <w:noProof w:val="0"/>
          <w:sz w:val="21"/>
          <w:szCs w:val="21"/>
          <w:lang w:val="en-US"/>
        </w:rPr>
        <w:t xml:space="preserve">, AWS, </w:t>
      </w:r>
      <w:r w:rsidRPr="0387B684" w:rsidR="7E7DA261">
        <w:rPr>
          <w:rFonts w:ascii="Calibri" w:hAnsi="Calibri" w:eastAsia="Calibri" w:cs="Calibri"/>
          <w:noProof w:val="0"/>
          <w:sz w:val="21"/>
          <w:szCs w:val="21"/>
          <w:lang w:val="en-US"/>
        </w:rPr>
        <w:t>Springboot</w:t>
      </w:r>
      <w:r w:rsidRPr="0387B684" w:rsidR="7E7DA261">
        <w:rPr>
          <w:rFonts w:ascii="Calibri" w:hAnsi="Calibri" w:eastAsia="Calibri" w:cs="Calibri"/>
          <w:noProof w:val="0"/>
          <w:sz w:val="21"/>
          <w:szCs w:val="21"/>
          <w:lang w:val="en-US"/>
        </w:rPr>
        <w:t xml:space="preserve">, Lambda, Spring Boot, Junit, Java, </w:t>
      </w:r>
      <w:r w:rsidRPr="0387B684" w:rsidR="7E7DA261">
        <w:rPr>
          <w:rFonts w:ascii="Calibri" w:hAnsi="Calibri" w:eastAsia="Calibri" w:cs="Calibri"/>
          <w:noProof w:val="0"/>
          <w:sz w:val="21"/>
          <w:szCs w:val="21"/>
          <w:lang w:val="en-US"/>
        </w:rPr>
        <w:t>Nosql</w:t>
      </w:r>
      <w:r w:rsidRPr="0387B684" w:rsidR="7E7DA261">
        <w:rPr>
          <w:rFonts w:ascii="Calibri" w:hAnsi="Calibri" w:eastAsia="Calibri" w:cs="Calibri"/>
          <w:noProof w:val="0"/>
          <w:sz w:val="21"/>
          <w:szCs w:val="21"/>
          <w:lang w:val="en-US"/>
        </w:rPr>
        <w:t xml:space="preserve">, Helm, Kubernetes, RDS, </w:t>
      </w:r>
      <w:r w:rsidRPr="0387B684" w:rsidR="7E7DA261">
        <w:rPr>
          <w:rFonts w:ascii="Calibri" w:hAnsi="Calibri" w:eastAsia="Calibri" w:cs="Calibri"/>
          <w:noProof w:val="0"/>
          <w:sz w:val="21"/>
          <w:szCs w:val="21"/>
          <w:lang w:val="en-US"/>
        </w:rPr>
        <w:t>Splunk</w:t>
      </w:r>
      <w:r w:rsidRPr="0387B684" w:rsidR="7E7DA261">
        <w:rPr>
          <w:rFonts w:ascii="Calibri" w:hAnsi="Calibri" w:eastAsia="Calibri" w:cs="Calibri"/>
          <w:noProof w:val="0"/>
          <w:sz w:val="21"/>
          <w:szCs w:val="21"/>
          <w:lang w:val="en-US"/>
        </w:rPr>
        <w:t xml:space="preserve">, </w:t>
      </w:r>
      <w:r w:rsidRPr="0387B684" w:rsidR="7E7DA261">
        <w:rPr>
          <w:rFonts w:ascii="Calibri" w:hAnsi="Calibri" w:eastAsia="Calibri" w:cs="Calibri"/>
          <w:noProof w:val="0"/>
          <w:sz w:val="21"/>
          <w:szCs w:val="21"/>
          <w:lang w:val="en-US"/>
        </w:rPr>
        <w:t>Dynamodb</w:t>
      </w:r>
      <w:r w:rsidRPr="0387B684" w:rsidR="7E7DA261">
        <w:rPr>
          <w:rFonts w:ascii="Calibri" w:hAnsi="Calibri" w:eastAsia="Calibri" w:cs="Calibri"/>
          <w:noProof w:val="0"/>
          <w:sz w:val="21"/>
          <w:szCs w:val="21"/>
          <w:lang w:val="en-US"/>
        </w:rPr>
        <w:t xml:space="preserve">, EKS, IAM, </w:t>
      </w:r>
      <w:r w:rsidRPr="0387B684" w:rsidR="7E7DA261">
        <w:rPr>
          <w:rFonts w:ascii="Calibri" w:hAnsi="Calibri" w:eastAsia="Calibri" w:cs="Calibri"/>
          <w:noProof w:val="0"/>
          <w:sz w:val="21"/>
          <w:szCs w:val="21"/>
          <w:lang w:val="en-US"/>
        </w:rPr>
        <w:t>Cloudwatch</w:t>
      </w:r>
      <w:r w:rsidRPr="0387B684" w:rsidR="7E7DA261">
        <w:rPr>
          <w:rFonts w:ascii="Calibri" w:hAnsi="Calibri" w:eastAsia="Calibri" w:cs="Calibri"/>
          <w:noProof w:val="0"/>
          <w:sz w:val="21"/>
          <w:szCs w:val="21"/>
          <w:lang w:val="en-US"/>
        </w:rPr>
        <w:t xml:space="preserve">, Athena, SQL, Angular, VPC, Glue, </w:t>
      </w:r>
      <w:r w:rsidRPr="0387B684" w:rsidR="7E7DA261">
        <w:rPr>
          <w:rFonts w:ascii="Calibri" w:hAnsi="Calibri" w:eastAsia="Calibri" w:cs="Calibri"/>
          <w:noProof w:val="0"/>
          <w:sz w:val="21"/>
          <w:szCs w:val="21"/>
          <w:lang w:val="en-US"/>
        </w:rPr>
        <w:t>React.Js</w:t>
      </w:r>
      <w:r w:rsidRPr="0387B684" w:rsidR="7E7DA261">
        <w:rPr>
          <w:rFonts w:ascii="Calibri" w:hAnsi="Calibri" w:eastAsia="Calibri" w:cs="Calibri"/>
          <w:noProof w:val="0"/>
          <w:sz w:val="21"/>
          <w:szCs w:val="21"/>
          <w:lang w:val="en-US"/>
        </w:rPr>
        <w:t xml:space="preserve">, </w:t>
      </w:r>
      <w:r w:rsidRPr="0387B684" w:rsidR="7E7DA261">
        <w:rPr>
          <w:rFonts w:ascii="Calibri" w:hAnsi="Calibri" w:eastAsia="Calibri" w:cs="Calibri"/>
          <w:noProof w:val="0"/>
          <w:sz w:val="21"/>
          <w:szCs w:val="21"/>
          <w:lang w:val="en-US"/>
        </w:rPr>
        <w:t>Mongodb</w:t>
      </w:r>
      <w:r w:rsidRPr="0387B684" w:rsidR="7E7DA261">
        <w:rPr>
          <w:rFonts w:ascii="Calibri" w:hAnsi="Calibri" w:eastAsia="Calibri" w:cs="Calibri"/>
          <w:noProof w:val="0"/>
          <w:sz w:val="21"/>
          <w:szCs w:val="21"/>
          <w:lang w:val="en-US"/>
        </w:rPr>
        <w:t xml:space="preserve">, EMR, Graph Ql, Open </w:t>
      </w:r>
      <w:r w:rsidRPr="0387B684" w:rsidR="7E7DA261">
        <w:rPr>
          <w:rFonts w:ascii="Calibri" w:hAnsi="Calibri" w:eastAsia="Calibri" w:cs="Calibri"/>
          <w:noProof w:val="0"/>
          <w:sz w:val="21"/>
          <w:szCs w:val="21"/>
          <w:lang w:val="en-US"/>
        </w:rPr>
        <w:t>Api</w:t>
      </w:r>
      <w:r w:rsidRPr="0387B684" w:rsidR="7E7DA261">
        <w:rPr>
          <w:rFonts w:ascii="Calibri" w:hAnsi="Calibri" w:eastAsia="Calibri" w:cs="Calibri"/>
          <w:noProof w:val="0"/>
          <w:sz w:val="21"/>
          <w:szCs w:val="21"/>
          <w:lang w:val="en-US"/>
        </w:rPr>
        <w:t xml:space="preserve">, SNS, Redshift, S3, Cypress, Spring MVC, SQS, </w:t>
      </w:r>
      <w:r w:rsidRPr="0387B684" w:rsidR="7E7DA261">
        <w:rPr>
          <w:rFonts w:ascii="Calibri" w:hAnsi="Calibri" w:eastAsia="Calibri" w:cs="Calibri"/>
          <w:noProof w:val="0"/>
          <w:sz w:val="21"/>
          <w:szCs w:val="21"/>
          <w:lang w:val="en-US"/>
        </w:rPr>
        <w:t>Mysql</w:t>
      </w:r>
      <w:r w:rsidRPr="0387B684" w:rsidR="7E7DA261">
        <w:rPr>
          <w:rFonts w:ascii="Calibri" w:hAnsi="Calibri" w:eastAsia="Calibri" w:cs="Calibri"/>
          <w:noProof w:val="0"/>
          <w:sz w:val="21"/>
          <w:szCs w:val="21"/>
          <w:lang w:val="en-US"/>
        </w:rPr>
        <w:t xml:space="preserve">, Maven, Java EE, EC2, Active </w:t>
      </w:r>
      <w:r w:rsidRPr="0387B684" w:rsidR="7E7DA261">
        <w:rPr>
          <w:rFonts w:ascii="Calibri" w:hAnsi="Calibri" w:eastAsia="Calibri" w:cs="Calibri"/>
          <w:noProof w:val="0"/>
          <w:sz w:val="21"/>
          <w:szCs w:val="21"/>
          <w:lang w:val="en-US"/>
        </w:rPr>
        <w:t>Mq</w:t>
      </w:r>
      <w:r w:rsidRPr="0387B684" w:rsidR="7E7DA261">
        <w:rPr>
          <w:rFonts w:ascii="Calibri" w:hAnsi="Calibri" w:eastAsia="Calibri" w:cs="Calibri"/>
          <w:noProof w:val="0"/>
          <w:sz w:val="21"/>
          <w:szCs w:val="21"/>
          <w:lang w:val="en-US"/>
        </w:rPr>
        <w:t xml:space="preserve">, </w:t>
      </w:r>
      <w:r w:rsidRPr="0387B684" w:rsidR="7E7DA261">
        <w:rPr>
          <w:rFonts w:ascii="Calibri" w:hAnsi="Calibri" w:eastAsia="Calibri" w:cs="Calibri"/>
          <w:noProof w:val="0"/>
          <w:sz w:val="21"/>
          <w:szCs w:val="21"/>
          <w:lang w:val="en-US"/>
        </w:rPr>
        <w:t>Gitlab</w:t>
      </w:r>
      <w:r w:rsidRPr="0387B684" w:rsidR="7E7DA261">
        <w:rPr>
          <w:rFonts w:ascii="Calibri" w:hAnsi="Calibri" w:eastAsia="Calibri" w:cs="Calibri"/>
          <w:noProof w:val="0"/>
          <w:sz w:val="21"/>
          <w:szCs w:val="21"/>
          <w:lang w:val="en-US"/>
        </w:rPr>
        <w:t xml:space="preserve"> Ci, </w:t>
      </w:r>
      <w:r w:rsidRPr="0387B684" w:rsidR="7E7DA261">
        <w:rPr>
          <w:rFonts w:ascii="Calibri" w:hAnsi="Calibri" w:eastAsia="Calibri" w:cs="Calibri"/>
          <w:noProof w:val="0"/>
          <w:sz w:val="21"/>
          <w:szCs w:val="21"/>
          <w:lang w:val="en-US"/>
        </w:rPr>
        <w:t>Cloudformation</w:t>
      </w:r>
      <w:r w:rsidRPr="0387B684" w:rsidR="7E7DA261">
        <w:rPr>
          <w:rFonts w:ascii="Calibri" w:hAnsi="Calibri" w:eastAsia="Calibri" w:cs="Calibri"/>
          <w:noProof w:val="0"/>
          <w:sz w:val="21"/>
          <w:szCs w:val="21"/>
          <w:lang w:val="en-US"/>
        </w:rPr>
        <w:t xml:space="preserve">, Gitlab, </w:t>
      </w:r>
      <w:r w:rsidRPr="0387B684" w:rsidR="7E7DA261">
        <w:rPr>
          <w:rFonts w:ascii="Calibri" w:hAnsi="Calibri" w:eastAsia="Calibri" w:cs="Calibri"/>
          <w:noProof w:val="0"/>
          <w:sz w:val="21"/>
          <w:szCs w:val="21"/>
          <w:lang w:val="en-US"/>
        </w:rPr>
        <w:t>Next.Js</w:t>
      </w:r>
      <w:r w:rsidRPr="0387B684" w:rsidR="7E7DA261">
        <w:rPr>
          <w:rFonts w:ascii="Calibri" w:hAnsi="Calibri" w:eastAsia="Calibri" w:cs="Calibri"/>
          <w:noProof w:val="0"/>
          <w:sz w:val="21"/>
          <w:szCs w:val="21"/>
          <w:lang w:val="en-US"/>
        </w:rPr>
        <w:t xml:space="preserve">, Docker, Spring Data, JWT, </w:t>
      </w:r>
      <w:r w:rsidRPr="0387B684" w:rsidR="7E7DA261">
        <w:rPr>
          <w:rFonts w:ascii="Calibri" w:hAnsi="Calibri" w:eastAsia="Calibri" w:cs="Calibri"/>
          <w:noProof w:val="0"/>
          <w:sz w:val="21"/>
          <w:szCs w:val="21"/>
          <w:lang w:val="en-US"/>
        </w:rPr>
        <w:t>Quarkus</w:t>
      </w:r>
    </w:p>
    <w:p w:rsidRPr="008E231B" w:rsidR="00F62B64" w:rsidP="0387B684" w:rsidRDefault="00F62B64" w14:paraId="71D51FAA" w14:textId="77777777">
      <w:pPr>
        <w:spacing w:after="240"/>
        <w:ind w:left="270" w:right="36" w:hanging="360"/>
        <w:contextualSpacing w:val="1"/>
        <w:jc w:val="both"/>
        <w:rPr>
          <w:rFonts w:ascii="Calibri" w:hAnsi="Calibri" w:eastAsia="Cambria" w:cs="Calibri"/>
          <w:b w:val="1"/>
          <w:bCs w:val="1"/>
          <w:sz w:val="21"/>
          <w:szCs w:val="21"/>
        </w:rPr>
      </w:pPr>
      <w:r w:rsidRPr="0387B684" w:rsidR="00F62B64">
        <w:rPr>
          <w:rFonts w:ascii="Calibri" w:hAnsi="Calibri" w:eastAsia="Cambria" w:cs="Calibri"/>
          <w:b w:val="1"/>
          <w:bCs w:val="1"/>
          <w:color w:val="000000" w:themeColor="text1" w:themeTint="FF" w:themeShade="FF"/>
          <w:sz w:val="21"/>
          <w:szCs w:val="21"/>
        </w:rPr>
        <w:t xml:space="preserve">Southwest Airlines: January 2016 - August 2017 (Location: Dallas, </w:t>
      </w:r>
      <w:r w:rsidRPr="0387B684" w:rsidR="00F62B64">
        <w:rPr>
          <w:rFonts w:ascii="Calibri" w:hAnsi="Calibri" w:eastAsia="Cambria" w:cs="Calibri"/>
          <w:b w:val="1"/>
          <w:bCs w:val="1"/>
          <w:color w:val="000000" w:themeColor="text1" w:themeTint="FF" w:themeShade="FF"/>
          <w:sz w:val="21"/>
          <w:szCs w:val="21"/>
        </w:rPr>
        <w:t>TX)</w:t>
      </w:r>
      <w:r>
        <w:tab/>
      </w:r>
      <w:r>
        <w:tab/>
      </w:r>
      <w:r>
        <w:tab/>
      </w:r>
      <w:bookmarkStart w:name="_Hlk171929866" w:id="1"/>
    </w:p>
    <w:p w:rsidRPr="008E231B" w:rsidR="00F62B64" w:rsidP="0387B684" w:rsidRDefault="00F62B64" w14:paraId="182CB984" w14:textId="77777777">
      <w:pPr>
        <w:spacing w:after="240"/>
        <w:ind w:left="270" w:right="36" w:hanging="360"/>
        <w:contextualSpacing w:val="1"/>
        <w:jc w:val="both"/>
        <w:rPr>
          <w:rFonts w:ascii="Calibri" w:hAnsi="Calibri" w:eastAsia="Cambria" w:cs="Calibri"/>
          <w:b w:val="1"/>
          <w:bCs w:val="1"/>
          <w:sz w:val="21"/>
          <w:szCs w:val="21"/>
        </w:rPr>
      </w:pPr>
      <w:r w:rsidRPr="0387B684" w:rsidR="00F62B64">
        <w:rPr>
          <w:rFonts w:ascii="Calibri" w:hAnsi="Calibri" w:eastAsia="Cambria" w:cs="Calibri"/>
          <w:b w:val="1"/>
          <w:bCs w:val="1"/>
          <w:i w:val="1"/>
          <w:iCs w:val="1"/>
          <w:sz w:val="21"/>
          <w:szCs w:val="21"/>
        </w:rPr>
        <w:t>Backend Developer</w:t>
      </w:r>
      <w:bookmarkEnd w:id="1"/>
      <w:r>
        <w:tab/>
      </w:r>
      <w:r>
        <w:tab/>
      </w:r>
      <w:r>
        <w:tab/>
      </w:r>
      <w:r>
        <w:tab/>
      </w:r>
      <w:r>
        <w:tab/>
      </w:r>
      <w:r>
        <w:tab/>
      </w:r>
      <w:r>
        <w:tab/>
      </w:r>
      <w:r>
        <w:tab/>
      </w:r>
      <w:r>
        <w:tab/>
      </w:r>
      <w:r>
        <w:tab/>
      </w:r>
    </w:p>
    <w:p w:rsidRPr="0074506D" w:rsidR="000813A5" w:rsidP="0387B684" w:rsidRDefault="000813A5" w14:paraId="076518FF" w14:textId="77777777">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Designed, developed, and </w:t>
      </w:r>
      <w:r w:rsidRPr="0387B684" w:rsidR="000813A5">
        <w:rPr>
          <w:rFonts w:ascii="Calibri" w:hAnsi="Calibri" w:cs="Calibri"/>
          <w:color w:val="000000" w:themeColor="text1" w:themeTint="FF" w:themeShade="FF"/>
          <w:sz w:val="21"/>
          <w:szCs w:val="21"/>
        </w:rPr>
        <w:t>maintained</w:t>
      </w:r>
      <w:r w:rsidRPr="0387B684" w:rsidR="000813A5">
        <w:rPr>
          <w:rFonts w:ascii="Calibri" w:hAnsi="Calibri" w:cs="Calibri"/>
          <w:color w:val="000000" w:themeColor="text1" w:themeTint="FF" w:themeShade="FF"/>
          <w:sz w:val="21"/>
          <w:szCs w:val="21"/>
        </w:rPr>
        <w:t xml:space="preserve"> backend microservices using </w:t>
      </w:r>
      <w:r w:rsidRPr="0387B684" w:rsidR="000813A5">
        <w:rPr>
          <w:rFonts w:ascii="Calibri" w:hAnsi="Calibri" w:cs="Calibri"/>
          <w:b w:val="1"/>
          <w:bCs w:val="1"/>
          <w:color w:val="000000" w:themeColor="text1" w:themeTint="FF" w:themeShade="FF"/>
          <w:sz w:val="21"/>
          <w:szCs w:val="21"/>
        </w:rPr>
        <w:t>Java 8</w:t>
      </w:r>
      <w:r w:rsidRPr="0387B684" w:rsidR="000813A5">
        <w:rPr>
          <w:rFonts w:ascii="Calibri" w:hAnsi="Calibri" w:cs="Calibri"/>
          <w:color w:val="000000" w:themeColor="text1" w:themeTint="FF" w:themeShade="FF"/>
          <w:sz w:val="21"/>
          <w:szCs w:val="21"/>
        </w:rPr>
        <w:t xml:space="preserve">, </w:t>
      </w:r>
      <w:r w:rsidRPr="0387B684" w:rsidR="000813A5">
        <w:rPr>
          <w:rFonts w:ascii="Calibri" w:hAnsi="Calibri" w:cs="Calibri"/>
          <w:b w:val="1"/>
          <w:bCs w:val="1"/>
          <w:color w:val="000000" w:themeColor="text1" w:themeTint="FF" w:themeShade="FF"/>
          <w:sz w:val="21"/>
          <w:szCs w:val="21"/>
        </w:rPr>
        <w:t>Spring Boot</w:t>
      </w:r>
      <w:r w:rsidRPr="0387B684" w:rsidR="000813A5">
        <w:rPr>
          <w:rFonts w:ascii="Calibri" w:hAnsi="Calibri" w:cs="Calibri"/>
          <w:color w:val="000000" w:themeColor="text1" w:themeTint="FF" w:themeShade="FF"/>
          <w:sz w:val="21"/>
          <w:szCs w:val="21"/>
        </w:rPr>
        <w:t xml:space="preserve">, and </w:t>
      </w:r>
      <w:r w:rsidRPr="0387B684" w:rsidR="000813A5">
        <w:rPr>
          <w:rFonts w:ascii="Calibri" w:hAnsi="Calibri" w:cs="Calibri"/>
          <w:b w:val="1"/>
          <w:bCs w:val="1"/>
          <w:color w:val="000000" w:themeColor="text1" w:themeTint="FF" w:themeShade="FF"/>
          <w:sz w:val="21"/>
          <w:szCs w:val="21"/>
        </w:rPr>
        <w:t>Microservices architecture</w:t>
      </w:r>
      <w:r w:rsidRPr="0387B684" w:rsidR="000813A5">
        <w:rPr>
          <w:rFonts w:ascii="Calibri" w:hAnsi="Calibri" w:cs="Calibri"/>
          <w:color w:val="000000" w:themeColor="text1" w:themeTint="FF" w:themeShade="FF"/>
          <w:sz w:val="21"/>
          <w:szCs w:val="21"/>
        </w:rPr>
        <w:t xml:space="preserve">, supporting </w:t>
      </w:r>
      <w:r w:rsidRPr="0387B684" w:rsidR="000813A5">
        <w:rPr>
          <w:rFonts w:ascii="Calibri" w:hAnsi="Calibri" w:cs="Calibri"/>
          <w:color w:val="000000" w:themeColor="text1" w:themeTint="FF" w:themeShade="FF"/>
          <w:sz w:val="21"/>
          <w:szCs w:val="21"/>
        </w:rPr>
        <w:t>OpsSuite</w:t>
      </w:r>
      <w:r w:rsidRPr="0387B684" w:rsidR="000813A5">
        <w:rPr>
          <w:rFonts w:ascii="Calibri" w:hAnsi="Calibri" w:cs="Calibri"/>
          <w:color w:val="000000" w:themeColor="text1" w:themeTint="FF" w:themeShade="FF"/>
          <w:sz w:val="21"/>
          <w:szCs w:val="21"/>
        </w:rPr>
        <w:t>, a real-time airline operations platform used by ramp agents and operations teams across more than one hundred airport locations, ensuring reliable processing of operational events and system responsiveness.</w:t>
      </w:r>
    </w:p>
    <w:p w:rsidRPr="0074506D" w:rsidR="000813A5" w:rsidP="0387B684" w:rsidRDefault="000813A5" w14:paraId="4C7CAEC6" w14:textId="05FC4AA4">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Built and secured </w:t>
      </w:r>
      <w:r w:rsidRPr="0387B684" w:rsidR="000813A5">
        <w:rPr>
          <w:rFonts w:ascii="Calibri" w:hAnsi="Calibri" w:cs="Calibri"/>
          <w:b w:val="1"/>
          <w:bCs w:val="1"/>
          <w:color w:val="000000" w:themeColor="text1" w:themeTint="FF" w:themeShade="FF"/>
          <w:sz w:val="21"/>
          <w:szCs w:val="21"/>
        </w:rPr>
        <w:t>RESTful APIs</w:t>
      </w:r>
      <w:r w:rsidRPr="0387B684" w:rsidR="000813A5">
        <w:rPr>
          <w:rFonts w:ascii="Calibri" w:hAnsi="Calibri" w:cs="Calibri"/>
          <w:color w:val="000000" w:themeColor="text1" w:themeTint="FF" w:themeShade="FF"/>
          <w:sz w:val="21"/>
          <w:szCs w:val="21"/>
        </w:rPr>
        <w:t xml:space="preserve"> using </w:t>
      </w:r>
      <w:r w:rsidRPr="0387B684" w:rsidR="000813A5">
        <w:rPr>
          <w:rFonts w:ascii="Calibri" w:hAnsi="Calibri" w:cs="Calibri"/>
          <w:b w:val="1"/>
          <w:bCs w:val="1"/>
          <w:color w:val="000000" w:themeColor="text1" w:themeTint="FF" w:themeShade="FF"/>
          <w:sz w:val="21"/>
          <w:szCs w:val="21"/>
        </w:rPr>
        <w:t>Spring Security</w:t>
      </w:r>
      <w:r w:rsidRPr="0387B684" w:rsidR="000813A5">
        <w:rPr>
          <w:rFonts w:ascii="Calibri" w:hAnsi="Calibri" w:cs="Calibri"/>
          <w:color w:val="000000" w:themeColor="text1" w:themeTint="FF" w:themeShade="FF"/>
          <w:sz w:val="21"/>
          <w:szCs w:val="21"/>
        </w:rPr>
        <w:t xml:space="preserve"> and </w:t>
      </w:r>
      <w:r w:rsidRPr="0387B684" w:rsidR="000813A5">
        <w:rPr>
          <w:rFonts w:ascii="Calibri" w:hAnsi="Calibri" w:cs="Calibri"/>
          <w:b w:val="1"/>
          <w:bCs w:val="1"/>
          <w:color w:val="000000" w:themeColor="text1" w:themeTint="FF" w:themeShade="FF"/>
          <w:sz w:val="21"/>
          <w:szCs w:val="21"/>
        </w:rPr>
        <w:t>Apigee API Management</w:t>
      </w:r>
      <w:r w:rsidRPr="0387B684" w:rsidR="000813A5">
        <w:rPr>
          <w:rFonts w:ascii="Calibri" w:hAnsi="Calibri" w:cs="Calibri"/>
          <w:color w:val="000000" w:themeColor="text1" w:themeTint="FF" w:themeShade="FF"/>
          <w:sz w:val="21"/>
          <w:szCs w:val="21"/>
        </w:rPr>
        <w:t>, enforcing authentication, authorization, and API governance standards, while ensuring protected and reliable communication between backend services and external consumers within the real-time airline operations ecosystem.</w:t>
      </w:r>
    </w:p>
    <w:p w:rsidRPr="0074506D" w:rsidR="000813A5" w:rsidP="0387B684" w:rsidRDefault="000813A5" w14:paraId="6649CE59" w14:textId="0DAD5402">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Worked extensively with relational databases using </w:t>
      </w:r>
      <w:r w:rsidRPr="0387B684" w:rsidR="000813A5">
        <w:rPr>
          <w:rFonts w:ascii="Calibri" w:hAnsi="Calibri" w:cs="Calibri"/>
          <w:b w:val="1"/>
          <w:bCs w:val="1"/>
          <w:color w:val="000000" w:themeColor="text1" w:themeTint="FF" w:themeShade="FF"/>
          <w:sz w:val="21"/>
          <w:szCs w:val="21"/>
        </w:rPr>
        <w:t>PostgreSQL</w:t>
      </w:r>
      <w:r w:rsidRPr="0387B684" w:rsidR="000813A5">
        <w:rPr>
          <w:rFonts w:ascii="Calibri" w:hAnsi="Calibri" w:cs="Calibri"/>
          <w:color w:val="000000" w:themeColor="text1" w:themeTint="FF" w:themeShade="FF"/>
          <w:sz w:val="21"/>
          <w:szCs w:val="21"/>
        </w:rPr>
        <w:t xml:space="preserve"> hosted on </w:t>
      </w:r>
      <w:r w:rsidRPr="0387B684" w:rsidR="000813A5">
        <w:rPr>
          <w:rFonts w:ascii="Calibri" w:hAnsi="Calibri" w:cs="Calibri"/>
          <w:b w:val="1"/>
          <w:bCs w:val="1"/>
          <w:color w:val="000000" w:themeColor="text1" w:themeTint="FF" w:themeShade="FF"/>
          <w:sz w:val="21"/>
          <w:szCs w:val="21"/>
        </w:rPr>
        <w:t>GCP Cloud SQL</w:t>
      </w:r>
      <w:r w:rsidRPr="0387B684" w:rsidR="000813A5">
        <w:rPr>
          <w:rFonts w:ascii="Calibri" w:hAnsi="Calibri" w:cs="Calibri"/>
          <w:color w:val="000000" w:themeColor="text1" w:themeTint="FF" w:themeShade="FF"/>
          <w:sz w:val="21"/>
          <w:szCs w:val="21"/>
        </w:rPr>
        <w:t xml:space="preserve">, managing schema design, data modeling, query tuning, and database administration with </w:t>
      </w:r>
      <w:r w:rsidRPr="0387B684" w:rsidR="000813A5">
        <w:rPr>
          <w:rFonts w:ascii="Calibri" w:hAnsi="Calibri" w:cs="Calibri"/>
          <w:b w:val="1"/>
          <w:bCs w:val="1"/>
          <w:color w:val="000000" w:themeColor="text1" w:themeTint="FF" w:themeShade="FF"/>
          <w:sz w:val="21"/>
          <w:szCs w:val="21"/>
        </w:rPr>
        <w:t>pgAdmin</w:t>
      </w:r>
      <w:r w:rsidRPr="0387B684" w:rsidR="000813A5">
        <w:rPr>
          <w:rFonts w:ascii="Calibri" w:hAnsi="Calibri" w:cs="Calibri"/>
          <w:color w:val="000000" w:themeColor="text1" w:themeTint="FF" w:themeShade="FF"/>
          <w:sz w:val="21"/>
          <w:szCs w:val="21"/>
        </w:rPr>
        <w:t xml:space="preserve">, while developing </w:t>
      </w:r>
      <w:r w:rsidRPr="0387B684" w:rsidR="000813A5">
        <w:rPr>
          <w:rFonts w:ascii="Calibri" w:hAnsi="Calibri" w:cs="Calibri"/>
          <w:b w:val="1"/>
          <w:bCs w:val="1"/>
          <w:color w:val="000000" w:themeColor="text1" w:themeTint="FF" w:themeShade="FF"/>
          <w:sz w:val="21"/>
          <w:szCs w:val="21"/>
        </w:rPr>
        <w:t>PL/SQL</w:t>
      </w:r>
      <w:r w:rsidRPr="0387B684" w:rsidR="000813A5">
        <w:rPr>
          <w:rFonts w:ascii="Calibri" w:hAnsi="Calibri" w:cs="Calibri"/>
          <w:color w:val="000000" w:themeColor="text1" w:themeTint="FF" w:themeShade="FF"/>
          <w:sz w:val="21"/>
          <w:szCs w:val="21"/>
        </w:rPr>
        <w:t xml:space="preserve"> procedures to support transactional consistency and operational data processing.</w:t>
      </w:r>
    </w:p>
    <w:p w:rsidRPr="0074506D" w:rsidR="000813A5" w:rsidP="0387B684" w:rsidRDefault="000813A5" w14:paraId="387E262B" w14:textId="348A0DDF">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Implemented service discovery and load management using </w:t>
      </w:r>
      <w:r w:rsidRPr="0387B684" w:rsidR="000813A5">
        <w:rPr>
          <w:rFonts w:ascii="Calibri" w:hAnsi="Calibri" w:cs="Calibri"/>
          <w:b w:val="1"/>
          <w:bCs w:val="1"/>
          <w:color w:val="000000" w:themeColor="text1" w:themeTint="FF" w:themeShade="FF"/>
          <w:sz w:val="21"/>
          <w:szCs w:val="21"/>
        </w:rPr>
        <w:t>Spring Cloud</w:t>
      </w:r>
      <w:r w:rsidRPr="0387B684" w:rsidR="000813A5">
        <w:rPr>
          <w:rFonts w:ascii="Calibri" w:hAnsi="Calibri" w:cs="Calibri"/>
          <w:color w:val="000000" w:themeColor="text1" w:themeTint="FF" w:themeShade="FF"/>
          <w:sz w:val="21"/>
          <w:szCs w:val="21"/>
        </w:rPr>
        <w:t>, enabling reliable inter-service communication, improved fault tolerance, and scalable backend interactions across a distributed microservices environment supporting real-time airline operations and scheduling workflows.</w:t>
      </w:r>
    </w:p>
    <w:p w:rsidRPr="0074506D" w:rsidR="000813A5" w:rsidP="0387B684" w:rsidRDefault="000813A5" w14:paraId="5A8B006F" w14:textId="1F2DAAAB">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Developed asynchronous and event-driven communication using </w:t>
      </w:r>
      <w:r w:rsidRPr="0387B684" w:rsidR="000813A5">
        <w:rPr>
          <w:rFonts w:ascii="Calibri" w:hAnsi="Calibri" w:cs="Calibri"/>
          <w:b w:val="1"/>
          <w:bCs w:val="1"/>
          <w:color w:val="000000" w:themeColor="text1" w:themeTint="FF" w:themeShade="FF"/>
          <w:sz w:val="21"/>
          <w:szCs w:val="21"/>
        </w:rPr>
        <w:t>RabbitMQ</w:t>
      </w:r>
      <w:r w:rsidRPr="0387B684" w:rsidR="000813A5">
        <w:rPr>
          <w:rFonts w:ascii="Calibri" w:hAnsi="Calibri" w:cs="Calibri"/>
          <w:color w:val="000000" w:themeColor="text1" w:themeTint="FF" w:themeShade="FF"/>
          <w:sz w:val="21"/>
          <w:szCs w:val="21"/>
        </w:rPr>
        <w:t xml:space="preserve">, enabling decoupled messaging, real-time data flow, and reliable event processing between backend services, improving system responsiveness and coordination across operational components within the </w:t>
      </w:r>
      <w:r w:rsidRPr="0387B684" w:rsidR="000813A5">
        <w:rPr>
          <w:rFonts w:ascii="Calibri" w:hAnsi="Calibri" w:cs="Calibri"/>
          <w:color w:val="000000" w:themeColor="text1" w:themeTint="FF" w:themeShade="FF"/>
          <w:sz w:val="21"/>
          <w:szCs w:val="21"/>
        </w:rPr>
        <w:t>OpsSuite</w:t>
      </w:r>
      <w:r w:rsidRPr="0387B684" w:rsidR="000813A5">
        <w:rPr>
          <w:rFonts w:ascii="Calibri" w:hAnsi="Calibri" w:cs="Calibri"/>
          <w:color w:val="000000" w:themeColor="text1" w:themeTint="FF" w:themeShade="FF"/>
          <w:sz w:val="21"/>
          <w:szCs w:val="21"/>
        </w:rPr>
        <w:t xml:space="preserve"> platform.</w:t>
      </w:r>
    </w:p>
    <w:p w:rsidRPr="0074506D" w:rsidR="000813A5" w:rsidP="0387B684" w:rsidRDefault="000813A5" w14:paraId="219C80BC" w14:textId="1DFB885B">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Containerized backend services using </w:t>
      </w:r>
      <w:r w:rsidRPr="0387B684" w:rsidR="000813A5">
        <w:rPr>
          <w:rFonts w:ascii="Calibri" w:hAnsi="Calibri" w:cs="Calibri"/>
          <w:b w:val="1"/>
          <w:bCs w:val="1"/>
          <w:color w:val="000000" w:themeColor="text1" w:themeTint="FF" w:themeShade="FF"/>
          <w:sz w:val="21"/>
          <w:szCs w:val="21"/>
        </w:rPr>
        <w:t>Docker</w:t>
      </w:r>
      <w:r w:rsidRPr="0387B684" w:rsidR="000813A5">
        <w:rPr>
          <w:rFonts w:ascii="Calibri" w:hAnsi="Calibri" w:cs="Calibri"/>
          <w:color w:val="000000" w:themeColor="text1" w:themeTint="FF" w:themeShade="FF"/>
          <w:sz w:val="21"/>
          <w:szCs w:val="21"/>
        </w:rPr>
        <w:t xml:space="preserve"> and deployed them to </w:t>
      </w:r>
      <w:r w:rsidRPr="0387B684" w:rsidR="000813A5">
        <w:rPr>
          <w:rFonts w:ascii="Calibri" w:hAnsi="Calibri" w:cs="Calibri"/>
          <w:b w:val="1"/>
          <w:bCs w:val="1"/>
          <w:color w:val="000000" w:themeColor="text1" w:themeTint="FF" w:themeShade="FF"/>
          <w:sz w:val="21"/>
          <w:szCs w:val="21"/>
        </w:rPr>
        <w:t>Kubernetes</w:t>
      </w:r>
      <w:r w:rsidRPr="0387B684" w:rsidR="000813A5">
        <w:rPr>
          <w:rFonts w:ascii="Calibri" w:hAnsi="Calibri" w:cs="Calibri"/>
          <w:color w:val="000000" w:themeColor="text1" w:themeTint="FF" w:themeShade="FF"/>
          <w:sz w:val="21"/>
          <w:szCs w:val="21"/>
        </w:rPr>
        <w:t xml:space="preserve"> platforms including </w:t>
      </w:r>
      <w:r w:rsidRPr="0387B684" w:rsidR="000813A5">
        <w:rPr>
          <w:rFonts w:ascii="Calibri" w:hAnsi="Calibri" w:cs="Calibri"/>
          <w:b w:val="1"/>
          <w:bCs w:val="1"/>
          <w:color w:val="000000" w:themeColor="text1" w:themeTint="FF" w:themeShade="FF"/>
          <w:sz w:val="21"/>
          <w:szCs w:val="21"/>
        </w:rPr>
        <w:t>GKE</w:t>
      </w:r>
      <w:r w:rsidRPr="0387B684" w:rsidR="000813A5">
        <w:rPr>
          <w:rFonts w:ascii="Calibri" w:hAnsi="Calibri" w:cs="Calibri"/>
          <w:color w:val="000000" w:themeColor="text1" w:themeTint="FF" w:themeShade="FF"/>
          <w:sz w:val="21"/>
          <w:szCs w:val="21"/>
        </w:rPr>
        <w:t xml:space="preserve"> and </w:t>
      </w:r>
      <w:r w:rsidRPr="0387B684" w:rsidR="000813A5">
        <w:rPr>
          <w:rFonts w:ascii="Calibri" w:hAnsi="Calibri" w:cs="Calibri"/>
          <w:b w:val="1"/>
          <w:bCs w:val="1"/>
          <w:color w:val="000000" w:themeColor="text1" w:themeTint="FF" w:themeShade="FF"/>
          <w:sz w:val="21"/>
          <w:szCs w:val="21"/>
        </w:rPr>
        <w:t>OpenShift</w:t>
      </w:r>
      <w:r w:rsidRPr="0387B684" w:rsidR="000813A5">
        <w:rPr>
          <w:rFonts w:ascii="Calibri" w:hAnsi="Calibri" w:cs="Calibri"/>
          <w:color w:val="000000" w:themeColor="text1" w:themeTint="FF" w:themeShade="FF"/>
          <w:sz w:val="21"/>
          <w:szCs w:val="21"/>
        </w:rPr>
        <w:t>, ensuring consistent runtime environments, scalable service orchestration, and controlled deployments across development, testing, and production environments.</w:t>
      </w:r>
    </w:p>
    <w:p w:rsidRPr="0074506D" w:rsidR="000813A5" w:rsidP="0387B684" w:rsidRDefault="000813A5" w14:paraId="0C03810B" w14:textId="5C828FD5">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Automated infrastructure provisioning and configuration management using </w:t>
      </w:r>
      <w:r w:rsidRPr="0387B684" w:rsidR="000813A5">
        <w:rPr>
          <w:rFonts w:ascii="Calibri" w:hAnsi="Calibri" w:cs="Calibri"/>
          <w:b w:val="1"/>
          <w:bCs w:val="1"/>
          <w:color w:val="000000" w:themeColor="text1" w:themeTint="FF" w:themeShade="FF"/>
          <w:sz w:val="21"/>
          <w:szCs w:val="21"/>
        </w:rPr>
        <w:t>Terraform</w:t>
      </w:r>
      <w:r w:rsidRPr="0387B684" w:rsidR="000813A5">
        <w:rPr>
          <w:rFonts w:ascii="Calibri" w:hAnsi="Calibri" w:cs="Calibri"/>
          <w:color w:val="000000" w:themeColor="text1" w:themeTint="FF" w:themeShade="FF"/>
          <w:sz w:val="21"/>
          <w:szCs w:val="21"/>
        </w:rPr>
        <w:t xml:space="preserve"> on </w:t>
      </w:r>
      <w:r w:rsidRPr="0387B684" w:rsidR="000813A5">
        <w:rPr>
          <w:rFonts w:ascii="Calibri" w:hAnsi="Calibri" w:cs="Calibri"/>
          <w:b w:val="1"/>
          <w:bCs w:val="1"/>
          <w:color w:val="000000" w:themeColor="text1" w:themeTint="FF" w:themeShade="FF"/>
          <w:sz w:val="21"/>
          <w:szCs w:val="21"/>
        </w:rPr>
        <w:t>Google Compute Engine</w:t>
      </w:r>
      <w:r w:rsidRPr="0387B684" w:rsidR="000813A5">
        <w:rPr>
          <w:rFonts w:ascii="Calibri" w:hAnsi="Calibri" w:cs="Calibri"/>
          <w:color w:val="000000" w:themeColor="text1" w:themeTint="FF" w:themeShade="FF"/>
          <w:sz w:val="21"/>
          <w:szCs w:val="21"/>
        </w:rPr>
        <w:t xml:space="preserve"> and other </w:t>
      </w:r>
      <w:r w:rsidRPr="0387B684" w:rsidR="000813A5">
        <w:rPr>
          <w:rFonts w:ascii="Calibri" w:hAnsi="Calibri" w:cs="Calibri"/>
          <w:b w:val="1"/>
          <w:bCs w:val="1"/>
          <w:color w:val="000000" w:themeColor="text1" w:themeTint="FF" w:themeShade="FF"/>
          <w:sz w:val="21"/>
          <w:szCs w:val="21"/>
        </w:rPr>
        <w:t>GCP Cloud</w:t>
      </w:r>
      <w:r w:rsidRPr="0387B684" w:rsidR="000813A5">
        <w:rPr>
          <w:rFonts w:ascii="Calibri" w:hAnsi="Calibri" w:cs="Calibri"/>
          <w:color w:val="000000" w:themeColor="text1" w:themeTint="FF" w:themeShade="FF"/>
          <w:sz w:val="21"/>
          <w:szCs w:val="21"/>
        </w:rPr>
        <w:t xml:space="preserve"> resources, supporting consistent environment creation, deployment repeatability, and reliable backend infrastructure for mission-critical airline operations systems.</w:t>
      </w:r>
    </w:p>
    <w:p w:rsidRPr="0074506D" w:rsidR="000813A5" w:rsidP="0387B684" w:rsidRDefault="000813A5" w14:paraId="7D7A472D" w14:textId="2CA16790">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Supported CI/CD pipelines using </w:t>
      </w:r>
      <w:r w:rsidRPr="0387B684" w:rsidR="000813A5">
        <w:rPr>
          <w:rFonts w:ascii="Calibri" w:hAnsi="Calibri" w:cs="Calibri"/>
          <w:b w:val="1"/>
          <w:bCs w:val="1"/>
          <w:color w:val="000000" w:themeColor="text1" w:themeTint="FF" w:themeShade="FF"/>
          <w:sz w:val="21"/>
          <w:szCs w:val="21"/>
        </w:rPr>
        <w:t>Jenkins</w:t>
      </w:r>
      <w:r w:rsidRPr="0387B684" w:rsidR="000813A5">
        <w:rPr>
          <w:rFonts w:ascii="Calibri" w:hAnsi="Calibri" w:cs="Calibri"/>
          <w:color w:val="000000" w:themeColor="text1" w:themeTint="FF" w:themeShade="FF"/>
          <w:sz w:val="21"/>
          <w:szCs w:val="21"/>
        </w:rPr>
        <w:t xml:space="preserve">, </w:t>
      </w:r>
      <w:r w:rsidRPr="0387B684" w:rsidR="000813A5">
        <w:rPr>
          <w:rFonts w:ascii="Calibri" w:hAnsi="Calibri" w:cs="Calibri"/>
          <w:b w:val="1"/>
          <w:bCs w:val="1"/>
          <w:color w:val="000000" w:themeColor="text1" w:themeTint="FF" w:themeShade="FF"/>
          <w:sz w:val="21"/>
          <w:szCs w:val="21"/>
        </w:rPr>
        <w:t>Maven</w:t>
      </w:r>
      <w:r w:rsidRPr="0387B684" w:rsidR="000813A5">
        <w:rPr>
          <w:rFonts w:ascii="Calibri" w:hAnsi="Calibri" w:cs="Calibri"/>
          <w:color w:val="000000" w:themeColor="text1" w:themeTint="FF" w:themeShade="FF"/>
          <w:sz w:val="21"/>
          <w:szCs w:val="21"/>
        </w:rPr>
        <w:t xml:space="preserve">, and </w:t>
      </w:r>
      <w:r w:rsidRPr="0387B684" w:rsidR="000813A5">
        <w:rPr>
          <w:rFonts w:ascii="Calibri" w:hAnsi="Calibri" w:cs="Calibri"/>
          <w:b w:val="1"/>
          <w:bCs w:val="1"/>
          <w:color w:val="000000" w:themeColor="text1" w:themeTint="FF" w:themeShade="FF"/>
          <w:sz w:val="21"/>
          <w:szCs w:val="21"/>
        </w:rPr>
        <w:t>Git</w:t>
      </w:r>
      <w:r w:rsidRPr="0387B684" w:rsidR="000813A5">
        <w:rPr>
          <w:rFonts w:ascii="Calibri" w:hAnsi="Calibri" w:cs="Calibri"/>
          <w:color w:val="000000" w:themeColor="text1" w:themeTint="FF" w:themeShade="FF"/>
          <w:sz w:val="21"/>
          <w:szCs w:val="21"/>
        </w:rPr>
        <w:t xml:space="preserve">, enabling automated builds, testing, and deployments, while integrating backend services into continuous delivery workflows aligned with </w:t>
      </w:r>
      <w:r w:rsidRPr="0387B684" w:rsidR="000813A5">
        <w:rPr>
          <w:rFonts w:ascii="Calibri" w:hAnsi="Calibri" w:cs="Calibri"/>
          <w:b w:val="1"/>
          <w:bCs w:val="1"/>
          <w:color w:val="000000" w:themeColor="text1" w:themeTint="FF" w:themeShade="FF"/>
          <w:sz w:val="21"/>
          <w:szCs w:val="21"/>
        </w:rPr>
        <w:t>Agile</w:t>
      </w:r>
      <w:r w:rsidRPr="0387B684" w:rsidR="000813A5">
        <w:rPr>
          <w:rFonts w:ascii="Calibri" w:hAnsi="Calibri" w:cs="Calibri"/>
          <w:color w:val="000000" w:themeColor="text1" w:themeTint="FF" w:themeShade="FF"/>
          <w:sz w:val="21"/>
          <w:szCs w:val="21"/>
        </w:rPr>
        <w:t xml:space="preserve"> development practices managed through </w:t>
      </w:r>
      <w:r w:rsidRPr="0387B684" w:rsidR="000813A5">
        <w:rPr>
          <w:rFonts w:ascii="Calibri" w:hAnsi="Calibri" w:cs="Calibri"/>
          <w:b w:val="1"/>
          <w:bCs w:val="1"/>
          <w:color w:val="000000" w:themeColor="text1" w:themeTint="FF" w:themeShade="FF"/>
          <w:sz w:val="21"/>
          <w:szCs w:val="21"/>
        </w:rPr>
        <w:t>Jira</w:t>
      </w:r>
      <w:r w:rsidRPr="0387B684" w:rsidR="000813A5">
        <w:rPr>
          <w:rFonts w:ascii="Calibri" w:hAnsi="Calibri" w:cs="Calibri"/>
          <w:color w:val="000000" w:themeColor="text1" w:themeTint="FF" w:themeShade="FF"/>
          <w:sz w:val="21"/>
          <w:szCs w:val="21"/>
        </w:rPr>
        <w:t>.</w:t>
      </w:r>
    </w:p>
    <w:p w:rsidRPr="0074506D" w:rsidR="000813A5" w:rsidP="0387B684" w:rsidRDefault="000813A5" w14:paraId="570994CA" w14:textId="0D94D5DF">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tabs>
          <w:tab w:val="left" w:pos="90"/>
        </w:tabs>
        <w:ind w:left="90" w:right="36"/>
        <w:jc w:val="both"/>
        <w:rPr>
          <w:rFonts w:ascii="Calibri" w:hAnsi="Calibri" w:cs="Calibri"/>
          <w:color w:val="000000"/>
          <w:sz w:val="21"/>
          <w:szCs w:val="21"/>
        </w:rPr>
      </w:pPr>
      <w:r w:rsidRPr="0387B684" w:rsidR="000813A5">
        <w:rPr>
          <w:rFonts w:ascii="Calibri" w:hAnsi="Calibri" w:cs="Calibri"/>
          <w:color w:val="000000" w:themeColor="text1" w:themeTint="FF" w:themeShade="FF"/>
          <w:sz w:val="21"/>
          <w:szCs w:val="21"/>
        </w:rPr>
        <w:t xml:space="preserve">Ensured backend quality and performance through rigorous testing and analysis using </w:t>
      </w:r>
      <w:r w:rsidRPr="0387B684" w:rsidR="000813A5">
        <w:rPr>
          <w:rFonts w:ascii="Calibri" w:hAnsi="Calibri" w:cs="Calibri"/>
          <w:b w:val="1"/>
          <w:bCs w:val="1"/>
          <w:color w:val="000000" w:themeColor="text1" w:themeTint="FF" w:themeShade="FF"/>
          <w:sz w:val="21"/>
          <w:szCs w:val="21"/>
        </w:rPr>
        <w:t>JUnit</w:t>
      </w:r>
      <w:r w:rsidRPr="0387B684" w:rsidR="000813A5">
        <w:rPr>
          <w:rFonts w:ascii="Calibri" w:hAnsi="Calibri" w:cs="Calibri"/>
          <w:color w:val="000000" w:themeColor="text1" w:themeTint="FF" w:themeShade="FF"/>
          <w:sz w:val="21"/>
          <w:szCs w:val="21"/>
        </w:rPr>
        <w:t xml:space="preserve">, </w:t>
      </w:r>
      <w:r w:rsidRPr="0387B684" w:rsidR="000813A5">
        <w:rPr>
          <w:rFonts w:ascii="Calibri" w:hAnsi="Calibri" w:cs="Calibri"/>
          <w:b w:val="1"/>
          <w:bCs w:val="1"/>
          <w:color w:val="000000" w:themeColor="text1" w:themeTint="FF" w:themeShade="FF"/>
          <w:sz w:val="21"/>
          <w:szCs w:val="21"/>
        </w:rPr>
        <w:t>Mockito</w:t>
      </w:r>
      <w:r w:rsidRPr="0387B684" w:rsidR="000813A5">
        <w:rPr>
          <w:rFonts w:ascii="Calibri" w:hAnsi="Calibri" w:cs="Calibri"/>
          <w:color w:val="000000" w:themeColor="text1" w:themeTint="FF" w:themeShade="FF"/>
          <w:sz w:val="21"/>
          <w:szCs w:val="21"/>
        </w:rPr>
        <w:t xml:space="preserve">, and </w:t>
      </w:r>
      <w:r w:rsidRPr="0387B684" w:rsidR="000813A5">
        <w:rPr>
          <w:rFonts w:ascii="Calibri" w:hAnsi="Calibri" w:cs="Calibri"/>
          <w:b w:val="1"/>
          <w:bCs w:val="1"/>
          <w:color w:val="000000" w:themeColor="text1" w:themeTint="FF" w:themeShade="FF"/>
          <w:sz w:val="21"/>
          <w:szCs w:val="21"/>
        </w:rPr>
        <w:t>Postman</w:t>
      </w:r>
      <w:r w:rsidRPr="0387B684" w:rsidR="000813A5">
        <w:rPr>
          <w:rFonts w:ascii="Calibri" w:hAnsi="Calibri" w:cs="Calibri"/>
          <w:color w:val="000000" w:themeColor="text1" w:themeTint="FF" w:themeShade="FF"/>
          <w:sz w:val="21"/>
          <w:szCs w:val="21"/>
        </w:rPr>
        <w:t xml:space="preserve">, while performing in-depth performance profiling with </w:t>
      </w:r>
      <w:r w:rsidRPr="0387B684" w:rsidR="000813A5">
        <w:rPr>
          <w:rFonts w:ascii="Calibri" w:hAnsi="Calibri" w:cs="Calibri"/>
          <w:b w:val="1"/>
          <w:bCs w:val="1"/>
          <w:color w:val="000000" w:themeColor="text1" w:themeTint="FF" w:themeShade="FF"/>
          <w:sz w:val="21"/>
          <w:szCs w:val="21"/>
        </w:rPr>
        <w:t>JProfiler</w:t>
      </w:r>
      <w:r w:rsidRPr="0387B684" w:rsidR="000813A5">
        <w:rPr>
          <w:rFonts w:ascii="Calibri" w:hAnsi="Calibri" w:cs="Calibri"/>
          <w:color w:val="000000" w:themeColor="text1" w:themeTint="FF" w:themeShade="FF"/>
          <w:sz w:val="21"/>
          <w:szCs w:val="21"/>
        </w:rPr>
        <w:t xml:space="preserve"> to </w:t>
      </w:r>
      <w:r w:rsidRPr="0387B684" w:rsidR="000813A5">
        <w:rPr>
          <w:rFonts w:ascii="Calibri" w:hAnsi="Calibri" w:cs="Calibri"/>
          <w:color w:val="000000" w:themeColor="text1" w:themeTint="FF" w:themeShade="FF"/>
          <w:sz w:val="21"/>
          <w:szCs w:val="21"/>
        </w:rPr>
        <w:t>identify</w:t>
      </w:r>
      <w:r w:rsidRPr="0387B684" w:rsidR="000813A5">
        <w:rPr>
          <w:rFonts w:ascii="Calibri" w:hAnsi="Calibri" w:cs="Calibri"/>
          <w:color w:val="000000" w:themeColor="text1" w:themeTint="FF" w:themeShade="FF"/>
          <w:sz w:val="21"/>
          <w:szCs w:val="21"/>
        </w:rPr>
        <w:t xml:space="preserve"> memory usage issues and bottlenecks, </w:t>
      </w:r>
      <w:r w:rsidRPr="0387B684" w:rsidR="000813A5">
        <w:rPr>
          <w:rFonts w:ascii="Calibri" w:hAnsi="Calibri" w:cs="Calibri"/>
          <w:color w:val="000000" w:themeColor="text1" w:themeTint="FF" w:themeShade="FF"/>
          <w:sz w:val="21"/>
          <w:szCs w:val="21"/>
        </w:rPr>
        <w:t>maintaining</w:t>
      </w:r>
      <w:r w:rsidRPr="0387B684" w:rsidR="000813A5">
        <w:rPr>
          <w:rFonts w:ascii="Calibri" w:hAnsi="Calibri" w:cs="Calibri"/>
          <w:color w:val="000000" w:themeColor="text1" w:themeTint="FF" w:themeShade="FF"/>
          <w:sz w:val="21"/>
          <w:szCs w:val="21"/>
        </w:rPr>
        <w:t xml:space="preserve"> high availability and stability during peak operational conditions.</w:t>
      </w:r>
    </w:p>
    <w:p w:rsidRPr="008E231B" w:rsidR="00F62B64" w:rsidP="0387B684" w:rsidRDefault="00F62B64" w14:paraId="1E4EE92C" w14:textId="77777777">
      <w:pPr>
        <w:pBdr>
          <w:top w:val="nil" w:color="FF000000" w:sz="0" w:space="0"/>
          <w:left w:val="nil" w:color="FF000000" w:sz="0" w:space="0"/>
          <w:bottom w:val="nil" w:color="FF000000" w:sz="0" w:space="0"/>
          <w:right w:val="nil" w:color="FF000000" w:sz="0" w:space="0"/>
          <w:between w:val="nil" w:color="FF000000" w:sz="0" w:space="0"/>
        </w:pBdr>
        <w:tabs>
          <w:tab w:val="left" w:pos="630"/>
        </w:tabs>
        <w:ind w:left="270" w:right="36" w:hanging="360"/>
        <w:jc w:val="both"/>
        <w:rPr>
          <w:rFonts w:ascii="Calibri" w:hAnsi="Calibri" w:cs="Calibri"/>
          <w:color w:val="000000"/>
          <w:sz w:val="21"/>
          <w:szCs w:val="21"/>
        </w:rPr>
      </w:pPr>
    </w:p>
    <w:p w:rsidRPr="008E231B" w:rsidR="00F62B64" w:rsidP="0387B684" w:rsidRDefault="00F62B64" w14:paraId="54540AE9" w14:textId="77777777">
      <w:pPr>
        <w:pBdr>
          <w:top w:val="nil" w:color="FF000000" w:sz="0" w:space="0"/>
          <w:left w:val="nil" w:color="FF000000" w:sz="0" w:space="0"/>
          <w:bottom w:val="nil" w:color="FF000000" w:sz="0" w:space="0"/>
          <w:right w:val="nil" w:color="FF000000" w:sz="0" w:space="0"/>
          <w:between w:val="nil" w:color="FF000000" w:sz="0" w:space="0"/>
        </w:pBdr>
        <w:spacing w:after="240"/>
        <w:ind w:left="90" w:right="36"/>
        <w:jc w:val="both"/>
        <w:rPr>
          <w:rFonts w:ascii="Calibri" w:hAnsi="Calibri" w:eastAsia="Cambria" w:cs="Calibri"/>
          <w:b w:val="1"/>
          <w:bCs w:val="1"/>
          <w:color w:val="000000"/>
          <w:sz w:val="21"/>
          <w:szCs w:val="21"/>
        </w:rPr>
      </w:pPr>
      <w:r w:rsidRPr="0387B684" w:rsidR="00F62B64">
        <w:rPr>
          <w:rFonts w:ascii="Calibri" w:hAnsi="Calibri" w:eastAsia="Cambria" w:cs="Calibri"/>
          <w:b w:val="1"/>
          <w:bCs w:val="1"/>
          <w:color w:val="000000" w:themeColor="text1" w:themeTint="FF" w:themeShade="FF"/>
          <w:sz w:val="21"/>
          <w:szCs w:val="21"/>
        </w:rPr>
        <w:t xml:space="preserve">Environment: </w:t>
      </w:r>
      <w:r w:rsidRPr="0387B684" w:rsidR="00F62B64">
        <w:rPr>
          <w:rFonts w:ascii="Calibri" w:hAnsi="Calibri" w:eastAsia="Cambria" w:cs="Calibri"/>
          <w:color w:val="000000" w:themeColor="text1" w:themeTint="FF" w:themeShade="FF"/>
          <w:sz w:val="21"/>
          <w:szCs w:val="21"/>
        </w:rPr>
        <w:t xml:space="preserve">Java 8, Spring Boot, Microservices, Restful API, PostgreSQL, </w:t>
      </w:r>
      <w:r w:rsidRPr="0387B684" w:rsidR="00F62B64">
        <w:rPr>
          <w:rFonts w:ascii="Calibri" w:hAnsi="Calibri" w:eastAsia="Cambria" w:cs="Calibri"/>
          <w:color w:val="000000" w:themeColor="text1" w:themeTint="FF" w:themeShade="FF"/>
          <w:sz w:val="21"/>
          <w:szCs w:val="21"/>
        </w:rPr>
        <w:t>pgAdmin</w:t>
      </w:r>
      <w:r w:rsidRPr="0387B684" w:rsidR="00F62B64">
        <w:rPr>
          <w:rFonts w:ascii="Calibri" w:hAnsi="Calibri" w:eastAsia="Cambria" w:cs="Calibri"/>
          <w:color w:val="000000" w:themeColor="text1" w:themeTint="FF" w:themeShade="FF"/>
          <w:sz w:val="21"/>
          <w:szCs w:val="21"/>
        </w:rPr>
        <w:t xml:space="preserve">, PL/SQL, Agile, JavaScript, Git, Spring Cloud, Maven, Spring Security, Jenkins, Jira, RabbitMQ, Docker, Kubernetes, Junit, Terraform, Hibernate, Postman, Mockito, GKE, Google compute engine, GCP Cloud, GCP Cloud SQL, Apigee API Management, Maven, OpenShift, </w:t>
      </w:r>
      <w:r w:rsidRPr="0387B684" w:rsidR="00F62B64">
        <w:rPr>
          <w:rFonts w:ascii="Calibri" w:hAnsi="Calibri" w:eastAsia="Cambria" w:cs="Calibri"/>
          <w:color w:val="000000" w:themeColor="text1" w:themeTint="FF" w:themeShade="FF"/>
          <w:sz w:val="21"/>
          <w:szCs w:val="21"/>
        </w:rPr>
        <w:t>Jprofiler</w:t>
      </w:r>
    </w:p>
    <w:p w:rsidRPr="00A926CA" w:rsidR="00F62B64" w:rsidP="0387B684" w:rsidRDefault="00F62B64" w14:paraId="001B1A4B" w14:textId="18F9D3DD">
      <w:pPr>
        <w:spacing/>
        <w:ind w:left="270" w:right="36" w:hanging="360"/>
        <w:contextualSpacing w:val="1"/>
        <w:jc w:val="both"/>
        <w:rPr>
          <w:rFonts w:ascii="Calibri" w:hAnsi="Calibri" w:eastAsia="Cambria" w:cs="Calibri"/>
          <w:b w:val="1"/>
          <w:bCs w:val="1"/>
          <w:i w:val="0"/>
          <w:iCs w:val="0"/>
          <w:sz w:val="21"/>
          <w:szCs w:val="21"/>
        </w:rPr>
      </w:pPr>
      <w:bookmarkStart w:name="_Hlk171929875" w:id="2"/>
      <w:r w:rsidRPr="0387B684" w:rsidR="00F62B64">
        <w:rPr>
          <w:rFonts w:ascii="Calibri" w:hAnsi="Calibri" w:eastAsia="Cambria" w:cs="Calibri"/>
          <w:b w:val="1"/>
          <w:bCs w:val="1"/>
          <w:i w:val="0"/>
          <w:iCs w:val="0"/>
          <w:sz w:val="21"/>
          <w:szCs w:val="21"/>
        </w:rPr>
        <w:t>Ramco Systems: August 2014 - October 2015 (Location: Chennai, India)</w:t>
      </w:r>
    </w:p>
    <w:p w:rsidRPr="00A926CA" w:rsidR="00F62B64" w:rsidP="0387B684" w:rsidRDefault="00F62B64" w14:paraId="49657AED" w14:textId="78E57FA1">
      <w:pPr>
        <w:spacing/>
        <w:ind w:left="270" w:right="36" w:hanging="360"/>
        <w:contextualSpacing w:val="1"/>
        <w:jc w:val="both"/>
        <w:rPr>
          <w:rFonts w:ascii="Calibri" w:hAnsi="Calibri" w:eastAsia="Cambria" w:cs="Calibri"/>
          <w:sz w:val="21"/>
          <w:szCs w:val="21"/>
        </w:rPr>
      </w:pPr>
      <w:r w:rsidRPr="0387B684" w:rsidR="00F62B64">
        <w:rPr>
          <w:rFonts w:ascii="Calibri" w:hAnsi="Calibri" w:eastAsia="Cambria" w:cs="Calibri"/>
          <w:b w:val="1"/>
          <w:bCs w:val="1"/>
          <w:i w:val="0"/>
          <w:iCs w:val="0"/>
          <w:sz w:val="21"/>
          <w:szCs w:val="21"/>
        </w:rPr>
        <w:t>Backend Developer</w:t>
      </w:r>
      <w:bookmarkEnd w:id="2"/>
      <w:r w:rsidRPr="0387B684" w:rsidR="00F62B64">
        <w:rPr>
          <w:rFonts w:ascii="Calibri" w:hAnsi="Calibri" w:eastAsia="Cambria" w:cs="Calibri"/>
          <w:b w:val="1"/>
          <w:bCs w:val="1"/>
          <w:i w:val="0"/>
          <w:iCs w:val="0"/>
          <w:sz w:val="21"/>
          <w:szCs w:val="21"/>
        </w:rPr>
        <w:t xml:space="preserve"> </w:t>
      </w:r>
      <w:r>
        <w:tab/>
      </w:r>
      <w:r>
        <w:tab/>
      </w:r>
      <w:r>
        <w:tab/>
      </w:r>
      <w:r>
        <w:tab/>
      </w:r>
      <w:r>
        <w:tab/>
      </w:r>
      <w:r>
        <w:tab/>
      </w:r>
      <w:r>
        <w:tab/>
      </w:r>
      <w:r>
        <w:tab/>
      </w:r>
      <w:r>
        <w:tab/>
      </w:r>
      <w:r>
        <w:tab/>
      </w:r>
      <w:r w:rsidRPr="0387B684" w:rsidR="00F62B64">
        <w:rPr>
          <w:rFonts w:ascii="Calibri" w:hAnsi="Calibri" w:eastAsia="Cambria" w:cs="Calibri"/>
          <w:sz w:val="21"/>
          <w:szCs w:val="21"/>
        </w:rPr>
        <w:t xml:space="preserve">   </w:t>
      </w:r>
    </w:p>
    <w:p w:rsidRPr="008E231B" w:rsidR="00F62B64" w:rsidP="0387B684" w:rsidRDefault="00F62B64" w14:paraId="5529B57B" w14:textId="77777777">
      <w:pPr>
        <w:pStyle w:val="ListParagraph"/>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cs="Calibri"/>
          <w:color w:val="000000"/>
          <w:sz w:val="21"/>
          <w:szCs w:val="21"/>
        </w:rPr>
      </w:pPr>
    </w:p>
    <w:p w:rsidRPr="00BC102E" w:rsidR="00BC102E" w:rsidP="0387B684" w:rsidRDefault="00BC102E" w14:paraId="4BDE447D" w14:textId="77777777">
      <w:pPr>
        <w:pStyle w:val="ListParagraph"/>
        <w:numPr>
          <w:ilvl w:val="0"/>
          <w:numId w:val="30"/>
        </w:numPr>
        <w:pBdr>
          <w:top w:val="nil" w:color="FF000000" w:sz="0" w:space="0"/>
          <w:left w:val="nil" w:color="FF000000" w:sz="0" w:space="0"/>
          <w:bottom w:val="nil" w:color="FF000000" w:sz="0" w:space="0"/>
          <w:right w:val="nil" w:color="FF000000" w:sz="0" w:space="0"/>
          <w:between w:val="nil" w:color="FF000000" w:sz="0" w:space="0"/>
        </w:pBdr>
        <w:ind w:left="90" w:right="36"/>
        <w:jc w:val="both"/>
        <w:rPr>
          <w:rFonts w:ascii="Calibri" w:hAnsi="Calibri" w:cs="Calibri"/>
          <w:color w:val="000000"/>
          <w:sz w:val="21"/>
          <w:szCs w:val="21"/>
        </w:rPr>
      </w:pPr>
      <w:r w:rsidRPr="0387B684" w:rsidR="00BC102E">
        <w:rPr>
          <w:rFonts w:ascii="Calibri" w:hAnsi="Calibri" w:cs="Calibri"/>
          <w:color w:val="000000" w:themeColor="text1" w:themeTint="FF" w:themeShade="FF"/>
          <w:sz w:val="21"/>
          <w:szCs w:val="21"/>
        </w:rPr>
        <w:t xml:space="preserve">Worked on enterprise-grade Java applications built on </w:t>
      </w:r>
      <w:r w:rsidRPr="0387B684" w:rsidR="00BC102E">
        <w:rPr>
          <w:rFonts w:ascii="Calibri" w:hAnsi="Calibri" w:cs="Calibri"/>
          <w:b w:val="1"/>
          <w:bCs w:val="1"/>
          <w:color w:val="000000" w:themeColor="text1" w:themeTint="FF" w:themeShade="FF"/>
          <w:sz w:val="21"/>
          <w:szCs w:val="21"/>
        </w:rPr>
        <w:t>Java 8</w:t>
      </w:r>
      <w:r w:rsidRPr="0387B684" w:rsidR="00BC102E">
        <w:rPr>
          <w:rFonts w:ascii="Calibri" w:hAnsi="Calibri" w:cs="Calibri"/>
          <w:color w:val="000000" w:themeColor="text1" w:themeTint="FF" w:themeShade="FF"/>
          <w:sz w:val="21"/>
          <w:szCs w:val="21"/>
        </w:rPr>
        <w:t xml:space="preserve">, </w:t>
      </w:r>
      <w:r w:rsidRPr="0387B684" w:rsidR="00BC102E">
        <w:rPr>
          <w:rFonts w:ascii="Calibri" w:hAnsi="Calibri" w:cs="Calibri"/>
          <w:b w:val="1"/>
          <w:bCs w:val="1"/>
          <w:color w:val="000000" w:themeColor="text1" w:themeTint="FF" w:themeShade="FF"/>
          <w:sz w:val="21"/>
          <w:szCs w:val="21"/>
        </w:rPr>
        <w:t>J2EE</w:t>
      </w:r>
      <w:r w:rsidRPr="0387B684" w:rsidR="00BC102E">
        <w:rPr>
          <w:rFonts w:ascii="Calibri" w:hAnsi="Calibri" w:cs="Calibri"/>
          <w:color w:val="000000" w:themeColor="text1" w:themeTint="FF" w:themeShade="FF"/>
          <w:sz w:val="21"/>
          <w:szCs w:val="21"/>
        </w:rPr>
        <w:t xml:space="preserve">, and </w:t>
      </w:r>
      <w:r w:rsidRPr="0387B684" w:rsidR="00BC102E">
        <w:rPr>
          <w:rFonts w:ascii="Calibri" w:hAnsi="Calibri" w:cs="Calibri"/>
          <w:b w:val="1"/>
          <w:bCs w:val="1"/>
          <w:color w:val="000000" w:themeColor="text1" w:themeTint="FF" w:themeShade="FF"/>
          <w:sz w:val="21"/>
          <w:szCs w:val="21"/>
        </w:rPr>
        <w:t>Spring MVC</w:t>
      </w:r>
      <w:r w:rsidRPr="0387B684" w:rsidR="00BC102E">
        <w:rPr>
          <w:rFonts w:ascii="Calibri" w:hAnsi="Calibri" w:cs="Calibri"/>
          <w:color w:val="000000" w:themeColor="text1" w:themeTint="FF" w:themeShade="FF"/>
          <w:sz w:val="21"/>
          <w:szCs w:val="21"/>
        </w:rPr>
        <w:t>, contributing across design, development, and maintenance phases while supporting complex business workflows, multi-layered architectures, and long-running transactional processes used by large enterprise customers.</w:t>
      </w:r>
    </w:p>
    <w:p w:rsidRPr="00A926CA" w:rsidR="00A926CA" w:rsidP="0387B684" w:rsidRDefault="00A926CA" w14:paraId="3F4B4FC2" w14:textId="77777777">
      <w:pPr>
        <w:pStyle w:val="NormalWeb"/>
        <w:numPr>
          <w:ilvl w:val="0"/>
          <w:numId w:val="32"/>
        </w:numPr>
        <w:spacing w:before="0" w:beforeAutospacing="off" w:after="0" w:afterAutospacing="off"/>
        <w:ind w:left="90"/>
        <w:jc w:val="both"/>
        <w:rPr>
          <w:rFonts w:ascii="Calibri" w:hAnsi="Calibri" w:cs="Calibri"/>
          <w:sz w:val="21"/>
          <w:szCs w:val="21"/>
        </w:rPr>
      </w:pPr>
      <w:r w:rsidRPr="0387B684" w:rsidR="00A926CA">
        <w:rPr>
          <w:rFonts w:ascii="Calibri" w:hAnsi="Calibri" w:cs="Calibri"/>
          <w:sz w:val="21"/>
          <w:szCs w:val="21"/>
        </w:rPr>
        <w:t xml:space="preserve">Applied core </w:t>
      </w:r>
      <w:r w:rsidRPr="0387B684" w:rsidR="00A926CA">
        <w:rPr>
          <w:rStyle w:val="Strong"/>
          <w:rFonts w:ascii="Calibri" w:hAnsi="Calibri" w:eastAsia="" w:cs="Calibri" w:eastAsiaTheme="majorEastAsia"/>
          <w:sz w:val="21"/>
          <w:szCs w:val="21"/>
        </w:rPr>
        <w:t>design patterns</w:t>
      </w:r>
      <w:r w:rsidRPr="0387B684" w:rsidR="00A926CA">
        <w:rPr>
          <w:rFonts w:ascii="Calibri" w:hAnsi="Calibri" w:cs="Calibri"/>
          <w:sz w:val="21"/>
          <w:szCs w:val="21"/>
        </w:rPr>
        <w:t xml:space="preserve"> including </w:t>
      </w:r>
      <w:r w:rsidRPr="0387B684" w:rsidR="00A926CA">
        <w:rPr>
          <w:rStyle w:val="Strong"/>
          <w:rFonts w:ascii="Calibri" w:hAnsi="Calibri" w:eastAsia="" w:cs="Calibri" w:eastAsiaTheme="majorEastAsia"/>
          <w:sz w:val="21"/>
          <w:szCs w:val="21"/>
        </w:rPr>
        <w:t>Singleton</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Factory</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DAO</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Business Delegate</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Session Facade</w:t>
      </w:r>
      <w:r w:rsidRPr="0387B684" w:rsidR="00A926CA">
        <w:rPr>
          <w:rFonts w:ascii="Calibri" w:hAnsi="Calibri" w:cs="Calibri"/>
          <w:sz w:val="21"/>
          <w:szCs w:val="21"/>
        </w:rPr>
        <w:t xml:space="preserve">, and </w:t>
      </w:r>
      <w:r w:rsidRPr="0387B684" w:rsidR="00A926CA">
        <w:rPr>
          <w:rStyle w:val="Strong"/>
          <w:rFonts w:ascii="Calibri" w:hAnsi="Calibri" w:eastAsia="" w:cs="Calibri" w:eastAsiaTheme="majorEastAsia"/>
          <w:sz w:val="21"/>
          <w:szCs w:val="21"/>
        </w:rPr>
        <w:t>Value Object</w:t>
      </w:r>
      <w:r w:rsidRPr="0387B684" w:rsidR="00A926CA">
        <w:rPr>
          <w:rFonts w:ascii="Calibri" w:hAnsi="Calibri" w:cs="Calibri"/>
          <w:sz w:val="21"/>
          <w:szCs w:val="21"/>
        </w:rPr>
        <w:t xml:space="preserve">, improving code maintainability and reusability while reducing duplication and enforcing consistent design practices across service, persistence, and presentation layers in large-scale, multi-module </w:t>
      </w:r>
      <w:r w:rsidRPr="0387B684" w:rsidR="00A926CA">
        <w:rPr>
          <w:rStyle w:val="Strong"/>
          <w:rFonts w:ascii="Calibri" w:hAnsi="Calibri" w:eastAsia="" w:cs="Calibri" w:eastAsiaTheme="majorEastAsia"/>
          <w:sz w:val="21"/>
          <w:szCs w:val="21"/>
        </w:rPr>
        <w:t>Java-based enterprise systems</w:t>
      </w:r>
      <w:r w:rsidRPr="0387B684" w:rsidR="00A926CA">
        <w:rPr>
          <w:rFonts w:ascii="Calibri" w:hAnsi="Calibri" w:cs="Calibri"/>
          <w:sz w:val="21"/>
          <w:szCs w:val="21"/>
        </w:rPr>
        <w:t>.</w:t>
      </w:r>
    </w:p>
    <w:p w:rsidRPr="00A926CA" w:rsidR="00A926CA" w:rsidP="0387B684" w:rsidRDefault="00A926CA" w14:paraId="473FA755" w14:textId="7A434562">
      <w:pPr>
        <w:pStyle w:val="NormalWeb"/>
        <w:numPr>
          <w:ilvl w:val="0"/>
          <w:numId w:val="32"/>
        </w:numPr>
        <w:spacing w:before="0" w:beforeAutospacing="off" w:after="0" w:afterAutospacing="off"/>
        <w:ind w:left="90"/>
        <w:jc w:val="both"/>
        <w:rPr>
          <w:rFonts w:ascii="Calibri" w:hAnsi="Calibri" w:cs="Calibri"/>
          <w:sz w:val="21"/>
          <w:szCs w:val="21"/>
        </w:rPr>
      </w:pPr>
      <w:r w:rsidRPr="0387B684" w:rsidR="00A926CA">
        <w:rPr>
          <w:rFonts w:ascii="Calibri" w:hAnsi="Calibri" w:cs="Calibri"/>
          <w:sz w:val="21"/>
          <w:szCs w:val="21"/>
        </w:rPr>
        <w:t xml:space="preserve">Implemented </w:t>
      </w:r>
      <w:r w:rsidRPr="0387B684" w:rsidR="00A926CA">
        <w:rPr>
          <w:rStyle w:val="Strong"/>
          <w:rFonts w:ascii="Calibri" w:hAnsi="Calibri" w:eastAsia="" w:cs="Calibri" w:eastAsiaTheme="majorEastAsia"/>
          <w:sz w:val="21"/>
          <w:szCs w:val="21"/>
        </w:rPr>
        <w:t>Spring Framework</w:t>
      </w:r>
      <w:r w:rsidRPr="0387B684" w:rsidR="00A926CA">
        <w:rPr>
          <w:rFonts w:ascii="Calibri" w:hAnsi="Calibri" w:cs="Calibri"/>
          <w:sz w:val="21"/>
          <w:szCs w:val="21"/>
        </w:rPr>
        <w:t xml:space="preserve"> features such as </w:t>
      </w:r>
      <w:r w:rsidRPr="0387B684" w:rsidR="00A926CA">
        <w:rPr>
          <w:rStyle w:val="Strong"/>
          <w:rFonts w:ascii="Calibri" w:hAnsi="Calibri" w:eastAsia="" w:cs="Calibri" w:eastAsiaTheme="majorEastAsia"/>
          <w:sz w:val="21"/>
          <w:szCs w:val="21"/>
        </w:rPr>
        <w:t>IoC</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Dependency Injection</w:t>
      </w:r>
      <w:r w:rsidRPr="0387B684" w:rsidR="00A926CA">
        <w:rPr>
          <w:rFonts w:ascii="Calibri" w:hAnsi="Calibri" w:cs="Calibri"/>
          <w:sz w:val="21"/>
          <w:szCs w:val="21"/>
        </w:rPr>
        <w:t xml:space="preserve">, and </w:t>
      </w:r>
      <w:r w:rsidRPr="0387B684" w:rsidR="00A926CA">
        <w:rPr>
          <w:rStyle w:val="Strong"/>
          <w:rFonts w:ascii="Calibri" w:hAnsi="Calibri" w:eastAsia="" w:cs="Calibri" w:eastAsiaTheme="majorEastAsia"/>
          <w:sz w:val="21"/>
          <w:szCs w:val="21"/>
        </w:rPr>
        <w:t>Spring AOP</w:t>
      </w:r>
      <w:r w:rsidRPr="0387B684" w:rsidR="00A926CA">
        <w:rPr>
          <w:rFonts w:ascii="Calibri" w:hAnsi="Calibri" w:cs="Calibri"/>
          <w:sz w:val="21"/>
          <w:szCs w:val="21"/>
        </w:rPr>
        <w:t xml:space="preserve"> to manage cross-cutting concerns and service wiring, improving modularity, reducing tight coupling, and enabling clearer separation of responsibilities across backend components within layered enterprise application architectures.</w:t>
      </w:r>
    </w:p>
    <w:p w:rsidRPr="00A926CA" w:rsidR="00A926CA" w:rsidP="0387B684" w:rsidRDefault="00A926CA" w14:paraId="70034A42" w14:textId="01C9AED3">
      <w:pPr>
        <w:pStyle w:val="NormalWeb"/>
        <w:numPr>
          <w:ilvl w:val="0"/>
          <w:numId w:val="32"/>
        </w:numPr>
        <w:spacing w:before="0" w:beforeAutospacing="off" w:after="0" w:afterAutospacing="off"/>
        <w:ind w:left="90"/>
        <w:jc w:val="both"/>
        <w:rPr>
          <w:rFonts w:ascii="Calibri" w:hAnsi="Calibri" w:cs="Calibri"/>
          <w:sz w:val="21"/>
          <w:szCs w:val="21"/>
        </w:rPr>
      </w:pPr>
      <w:r w:rsidRPr="0387B684" w:rsidR="00A926CA">
        <w:rPr>
          <w:rFonts w:ascii="Calibri" w:hAnsi="Calibri" w:cs="Calibri"/>
          <w:sz w:val="21"/>
          <w:szCs w:val="21"/>
        </w:rPr>
        <w:t xml:space="preserve">Developed server-side components using </w:t>
      </w:r>
      <w:r w:rsidRPr="0387B684" w:rsidR="00A926CA">
        <w:rPr>
          <w:rStyle w:val="Strong"/>
          <w:rFonts w:ascii="Calibri" w:hAnsi="Calibri" w:eastAsia="" w:cs="Calibri" w:eastAsiaTheme="majorEastAsia"/>
          <w:sz w:val="21"/>
          <w:szCs w:val="21"/>
        </w:rPr>
        <w:t>Servlets</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JSP</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Struts</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JSTL</w:t>
      </w:r>
      <w:r w:rsidRPr="0387B684" w:rsidR="00A926CA">
        <w:rPr>
          <w:rFonts w:ascii="Calibri" w:hAnsi="Calibri" w:cs="Calibri"/>
          <w:sz w:val="21"/>
          <w:szCs w:val="21"/>
        </w:rPr>
        <w:t xml:space="preserve">, and </w:t>
      </w:r>
      <w:r w:rsidRPr="0387B684" w:rsidR="00A926CA">
        <w:rPr>
          <w:rStyle w:val="Strong"/>
          <w:rFonts w:ascii="Calibri" w:hAnsi="Calibri" w:eastAsia="" w:cs="Calibri" w:eastAsiaTheme="majorEastAsia"/>
          <w:sz w:val="21"/>
          <w:szCs w:val="21"/>
        </w:rPr>
        <w:t>JavaScript</w:t>
      </w:r>
      <w:r w:rsidRPr="0387B684" w:rsidR="00A926CA">
        <w:rPr>
          <w:rFonts w:ascii="Calibri" w:hAnsi="Calibri" w:cs="Calibri"/>
          <w:sz w:val="21"/>
          <w:szCs w:val="21"/>
        </w:rPr>
        <w:t xml:space="preserve">, integrating backend services with presentation layers while ensuring stable request handling, proper input validation, session management, and secure interaction with downstream systems </w:t>
      </w:r>
      <w:r w:rsidRPr="0387B684" w:rsidR="00A926CA">
        <w:rPr>
          <w:rFonts w:ascii="Calibri" w:hAnsi="Calibri" w:cs="Calibri"/>
          <w:sz w:val="21"/>
          <w:szCs w:val="21"/>
        </w:rPr>
        <w:t>operating</w:t>
      </w:r>
      <w:r w:rsidRPr="0387B684" w:rsidR="00A926CA">
        <w:rPr>
          <w:rFonts w:ascii="Calibri" w:hAnsi="Calibri" w:cs="Calibri"/>
          <w:sz w:val="21"/>
          <w:szCs w:val="21"/>
        </w:rPr>
        <w:t xml:space="preserve"> in enterprise production environments.</w:t>
      </w:r>
    </w:p>
    <w:p w:rsidRPr="00A926CA" w:rsidR="00A926CA" w:rsidP="0387B684" w:rsidRDefault="00A926CA" w14:paraId="4944B2C6" w14:textId="31448F9F">
      <w:pPr>
        <w:pStyle w:val="NormalWeb"/>
        <w:numPr>
          <w:ilvl w:val="0"/>
          <w:numId w:val="32"/>
        </w:numPr>
        <w:spacing w:before="0" w:beforeAutospacing="off" w:after="0" w:afterAutospacing="off"/>
        <w:ind w:left="90"/>
        <w:jc w:val="both"/>
        <w:rPr>
          <w:rFonts w:ascii="Calibri" w:hAnsi="Calibri" w:cs="Calibri"/>
          <w:sz w:val="21"/>
          <w:szCs w:val="21"/>
        </w:rPr>
      </w:pPr>
      <w:r w:rsidRPr="0387B684" w:rsidR="00A926CA">
        <w:rPr>
          <w:rFonts w:ascii="Calibri" w:hAnsi="Calibri" w:cs="Calibri"/>
          <w:sz w:val="21"/>
          <w:szCs w:val="21"/>
        </w:rPr>
        <w:t xml:space="preserve">Used </w:t>
      </w:r>
      <w:r w:rsidRPr="0387B684" w:rsidR="00A926CA">
        <w:rPr>
          <w:rStyle w:val="Strong"/>
          <w:rFonts w:ascii="Calibri" w:hAnsi="Calibri" w:eastAsia="" w:cs="Calibri" w:eastAsiaTheme="majorEastAsia"/>
          <w:sz w:val="21"/>
          <w:szCs w:val="21"/>
        </w:rPr>
        <w:t>Hibernate ORM</w:t>
      </w:r>
      <w:r w:rsidRPr="0387B684" w:rsidR="00A926CA">
        <w:rPr>
          <w:rFonts w:ascii="Calibri" w:hAnsi="Calibri" w:cs="Calibri"/>
          <w:sz w:val="21"/>
          <w:szCs w:val="21"/>
        </w:rPr>
        <w:t xml:space="preserve"> and </w:t>
      </w:r>
      <w:r w:rsidRPr="0387B684" w:rsidR="00A926CA">
        <w:rPr>
          <w:rStyle w:val="Strong"/>
          <w:rFonts w:ascii="Calibri" w:hAnsi="Calibri" w:eastAsia="" w:cs="Calibri" w:eastAsiaTheme="majorEastAsia"/>
          <w:sz w:val="21"/>
          <w:szCs w:val="21"/>
        </w:rPr>
        <w:t>HQL</w:t>
      </w:r>
      <w:r w:rsidRPr="0387B684" w:rsidR="00A926CA">
        <w:rPr>
          <w:rFonts w:ascii="Calibri" w:hAnsi="Calibri" w:cs="Calibri"/>
          <w:sz w:val="21"/>
          <w:szCs w:val="21"/>
        </w:rPr>
        <w:t xml:space="preserve"> to manage database interactions with </w:t>
      </w:r>
      <w:r w:rsidRPr="0387B684" w:rsidR="00A926CA">
        <w:rPr>
          <w:rStyle w:val="Strong"/>
          <w:rFonts w:ascii="Calibri" w:hAnsi="Calibri" w:eastAsia="" w:cs="Calibri" w:eastAsiaTheme="majorEastAsia"/>
          <w:sz w:val="21"/>
          <w:szCs w:val="21"/>
        </w:rPr>
        <w:t>Microsoft SQL Server</w:t>
      </w:r>
      <w:r w:rsidRPr="0387B684" w:rsidR="00A926CA">
        <w:rPr>
          <w:rFonts w:ascii="Calibri" w:hAnsi="Calibri" w:cs="Calibri"/>
          <w:sz w:val="21"/>
          <w:szCs w:val="21"/>
        </w:rPr>
        <w:t xml:space="preserve">, writing optimized queries, managing schema changes, and improving data access performance by </w:t>
      </w:r>
      <w:r w:rsidRPr="0387B684" w:rsidR="00A926CA">
        <w:rPr>
          <w:rStyle w:val="Strong"/>
          <w:rFonts w:ascii="Calibri" w:hAnsi="Calibri" w:eastAsia="" w:cs="Calibri" w:eastAsiaTheme="majorEastAsia"/>
          <w:sz w:val="21"/>
          <w:szCs w:val="21"/>
        </w:rPr>
        <w:t>25%</w:t>
      </w:r>
      <w:r w:rsidRPr="0387B684" w:rsidR="00A926CA">
        <w:rPr>
          <w:rFonts w:ascii="Calibri" w:hAnsi="Calibri" w:cs="Calibri"/>
          <w:sz w:val="21"/>
          <w:szCs w:val="21"/>
        </w:rPr>
        <w:t>, while ensuring transactional integrity, reliable persistence, and consistent data handling across backend workflows.</w:t>
      </w:r>
    </w:p>
    <w:p w:rsidRPr="00A926CA" w:rsidR="00A926CA" w:rsidP="0387B684" w:rsidRDefault="00A926CA" w14:paraId="6B8B25E0" w14:textId="2E469EBB">
      <w:pPr>
        <w:pStyle w:val="NormalWeb"/>
        <w:numPr>
          <w:ilvl w:val="0"/>
          <w:numId w:val="32"/>
        </w:numPr>
        <w:spacing w:before="0" w:beforeAutospacing="off" w:after="0" w:afterAutospacing="off"/>
        <w:ind w:left="90"/>
        <w:jc w:val="both"/>
        <w:rPr>
          <w:rFonts w:ascii="Calibri" w:hAnsi="Calibri" w:cs="Calibri"/>
          <w:sz w:val="21"/>
          <w:szCs w:val="21"/>
        </w:rPr>
      </w:pPr>
      <w:r w:rsidRPr="0387B684" w:rsidR="00A926CA">
        <w:rPr>
          <w:rFonts w:ascii="Calibri" w:hAnsi="Calibri" w:cs="Calibri"/>
          <w:sz w:val="21"/>
          <w:szCs w:val="21"/>
        </w:rPr>
        <w:t xml:space="preserve">Built and tested web services using </w:t>
      </w:r>
      <w:r w:rsidRPr="0387B684" w:rsidR="00A926CA">
        <w:rPr>
          <w:rStyle w:val="Strong"/>
          <w:rFonts w:ascii="Calibri" w:hAnsi="Calibri" w:eastAsia="" w:cs="Calibri" w:eastAsiaTheme="majorEastAsia"/>
          <w:sz w:val="21"/>
          <w:szCs w:val="21"/>
        </w:rPr>
        <w:t>SOAP</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WSDL</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JAX-B</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XML</w:t>
      </w:r>
      <w:r w:rsidRPr="0387B684" w:rsidR="00A926CA">
        <w:rPr>
          <w:rFonts w:ascii="Calibri" w:hAnsi="Calibri" w:cs="Calibri"/>
          <w:sz w:val="21"/>
          <w:szCs w:val="21"/>
        </w:rPr>
        <w:t xml:space="preserve">, </w:t>
      </w:r>
      <w:r w:rsidRPr="0387B684" w:rsidR="00A926CA">
        <w:rPr>
          <w:rStyle w:val="Strong"/>
          <w:rFonts w:ascii="Calibri" w:hAnsi="Calibri" w:eastAsia="" w:cs="Calibri" w:eastAsiaTheme="majorEastAsia"/>
          <w:sz w:val="21"/>
          <w:szCs w:val="21"/>
        </w:rPr>
        <w:t>JMS</w:t>
      </w:r>
      <w:r w:rsidRPr="0387B684" w:rsidR="00A926CA">
        <w:rPr>
          <w:rFonts w:ascii="Calibri" w:hAnsi="Calibri" w:cs="Calibri"/>
          <w:sz w:val="21"/>
          <w:szCs w:val="21"/>
        </w:rPr>
        <w:t xml:space="preserve">, and </w:t>
      </w:r>
      <w:r w:rsidRPr="0387B684" w:rsidR="00A926CA">
        <w:rPr>
          <w:rStyle w:val="Strong"/>
          <w:rFonts w:ascii="Calibri" w:hAnsi="Calibri" w:eastAsia="" w:cs="Calibri" w:eastAsiaTheme="majorEastAsia"/>
          <w:sz w:val="21"/>
          <w:szCs w:val="21"/>
        </w:rPr>
        <w:t>JNDI</w:t>
      </w:r>
      <w:r w:rsidRPr="0387B684" w:rsidR="00A926CA">
        <w:rPr>
          <w:rFonts w:ascii="Calibri" w:hAnsi="Calibri" w:cs="Calibri"/>
          <w:sz w:val="21"/>
          <w:szCs w:val="21"/>
        </w:rPr>
        <w:t xml:space="preserve">, supporting integration with external systems, message-driven processing, and synchronous communication patterns commonly </w:t>
      </w:r>
      <w:r w:rsidRPr="0387B684" w:rsidR="00A926CA">
        <w:rPr>
          <w:rFonts w:ascii="Calibri" w:hAnsi="Calibri" w:cs="Calibri"/>
          <w:sz w:val="21"/>
          <w:szCs w:val="21"/>
        </w:rPr>
        <w:t>required</w:t>
      </w:r>
      <w:r w:rsidRPr="0387B684" w:rsidR="00A926CA">
        <w:rPr>
          <w:rFonts w:ascii="Calibri" w:hAnsi="Calibri" w:cs="Calibri"/>
          <w:sz w:val="21"/>
          <w:szCs w:val="21"/>
        </w:rPr>
        <w:t xml:space="preserve"> in enterprise service-oriented architectures and distributed application environments.</w:t>
      </w:r>
    </w:p>
    <w:p w:rsidRPr="00A926CA" w:rsidR="00A926CA" w:rsidP="0387B684" w:rsidRDefault="00A926CA" w14:paraId="5438FB4F" w14:textId="66443FDA">
      <w:pPr>
        <w:pStyle w:val="NormalWeb"/>
        <w:numPr>
          <w:ilvl w:val="0"/>
          <w:numId w:val="32"/>
        </w:numPr>
        <w:spacing w:before="0" w:beforeAutospacing="off" w:after="0" w:afterAutospacing="off"/>
        <w:ind w:left="90"/>
        <w:jc w:val="both"/>
        <w:rPr>
          <w:rFonts w:ascii="Calibri" w:hAnsi="Calibri" w:cs="Calibri"/>
          <w:sz w:val="21"/>
          <w:szCs w:val="21"/>
        </w:rPr>
      </w:pPr>
      <w:r w:rsidRPr="0387B684" w:rsidR="00A926CA">
        <w:rPr>
          <w:rFonts w:ascii="Calibri" w:hAnsi="Calibri" w:cs="Calibri"/>
          <w:sz w:val="21"/>
          <w:szCs w:val="21"/>
        </w:rPr>
        <w:t xml:space="preserve">Supported application quality and stability through </w:t>
      </w:r>
      <w:r w:rsidRPr="0387B684" w:rsidR="00A926CA">
        <w:rPr>
          <w:rStyle w:val="Strong"/>
          <w:rFonts w:ascii="Calibri" w:hAnsi="Calibri" w:eastAsia="" w:cs="Calibri" w:eastAsiaTheme="majorEastAsia"/>
          <w:sz w:val="21"/>
          <w:szCs w:val="21"/>
        </w:rPr>
        <w:t>JUnit</w:t>
      </w:r>
      <w:r w:rsidRPr="0387B684" w:rsidR="00A926CA">
        <w:rPr>
          <w:rFonts w:ascii="Calibri" w:hAnsi="Calibri" w:cs="Calibri"/>
          <w:sz w:val="21"/>
          <w:szCs w:val="21"/>
        </w:rPr>
        <w:t xml:space="preserve"> unit testing, </w:t>
      </w:r>
      <w:r w:rsidRPr="0387B684" w:rsidR="00A926CA">
        <w:rPr>
          <w:rStyle w:val="Strong"/>
          <w:rFonts w:ascii="Calibri" w:hAnsi="Calibri" w:eastAsia="" w:cs="Calibri" w:eastAsiaTheme="majorEastAsia"/>
          <w:sz w:val="21"/>
          <w:szCs w:val="21"/>
        </w:rPr>
        <w:t>Log4J</w:t>
      </w:r>
      <w:r w:rsidRPr="0387B684" w:rsidR="00A926CA">
        <w:rPr>
          <w:rFonts w:ascii="Calibri" w:hAnsi="Calibri" w:cs="Calibri"/>
          <w:sz w:val="21"/>
          <w:szCs w:val="21"/>
        </w:rPr>
        <w:t xml:space="preserve"> logging, and structured debugging practices, while managing source control with </w:t>
      </w:r>
      <w:r w:rsidRPr="0387B684" w:rsidR="00A926CA">
        <w:rPr>
          <w:rStyle w:val="Strong"/>
          <w:rFonts w:ascii="Calibri" w:hAnsi="Calibri" w:eastAsia="" w:cs="Calibri" w:eastAsiaTheme="majorEastAsia"/>
          <w:sz w:val="21"/>
          <w:szCs w:val="21"/>
        </w:rPr>
        <w:t>SVN</w:t>
      </w:r>
      <w:r w:rsidRPr="0387B684" w:rsidR="00A926CA">
        <w:rPr>
          <w:rFonts w:ascii="Calibri" w:hAnsi="Calibri" w:cs="Calibri"/>
          <w:sz w:val="21"/>
          <w:szCs w:val="21"/>
        </w:rPr>
        <w:t xml:space="preserve"> and development using </w:t>
      </w:r>
      <w:r w:rsidRPr="0387B684" w:rsidR="00A926CA">
        <w:rPr>
          <w:rStyle w:val="Strong"/>
          <w:rFonts w:ascii="Calibri" w:hAnsi="Calibri" w:eastAsia="" w:cs="Calibri" w:eastAsiaTheme="majorEastAsia"/>
          <w:sz w:val="21"/>
          <w:szCs w:val="21"/>
        </w:rPr>
        <w:t>Eclipse</w:t>
      </w:r>
      <w:r w:rsidRPr="0387B684" w:rsidR="00A926CA">
        <w:rPr>
          <w:rFonts w:ascii="Calibri" w:hAnsi="Calibri" w:cs="Calibri"/>
          <w:sz w:val="21"/>
          <w:szCs w:val="21"/>
        </w:rPr>
        <w:t xml:space="preserve"> and </w:t>
      </w:r>
      <w:r w:rsidRPr="0387B684" w:rsidR="00A926CA">
        <w:rPr>
          <w:rStyle w:val="Strong"/>
          <w:rFonts w:ascii="Calibri" w:hAnsi="Calibri" w:eastAsia="" w:cs="Calibri" w:eastAsiaTheme="majorEastAsia"/>
          <w:sz w:val="21"/>
          <w:szCs w:val="21"/>
        </w:rPr>
        <w:t>IBM WebSphere</w:t>
      </w:r>
      <w:r w:rsidRPr="0387B684" w:rsidR="00A926CA">
        <w:rPr>
          <w:rFonts w:ascii="Calibri" w:hAnsi="Calibri" w:cs="Calibri"/>
          <w:sz w:val="21"/>
          <w:szCs w:val="21"/>
        </w:rPr>
        <w:t xml:space="preserve">, contributing to improved collaboration and a </w:t>
      </w:r>
      <w:r w:rsidRPr="0387B684" w:rsidR="00A926CA">
        <w:rPr>
          <w:rStyle w:val="Strong"/>
          <w:rFonts w:ascii="Calibri" w:hAnsi="Calibri" w:eastAsia="" w:cs="Calibri" w:eastAsiaTheme="majorEastAsia"/>
          <w:sz w:val="21"/>
          <w:szCs w:val="21"/>
        </w:rPr>
        <w:t>30% reduction in code conflicts</w:t>
      </w:r>
      <w:r w:rsidRPr="0387B684" w:rsidR="00A926CA">
        <w:rPr>
          <w:rFonts w:ascii="Calibri" w:hAnsi="Calibri" w:cs="Calibri"/>
          <w:sz w:val="21"/>
          <w:szCs w:val="21"/>
        </w:rPr>
        <w:t xml:space="preserve"> across development teams.</w:t>
      </w:r>
    </w:p>
    <w:p w:rsidRPr="008E231B" w:rsidR="00F62B64" w:rsidP="0387B684" w:rsidRDefault="00F62B64" w14:paraId="7CFA9983" w14:textId="77777777">
      <w:pPr>
        <w:pStyle w:val="ListParagraph"/>
        <w:pBdr>
          <w:top w:val="nil" w:color="FF000000" w:sz="0" w:space="0"/>
          <w:left w:val="nil" w:color="FF000000" w:sz="0" w:space="0"/>
          <w:bottom w:val="nil" w:color="FF000000" w:sz="0" w:space="0"/>
          <w:right w:val="nil" w:color="FF000000" w:sz="0" w:space="0"/>
          <w:between w:val="nil" w:color="FF000000" w:sz="0" w:space="0"/>
        </w:pBdr>
        <w:ind w:left="270" w:right="36" w:hanging="360"/>
        <w:jc w:val="both"/>
        <w:rPr>
          <w:rFonts w:ascii="Calibri" w:hAnsi="Calibri" w:cs="Calibri"/>
          <w:color w:val="000000"/>
          <w:sz w:val="21"/>
          <w:szCs w:val="21"/>
        </w:rPr>
      </w:pPr>
    </w:p>
    <w:p w:rsidRPr="008E231B" w:rsidR="00F62B64" w:rsidP="0387B684" w:rsidRDefault="00F62B64" w14:paraId="34E02A5B" w14:textId="77777777">
      <w:pPr>
        <w:pBdr>
          <w:top w:val="nil" w:color="FF000000" w:sz="0" w:space="0"/>
          <w:left w:val="nil" w:color="FF000000" w:sz="0" w:space="0"/>
          <w:bottom w:val="nil" w:color="FF000000" w:sz="0" w:space="0"/>
          <w:right w:val="nil" w:color="FF000000" w:sz="0" w:space="0"/>
          <w:between w:val="nil" w:color="FF000000" w:sz="0" w:space="0"/>
        </w:pBdr>
        <w:spacing w:after="240"/>
        <w:ind w:left="90" w:right="36"/>
        <w:jc w:val="both"/>
        <w:rPr>
          <w:rFonts w:ascii="Calibri" w:hAnsi="Calibri" w:eastAsia="Cambria" w:cs="Calibri"/>
          <w:b w:val="1"/>
          <w:bCs w:val="1"/>
          <w:color w:val="000000"/>
          <w:sz w:val="21"/>
          <w:szCs w:val="21"/>
        </w:rPr>
      </w:pPr>
      <w:r w:rsidRPr="0387B684" w:rsidR="00F62B64">
        <w:rPr>
          <w:rFonts w:ascii="Calibri" w:hAnsi="Calibri" w:eastAsia="Cambria" w:cs="Calibri"/>
          <w:b w:val="1"/>
          <w:bCs w:val="1"/>
          <w:color w:val="000000" w:themeColor="text1" w:themeTint="FF" w:themeShade="FF"/>
          <w:sz w:val="21"/>
          <w:szCs w:val="21"/>
        </w:rPr>
        <w:t xml:space="preserve">Environment: </w:t>
      </w:r>
      <w:r w:rsidRPr="0387B684" w:rsidR="00F62B64">
        <w:rPr>
          <w:rFonts w:ascii="Calibri" w:hAnsi="Calibri" w:eastAsia="Cambria" w:cs="Calibri"/>
          <w:color w:val="000000" w:themeColor="text1" w:themeTint="FF" w:themeShade="FF"/>
          <w:sz w:val="21"/>
          <w:szCs w:val="21"/>
        </w:rPr>
        <w:t>Java 8, JSP, Spring MVC, Servlets, JavaScript, Hibernate, Microsoft SQL Server, HTML5, CSS, Scrum, WSDL, SOAP, JAX-B, Log4j, XML, JNDI, JMS, JSTL, RMI, Struts, Generics, Multithreading, JML, Azure Repos, Azure Functions, Amazon SNS, Spring AOP, WebLogic, SQL, JUnit, SVN, Log4J, IBM WebSphere</w:t>
      </w:r>
    </w:p>
    <w:bookmarkEnd w:id="0"/>
    <w:p w:rsidRPr="008E231B" w:rsidR="00CC232A" w:rsidP="0387B684" w:rsidRDefault="00F62B64" w14:paraId="32996D1F" w14:textId="77777777">
      <w:pPr>
        <w:pBdr>
          <w:top w:val="nil" w:color="FF000000" w:sz="0" w:space="0"/>
          <w:left w:val="nil" w:color="FF000000" w:sz="0" w:space="0"/>
          <w:bottom w:val="nil" w:color="FF000000" w:sz="0" w:space="0"/>
          <w:right w:val="nil" w:color="FF000000" w:sz="0" w:space="0"/>
          <w:between w:val="nil" w:color="FF000000" w:sz="0" w:space="0"/>
        </w:pBdr>
        <w:spacing w:before="240" w:after="240"/>
        <w:ind w:left="270" w:right="36" w:hanging="360"/>
        <w:jc w:val="both"/>
        <w:rPr>
          <w:rFonts w:ascii="Calibri" w:hAnsi="Calibri" w:cs="Calibri"/>
          <w:b w:val="1"/>
          <w:bCs w:val="1"/>
          <w:color w:val="000000"/>
          <w:sz w:val="21"/>
          <w:szCs w:val="21"/>
          <w:u w:val="single"/>
        </w:rPr>
      </w:pPr>
      <w:r w:rsidRPr="0387B684" w:rsidR="00F62B64">
        <w:rPr>
          <w:rFonts w:ascii="Calibri" w:hAnsi="Calibri" w:cs="Calibri"/>
          <w:b w:val="1"/>
          <w:bCs w:val="1"/>
          <w:color w:val="000000" w:themeColor="text1" w:themeTint="FF" w:themeShade="FF"/>
          <w:sz w:val="21"/>
          <w:szCs w:val="21"/>
          <w:u w:val="single"/>
        </w:rPr>
        <w:t>EDUCATION</w:t>
      </w:r>
    </w:p>
    <w:p w:rsidRPr="00A926CA" w:rsidR="00F62B64" w:rsidP="0387B684" w:rsidRDefault="00F62B64" w14:paraId="3922A748" w14:textId="0CBE142C">
      <w:pPr>
        <w:pBdr>
          <w:top w:val="nil" w:color="FF000000" w:sz="0" w:space="0"/>
          <w:left w:val="nil" w:color="FF000000" w:sz="0" w:space="0"/>
          <w:bottom w:val="nil" w:color="FF000000" w:sz="0" w:space="0"/>
          <w:right w:val="nil" w:color="FF000000" w:sz="0" w:space="0"/>
          <w:between w:val="nil" w:color="FF000000" w:sz="0" w:space="0"/>
        </w:pBdr>
        <w:spacing w:before="240" w:after="240"/>
        <w:ind w:left="270" w:right="36" w:hanging="360"/>
        <w:jc w:val="both"/>
        <w:rPr>
          <w:rFonts w:ascii="Calibri" w:hAnsi="Calibri" w:cs="Calibri"/>
          <w:color w:val="000000"/>
          <w:sz w:val="21"/>
          <w:szCs w:val="21"/>
        </w:rPr>
      </w:pPr>
      <w:r w:rsidRPr="0387B684" w:rsidR="00F62B64">
        <w:rPr>
          <w:rFonts w:ascii="Calibri" w:hAnsi="Calibri" w:cs="Calibri"/>
          <w:color w:val="000000" w:themeColor="text1" w:themeTint="FF" w:themeShade="FF"/>
          <w:sz w:val="21"/>
          <w:szCs w:val="21"/>
        </w:rPr>
        <w:t xml:space="preserve">Bachelor of Technology in Computer Science </w:t>
      </w:r>
      <w:r w:rsidRPr="0387B684" w:rsidR="00A926CA">
        <w:rPr>
          <w:rFonts w:ascii="Calibri" w:hAnsi="Calibri" w:cs="Calibri"/>
          <w:color w:val="000000" w:themeColor="text1" w:themeTint="FF" w:themeShade="FF"/>
          <w:sz w:val="21"/>
          <w:szCs w:val="21"/>
        </w:rPr>
        <w:t xml:space="preserve">- </w:t>
      </w:r>
      <w:r w:rsidRPr="0387B684" w:rsidR="00F62B64">
        <w:rPr>
          <w:rFonts w:ascii="Calibri" w:hAnsi="Calibri" w:cs="Calibri"/>
          <w:b w:val="1"/>
          <w:bCs w:val="1"/>
          <w:color w:val="000000" w:themeColor="text1" w:themeTint="FF" w:themeShade="FF"/>
          <w:sz w:val="21"/>
          <w:szCs w:val="21"/>
        </w:rPr>
        <w:t>MLWE college</w:t>
      </w:r>
      <w:r w:rsidRPr="0387B684" w:rsidR="00A926CA">
        <w:rPr>
          <w:rFonts w:ascii="Calibri" w:hAnsi="Calibri" w:cs="Calibri"/>
          <w:b w:val="1"/>
          <w:bCs w:val="1"/>
          <w:color w:val="000000" w:themeColor="text1" w:themeTint="FF" w:themeShade="FF"/>
          <w:sz w:val="21"/>
          <w:szCs w:val="21"/>
        </w:rPr>
        <w:t xml:space="preserve"> </w:t>
      </w:r>
      <w:r w:rsidRPr="0387B684" w:rsidR="00A926CA">
        <w:rPr>
          <w:rFonts w:ascii="Calibri" w:hAnsi="Calibri" w:cs="Calibri"/>
          <w:color w:val="000000" w:themeColor="text1" w:themeTint="FF" w:themeShade="FF"/>
          <w:sz w:val="21"/>
          <w:szCs w:val="21"/>
        </w:rPr>
        <w:t xml:space="preserve">- </w:t>
      </w:r>
      <w:r w:rsidRPr="0387B684" w:rsidR="00A926CA">
        <w:rPr>
          <w:rFonts w:ascii="Calibri" w:hAnsi="Calibri" w:cs="Calibri"/>
          <w:color w:val="000000" w:themeColor="text1" w:themeTint="FF" w:themeShade="FF"/>
          <w:sz w:val="21"/>
          <w:szCs w:val="21"/>
        </w:rPr>
        <w:t>June 2010 - July 2014</w:t>
      </w:r>
    </w:p>
    <w:p w:rsidRPr="008E231B" w:rsidR="00F62B64" w:rsidP="0387B684" w:rsidRDefault="00F62B64" w14:paraId="4AC3D7E0" w14:textId="77777777">
      <w:pPr>
        <w:ind w:left="270" w:right="36" w:hanging="360"/>
        <w:jc w:val="both"/>
        <w:rPr>
          <w:rFonts w:ascii="Calibri" w:hAnsi="Calibri" w:cs="Calibri"/>
          <w:sz w:val="21"/>
          <w:szCs w:val="21"/>
        </w:rPr>
      </w:pPr>
    </w:p>
    <w:sectPr w:rsidRPr="008E231B" w:rsidR="00F62B64" w:rsidSect="00F62B64">
      <w:pgSz w:w="12240" w:h="15840" w:orient="portrait"/>
      <w:pgMar w:top="567" w:right="540" w:bottom="567"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716b444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2">
    <w:nsid w:val="2cbb7c5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1">
    <w:nsid w:val="7ae88c5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0">
    <w:nsid w:val="4052a0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64e23f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8">
    <w:nsid w:val="5f67e21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2EA7BB9"/>
    <w:multiLevelType w:val="hybridMultilevel"/>
    <w:tmpl w:val="8C0AE732"/>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000437"/>
    <w:multiLevelType w:val="hybridMultilevel"/>
    <w:tmpl w:val="C6D45A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377035"/>
    <w:multiLevelType w:val="hybridMultilevel"/>
    <w:tmpl w:val="F6C68A9E"/>
    <w:lvl w:ilvl="0" w:tplc="F31AD002">
      <w:numFmt w:val="bullet"/>
      <w:lvlText w:val="•"/>
      <w:lvlJc w:val="left"/>
      <w:pPr>
        <w:ind w:left="1530" w:hanging="360"/>
      </w:pPr>
      <w:rPr>
        <w:rFonts w:hint="default" w:ascii="Calibri" w:hAnsi="Calibri" w:eastAsia="Times New Roman" w:cs="Calibri"/>
      </w:rPr>
    </w:lvl>
    <w:lvl w:ilvl="1" w:tplc="04090003">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3" w15:restartNumberingAfterBreak="0">
    <w:nsid w:val="178B5A4D"/>
    <w:multiLevelType w:val="hybridMultilevel"/>
    <w:tmpl w:val="06321742"/>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EF25BA0"/>
    <w:multiLevelType w:val="hybridMultilevel"/>
    <w:tmpl w:val="AAFAB39C"/>
    <w:lvl w:ilvl="0" w:tplc="F31AD002">
      <w:numFmt w:val="bullet"/>
      <w:lvlText w:val="•"/>
      <w:lvlJc w:val="left"/>
      <w:pPr>
        <w:ind w:left="630" w:hanging="360"/>
      </w:pPr>
      <w:rPr>
        <w:rFonts w:hint="default" w:ascii="Calibri" w:hAnsi="Calibri" w:eastAsia="Times New Roman" w:cs="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5" w15:restartNumberingAfterBreak="0">
    <w:nsid w:val="2486548D"/>
    <w:multiLevelType w:val="hybridMultilevel"/>
    <w:tmpl w:val="BBDC74B0"/>
    <w:lvl w:ilvl="0" w:tplc="04090001">
      <w:start w:val="1"/>
      <w:numFmt w:val="bullet"/>
      <w:lvlText w:val=""/>
      <w:lvlJc w:val="left"/>
      <w:pPr>
        <w:ind w:left="450" w:hanging="360"/>
      </w:pPr>
      <w:rPr>
        <w:rFonts w:hint="default" w:ascii="Symbol" w:hAnsi="Symbol"/>
      </w:rPr>
    </w:lvl>
    <w:lvl w:ilvl="1" w:tplc="04090003">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6" w15:restartNumberingAfterBreak="0">
    <w:nsid w:val="28C8478B"/>
    <w:multiLevelType w:val="hybridMultilevel"/>
    <w:tmpl w:val="DC60F1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EA05EC2"/>
    <w:multiLevelType w:val="hybridMultilevel"/>
    <w:tmpl w:val="1B1C6DF0"/>
    <w:lvl w:ilvl="0" w:tplc="F31AD002">
      <w:numFmt w:val="bullet"/>
      <w:lvlText w:val="•"/>
      <w:lvlJc w:val="left"/>
      <w:pPr>
        <w:ind w:left="630" w:hanging="360"/>
      </w:pPr>
      <w:rPr>
        <w:rFonts w:hint="default" w:ascii="Calibri" w:hAnsi="Calibri" w:eastAsia="Times New Roman" w:cs="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8" w15:restartNumberingAfterBreak="0">
    <w:nsid w:val="322B4E23"/>
    <w:multiLevelType w:val="hybridMultilevel"/>
    <w:tmpl w:val="D30C197E"/>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3A33C73"/>
    <w:multiLevelType w:val="hybridMultilevel"/>
    <w:tmpl w:val="B4DE1A12"/>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4B70E75"/>
    <w:multiLevelType w:val="hybridMultilevel"/>
    <w:tmpl w:val="BD805F52"/>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1" w15:restartNumberingAfterBreak="0">
    <w:nsid w:val="3BB0011F"/>
    <w:multiLevelType w:val="hybridMultilevel"/>
    <w:tmpl w:val="5CE6496A"/>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8941BE4"/>
    <w:multiLevelType w:val="hybridMultilevel"/>
    <w:tmpl w:val="68DE9A6A"/>
    <w:lvl w:ilvl="0" w:tplc="F31AD002">
      <w:numFmt w:val="bullet"/>
      <w:lvlText w:val="•"/>
      <w:lvlJc w:val="left"/>
      <w:pPr>
        <w:ind w:left="630" w:hanging="360"/>
      </w:pPr>
      <w:rPr>
        <w:rFonts w:hint="default" w:ascii="Calibri" w:hAnsi="Calibri" w:eastAsia="Times New Roman" w:cs="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13" w15:restartNumberingAfterBreak="0">
    <w:nsid w:val="4A252EB0"/>
    <w:multiLevelType w:val="hybridMultilevel"/>
    <w:tmpl w:val="8FBE191E"/>
    <w:lvl w:ilvl="0" w:tplc="04090001">
      <w:start w:val="1"/>
      <w:numFmt w:val="bullet"/>
      <w:lvlText w:val=""/>
      <w:lvlJc w:val="left"/>
      <w:pPr>
        <w:ind w:left="810" w:hanging="360"/>
      </w:pPr>
      <w:rPr>
        <w:rFonts w:hint="default" w:ascii="Symbol" w:hAnsi="Symbol"/>
      </w:rPr>
    </w:lvl>
    <w:lvl w:ilvl="1" w:tplc="04090003">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4" w15:restartNumberingAfterBreak="0">
    <w:nsid w:val="4C772680"/>
    <w:multiLevelType w:val="hybridMultilevel"/>
    <w:tmpl w:val="6C22E924"/>
    <w:lvl w:ilvl="0" w:tplc="04090001">
      <w:start w:val="1"/>
      <w:numFmt w:val="bullet"/>
      <w:lvlText w:val=""/>
      <w:lvlJc w:val="left"/>
      <w:pPr>
        <w:ind w:left="450" w:hanging="360"/>
      </w:pPr>
      <w:rPr>
        <w:rFonts w:hint="default" w:ascii="Symbol" w:hAnsi="Symbol"/>
      </w:rPr>
    </w:lvl>
    <w:lvl w:ilvl="1" w:tplc="04090003">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5" w15:restartNumberingAfterBreak="0">
    <w:nsid w:val="4E1E0832"/>
    <w:multiLevelType w:val="hybridMultilevel"/>
    <w:tmpl w:val="81F07400"/>
    <w:lvl w:ilvl="0" w:tplc="04090001">
      <w:start w:val="1"/>
      <w:numFmt w:val="bullet"/>
      <w:lvlText w:val=""/>
      <w:lvlJc w:val="left"/>
      <w:pPr>
        <w:ind w:left="450" w:hanging="360"/>
      </w:pPr>
      <w:rPr>
        <w:rFonts w:hint="default" w:ascii="Symbol" w:hAnsi="Symbol"/>
      </w:rPr>
    </w:lvl>
    <w:lvl w:ilvl="1" w:tplc="FFFFFFFF">
      <w:numFmt w:val="bullet"/>
      <w:lvlText w:val="•"/>
      <w:lvlJc w:val="left"/>
      <w:pPr>
        <w:ind w:left="1170" w:hanging="360"/>
      </w:pPr>
      <w:rPr>
        <w:rFonts w:hint="default" w:ascii="Calibri" w:hAnsi="Calibri" w:eastAsia="Times New Roman" w:cs="Calibri"/>
      </w:rPr>
    </w:lvl>
    <w:lvl w:ilvl="2" w:tplc="FFFFFFFF" w:tentative="1">
      <w:start w:val="1"/>
      <w:numFmt w:val="bullet"/>
      <w:lvlText w:val=""/>
      <w:lvlJc w:val="left"/>
      <w:pPr>
        <w:ind w:left="1890" w:hanging="360"/>
      </w:pPr>
      <w:rPr>
        <w:rFonts w:hint="default" w:ascii="Wingdings" w:hAnsi="Wingdings"/>
      </w:rPr>
    </w:lvl>
    <w:lvl w:ilvl="3" w:tplc="FFFFFFFF" w:tentative="1">
      <w:start w:val="1"/>
      <w:numFmt w:val="bullet"/>
      <w:lvlText w:val=""/>
      <w:lvlJc w:val="left"/>
      <w:pPr>
        <w:ind w:left="2610" w:hanging="360"/>
      </w:pPr>
      <w:rPr>
        <w:rFonts w:hint="default" w:ascii="Symbol" w:hAnsi="Symbol"/>
      </w:rPr>
    </w:lvl>
    <w:lvl w:ilvl="4" w:tplc="FFFFFFFF" w:tentative="1">
      <w:start w:val="1"/>
      <w:numFmt w:val="bullet"/>
      <w:lvlText w:val="o"/>
      <w:lvlJc w:val="left"/>
      <w:pPr>
        <w:ind w:left="3330" w:hanging="360"/>
      </w:pPr>
      <w:rPr>
        <w:rFonts w:hint="default" w:ascii="Courier New" w:hAnsi="Courier New" w:cs="Courier New"/>
      </w:rPr>
    </w:lvl>
    <w:lvl w:ilvl="5" w:tplc="FFFFFFFF" w:tentative="1">
      <w:start w:val="1"/>
      <w:numFmt w:val="bullet"/>
      <w:lvlText w:val=""/>
      <w:lvlJc w:val="left"/>
      <w:pPr>
        <w:ind w:left="4050" w:hanging="360"/>
      </w:pPr>
      <w:rPr>
        <w:rFonts w:hint="default" w:ascii="Wingdings" w:hAnsi="Wingdings"/>
      </w:rPr>
    </w:lvl>
    <w:lvl w:ilvl="6" w:tplc="FFFFFFFF" w:tentative="1">
      <w:start w:val="1"/>
      <w:numFmt w:val="bullet"/>
      <w:lvlText w:val=""/>
      <w:lvlJc w:val="left"/>
      <w:pPr>
        <w:ind w:left="4770" w:hanging="360"/>
      </w:pPr>
      <w:rPr>
        <w:rFonts w:hint="default" w:ascii="Symbol" w:hAnsi="Symbol"/>
      </w:rPr>
    </w:lvl>
    <w:lvl w:ilvl="7" w:tplc="FFFFFFFF" w:tentative="1">
      <w:start w:val="1"/>
      <w:numFmt w:val="bullet"/>
      <w:lvlText w:val="o"/>
      <w:lvlJc w:val="left"/>
      <w:pPr>
        <w:ind w:left="5490" w:hanging="360"/>
      </w:pPr>
      <w:rPr>
        <w:rFonts w:hint="default" w:ascii="Courier New" w:hAnsi="Courier New" w:cs="Courier New"/>
      </w:rPr>
    </w:lvl>
    <w:lvl w:ilvl="8" w:tplc="FFFFFFFF" w:tentative="1">
      <w:start w:val="1"/>
      <w:numFmt w:val="bullet"/>
      <w:lvlText w:val=""/>
      <w:lvlJc w:val="left"/>
      <w:pPr>
        <w:ind w:left="6210" w:hanging="360"/>
      </w:pPr>
      <w:rPr>
        <w:rFonts w:hint="default" w:ascii="Wingdings" w:hAnsi="Wingdings"/>
      </w:rPr>
    </w:lvl>
  </w:abstractNum>
  <w:abstractNum w:abstractNumId="16" w15:restartNumberingAfterBreak="0">
    <w:nsid w:val="4E683A1C"/>
    <w:multiLevelType w:val="hybridMultilevel"/>
    <w:tmpl w:val="5D5AACF0"/>
    <w:lvl w:ilvl="0" w:tplc="04090001">
      <w:start w:val="1"/>
      <w:numFmt w:val="bullet"/>
      <w:lvlText w:val=""/>
      <w:lvlJc w:val="left"/>
      <w:pPr>
        <w:ind w:left="450" w:hanging="360"/>
      </w:pPr>
      <w:rPr>
        <w:rFonts w:hint="default" w:ascii="Symbol" w:hAnsi="Symbol"/>
      </w:rPr>
    </w:lvl>
    <w:lvl w:ilvl="1" w:tplc="FFFFFFFF">
      <w:start w:val="1"/>
      <w:numFmt w:val="bullet"/>
      <w:lvlText w:val="o"/>
      <w:lvlJc w:val="left"/>
      <w:pPr>
        <w:ind w:left="1170" w:hanging="360"/>
      </w:pPr>
      <w:rPr>
        <w:rFonts w:hint="default" w:ascii="Courier New" w:hAnsi="Courier New" w:cs="Courier New"/>
      </w:rPr>
    </w:lvl>
    <w:lvl w:ilvl="2" w:tplc="FFFFFFFF" w:tentative="1">
      <w:start w:val="1"/>
      <w:numFmt w:val="bullet"/>
      <w:lvlText w:val=""/>
      <w:lvlJc w:val="left"/>
      <w:pPr>
        <w:ind w:left="1890" w:hanging="360"/>
      </w:pPr>
      <w:rPr>
        <w:rFonts w:hint="default" w:ascii="Wingdings" w:hAnsi="Wingdings"/>
      </w:rPr>
    </w:lvl>
    <w:lvl w:ilvl="3" w:tplc="FFFFFFFF" w:tentative="1">
      <w:start w:val="1"/>
      <w:numFmt w:val="bullet"/>
      <w:lvlText w:val=""/>
      <w:lvlJc w:val="left"/>
      <w:pPr>
        <w:ind w:left="2610" w:hanging="360"/>
      </w:pPr>
      <w:rPr>
        <w:rFonts w:hint="default" w:ascii="Symbol" w:hAnsi="Symbol"/>
      </w:rPr>
    </w:lvl>
    <w:lvl w:ilvl="4" w:tplc="FFFFFFFF" w:tentative="1">
      <w:start w:val="1"/>
      <w:numFmt w:val="bullet"/>
      <w:lvlText w:val="o"/>
      <w:lvlJc w:val="left"/>
      <w:pPr>
        <w:ind w:left="3330" w:hanging="360"/>
      </w:pPr>
      <w:rPr>
        <w:rFonts w:hint="default" w:ascii="Courier New" w:hAnsi="Courier New" w:cs="Courier New"/>
      </w:rPr>
    </w:lvl>
    <w:lvl w:ilvl="5" w:tplc="FFFFFFFF" w:tentative="1">
      <w:start w:val="1"/>
      <w:numFmt w:val="bullet"/>
      <w:lvlText w:val=""/>
      <w:lvlJc w:val="left"/>
      <w:pPr>
        <w:ind w:left="4050" w:hanging="360"/>
      </w:pPr>
      <w:rPr>
        <w:rFonts w:hint="default" w:ascii="Wingdings" w:hAnsi="Wingdings"/>
      </w:rPr>
    </w:lvl>
    <w:lvl w:ilvl="6" w:tplc="FFFFFFFF" w:tentative="1">
      <w:start w:val="1"/>
      <w:numFmt w:val="bullet"/>
      <w:lvlText w:val=""/>
      <w:lvlJc w:val="left"/>
      <w:pPr>
        <w:ind w:left="4770" w:hanging="360"/>
      </w:pPr>
      <w:rPr>
        <w:rFonts w:hint="default" w:ascii="Symbol" w:hAnsi="Symbol"/>
      </w:rPr>
    </w:lvl>
    <w:lvl w:ilvl="7" w:tplc="FFFFFFFF" w:tentative="1">
      <w:start w:val="1"/>
      <w:numFmt w:val="bullet"/>
      <w:lvlText w:val="o"/>
      <w:lvlJc w:val="left"/>
      <w:pPr>
        <w:ind w:left="5490" w:hanging="360"/>
      </w:pPr>
      <w:rPr>
        <w:rFonts w:hint="default" w:ascii="Courier New" w:hAnsi="Courier New" w:cs="Courier New"/>
      </w:rPr>
    </w:lvl>
    <w:lvl w:ilvl="8" w:tplc="FFFFFFFF" w:tentative="1">
      <w:start w:val="1"/>
      <w:numFmt w:val="bullet"/>
      <w:lvlText w:val=""/>
      <w:lvlJc w:val="left"/>
      <w:pPr>
        <w:ind w:left="6210" w:hanging="360"/>
      </w:pPr>
      <w:rPr>
        <w:rFonts w:hint="default" w:ascii="Wingdings" w:hAnsi="Wingdings"/>
      </w:rPr>
    </w:lvl>
  </w:abstractNum>
  <w:abstractNum w:abstractNumId="17" w15:restartNumberingAfterBreak="0">
    <w:nsid w:val="4E7F19E3"/>
    <w:multiLevelType w:val="multilevel"/>
    <w:tmpl w:val="823A5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974D48"/>
    <w:multiLevelType w:val="hybridMultilevel"/>
    <w:tmpl w:val="158263F4"/>
    <w:lvl w:ilvl="0" w:tplc="F31AD002">
      <w:numFmt w:val="bullet"/>
      <w:lvlText w:val="•"/>
      <w:lvlJc w:val="left"/>
      <w:pPr>
        <w:ind w:left="270" w:hanging="360"/>
      </w:pPr>
      <w:rPr>
        <w:rFonts w:hint="default" w:ascii="Calibri" w:hAnsi="Calibri" w:eastAsia="Times New Roman" w:cs="Calibri"/>
      </w:rPr>
    </w:lvl>
    <w:lvl w:ilvl="1" w:tplc="04090003" w:tentative="1">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9" w15:restartNumberingAfterBreak="0">
    <w:nsid w:val="4E9D1F77"/>
    <w:multiLevelType w:val="hybridMultilevel"/>
    <w:tmpl w:val="A87AE606"/>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FA52090"/>
    <w:multiLevelType w:val="hybridMultilevel"/>
    <w:tmpl w:val="B99C21E4"/>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21" w15:restartNumberingAfterBreak="0">
    <w:nsid w:val="53F10058"/>
    <w:multiLevelType w:val="hybridMultilevel"/>
    <w:tmpl w:val="D2A2105E"/>
    <w:lvl w:ilvl="0" w:tplc="04090001">
      <w:start w:val="1"/>
      <w:numFmt w:val="bullet"/>
      <w:lvlText w:val=""/>
      <w:lvlJc w:val="left"/>
      <w:pPr>
        <w:ind w:left="630" w:hanging="360"/>
      </w:pPr>
      <w:rPr>
        <w:rFonts w:hint="default" w:ascii="Symbol" w:hAnsi="Symbol"/>
      </w:rPr>
    </w:lvl>
    <w:lvl w:ilvl="1" w:tplc="04090003">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22" w15:restartNumberingAfterBreak="0">
    <w:nsid w:val="583C2F31"/>
    <w:multiLevelType w:val="hybridMultilevel"/>
    <w:tmpl w:val="2E7CD19A"/>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AB632D2"/>
    <w:multiLevelType w:val="hybridMultilevel"/>
    <w:tmpl w:val="B96ABDBA"/>
    <w:lvl w:ilvl="0" w:tplc="F31AD002">
      <w:numFmt w:val="bullet"/>
      <w:lvlText w:val="•"/>
      <w:lvlJc w:val="left"/>
      <w:pPr>
        <w:ind w:left="630" w:hanging="360"/>
      </w:pPr>
      <w:rPr>
        <w:rFonts w:hint="default" w:ascii="Calibri" w:hAnsi="Calibri" w:eastAsia="Times New Roman" w:cs="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24" w15:restartNumberingAfterBreak="0">
    <w:nsid w:val="5B8A1207"/>
    <w:multiLevelType w:val="hybridMultilevel"/>
    <w:tmpl w:val="946696F0"/>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D234A3"/>
    <w:multiLevelType w:val="hybridMultilevel"/>
    <w:tmpl w:val="41560466"/>
    <w:lvl w:ilvl="0">
      <w:start w:val="1"/>
      <w:numFmt w:val="bullet"/>
      <w:lvlText w:val="•"/>
      <w:lvlJc w:val="left"/>
      <w:pPr>
        <w:ind w:left="630" w:hanging="360"/>
      </w:pPr>
      <w:rPr>
        <w:rFonts w:hint="default" w:ascii="Calibri" w:hAnsi="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26" w15:restartNumberingAfterBreak="0">
    <w:nsid w:val="63185C56"/>
    <w:multiLevelType w:val="hybridMultilevel"/>
    <w:tmpl w:val="157A626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7" w15:restartNumberingAfterBreak="0">
    <w:nsid w:val="640F6E79"/>
    <w:multiLevelType w:val="multilevel"/>
    <w:tmpl w:val="B9B86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5BD53AF"/>
    <w:multiLevelType w:val="hybridMultilevel"/>
    <w:tmpl w:val="3BC4589E"/>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29" w15:restartNumberingAfterBreak="0">
    <w:nsid w:val="67CA0C4A"/>
    <w:multiLevelType w:val="hybridMultilevel"/>
    <w:tmpl w:val="25300068"/>
    <w:lvl w:ilvl="0" w:tplc="F31AD002">
      <w:numFmt w:val="bullet"/>
      <w:lvlText w:val="•"/>
      <w:lvlJc w:val="left"/>
      <w:pPr>
        <w:ind w:left="270" w:hanging="360"/>
      </w:pPr>
      <w:rPr>
        <w:rFonts w:hint="default" w:ascii="Calibri" w:hAnsi="Calibri" w:eastAsia="Times New Roman" w:cs="Calibri"/>
      </w:rPr>
    </w:lvl>
    <w:lvl w:ilvl="1" w:tplc="FFFFFFFF" w:tentative="1">
      <w:start w:val="1"/>
      <w:numFmt w:val="bullet"/>
      <w:lvlText w:val="o"/>
      <w:lvlJc w:val="left"/>
      <w:pPr>
        <w:ind w:left="990" w:hanging="360"/>
      </w:pPr>
      <w:rPr>
        <w:rFonts w:hint="default" w:ascii="Courier New" w:hAnsi="Courier New" w:cs="Courier New"/>
      </w:rPr>
    </w:lvl>
    <w:lvl w:ilvl="2" w:tplc="FFFFFFFF" w:tentative="1">
      <w:start w:val="1"/>
      <w:numFmt w:val="bullet"/>
      <w:lvlText w:val=""/>
      <w:lvlJc w:val="left"/>
      <w:pPr>
        <w:ind w:left="1710" w:hanging="360"/>
      </w:pPr>
      <w:rPr>
        <w:rFonts w:hint="default" w:ascii="Wingdings" w:hAnsi="Wingdings"/>
      </w:rPr>
    </w:lvl>
    <w:lvl w:ilvl="3" w:tplc="FFFFFFFF" w:tentative="1">
      <w:start w:val="1"/>
      <w:numFmt w:val="bullet"/>
      <w:lvlText w:val=""/>
      <w:lvlJc w:val="left"/>
      <w:pPr>
        <w:ind w:left="2430" w:hanging="360"/>
      </w:pPr>
      <w:rPr>
        <w:rFonts w:hint="default" w:ascii="Symbol" w:hAnsi="Symbol"/>
      </w:rPr>
    </w:lvl>
    <w:lvl w:ilvl="4" w:tplc="FFFFFFFF" w:tentative="1">
      <w:start w:val="1"/>
      <w:numFmt w:val="bullet"/>
      <w:lvlText w:val="o"/>
      <w:lvlJc w:val="left"/>
      <w:pPr>
        <w:ind w:left="3150" w:hanging="360"/>
      </w:pPr>
      <w:rPr>
        <w:rFonts w:hint="default" w:ascii="Courier New" w:hAnsi="Courier New" w:cs="Courier New"/>
      </w:rPr>
    </w:lvl>
    <w:lvl w:ilvl="5" w:tplc="FFFFFFFF" w:tentative="1">
      <w:start w:val="1"/>
      <w:numFmt w:val="bullet"/>
      <w:lvlText w:val=""/>
      <w:lvlJc w:val="left"/>
      <w:pPr>
        <w:ind w:left="3870" w:hanging="360"/>
      </w:pPr>
      <w:rPr>
        <w:rFonts w:hint="default" w:ascii="Wingdings" w:hAnsi="Wingdings"/>
      </w:rPr>
    </w:lvl>
    <w:lvl w:ilvl="6" w:tplc="FFFFFFFF" w:tentative="1">
      <w:start w:val="1"/>
      <w:numFmt w:val="bullet"/>
      <w:lvlText w:val=""/>
      <w:lvlJc w:val="left"/>
      <w:pPr>
        <w:ind w:left="4590" w:hanging="360"/>
      </w:pPr>
      <w:rPr>
        <w:rFonts w:hint="default" w:ascii="Symbol" w:hAnsi="Symbol"/>
      </w:rPr>
    </w:lvl>
    <w:lvl w:ilvl="7" w:tplc="FFFFFFFF" w:tentative="1">
      <w:start w:val="1"/>
      <w:numFmt w:val="bullet"/>
      <w:lvlText w:val="o"/>
      <w:lvlJc w:val="left"/>
      <w:pPr>
        <w:ind w:left="5310" w:hanging="360"/>
      </w:pPr>
      <w:rPr>
        <w:rFonts w:hint="default" w:ascii="Courier New" w:hAnsi="Courier New" w:cs="Courier New"/>
      </w:rPr>
    </w:lvl>
    <w:lvl w:ilvl="8" w:tplc="FFFFFFFF" w:tentative="1">
      <w:start w:val="1"/>
      <w:numFmt w:val="bullet"/>
      <w:lvlText w:val=""/>
      <w:lvlJc w:val="left"/>
      <w:pPr>
        <w:ind w:left="6030" w:hanging="360"/>
      </w:pPr>
      <w:rPr>
        <w:rFonts w:hint="default" w:ascii="Wingdings" w:hAnsi="Wingdings"/>
      </w:rPr>
    </w:lvl>
  </w:abstractNum>
  <w:abstractNum w:abstractNumId="30" w15:restartNumberingAfterBreak="0">
    <w:nsid w:val="68943CA8"/>
    <w:multiLevelType w:val="hybridMultilevel"/>
    <w:tmpl w:val="5FD4B8D0"/>
    <w:lvl w:ilvl="0" w:tplc="F31AD002">
      <w:numFmt w:val="bullet"/>
      <w:lvlText w:val="•"/>
      <w:lvlJc w:val="left"/>
      <w:pPr>
        <w:ind w:left="450" w:hanging="360"/>
      </w:pPr>
      <w:rPr>
        <w:rFonts w:hint="default" w:ascii="Calibri" w:hAnsi="Calibri" w:eastAsia="Times New Roman" w:cs="Calibr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31" w15:restartNumberingAfterBreak="0">
    <w:nsid w:val="71E942DC"/>
    <w:multiLevelType w:val="hybridMultilevel"/>
    <w:tmpl w:val="76E6BB9C"/>
    <w:lvl w:ilvl="0">
      <w:start w:val="1"/>
      <w:numFmt w:val="bullet"/>
      <w:lvlText w:val="•"/>
      <w:lvlJc w:val="left"/>
      <w:pPr>
        <w:ind w:left="630" w:hanging="360"/>
      </w:pPr>
      <w:rPr>
        <w:rFonts w:hint="default" w:ascii="Calibri" w:hAnsi="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32" w15:restartNumberingAfterBreak="0">
    <w:nsid w:val="766A1280"/>
    <w:multiLevelType w:val="hybridMultilevel"/>
    <w:tmpl w:val="F7DC7C7C"/>
    <w:lvl w:ilvl="0" w:tplc="F31AD002">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90A4151"/>
    <w:multiLevelType w:val="multilevel"/>
    <w:tmpl w:val="E6C48D68"/>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850E25"/>
    <w:multiLevelType w:val="hybridMultilevel"/>
    <w:tmpl w:val="BA6EB196"/>
    <w:lvl w:ilvl="0" w:tplc="F31AD002">
      <w:numFmt w:val="bullet"/>
      <w:lvlText w:val="•"/>
      <w:lvlJc w:val="left"/>
      <w:pPr>
        <w:ind w:left="630" w:hanging="360"/>
      </w:pPr>
      <w:rPr>
        <w:rFonts w:hint="default" w:ascii="Calibri" w:hAnsi="Calibri" w:eastAsia="Times New Roman" w:cs="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35" w15:restartNumberingAfterBreak="0">
    <w:nsid w:val="7C0D4C9E"/>
    <w:multiLevelType w:val="hybridMultilevel"/>
    <w:tmpl w:val="BCF80382"/>
    <w:lvl w:ilvl="0" w:tplc="04090001">
      <w:start w:val="1"/>
      <w:numFmt w:val="bullet"/>
      <w:lvlText w:val=""/>
      <w:lvlJc w:val="left"/>
      <w:pPr>
        <w:ind w:left="450" w:hanging="360"/>
      </w:pPr>
      <w:rPr>
        <w:rFonts w:hint="default" w:ascii="Symbol" w:hAnsi="Symbol"/>
      </w:rPr>
    </w:lvl>
    <w:lvl w:ilvl="1" w:tplc="F31AD002">
      <w:numFmt w:val="bullet"/>
      <w:lvlText w:val="•"/>
      <w:lvlJc w:val="left"/>
      <w:pPr>
        <w:ind w:left="1170" w:hanging="360"/>
      </w:pPr>
      <w:rPr>
        <w:rFonts w:hint="default" w:ascii="Calibri" w:hAnsi="Calibri" w:eastAsia="Times New Roman" w:cs="Calibri"/>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36" w15:restartNumberingAfterBreak="0">
    <w:nsid w:val="7EA1414F"/>
    <w:multiLevelType w:val="hybridMultilevel"/>
    <w:tmpl w:val="45AC30F8"/>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37" w15:restartNumberingAfterBreak="0">
    <w:nsid w:val="7F3738F1"/>
    <w:multiLevelType w:val="hybridMultilevel"/>
    <w:tmpl w:val="706AF96A"/>
    <w:lvl w:ilvl="0" w:tplc="F31AD002">
      <w:numFmt w:val="bullet"/>
      <w:lvlText w:val="•"/>
      <w:lvlJc w:val="left"/>
      <w:pPr>
        <w:ind w:left="630" w:hanging="360"/>
      </w:pPr>
      <w:rPr>
        <w:rFonts w:hint="default" w:ascii="Calibri" w:hAnsi="Calibri" w:eastAsia="Times New Roman" w:cs="Calibri"/>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1" w16cid:durableId="1567761122">
    <w:abstractNumId w:val="26"/>
  </w:num>
  <w:num w:numId="2" w16cid:durableId="1557087158">
    <w:abstractNumId w:val="28"/>
  </w:num>
  <w:num w:numId="3" w16cid:durableId="2111199597">
    <w:abstractNumId w:val="1"/>
  </w:num>
  <w:num w:numId="4" w16cid:durableId="1713846629">
    <w:abstractNumId w:val="6"/>
  </w:num>
  <w:num w:numId="5" w16cid:durableId="2131582694">
    <w:abstractNumId w:val="27"/>
  </w:num>
  <w:num w:numId="6" w16cid:durableId="159542118">
    <w:abstractNumId w:val="33"/>
  </w:num>
  <w:num w:numId="7" w16cid:durableId="1563759850">
    <w:abstractNumId w:val="17"/>
  </w:num>
  <w:num w:numId="8" w16cid:durableId="2051220441">
    <w:abstractNumId w:val="35"/>
  </w:num>
  <w:num w:numId="9" w16cid:durableId="274943132">
    <w:abstractNumId w:val="15"/>
  </w:num>
  <w:num w:numId="10" w16cid:durableId="1607233882">
    <w:abstractNumId w:val="21"/>
  </w:num>
  <w:num w:numId="11" w16cid:durableId="631057599">
    <w:abstractNumId w:val="14"/>
  </w:num>
  <w:num w:numId="12" w16cid:durableId="2021348601">
    <w:abstractNumId w:val="16"/>
  </w:num>
  <w:num w:numId="13" w16cid:durableId="463277183">
    <w:abstractNumId w:val="2"/>
  </w:num>
  <w:num w:numId="14" w16cid:durableId="2086031610">
    <w:abstractNumId w:val="24"/>
  </w:num>
  <w:num w:numId="15" w16cid:durableId="238294922">
    <w:abstractNumId w:val="18"/>
  </w:num>
  <w:num w:numId="16" w16cid:durableId="1158304649">
    <w:abstractNumId w:val="0"/>
  </w:num>
  <w:num w:numId="17" w16cid:durableId="797186199">
    <w:abstractNumId w:val="29"/>
  </w:num>
  <w:num w:numId="18" w16cid:durableId="1881478713">
    <w:abstractNumId w:val="7"/>
  </w:num>
  <w:num w:numId="19" w16cid:durableId="1664814584">
    <w:abstractNumId w:val="4"/>
  </w:num>
  <w:num w:numId="20" w16cid:durableId="28798063">
    <w:abstractNumId w:val="9"/>
  </w:num>
  <w:num w:numId="21" w16cid:durableId="1795177004">
    <w:abstractNumId w:val="31"/>
  </w:num>
  <w:num w:numId="22" w16cid:durableId="736247586">
    <w:abstractNumId w:val="11"/>
  </w:num>
  <w:num w:numId="23" w16cid:durableId="295916036">
    <w:abstractNumId w:val="3"/>
  </w:num>
  <w:num w:numId="24" w16cid:durableId="400568185">
    <w:abstractNumId w:val="25"/>
  </w:num>
  <w:num w:numId="25" w16cid:durableId="939293373">
    <w:abstractNumId w:val="32"/>
  </w:num>
  <w:num w:numId="26" w16cid:durableId="361785333">
    <w:abstractNumId w:val="30"/>
  </w:num>
  <w:num w:numId="27" w16cid:durableId="1551309894">
    <w:abstractNumId w:val="19"/>
  </w:num>
  <w:num w:numId="28" w16cid:durableId="1014070798">
    <w:abstractNumId w:val="8"/>
  </w:num>
  <w:num w:numId="29" w16cid:durableId="1375302178">
    <w:abstractNumId w:val="23"/>
  </w:num>
  <w:num w:numId="30" w16cid:durableId="697707148">
    <w:abstractNumId w:val="37"/>
  </w:num>
  <w:num w:numId="31" w16cid:durableId="1232081201">
    <w:abstractNumId w:val="12"/>
  </w:num>
  <w:num w:numId="32" w16cid:durableId="86578515">
    <w:abstractNumId w:val="22"/>
  </w:num>
  <w:num w:numId="33" w16cid:durableId="1233004811">
    <w:abstractNumId w:val="13"/>
  </w:num>
  <w:num w:numId="34" w16cid:durableId="401829575">
    <w:abstractNumId w:val="5"/>
  </w:num>
  <w:num w:numId="35" w16cid:durableId="1239631457">
    <w:abstractNumId w:val="10"/>
  </w:num>
  <w:num w:numId="36" w16cid:durableId="595789553">
    <w:abstractNumId w:val="34"/>
  </w:num>
  <w:num w:numId="37" w16cid:durableId="2072531089">
    <w:abstractNumId w:val="36"/>
  </w:num>
  <w:num w:numId="38" w16cid:durableId="38164637">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64"/>
    <w:rsid w:val="0001029E"/>
    <w:rsid w:val="0002267A"/>
    <w:rsid w:val="000400E2"/>
    <w:rsid w:val="000527D6"/>
    <w:rsid w:val="000737F9"/>
    <w:rsid w:val="00076A9A"/>
    <w:rsid w:val="000813A5"/>
    <w:rsid w:val="00085203"/>
    <w:rsid w:val="000E3D36"/>
    <w:rsid w:val="00101A7E"/>
    <w:rsid w:val="0013586A"/>
    <w:rsid w:val="00136E27"/>
    <w:rsid w:val="00143262"/>
    <w:rsid w:val="0014750D"/>
    <w:rsid w:val="00160164"/>
    <w:rsid w:val="001B7DAA"/>
    <w:rsid w:val="001C30D3"/>
    <w:rsid w:val="001C69CF"/>
    <w:rsid w:val="001D7329"/>
    <w:rsid w:val="002541A7"/>
    <w:rsid w:val="002678E3"/>
    <w:rsid w:val="002807C3"/>
    <w:rsid w:val="002A3545"/>
    <w:rsid w:val="002D2A63"/>
    <w:rsid w:val="002F4B9D"/>
    <w:rsid w:val="002F4BF3"/>
    <w:rsid w:val="00331D07"/>
    <w:rsid w:val="003541E8"/>
    <w:rsid w:val="00375D51"/>
    <w:rsid w:val="0037784D"/>
    <w:rsid w:val="003878EB"/>
    <w:rsid w:val="003B4F63"/>
    <w:rsid w:val="003E6726"/>
    <w:rsid w:val="003F5C29"/>
    <w:rsid w:val="0040295E"/>
    <w:rsid w:val="00403687"/>
    <w:rsid w:val="00450EEB"/>
    <w:rsid w:val="0045594D"/>
    <w:rsid w:val="00491B5F"/>
    <w:rsid w:val="00494B54"/>
    <w:rsid w:val="004C02B5"/>
    <w:rsid w:val="004D687B"/>
    <w:rsid w:val="0050175E"/>
    <w:rsid w:val="00502532"/>
    <w:rsid w:val="005056F5"/>
    <w:rsid w:val="00505B32"/>
    <w:rsid w:val="00513F13"/>
    <w:rsid w:val="00544EC2"/>
    <w:rsid w:val="00556395"/>
    <w:rsid w:val="0056274F"/>
    <w:rsid w:val="005831A8"/>
    <w:rsid w:val="00611D22"/>
    <w:rsid w:val="00645EE2"/>
    <w:rsid w:val="00647107"/>
    <w:rsid w:val="00650E25"/>
    <w:rsid w:val="0065313E"/>
    <w:rsid w:val="0068182D"/>
    <w:rsid w:val="006869FF"/>
    <w:rsid w:val="00697E04"/>
    <w:rsid w:val="006E7F51"/>
    <w:rsid w:val="006F4A79"/>
    <w:rsid w:val="0071164E"/>
    <w:rsid w:val="00712869"/>
    <w:rsid w:val="0074506D"/>
    <w:rsid w:val="00750CD2"/>
    <w:rsid w:val="00776E32"/>
    <w:rsid w:val="007B3AF3"/>
    <w:rsid w:val="007B44AB"/>
    <w:rsid w:val="007C6C58"/>
    <w:rsid w:val="007E5F8E"/>
    <w:rsid w:val="007F518D"/>
    <w:rsid w:val="00842E67"/>
    <w:rsid w:val="0087070B"/>
    <w:rsid w:val="00871B8A"/>
    <w:rsid w:val="00882361"/>
    <w:rsid w:val="008829C2"/>
    <w:rsid w:val="008C102B"/>
    <w:rsid w:val="008D1ECA"/>
    <w:rsid w:val="008E231B"/>
    <w:rsid w:val="008E632D"/>
    <w:rsid w:val="008E7253"/>
    <w:rsid w:val="008F3189"/>
    <w:rsid w:val="00965671"/>
    <w:rsid w:val="00974C73"/>
    <w:rsid w:val="00982AC5"/>
    <w:rsid w:val="009F42B2"/>
    <w:rsid w:val="00A0358E"/>
    <w:rsid w:val="00A108B8"/>
    <w:rsid w:val="00A300E7"/>
    <w:rsid w:val="00A3542A"/>
    <w:rsid w:val="00A446C0"/>
    <w:rsid w:val="00A54E4B"/>
    <w:rsid w:val="00A75DEC"/>
    <w:rsid w:val="00A926CA"/>
    <w:rsid w:val="00A934EF"/>
    <w:rsid w:val="00AE08F6"/>
    <w:rsid w:val="00AF7BF7"/>
    <w:rsid w:val="00B47139"/>
    <w:rsid w:val="00B62B1B"/>
    <w:rsid w:val="00B94333"/>
    <w:rsid w:val="00BB0426"/>
    <w:rsid w:val="00BB5E7B"/>
    <w:rsid w:val="00BC102E"/>
    <w:rsid w:val="00BC5E18"/>
    <w:rsid w:val="00BD34A6"/>
    <w:rsid w:val="00BE4CEB"/>
    <w:rsid w:val="00BF6B27"/>
    <w:rsid w:val="00C226A1"/>
    <w:rsid w:val="00C235CC"/>
    <w:rsid w:val="00C30D71"/>
    <w:rsid w:val="00C367AE"/>
    <w:rsid w:val="00CC232A"/>
    <w:rsid w:val="00CC5CEA"/>
    <w:rsid w:val="00CC6A90"/>
    <w:rsid w:val="00CD27BB"/>
    <w:rsid w:val="00CF2BB3"/>
    <w:rsid w:val="00D01277"/>
    <w:rsid w:val="00D31B8E"/>
    <w:rsid w:val="00D341BB"/>
    <w:rsid w:val="00D405F8"/>
    <w:rsid w:val="00D61151"/>
    <w:rsid w:val="00DA1107"/>
    <w:rsid w:val="00DA20F6"/>
    <w:rsid w:val="00DB2B4B"/>
    <w:rsid w:val="00DC1CA3"/>
    <w:rsid w:val="00DD443E"/>
    <w:rsid w:val="00DF12C4"/>
    <w:rsid w:val="00E24EFD"/>
    <w:rsid w:val="00E55F1C"/>
    <w:rsid w:val="00E75F5D"/>
    <w:rsid w:val="00EB1961"/>
    <w:rsid w:val="00ED4403"/>
    <w:rsid w:val="00EE04F4"/>
    <w:rsid w:val="00EF2A32"/>
    <w:rsid w:val="00F029C6"/>
    <w:rsid w:val="00F038A3"/>
    <w:rsid w:val="00F30E02"/>
    <w:rsid w:val="00F47C06"/>
    <w:rsid w:val="00F503D1"/>
    <w:rsid w:val="00F5210D"/>
    <w:rsid w:val="00F5266D"/>
    <w:rsid w:val="00F60CC3"/>
    <w:rsid w:val="00F62B64"/>
    <w:rsid w:val="00F82591"/>
    <w:rsid w:val="00FA2586"/>
    <w:rsid w:val="00FB7446"/>
    <w:rsid w:val="00FF5009"/>
    <w:rsid w:val="0387B684"/>
    <w:rsid w:val="0D78D4B2"/>
    <w:rsid w:val="0E06212C"/>
    <w:rsid w:val="155EDF91"/>
    <w:rsid w:val="427278D0"/>
    <w:rsid w:val="47C15926"/>
    <w:rsid w:val="4A059E9F"/>
    <w:rsid w:val="511E5BD9"/>
    <w:rsid w:val="5CB2EF24"/>
    <w:rsid w:val="5EC9BA08"/>
    <w:rsid w:val="6514FCA7"/>
    <w:rsid w:val="66B81E7E"/>
    <w:rsid w:val="6A5657DE"/>
    <w:rsid w:val="7159AF90"/>
    <w:rsid w:val="78C8F35B"/>
    <w:rsid w:val="7E7DA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87CCF"/>
  <w15:chartTrackingRefBased/>
  <w15:docId w15:val="{1D9B59F1-F8E6-464A-B9AD-351178BABD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2B64"/>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F62B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B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B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6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62B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62B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62B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62B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62B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62B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62B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62B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62B64"/>
    <w:rPr>
      <w:rFonts w:eastAsiaTheme="majorEastAsia" w:cstheme="majorBidi"/>
      <w:color w:val="272727" w:themeColor="text1" w:themeTint="D8"/>
    </w:rPr>
  </w:style>
  <w:style w:type="paragraph" w:styleId="Title">
    <w:name w:val="Title"/>
    <w:basedOn w:val="Normal"/>
    <w:next w:val="Normal"/>
    <w:link w:val="TitleChar"/>
    <w:uiPriority w:val="10"/>
    <w:qFormat/>
    <w:rsid w:val="00F62B6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62B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62B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62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64"/>
    <w:pPr>
      <w:spacing w:before="160"/>
      <w:jc w:val="center"/>
    </w:pPr>
    <w:rPr>
      <w:i/>
      <w:iCs/>
      <w:color w:val="404040" w:themeColor="text1" w:themeTint="BF"/>
    </w:rPr>
  </w:style>
  <w:style w:type="character" w:styleId="QuoteChar" w:customStyle="1">
    <w:name w:val="Quote Char"/>
    <w:basedOn w:val="DefaultParagraphFont"/>
    <w:link w:val="Quote"/>
    <w:uiPriority w:val="29"/>
    <w:rsid w:val="00F62B64"/>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F62B64"/>
    <w:pPr>
      <w:ind w:left="720"/>
      <w:contextualSpacing/>
    </w:pPr>
  </w:style>
  <w:style w:type="character" w:styleId="IntenseEmphasis">
    <w:name w:val="Intense Emphasis"/>
    <w:basedOn w:val="DefaultParagraphFont"/>
    <w:uiPriority w:val="21"/>
    <w:qFormat/>
    <w:rsid w:val="00F62B64"/>
    <w:rPr>
      <w:i/>
      <w:iCs/>
      <w:color w:val="0F4761" w:themeColor="accent1" w:themeShade="BF"/>
    </w:rPr>
  </w:style>
  <w:style w:type="paragraph" w:styleId="IntenseQuote">
    <w:name w:val="Intense Quote"/>
    <w:basedOn w:val="Normal"/>
    <w:next w:val="Normal"/>
    <w:link w:val="IntenseQuoteChar"/>
    <w:uiPriority w:val="30"/>
    <w:qFormat/>
    <w:rsid w:val="00F62B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62B64"/>
    <w:rPr>
      <w:i/>
      <w:iCs/>
      <w:color w:val="0F4761" w:themeColor="accent1" w:themeShade="BF"/>
    </w:rPr>
  </w:style>
  <w:style w:type="character" w:styleId="IntenseReference">
    <w:name w:val="Intense Reference"/>
    <w:basedOn w:val="DefaultParagraphFont"/>
    <w:uiPriority w:val="32"/>
    <w:qFormat/>
    <w:rsid w:val="00F62B64"/>
    <w:rPr>
      <w:b/>
      <w:bCs/>
      <w:smallCaps/>
      <w:color w:val="0F4761" w:themeColor="accent1" w:themeShade="BF"/>
      <w:spacing w:val="5"/>
    </w:rPr>
  </w:style>
  <w:style w:type="character" w:styleId="ListParagraphChar" w:customStyle="1">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F62B64"/>
  </w:style>
  <w:style w:type="character" w:styleId="Hyperlink">
    <w:name w:val="Hyperlink"/>
    <w:basedOn w:val="DefaultParagraphFont"/>
    <w:uiPriority w:val="99"/>
    <w:unhideWhenUsed/>
    <w:rsid w:val="00F62B64"/>
    <w:rPr>
      <w:color w:val="467886" w:themeColor="hyperlink"/>
      <w:u w:val="single"/>
    </w:rPr>
  </w:style>
  <w:style w:type="paragraph" w:styleId="NormalWeb">
    <w:name w:val="Normal (Web)"/>
    <w:basedOn w:val="Normal"/>
    <w:uiPriority w:val="99"/>
    <w:unhideWhenUsed/>
    <w:rsid w:val="00A0358E"/>
    <w:pPr>
      <w:spacing w:before="100" w:beforeAutospacing="1" w:after="100" w:afterAutospacing="1"/>
    </w:pPr>
  </w:style>
  <w:style w:type="character" w:styleId="Strong">
    <w:name w:val="Strong"/>
    <w:basedOn w:val="DefaultParagraphFont"/>
    <w:uiPriority w:val="22"/>
    <w:qFormat/>
    <w:rsid w:val="00A035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mailto:srikalpananallapaneni2@gmail.com" TargetMode="External" Id="R2c3b256e99504386" /><Relationship Type="http://schemas.openxmlformats.org/officeDocument/2006/relationships/hyperlink" Target="https://www.linkedin.com/feed/" TargetMode="External" Id="R6d8550b00c3248c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Srikalpana Nallapaneni</dc:creator>
  <keywords/>
  <dc:description/>
  <lastModifiedBy>Resume Evaluator</lastModifiedBy>
  <revision>138</revision>
  <dcterms:created xsi:type="dcterms:W3CDTF">2026-01-26T03:49:00.0000000Z</dcterms:created>
  <dcterms:modified xsi:type="dcterms:W3CDTF">2026-02-11T16:40:38.8819496Z</dcterms:modified>
</coreProperties>
</file>