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E4BD86" w14:textId="1586C42F" w:rsidR="00120358" w:rsidRPr="004D092F" w:rsidRDefault="001B26EF" w:rsidP="6DAC2515">
      <w:pPr>
        <w:pStyle w:val="Heading1"/>
        <w:ind w:left="0"/>
        <w:jc w:val="both"/>
        <w:rPr>
          <w:rFonts w:ascii="Calibri" w:hAnsi="Calibri" w:cs="Calibri"/>
          <w:color w:val="000000"/>
          <w:sz w:val="20"/>
          <w:szCs w:val="20"/>
          <w:u w:val="none"/>
        </w:rPr>
      </w:pPr>
      <w:r w:rsidRPr="004D092F">
        <w:rPr>
          <w:rFonts w:ascii="Calibri" w:hAnsi="Calibri" w:cs="Calibri"/>
          <w:color w:val="000000"/>
          <w:sz w:val="20"/>
          <w:szCs w:val="20"/>
          <w:u w:val="none"/>
        </w:rPr>
        <w:t xml:space="preserve">       </w:t>
      </w:r>
      <w:r w:rsidR="00614D2B">
        <w:rPr>
          <w:rFonts w:ascii="Calibri" w:eastAsia="Calibri" w:hAnsi="Calibri" w:cs="Calibri"/>
          <w:b w:val="0"/>
          <w:noProof/>
          <w:sz w:val="20"/>
          <w:szCs w:val="20"/>
          <w:u w:val="none"/>
        </w:rPr>
        <w:drawing>
          <wp:inline distT="0" distB="0" distL="0" distR="0" wp14:anchorId="4483AEA9" wp14:editId="773A6021">
            <wp:extent cx="556260" cy="358140"/>
            <wp:effectExtent l="0" t="0" r="0" b="0"/>
            <wp:docPr id="1" name="officeArt object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92F">
        <w:rPr>
          <w:rFonts w:ascii="Calibri" w:hAnsi="Calibri" w:cs="Calibri"/>
          <w:color w:val="000000"/>
          <w:sz w:val="20"/>
          <w:szCs w:val="20"/>
          <w:u w:val="none"/>
        </w:rPr>
        <w:t xml:space="preserve">    </w:t>
      </w:r>
    </w:p>
    <w:p w14:paraId="66479A97" w14:textId="77777777" w:rsidR="00120358" w:rsidRPr="004D092F" w:rsidRDefault="001B26EF" w:rsidP="6DAC2515">
      <w:pPr>
        <w:pStyle w:val="Heading1"/>
        <w:ind w:left="0"/>
        <w:jc w:val="both"/>
        <w:rPr>
          <w:rFonts w:ascii="Calibri" w:hAnsi="Calibri" w:cs="Calibri"/>
          <w:color w:val="000000"/>
          <w:sz w:val="20"/>
          <w:szCs w:val="20"/>
          <w:u w:val="none"/>
        </w:rPr>
      </w:pPr>
      <w:r w:rsidRPr="004D092F">
        <w:rPr>
          <w:rFonts w:ascii="Calibri" w:hAnsi="Calibri" w:cs="Calibri"/>
          <w:color w:val="000000"/>
          <w:sz w:val="20"/>
          <w:szCs w:val="20"/>
          <w:u w:val="none"/>
        </w:rPr>
        <w:t xml:space="preserve">      </w:t>
      </w:r>
    </w:p>
    <w:p w14:paraId="640275AF" w14:textId="7185900F" w:rsidR="00331D45" w:rsidRPr="004D092F" w:rsidRDefault="001B26EF" w:rsidP="6DAC2515">
      <w:pPr>
        <w:pStyle w:val="Heading1"/>
        <w:ind w:left="0"/>
        <w:jc w:val="both"/>
        <w:rPr>
          <w:rFonts w:ascii="Calibri" w:hAnsi="Calibri" w:cs="Calibri"/>
          <w:color w:val="000000"/>
          <w:sz w:val="22"/>
          <w:szCs w:val="22"/>
          <w:u w:val="none"/>
        </w:rPr>
      </w:pPr>
      <w:r w:rsidRPr="004D092F">
        <w:rPr>
          <w:rFonts w:ascii="Calibri" w:hAnsi="Calibri" w:cs="Calibri"/>
          <w:color w:val="000000"/>
          <w:sz w:val="20"/>
          <w:szCs w:val="20"/>
          <w:u w:val="none"/>
        </w:rPr>
        <w:t xml:space="preserve">       </w:t>
      </w:r>
      <w:r w:rsidR="00614D2B">
        <w:rPr>
          <w:rFonts w:ascii="Calibri" w:eastAsia="Carlito" w:hAnsi="Calibri" w:cs="Calibri"/>
          <w:noProof/>
          <w:sz w:val="20"/>
          <w:szCs w:val="20"/>
          <w:u w:val="none"/>
        </w:rPr>
        <w:drawing>
          <wp:inline distT="0" distB="0" distL="0" distR="0" wp14:anchorId="729A7171" wp14:editId="297B129B">
            <wp:extent cx="495300" cy="419100"/>
            <wp:effectExtent l="0" t="0" r="0" b="0"/>
            <wp:docPr id="2" name="Picture 2" descr="A white hexagon with black text and grey and white hexag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white hexagon with black text and grey and white hexago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92F">
        <w:rPr>
          <w:rFonts w:ascii="Calibri" w:hAnsi="Calibri" w:cs="Calibri"/>
          <w:color w:val="000000"/>
          <w:sz w:val="20"/>
          <w:szCs w:val="20"/>
          <w:u w:val="none"/>
        </w:rPr>
        <w:t xml:space="preserve">                                           </w:t>
      </w:r>
      <w:r w:rsidRPr="004D092F">
        <w:rPr>
          <w:rFonts w:ascii="Calibri" w:hAnsi="Calibri" w:cs="Calibri"/>
          <w:color w:val="000000"/>
          <w:sz w:val="22"/>
          <w:szCs w:val="22"/>
          <w:u w:val="none"/>
        </w:rPr>
        <w:t xml:space="preserve">                                                HYMAVATHI NALABOTHU</w:t>
      </w:r>
    </w:p>
    <w:p w14:paraId="4D69AAD1" w14:textId="77777777" w:rsidR="00120358" w:rsidRPr="004D092F" w:rsidRDefault="001B26EF" w:rsidP="6DAC2515">
      <w:pPr>
        <w:pStyle w:val="Heading1"/>
        <w:ind w:left="0"/>
        <w:jc w:val="both"/>
        <w:rPr>
          <w:rFonts w:ascii="Calibri" w:hAnsi="Calibri" w:cs="Calibri"/>
          <w:color w:val="000000"/>
          <w:sz w:val="22"/>
          <w:szCs w:val="22"/>
          <w:u w:val="none"/>
        </w:rPr>
      </w:pPr>
      <w:r w:rsidRPr="004D092F">
        <w:rPr>
          <w:rStyle w:val="Hyperlink0"/>
          <w:rFonts w:ascii="Calibri" w:hAnsi="Calibri" w:cs="Calibri"/>
          <w:sz w:val="22"/>
          <w:szCs w:val="22"/>
          <w:u w:val="none"/>
        </w:rPr>
        <w:t xml:space="preserve">                                                                 </w:t>
      </w:r>
      <w:hyperlink r:id="rId7" w:history="1">
        <w:r w:rsidR="00120358" w:rsidRPr="004D092F">
          <w:rPr>
            <w:rStyle w:val="Hyperlink"/>
            <w:rFonts w:ascii="Calibri" w:hAnsi="Calibri" w:cs="Calibri"/>
            <w:sz w:val="22"/>
            <w:szCs w:val="22"/>
          </w:rPr>
          <w:t>Linkedin Profile</w:t>
        </w:r>
      </w:hyperlink>
      <w:r w:rsidRPr="004D092F">
        <w:rPr>
          <w:rFonts w:ascii="Calibri" w:hAnsi="Calibri" w:cs="Calibri"/>
          <w:color w:val="000000"/>
          <w:sz w:val="22"/>
          <w:szCs w:val="22"/>
          <w:u w:val="none"/>
        </w:rPr>
        <w:t xml:space="preserve"> |+14058942896 | </w:t>
      </w:r>
      <w:hyperlink r:id="rId8" w:history="1">
        <w:r w:rsidR="00120358" w:rsidRPr="004D092F">
          <w:rPr>
            <w:rStyle w:val="Hyperlink1"/>
            <w:rFonts w:ascii="Calibri" w:hAnsi="Calibri" w:cs="Calibri"/>
            <w:sz w:val="22"/>
            <w:szCs w:val="22"/>
            <w:u w:val="none"/>
          </w:rPr>
          <w:t>hnalaanuch6749@gmail.com</w:t>
        </w:r>
      </w:hyperlink>
    </w:p>
    <w:p w14:paraId="69CAF182" w14:textId="77777777" w:rsidR="00120358" w:rsidRPr="004D092F" w:rsidRDefault="001B26EF" w:rsidP="6DAC2515">
      <w:pPr>
        <w:pStyle w:val="Heading1"/>
        <w:ind w:left="0"/>
        <w:jc w:val="both"/>
        <w:rPr>
          <w:rFonts w:ascii="Calibri" w:eastAsia="Times New Roman" w:hAnsi="Calibri" w:cs="Calibri"/>
          <w:sz w:val="20"/>
          <w:szCs w:val="20"/>
          <w:u w:val="none"/>
        </w:rPr>
      </w:pPr>
      <w:r w:rsidRPr="004D092F">
        <w:rPr>
          <w:rStyle w:val="Hyperlink0"/>
          <w:rFonts w:ascii="Calibri" w:hAnsi="Calibri" w:cs="Calibri"/>
          <w:sz w:val="20"/>
          <w:szCs w:val="20"/>
          <w:u w:val="none"/>
        </w:rPr>
        <w:t xml:space="preserve">                                                     </w:t>
      </w:r>
    </w:p>
    <w:p w14:paraId="29A00369" w14:textId="77777777" w:rsidR="00331D45" w:rsidRPr="004D092F" w:rsidRDefault="00331D45" w:rsidP="6DAC2515">
      <w:pPr>
        <w:pStyle w:val="Heading1"/>
        <w:jc w:val="both"/>
        <w:rPr>
          <w:rFonts w:ascii="Calibri" w:eastAsia="Times New Roman" w:hAnsi="Calibri" w:cs="Calibri"/>
          <w:sz w:val="20"/>
          <w:szCs w:val="20"/>
        </w:rPr>
      </w:pPr>
    </w:p>
    <w:p w14:paraId="7AAF9E4B" w14:textId="77777777" w:rsidR="001341DC" w:rsidRPr="004D092F" w:rsidRDefault="001B26EF" w:rsidP="263E7EEA">
      <w:pPr>
        <w:pStyle w:val="Heading1"/>
        <w:ind w:left="0"/>
        <w:jc w:val="both"/>
        <w:rPr>
          <w:rFonts w:ascii="Calibri" w:eastAsia="Times New Roman" w:hAnsi="Calibri" w:cs="Calibri"/>
          <w:sz w:val="20"/>
          <w:szCs w:val="20"/>
          <w:u w:val="none"/>
        </w:rPr>
      </w:pPr>
      <w:r w:rsidRPr="004D092F">
        <w:rPr>
          <w:rFonts w:ascii="Calibri" w:eastAsia="Times New Roman" w:hAnsi="Calibri" w:cs="Calibri"/>
          <w:sz w:val="20"/>
          <w:szCs w:val="20"/>
        </w:rPr>
        <w:t xml:space="preserve">PROFESSIONAL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SUMMARY</w:t>
      </w:r>
    </w:p>
    <w:p w14:paraId="3E58AA91" w14:textId="77777777" w:rsidR="001341DC" w:rsidRPr="004D092F" w:rsidRDefault="001341DC" w:rsidP="263E7EEA">
      <w:pPr>
        <w:pStyle w:val="BodyText"/>
        <w:spacing w:before="5"/>
        <w:ind w:left="0" w:firstLine="0"/>
        <w:rPr>
          <w:rFonts w:ascii="Calibri" w:eastAsia="Times New Roman" w:hAnsi="Calibri" w:cs="Calibri"/>
          <w:b/>
          <w:bCs/>
        </w:rPr>
      </w:pPr>
    </w:p>
    <w:p w14:paraId="500D71F3" w14:textId="1581CA3F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Designed and managed highly available infrastructure across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AWS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Azure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>, and hybrid environments, ensuring fault tolerance and scalability for mission-critical applications while maintaining strict adherence to service level agreements (SLAs) and operational reliability standards.</w:t>
      </w:r>
    </w:p>
    <w:p w14:paraId="2ED9601A" w14:textId="01657A2F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Implemented infrastructure as code using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Terraform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CloudFormation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Ansible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 to standardize deployments, reduce manual errors, and ensure repeatable, auditable, and maintainable infrastructure provisioning processes across multiple production environments.</w:t>
      </w:r>
    </w:p>
    <w:p w14:paraId="6448A3B4" w14:textId="2D0CFBA5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Monitored, troubleshot, and optimized distributed applications using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Prometheus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Grafana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ELK Stack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>, identifying performance bottlenecks and resolving latency issues to maintain system responsiveness and reliability under high-demand conditions.</w:t>
      </w:r>
    </w:p>
    <w:p w14:paraId="51BD1D8F" w14:textId="661EC6FA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Developed and maintained CI/CD pipelines with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Git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Jenkins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>, and container-based deployment frameworks, automating application releases and operational tasks to streamline delivery processes while reducing human intervention and deployment errors.</w:t>
      </w:r>
    </w:p>
    <w:p w14:paraId="5F23E9BD" w14:textId="45C44896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Orchestrated and maintained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Kubernetes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 clusters,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Docker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 containers, and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Helm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 deployments, ensuring seamless scaling, efficient resource utilization, and high availability for microservices and critical production workloads.</w:t>
      </w:r>
    </w:p>
    <w:p w14:paraId="7FCADBFC" w14:textId="162189E5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Applied scripting expertise in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Python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Bash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Go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 to automate system maintenance, routine operational tasks, and monitoring integrations, improving efficiency and minimizing manual intervention across multiple infrastructure platforms.</w:t>
      </w:r>
    </w:p>
    <w:p w14:paraId="24665B11" w14:textId="1FB3E325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Managed cloud resources effectively in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AWS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Azure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GCP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>, ensuring secure configurations, cost optimization, and operational readiness for distributed systems while maintaining compliance with industry regulations such as HIPAA, PCI-DSS, and GDPR.</w:t>
      </w:r>
    </w:p>
    <w:p w14:paraId="05C07338" w14:textId="531DCAD2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>Ensured security and compliance by implementing access controls, secret management, and auditing processes, protecting sensitive data and maintaining regulatory adherence across production and development environments using industry-standard tools and methodologies.</w:t>
      </w:r>
    </w:p>
    <w:p w14:paraId="4310EF3B" w14:textId="38FAC5F6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>Established and enforced SLOs, SLIs, and SLAs for critical systems, tracking performance metrics and implementing improvements to maintain reliability, uptime, and customer satisfaction across mission-critical applications.</w:t>
      </w:r>
    </w:p>
    <w:p w14:paraId="7BB673A3" w14:textId="078948E2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>Collaborated with development, QA, and product teams to improve system reliability, scalability, and performance, sharing operational insights and guiding technical decisions that enhanced infrastructure efficiency and reduced incident recurrence.</w:t>
      </w:r>
    </w:p>
    <w:p w14:paraId="217F1FD0" w14:textId="38BDC9C3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>Mentored junior engineers and led technical initiatives to improve operational excellence, knowledge sharing, and adherence to best practices in monitoring, deployment, and infrastructure management.</w:t>
      </w:r>
    </w:p>
    <w:p w14:paraId="24F4421C" w14:textId="63F21880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Administered databases including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PostgreSQL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MySQL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MongoDB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Redis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>, optimizing query performance, managing replication, and ensuring consistent availability for high-traffic applications and analytics workloads.</w:t>
      </w:r>
    </w:p>
    <w:p w14:paraId="4998F3F4" w14:textId="59A2DE75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Investigated and resolved incidents using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Splunk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ELK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CloudWatch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>, conducting post-mortem analyses, identifying root causes, and implementing preventive measures to reduce recurrence and improve overall system reliability.</w:t>
      </w:r>
    </w:p>
    <w:p w14:paraId="0BD3B1EF" w14:textId="583D274A" w:rsidR="003B61A3" w:rsidRPr="003B61A3" w:rsidRDefault="003B61A3" w:rsidP="00804E2A">
      <w:pPr>
        <w:pStyle w:val="NoSpacing"/>
        <w:numPr>
          <w:ilvl w:val="0"/>
          <w:numId w:val="3"/>
        </w:numPr>
        <w:jc w:val="both"/>
        <w:rPr>
          <w:rFonts w:ascii="Calibri" w:eastAsia="Times New Roman" w:hAnsi="Calibri" w:cs="Calibri"/>
          <w:sz w:val="20"/>
          <w:szCs w:val="20"/>
          <w:lang w:val="en-IN"/>
        </w:rPr>
      </w:pP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Integrated messaging and streaming platforms such as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Kafka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RabbitMQ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sz w:val="20"/>
          <w:szCs w:val="20"/>
          <w:lang w:val="en-IN"/>
        </w:rPr>
        <w:t>Pub/Sub</w:t>
      </w:r>
      <w:r w:rsidRPr="003B61A3">
        <w:rPr>
          <w:rFonts w:ascii="Calibri" w:eastAsia="Times New Roman" w:hAnsi="Calibri" w:cs="Calibri"/>
          <w:sz w:val="20"/>
          <w:szCs w:val="20"/>
          <w:lang w:val="en-IN"/>
        </w:rPr>
        <w:t>, supporting event-driven architectures, ensuring high-throughput data processing, and maintaining consistent performance for real-time analytics and distributed workloads.</w:t>
      </w:r>
    </w:p>
    <w:p w14:paraId="62CF940F" w14:textId="77777777" w:rsidR="263E7EEA" w:rsidRPr="004D092F" w:rsidRDefault="263E7EEA" w:rsidP="263E7EEA">
      <w:pPr>
        <w:pStyle w:val="NoSpacing"/>
        <w:jc w:val="both"/>
        <w:rPr>
          <w:rFonts w:ascii="Calibri" w:eastAsia="Times New Roman" w:hAnsi="Calibri" w:cs="Calibri"/>
          <w:sz w:val="20"/>
          <w:szCs w:val="20"/>
          <w:lang w:val="en-IN"/>
        </w:rPr>
      </w:pPr>
    </w:p>
    <w:p w14:paraId="506FFA82" w14:textId="77777777" w:rsidR="0B559EA2" w:rsidRPr="004D092F" w:rsidRDefault="0B559EA2" w:rsidP="263E7EEA">
      <w:pPr>
        <w:pStyle w:val="NoSpacing"/>
        <w:jc w:val="both"/>
        <w:rPr>
          <w:rFonts w:ascii="Calibri" w:eastAsia="Times New Roman" w:hAnsi="Calibri" w:cs="Calibri"/>
          <w:sz w:val="20"/>
          <w:szCs w:val="20"/>
          <w:lang w:val="en-IN"/>
        </w:rPr>
      </w:pPr>
    </w:p>
    <w:p w14:paraId="72EA3F1D" w14:textId="77777777" w:rsidR="001341DC" w:rsidRPr="004D092F" w:rsidRDefault="001B26EF" w:rsidP="6DAC2515">
      <w:pPr>
        <w:pStyle w:val="Heading1"/>
        <w:jc w:val="both"/>
        <w:rPr>
          <w:rFonts w:ascii="Calibri" w:eastAsia="Times New Roman" w:hAnsi="Calibri" w:cs="Calibri"/>
          <w:sz w:val="20"/>
          <w:szCs w:val="20"/>
          <w:u w:val="none"/>
        </w:rPr>
      </w:pPr>
      <w:r w:rsidRPr="004D092F">
        <w:rPr>
          <w:rFonts w:ascii="Calibri" w:eastAsia="Times New Roman" w:hAnsi="Calibri" w:cs="Calibri"/>
          <w:sz w:val="20"/>
          <w:szCs w:val="20"/>
        </w:rPr>
        <w:t xml:space="preserve">TECHNICAL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SKILLS</w:t>
      </w:r>
    </w:p>
    <w:p w14:paraId="1F843F56" w14:textId="77777777" w:rsidR="001341DC" w:rsidRPr="004D092F" w:rsidRDefault="001341DC" w:rsidP="263E7EEA">
      <w:pPr>
        <w:pStyle w:val="BodyText"/>
        <w:spacing w:before="29"/>
        <w:ind w:left="0" w:firstLine="0"/>
        <w:rPr>
          <w:rFonts w:ascii="Calibri" w:eastAsia="Times New Roman" w:hAnsi="Calibri" w:cs="Calibri"/>
          <w:b/>
          <w:bCs/>
        </w:rPr>
      </w:pPr>
    </w:p>
    <w:p w14:paraId="2F7E8D33" w14:textId="77777777" w:rsidR="001341DC" w:rsidRPr="004D092F" w:rsidRDefault="001B26EF" w:rsidP="6DAC2515">
      <w:pPr>
        <w:spacing w:before="1"/>
        <w:ind w:left="206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Cloud</w:t>
      </w:r>
      <w:r w:rsidRPr="004D092F">
        <w:rPr>
          <w:rFonts w:ascii="Calibri" w:eastAsia="Times New Roman" w:hAnsi="Calibri" w:cs="Calibri"/>
          <w:b/>
          <w:bCs/>
          <w:spacing w:val="-1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Platforms:</w:t>
      </w:r>
      <w:r w:rsidRPr="004D092F">
        <w:rPr>
          <w:rFonts w:ascii="Calibri" w:eastAsia="Times New Roman" w:hAnsi="Calibri" w:cs="Calibri"/>
          <w:b/>
          <w:bCs/>
          <w:spacing w:val="-1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AWS,</w:t>
      </w:r>
      <w:r w:rsidRPr="004D092F">
        <w:rPr>
          <w:rFonts w:ascii="Calibri" w:eastAsia="Times New Roman" w:hAnsi="Calibri" w:cs="Calibri"/>
          <w:spacing w:val="-1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GCP,</w:t>
      </w:r>
      <w:r w:rsidRPr="004D092F">
        <w:rPr>
          <w:rFonts w:ascii="Calibri" w:eastAsia="Times New Roman" w:hAnsi="Calibri" w:cs="Calibri"/>
          <w:spacing w:val="-1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AZURE</w:t>
      </w:r>
    </w:p>
    <w:p w14:paraId="24FBB7E5" w14:textId="77777777" w:rsidR="001341DC" w:rsidRPr="004D092F" w:rsidRDefault="001B26EF" w:rsidP="6DAC2515">
      <w:pPr>
        <w:spacing w:before="34"/>
        <w:ind w:left="206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pacing w:val="-2"/>
          <w:sz w:val="20"/>
          <w:szCs w:val="20"/>
        </w:rPr>
        <w:t>Build</w:t>
      </w:r>
      <w:r w:rsidRPr="004D092F">
        <w:rPr>
          <w:rFonts w:ascii="Calibri" w:eastAsia="Times New Roman" w:hAnsi="Calibri" w:cs="Calibri"/>
          <w:b/>
          <w:bCs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pacing w:val="-2"/>
          <w:sz w:val="20"/>
          <w:szCs w:val="20"/>
        </w:rPr>
        <w:t>Tools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: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Maven,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ANT,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Gradle</w:t>
      </w:r>
    </w:p>
    <w:p w14:paraId="67CA81EA" w14:textId="77777777" w:rsidR="001341DC" w:rsidRPr="004D092F" w:rsidRDefault="001B26EF" w:rsidP="6DAC2515">
      <w:pPr>
        <w:spacing w:before="35"/>
        <w:ind w:left="206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Operating</w:t>
      </w:r>
      <w:r w:rsidRPr="004D092F">
        <w:rPr>
          <w:rFonts w:ascii="Calibri" w:eastAsia="Times New Roman" w:hAnsi="Calibri" w:cs="Calibri"/>
          <w:b/>
          <w:bCs/>
          <w:spacing w:val="-8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Systems</w:t>
      </w:r>
      <w:r w:rsidRPr="004D092F">
        <w:rPr>
          <w:rFonts w:ascii="Calibri" w:eastAsia="Times New Roman" w:hAnsi="Calibri" w:cs="Calibri"/>
          <w:sz w:val="20"/>
          <w:szCs w:val="20"/>
        </w:rPr>
        <w:t>:</w:t>
      </w:r>
      <w:r w:rsidRPr="004D092F">
        <w:rPr>
          <w:rFonts w:ascii="Calibri" w:eastAsia="Times New Roman" w:hAnsi="Calibri" w:cs="Calibri"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Red</w:t>
      </w:r>
      <w:r w:rsidRPr="004D092F">
        <w:rPr>
          <w:rFonts w:ascii="Calibri" w:eastAsia="Times New Roman" w:hAnsi="Calibri" w:cs="Calibri"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Hat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Linux,</w:t>
      </w:r>
      <w:r w:rsidRPr="004D092F">
        <w:rPr>
          <w:rFonts w:ascii="Calibri" w:eastAsia="Times New Roman" w:hAnsi="Calibri" w:cs="Calibri"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CentOS,</w:t>
      </w:r>
      <w:r w:rsidRPr="004D092F">
        <w:rPr>
          <w:rFonts w:ascii="Calibri" w:eastAsia="Times New Roman" w:hAnsi="Calibri" w:cs="Calibri"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Ubuntu,</w:t>
      </w:r>
      <w:r w:rsidRPr="004D092F">
        <w:rPr>
          <w:rFonts w:ascii="Calibri" w:eastAsia="Times New Roman" w:hAnsi="Calibri" w:cs="Calibri"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Windows,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VMware</w:t>
      </w:r>
      <w:r w:rsidRPr="004D092F">
        <w:rPr>
          <w:rFonts w:ascii="Calibri" w:eastAsia="Times New Roman" w:hAnsi="Calibri" w:cs="Calibri"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Mac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OS.</w:t>
      </w:r>
    </w:p>
    <w:p w14:paraId="5EE6D0E9" w14:textId="77777777" w:rsidR="001341DC" w:rsidRPr="004D092F" w:rsidRDefault="001B26EF" w:rsidP="6DAC2515">
      <w:pPr>
        <w:spacing w:before="34" w:line="276" w:lineRule="auto"/>
        <w:ind w:left="206" w:right="3253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Web/ Application Servers</w:t>
      </w:r>
      <w:r w:rsidRPr="004D092F">
        <w:rPr>
          <w:rFonts w:ascii="Calibri" w:eastAsia="Times New Roman" w:hAnsi="Calibri" w:cs="Calibri"/>
          <w:sz w:val="20"/>
          <w:szCs w:val="20"/>
        </w:rPr>
        <w:t xml:space="preserve">: Apache Tomcat, Nginx, JBoss, WebLogic, WildFly.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Databases</w:t>
      </w:r>
      <w:r w:rsidRPr="004D092F">
        <w:rPr>
          <w:rFonts w:ascii="Calibri" w:eastAsia="Times New Roman" w:hAnsi="Calibri" w:cs="Calibri"/>
          <w:sz w:val="20"/>
          <w:szCs w:val="20"/>
        </w:rPr>
        <w:t>: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MySQL,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PostgreSQL,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MongoDB,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RDS,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DynamoDB,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Azure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SQL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 xml:space="preserve">Database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Version Control Tools</w:t>
      </w:r>
      <w:r w:rsidRPr="004D092F">
        <w:rPr>
          <w:rFonts w:ascii="Calibri" w:eastAsia="Times New Roman" w:hAnsi="Calibri" w:cs="Calibri"/>
          <w:sz w:val="20"/>
          <w:szCs w:val="20"/>
        </w:rPr>
        <w:t>: Git, SVN, GitHub, Bitbucket</w:t>
      </w:r>
    </w:p>
    <w:p w14:paraId="57E971DB" w14:textId="77777777" w:rsidR="001341DC" w:rsidRPr="004D092F" w:rsidRDefault="001B26EF" w:rsidP="6DAC2515">
      <w:pPr>
        <w:ind w:left="206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Iaac</w:t>
      </w:r>
      <w:r w:rsidRPr="004D092F">
        <w:rPr>
          <w:rFonts w:ascii="Calibri" w:eastAsia="Times New Roman" w:hAnsi="Calibri" w:cs="Calibri"/>
          <w:b/>
          <w:bCs/>
          <w:spacing w:val="-1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&amp;Configuration</w:t>
      </w:r>
      <w:r w:rsidRPr="004D092F">
        <w:rPr>
          <w:rFonts w:ascii="Calibri" w:eastAsia="Times New Roman" w:hAnsi="Calibri" w:cs="Calibri"/>
          <w:b/>
          <w:bCs/>
          <w:spacing w:val="-12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Management:</w:t>
      </w:r>
      <w:r w:rsidRPr="004D092F">
        <w:rPr>
          <w:rFonts w:ascii="Calibri" w:eastAsia="Times New Roman" w:hAnsi="Calibri" w:cs="Calibri"/>
          <w:b/>
          <w:bCs/>
          <w:spacing w:val="-12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Terraform,</w:t>
      </w:r>
      <w:r w:rsidRPr="004D092F">
        <w:rPr>
          <w:rFonts w:ascii="Calibri" w:eastAsia="Times New Roman" w:hAnsi="Calibri" w:cs="Calibri"/>
          <w:spacing w:val="-1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Ansible,</w:t>
      </w:r>
      <w:r w:rsidRPr="004D092F">
        <w:rPr>
          <w:rFonts w:ascii="Calibri" w:eastAsia="Times New Roman" w:hAnsi="Calibri" w:cs="Calibri"/>
          <w:spacing w:val="-12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Chef,</w:t>
      </w:r>
      <w:r w:rsidRPr="004D092F">
        <w:rPr>
          <w:rFonts w:ascii="Calibri" w:eastAsia="Times New Roman" w:hAnsi="Calibri" w:cs="Calibri"/>
          <w:spacing w:val="-12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Puppet</w:t>
      </w:r>
    </w:p>
    <w:p w14:paraId="31C1B806" w14:textId="77777777" w:rsidR="001341DC" w:rsidRPr="004D092F" w:rsidRDefault="001B26EF" w:rsidP="263E7EEA">
      <w:pPr>
        <w:pStyle w:val="BodyText"/>
        <w:spacing w:before="35"/>
        <w:ind w:left="206" w:firstLine="0"/>
        <w:rPr>
          <w:rFonts w:ascii="Calibri" w:eastAsia="Times New Roman" w:hAnsi="Calibri" w:cs="Calibri"/>
        </w:rPr>
      </w:pPr>
      <w:r w:rsidRPr="004D092F">
        <w:rPr>
          <w:rFonts w:ascii="Calibri" w:eastAsia="Times New Roman" w:hAnsi="Calibri" w:cs="Calibri"/>
          <w:b/>
          <w:bCs/>
        </w:rPr>
        <w:t>CI/CD</w:t>
      </w:r>
      <w:r w:rsidRPr="004D092F">
        <w:rPr>
          <w:rFonts w:ascii="Calibri" w:eastAsia="Times New Roman" w:hAnsi="Calibri" w:cs="Calibri"/>
          <w:b/>
          <w:bCs/>
          <w:spacing w:val="-12"/>
        </w:rPr>
        <w:t xml:space="preserve"> </w:t>
      </w:r>
      <w:r w:rsidRPr="004D092F">
        <w:rPr>
          <w:rFonts w:ascii="Calibri" w:eastAsia="Times New Roman" w:hAnsi="Calibri" w:cs="Calibri"/>
          <w:b/>
          <w:bCs/>
        </w:rPr>
        <w:t>Tools</w:t>
      </w:r>
      <w:r w:rsidRPr="004D092F">
        <w:rPr>
          <w:rFonts w:ascii="Calibri" w:eastAsia="Times New Roman" w:hAnsi="Calibri" w:cs="Calibri"/>
        </w:rPr>
        <w:t>:</w:t>
      </w:r>
      <w:r w:rsidRPr="004D092F">
        <w:rPr>
          <w:rFonts w:ascii="Calibri" w:eastAsia="Times New Roman" w:hAnsi="Calibri" w:cs="Calibri"/>
          <w:spacing w:val="-11"/>
        </w:rPr>
        <w:t xml:space="preserve"> </w:t>
      </w:r>
      <w:r w:rsidRPr="004D092F">
        <w:rPr>
          <w:rFonts w:ascii="Calibri" w:eastAsia="Times New Roman" w:hAnsi="Calibri" w:cs="Calibri"/>
        </w:rPr>
        <w:t>Jenkins,</w:t>
      </w:r>
      <w:r w:rsidRPr="004D092F">
        <w:rPr>
          <w:rFonts w:ascii="Calibri" w:eastAsia="Times New Roman" w:hAnsi="Calibri" w:cs="Calibri"/>
          <w:spacing w:val="-11"/>
        </w:rPr>
        <w:t xml:space="preserve"> </w:t>
      </w:r>
      <w:r w:rsidRPr="004D092F">
        <w:rPr>
          <w:rFonts w:ascii="Calibri" w:eastAsia="Times New Roman" w:hAnsi="Calibri" w:cs="Calibri"/>
        </w:rPr>
        <w:t>TeamCity,</w:t>
      </w:r>
      <w:r w:rsidRPr="004D092F">
        <w:rPr>
          <w:rFonts w:ascii="Calibri" w:eastAsia="Times New Roman" w:hAnsi="Calibri" w:cs="Calibri"/>
          <w:spacing w:val="-11"/>
        </w:rPr>
        <w:t xml:space="preserve"> </w:t>
      </w:r>
      <w:r w:rsidRPr="004D092F">
        <w:rPr>
          <w:rFonts w:ascii="Calibri" w:eastAsia="Times New Roman" w:hAnsi="Calibri" w:cs="Calibri"/>
        </w:rPr>
        <w:t>GitHub</w:t>
      </w:r>
      <w:r w:rsidRPr="004D092F">
        <w:rPr>
          <w:rFonts w:ascii="Calibri" w:eastAsia="Times New Roman" w:hAnsi="Calibri" w:cs="Calibri"/>
          <w:spacing w:val="-11"/>
        </w:rPr>
        <w:t xml:space="preserve"> </w:t>
      </w:r>
      <w:r w:rsidRPr="004D092F">
        <w:rPr>
          <w:rFonts w:ascii="Calibri" w:eastAsia="Times New Roman" w:hAnsi="Calibri" w:cs="Calibri"/>
        </w:rPr>
        <w:t>Actions,</w:t>
      </w:r>
      <w:r w:rsidRPr="004D092F">
        <w:rPr>
          <w:rFonts w:ascii="Calibri" w:eastAsia="Times New Roman" w:hAnsi="Calibri" w:cs="Calibri"/>
          <w:spacing w:val="-12"/>
        </w:rPr>
        <w:t xml:space="preserve"> </w:t>
      </w:r>
      <w:r w:rsidRPr="004D092F">
        <w:rPr>
          <w:rFonts w:ascii="Calibri" w:eastAsia="Times New Roman" w:hAnsi="Calibri" w:cs="Calibri"/>
        </w:rPr>
        <w:t>GitLab,</w:t>
      </w:r>
      <w:r w:rsidRPr="004D092F">
        <w:rPr>
          <w:rFonts w:ascii="Calibri" w:eastAsia="Times New Roman" w:hAnsi="Calibri" w:cs="Calibri"/>
          <w:spacing w:val="-11"/>
        </w:rPr>
        <w:t xml:space="preserve"> </w:t>
      </w:r>
      <w:r w:rsidRPr="004D092F">
        <w:rPr>
          <w:rFonts w:ascii="Calibri" w:eastAsia="Times New Roman" w:hAnsi="Calibri" w:cs="Calibri"/>
        </w:rPr>
        <w:t>XL</w:t>
      </w:r>
      <w:r w:rsidRPr="004D092F">
        <w:rPr>
          <w:rFonts w:ascii="Calibri" w:eastAsia="Times New Roman" w:hAnsi="Calibri" w:cs="Calibri"/>
          <w:spacing w:val="-11"/>
        </w:rPr>
        <w:t xml:space="preserve"> </w:t>
      </w:r>
      <w:r w:rsidRPr="004D092F">
        <w:rPr>
          <w:rFonts w:ascii="Calibri" w:eastAsia="Times New Roman" w:hAnsi="Calibri" w:cs="Calibri"/>
        </w:rPr>
        <w:t>Release,</w:t>
      </w:r>
      <w:r w:rsidRPr="004D092F">
        <w:rPr>
          <w:rFonts w:ascii="Calibri" w:eastAsia="Times New Roman" w:hAnsi="Calibri" w:cs="Calibri"/>
          <w:spacing w:val="-11"/>
        </w:rPr>
        <w:t xml:space="preserve"> </w:t>
      </w:r>
      <w:r w:rsidRPr="004D092F">
        <w:rPr>
          <w:rFonts w:ascii="Calibri" w:eastAsia="Times New Roman" w:hAnsi="Calibri" w:cs="Calibri"/>
        </w:rPr>
        <w:t>AWS</w:t>
      </w:r>
      <w:r w:rsidRPr="004D092F">
        <w:rPr>
          <w:rFonts w:ascii="Calibri" w:eastAsia="Times New Roman" w:hAnsi="Calibri" w:cs="Calibri"/>
          <w:spacing w:val="-11"/>
        </w:rPr>
        <w:t xml:space="preserve"> </w:t>
      </w:r>
      <w:r w:rsidRPr="004D092F">
        <w:rPr>
          <w:rFonts w:ascii="Calibri" w:eastAsia="Times New Roman" w:hAnsi="Calibri" w:cs="Calibri"/>
        </w:rPr>
        <w:t>Code</w:t>
      </w:r>
      <w:r w:rsidRPr="004D092F">
        <w:rPr>
          <w:rFonts w:ascii="Calibri" w:eastAsia="Times New Roman" w:hAnsi="Calibri" w:cs="Calibri"/>
          <w:spacing w:val="-11"/>
        </w:rPr>
        <w:t xml:space="preserve"> </w:t>
      </w:r>
      <w:r w:rsidRPr="004D092F">
        <w:rPr>
          <w:rFonts w:ascii="Calibri" w:eastAsia="Times New Roman" w:hAnsi="Calibri" w:cs="Calibri"/>
          <w:spacing w:val="-2"/>
        </w:rPr>
        <w:t>deploy</w:t>
      </w:r>
    </w:p>
    <w:p w14:paraId="6FBD935F" w14:textId="77777777" w:rsidR="001341DC" w:rsidRPr="004D092F" w:rsidRDefault="001B26EF" w:rsidP="6DAC2515">
      <w:pPr>
        <w:spacing w:before="34"/>
        <w:ind w:left="206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Container</w:t>
      </w:r>
      <w:r w:rsidRPr="004D092F">
        <w:rPr>
          <w:rFonts w:ascii="Calibri" w:eastAsia="Times New Roman" w:hAnsi="Calibri" w:cs="Calibri"/>
          <w:b/>
          <w:bCs/>
          <w:spacing w:val="-1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Tools</w:t>
      </w:r>
      <w:r w:rsidRPr="004D092F">
        <w:rPr>
          <w:rFonts w:ascii="Calibri" w:eastAsia="Times New Roman" w:hAnsi="Calibri" w:cs="Calibri"/>
          <w:sz w:val="20"/>
          <w:szCs w:val="20"/>
        </w:rPr>
        <w:t>:</w:t>
      </w:r>
      <w:r w:rsidRPr="004D092F">
        <w:rPr>
          <w:rFonts w:ascii="Calibri" w:eastAsia="Times New Roman" w:hAnsi="Calibri" w:cs="Calibri"/>
          <w:spacing w:val="-1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Kubernetes,</w:t>
      </w:r>
      <w:r w:rsidRPr="004D092F">
        <w:rPr>
          <w:rFonts w:ascii="Calibri" w:eastAsia="Times New Roman" w:hAnsi="Calibri" w:cs="Calibri"/>
          <w:spacing w:val="-1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Docker,</w:t>
      </w:r>
      <w:r w:rsidRPr="004D092F">
        <w:rPr>
          <w:rFonts w:ascii="Calibri" w:eastAsia="Times New Roman" w:hAnsi="Calibri" w:cs="Calibri"/>
          <w:spacing w:val="-1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OpenShift,</w:t>
      </w:r>
      <w:r w:rsidRPr="004D092F">
        <w:rPr>
          <w:rFonts w:ascii="Calibri" w:eastAsia="Times New Roman" w:hAnsi="Calibri" w:cs="Calibri"/>
          <w:spacing w:val="-1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>ARO</w:t>
      </w:r>
    </w:p>
    <w:p w14:paraId="56CB9181" w14:textId="77777777" w:rsidR="001341DC" w:rsidRPr="004D092F" w:rsidRDefault="001B26EF" w:rsidP="6DAC2515">
      <w:pPr>
        <w:spacing w:before="35"/>
        <w:ind w:left="206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Monitoring</w:t>
      </w:r>
      <w:r w:rsidRPr="004D092F">
        <w:rPr>
          <w:rFonts w:ascii="Calibri" w:eastAsia="Times New Roman" w:hAnsi="Calibri" w:cs="Calibri"/>
          <w:b/>
          <w:bCs/>
          <w:spacing w:val="-12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&amp;</w:t>
      </w:r>
      <w:r w:rsidRPr="004D092F">
        <w:rPr>
          <w:rFonts w:ascii="Calibri" w:eastAsia="Times New Roman" w:hAnsi="Calibri" w:cs="Calibri"/>
          <w:b/>
          <w:bCs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Logging</w:t>
      </w:r>
      <w:r w:rsidRPr="004D092F">
        <w:rPr>
          <w:rFonts w:ascii="Calibri" w:eastAsia="Times New Roman" w:hAnsi="Calibri" w:cs="Calibri"/>
          <w:b/>
          <w:bCs/>
          <w:spacing w:val="-1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Tools</w:t>
      </w:r>
      <w:r w:rsidRPr="004D092F">
        <w:rPr>
          <w:rFonts w:ascii="Calibri" w:eastAsia="Times New Roman" w:hAnsi="Calibri" w:cs="Calibri"/>
          <w:sz w:val="20"/>
          <w:szCs w:val="20"/>
        </w:rPr>
        <w:t>: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Prometheus,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Grafana,</w:t>
      </w:r>
      <w:r w:rsidRPr="004D092F">
        <w:rPr>
          <w:rFonts w:ascii="Calibri" w:eastAsia="Times New Roman" w:hAnsi="Calibri" w:cs="Calibri"/>
          <w:spacing w:val="-1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AWS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CloudWatch,</w:t>
      </w:r>
      <w:r w:rsidRPr="004D092F">
        <w:rPr>
          <w:rFonts w:ascii="Calibri" w:eastAsia="Times New Roman" w:hAnsi="Calibri" w:cs="Calibri"/>
          <w:spacing w:val="-1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ELK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Stack,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Splunk</w:t>
      </w:r>
    </w:p>
    <w:p w14:paraId="5A99F494" w14:textId="77777777" w:rsidR="001341DC" w:rsidRPr="004D092F" w:rsidRDefault="001B26EF" w:rsidP="6DAC2515">
      <w:pPr>
        <w:spacing w:before="34"/>
        <w:ind w:left="206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APM</w:t>
      </w:r>
      <w:r w:rsidRPr="004D092F">
        <w:rPr>
          <w:rFonts w:ascii="Calibri" w:eastAsia="Times New Roman" w:hAnsi="Calibri" w:cs="Calibri"/>
          <w:b/>
          <w:bCs/>
          <w:spacing w:val="-7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Tools:</w:t>
      </w:r>
      <w:r w:rsidRPr="004D092F">
        <w:rPr>
          <w:rFonts w:ascii="Calibri" w:eastAsia="Times New Roman" w:hAnsi="Calibri" w:cs="Calibri"/>
          <w:b/>
          <w:bCs/>
          <w:spacing w:val="-7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App</w:t>
      </w:r>
      <w:r w:rsidRPr="004D092F">
        <w:rPr>
          <w:rFonts w:ascii="Calibri" w:eastAsia="Times New Roman" w:hAnsi="Calibri" w:cs="Calibri"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Dynamics,</w:t>
      </w:r>
      <w:r w:rsidRPr="004D092F">
        <w:rPr>
          <w:rFonts w:ascii="Calibri" w:eastAsia="Times New Roman" w:hAnsi="Calibri" w:cs="Calibri"/>
          <w:spacing w:val="-7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Data</w:t>
      </w:r>
      <w:r w:rsidRPr="004D092F">
        <w:rPr>
          <w:rFonts w:ascii="Calibri" w:eastAsia="Times New Roman" w:hAnsi="Calibri" w:cs="Calibri"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Dog,</w:t>
      </w:r>
      <w:r w:rsidRPr="004D092F">
        <w:rPr>
          <w:rFonts w:ascii="Calibri" w:eastAsia="Times New Roman" w:hAnsi="Calibri" w:cs="Calibri"/>
          <w:spacing w:val="-7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New</w:t>
      </w:r>
      <w:r w:rsidRPr="004D092F">
        <w:rPr>
          <w:rFonts w:ascii="Calibri" w:eastAsia="Times New Roman" w:hAnsi="Calibri" w:cs="Calibri"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Relic</w:t>
      </w:r>
    </w:p>
    <w:p w14:paraId="5F48AF20" w14:textId="77777777" w:rsidR="001341DC" w:rsidRPr="004D092F" w:rsidRDefault="001B26EF" w:rsidP="6DAC2515">
      <w:pPr>
        <w:spacing w:before="35"/>
        <w:ind w:left="206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Scripting</w:t>
      </w:r>
      <w:r w:rsidRPr="004D092F">
        <w:rPr>
          <w:rFonts w:ascii="Calibri" w:eastAsia="Times New Roman" w:hAnsi="Calibri" w:cs="Calibri"/>
          <w:b/>
          <w:bCs/>
          <w:spacing w:val="-11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&amp;</w:t>
      </w:r>
      <w:r w:rsidRPr="004D092F">
        <w:rPr>
          <w:rFonts w:ascii="Calibri" w:eastAsia="Times New Roman" w:hAnsi="Calibri" w:cs="Calibri"/>
          <w:b/>
          <w:bCs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Programming</w:t>
      </w:r>
      <w:r w:rsidRPr="004D092F">
        <w:rPr>
          <w:rFonts w:ascii="Calibri" w:eastAsia="Times New Roman" w:hAnsi="Calibri" w:cs="Calibri"/>
          <w:b/>
          <w:bCs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Languages</w:t>
      </w:r>
      <w:r w:rsidRPr="004D092F">
        <w:rPr>
          <w:rFonts w:ascii="Calibri" w:eastAsia="Times New Roman" w:hAnsi="Calibri" w:cs="Calibri"/>
          <w:sz w:val="20"/>
          <w:szCs w:val="20"/>
        </w:rPr>
        <w:t>: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Java,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Python,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Ruby,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Bash,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PowerShell,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JavaScript,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HTML/CSS,</w:t>
      </w:r>
      <w:r w:rsidRPr="004D092F">
        <w:rPr>
          <w:rFonts w:ascii="Calibri" w:eastAsia="Times New Roman" w:hAnsi="Calibri" w:cs="Calibri"/>
          <w:spacing w:val="-8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>JSP</w:t>
      </w:r>
    </w:p>
    <w:p w14:paraId="027344E8" w14:textId="77777777" w:rsidR="001341DC" w:rsidRPr="004D092F" w:rsidRDefault="001B26EF" w:rsidP="6DAC2515">
      <w:pPr>
        <w:spacing w:before="34"/>
        <w:ind w:left="206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pacing w:val="-2"/>
          <w:sz w:val="20"/>
          <w:szCs w:val="20"/>
        </w:rPr>
        <w:lastRenderedPageBreak/>
        <w:t>Artifactory</w:t>
      </w:r>
      <w:r w:rsidRPr="004D092F">
        <w:rPr>
          <w:rFonts w:ascii="Calibri" w:eastAsia="Times New Roman" w:hAnsi="Calibri" w:cs="Calibri"/>
          <w:b/>
          <w:bCs/>
          <w:spacing w:val="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pacing w:val="-2"/>
          <w:sz w:val="20"/>
          <w:szCs w:val="20"/>
        </w:rPr>
        <w:t>Management</w:t>
      </w:r>
      <w:r w:rsidRPr="004D092F">
        <w:rPr>
          <w:rFonts w:ascii="Calibri" w:eastAsia="Times New Roman" w:hAnsi="Calibri" w:cs="Calibri"/>
          <w:b/>
          <w:bCs/>
          <w:spacing w:val="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pacing w:val="-2"/>
          <w:sz w:val="20"/>
          <w:szCs w:val="20"/>
        </w:rPr>
        <w:t>Tools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:</w:t>
      </w:r>
      <w:r w:rsidRPr="004D092F">
        <w:rPr>
          <w:rFonts w:ascii="Calibri" w:eastAsia="Times New Roman" w:hAnsi="Calibri" w:cs="Calibri"/>
          <w:spacing w:val="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JFrog</w:t>
      </w:r>
      <w:r w:rsidRPr="004D092F">
        <w:rPr>
          <w:rFonts w:ascii="Calibri" w:eastAsia="Times New Roman" w:hAnsi="Calibri" w:cs="Calibri"/>
          <w:spacing w:val="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Artifactory,</w:t>
      </w:r>
      <w:r w:rsidRPr="004D092F">
        <w:rPr>
          <w:rFonts w:ascii="Calibri" w:eastAsia="Times New Roman" w:hAnsi="Calibri" w:cs="Calibri"/>
          <w:spacing w:val="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>Nexus</w:t>
      </w:r>
    </w:p>
    <w:p w14:paraId="1B272970" w14:textId="77777777" w:rsidR="001341DC" w:rsidRPr="004D092F" w:rsidRDefault="001B26EF" w:rsidP="6DAC2515">
      <w:pPr>
        <w:spacing w:before="35"/>
        <w:ind w:left="206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Bug</w:t>
      </w:r>
      <w:r w:rsidRPr="004D092F">
        <w:rPr>
          <w:rFonts w:ascii="Calibri" w:eastAsia="Times New Roman" w:hAnsi="Calibri" w:cs="Calibri"/>
          <w:b/>
          <w:bCs/>
          <w:spacing w:val="-1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Tracking</w:t>
      </w:r>
      <w:r w:rsidRPr="004D092F">
        <w:rPr>
          <w:rFonts w:ascii="Calibri" w:eastAsia="Times New Roman" w:hAnsi="Calibri" w:cs="Calibri"/>
          <w:b/>
          <w:bCs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&amp;</w:t>
      </w:r>
      <w:r w:rsidRPr="004D092F">
        <w:rPr>
          <w:rFonts w:ascii="Calibri" w:eastAsia="Times New Roman" w:hAnsi="Calibri" w:cs="Calibri"/>
          <w:b/>
          <w:bCs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Testing</w:t>
      </w:r>
      <w:r w:rsidRPr="004D092F">
        <w:rPr>
          <w:rFonts w:ascii="Calibri" w:eastAsia="Times New Roman" w:hAnsi="Calibri" w:cs="Calibri"/>
          <w:b/>
          <w:bCs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tools</w:t>
      </w:r>
      <w:r w:rsidRPr="004D092F">
        <w:rPr>
          <w:rFonts w:ascii="Calibri" w:eastAsia="Times New Roman" w:hAnsi="Calibri" w:cs="Calibri"/>
          <w:sz w:val="20"/>
          <w:szCs w:val="20"/>
        </w:rPr>
        <w:t>: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JIRA,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JUnit</w:t>
      </w:r>
    </w:p>
    <w:p w14:paraId="486D6729" w14:textId="77777777" w:rsidR="001341DC" w:rsidRPr="004D092F" w:rsidRDefault="001B26EF" w:rsidP="6DAC2515">
      <w:pPr>
        <w:spacing w:before="34"/>
        <w:ind w:left="206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Code</w:t>
      </w:r>
      <w:r w:rsidRPr="004D092F">
        <w:rPr>
          <w:rFonts w:ascii="Calibri" w:eastAsia="Times New Roman" w:hAnsi="Calibri" w:cs="Calibri"/>
          <w:b/>
          <w:bCs/>
          <w:spacing w:val="-7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Quality</w:t>
      </w:r>
      <w:r w:rsidRPr="004D092F">
        <w:rPr>
          <w:rFonts w:ascii="Calibri" w:eastAsia="Times New Roman" w:hAnsi="Calibri" w:cs="Calibri"/>
          <w:b/>
          <w:bCs/>
          <w:spacing w:val="-7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control</w:t>
      </w:r>
      <w:r w:rsidRPr="004D092F">
        <w:rPr>
          <w:rFonts w:ascii="Calibri" w:eastAsia="Times New Roman" w:hAnsi="Calibri" w:cs="Calibri"/>
          <w:b/>
          <w:bCs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tool</w:t>
      </w:r>
      <w:r w:rsidRPr="004D092F">
        <w:rPr>
          <w:rFonts w:ascii="Calibri" w:eastAsia="Times New Roman" w:hAnsi="Calibri" w:cs="Calibri"/>
          <w:sz w:val="20"/>
          <w:szCs w:val="20"/>
        </w:rPr>
        <w:t>:</w:t>
      </w:r>
      <w:r w:rsidRPr="004D092F">
        <w:rPr>
          <w:rFonts w:ascii="Calibri" w:eastAsia="Times New Roman" w:hAnsi="Calibri" w:cs="Calibri"/>
          <w:spacing w:val="-7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SonarQube,</w:t>
      </w:r>
      <w:r w:rsidRPr="004D092F">
        <w:rPr>
          <w:rFonts w:ascii="Calibri" w:eastAsia="Times New Roman" w:hAnsi="Calibri" w:cs="Calibri"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Checkmark</w:t>
      </w:r>
    </w:p>
    <w:p w14:paraId="281B6697" w14:textId="4FD99788" w:rsidR="001341DC" w:rsidRDefault="001B26EF" w:rsidP="6DAC2515">
      <w:pPr>
        <w:spacing w:before="35"/>
        <w:ind w:left="206"/>
        <w:jc w:val="both"/>
        <w:rPr>
          <w:rFonts w:ascii="Calibri" w:eastAsia="Times New Roman" w:hAnsi="Calibri" w:cs="Calibri"/>
          <w:spacing w:val="-2"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Other</w:t>
      </w:r>
      <w:r w:rsidRPr="004D092F">
        <w:rPr>
          <w:rFonts w:ascii="Calibri" w:eastAsia="Times New Roman" w:hAnsi="Calibri" w:cs="Calibri"/>
          <w:b/>
          <w:bCs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tools</w:t>
      </w:r>
      <w:r w:rsidRPr="004D092F">
        <w:rPr>
          <w:rFonts w:ascii="Calibri" w:eastAsia="Times New Roman" w:hAnsi="Calibri" w:cs="Calibri"/>
          <w:sz w:val="20"/>
          <w:szCs w:val="20"/>
        </w:rPr>
        <w:t>:</w:t>
      </w:r>
      <w:r w:rsidRPr="004D092F">
        <w:rPr>
          <w:rFonts w:ascii="Calibri" w:eastAsia="Times New Roman" w:hAnsi="Calibri" w:cs="Calibri"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Kafka,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proofErr w:type="spellStart"/>
      <w:r w:rsidRPr="004D092F">
        <w:rPr>
          <w:rFonts w:ascii="Calibri" w:eastAsia="Times New Roman" w:hAnsi="Calibri" w:cs="Calibri"/>
          <w:spacing w:val="-2"/>
          <w:sz w:val="20"/>
          <w:szCs w:val="20"/>
        </w:rPr>
        <w:t>ServiceNow</w:t>
      </w:r>
      <w:proofErr w:type="spellEnd"/>
    </w:p>
    <w:p w14:paraId="69971F9C" w14:textId="65A49064" w:rsidR="00EF57A9" w:rsidRDefault="00EF57A9" w:rsidP="6DAC2515">
      <w:pPr>
        <w:spacing w:before="35"/>
        <w:ind w:left="206"/>
        <w:jc w:val="both"/>
        <w:rPr>
          <w:rFonts w:ascii="Calibri" w:eastAsia="Times New Roman" w:hAnsi="Calibri" w:cs="Calibri"/>
          <w:sz w:val="20"/>
          <w:szCs w:val="20"/>
        </w:rPr>
      </w:pPr>
    </w:p>
    <w:p w14:paraId="3E5DCB72" w14:textId="55F65E6C" w:rsidR="00A9111F" w:rsidRDefault="00A9111F" w:rsidP="00A9111F">
      <w:bookmarkStart w:id="0" w:name="_GoBack"/>
      <w:r w:rsidRPr="00A9111F">
        <w:rPr>
          <w:b/>
        </w:rPr>
        <w:t>Certifications</w:t>
      </w:r>
      <w:r>
        <w:t>:</w:t>
      </w:r>
    </w:p>
    <w:p w14:paraId="6791293A" w14:textId="77777777" w:rsidR="00A9111F" w:rsidRDefault="00A9111F" w:rsidP="00A9111F">
      <w:pPr>
        <w:rPr>
          <w:rFonts w:asciiTheme="minorHAnsi" w:eastAsiaTheme="minorEastAsia" w:hAnsiTheme="minorHAnsi" w:cstheme="minorBidi"/>
        </w:rPr>
      </w:pPr>
    </w:p>
    <w:p w14:paraId="2F52A7BC" w14:textId="77777777" w:rsidR="00A9111F" w:rsidRDefault="00A9111F" w:rsidP="00A9111F">
      <w:r>
        <w:t>• AWS Certified Developer – Associate</w:t>
      </w:r>
    </w:p>
    <w:p w14:paraId="10F9B08A" w14:textId="77777777" w:rsidR="00A9111F" w:rsidRDefault="00A9111F" w:rsidP="00A9111F">
      <w:r>
        <w:t xml:space="preserve">• </w:t>
      </w:r>
      <w:proofErr w:type="spellStart"/>
      <w:r>
        <w:t>HashiCorp</w:t>
      </w:r>
      <w:proofErr w:type="spellEnd"/>
      <w:r>
        <w:t xml:space="preserve"> Certified: Terraform Associate</w:t>
      </w:r>
    </w:p>
    <w:bookmarkEnd w:id="0"/>
    <w:p w14:paraId="49C668E7" w14:textId="15B35C85" w:rsidR="00614D2B" w:rsidRDefault="00614D2B" w:rsidP="00614D2B"/>
    <w:p w14:paraId="3E3B6867" w14:textId="77777777" w:rsidR="001341DC" w:rsidRPr="004D092F" w:rsidRDefault="001341DC" w:rsidP="263E7EEA">
      <w:pPr>
        <w:pStyle w:val="BodyText"/>
        <w:spacing w:before="121"/>
        <w:ind w:left="0" w:firstLine="0"/>
        <w:rPr>
          <w:rFonts w:ascii="Calibri" w:eastAsia="Times New Roman" w:hAnsi="Calibri" w:cs="Calibri"/>
        </w:rPr>
      </w:pPr>
    </w:p>
    <w:p w14:paraId="0820FE14" w14:textId="77777777" w:rsidR="001341DC" w:rsidRPr="004D092F" w:rsidRDefault="001B26EF" w:rsidP="6DAC2515">
      <w:pPr>
        <w:pStyle w:val="Heading1"/>
        <w:jc w:val="both"/>
        <w:rPr>
          <w:rFonts w:ascii="Calibri" w:eastAsia="Times New Roman" w:hAnsi="Calibri" w:cs="Calibri"/>
          <w:sz w:val="20"/>
          <w:szCs w:val="20"/>
          <w:u w:val="none"/>
        </w:rPr>
      </w:pPr>
      <w:r w:rsidRPr="004D092F">
        <w:rPr>
          <w:rFonts w:ascii="Calibri" w:eastAsia="Times New Roman" w:hAnsi="Calibri" w:cs="Calibri"/>
          <w:sz w:val="20"/>
          <w:szCs w:val="20"/>
        </w:rPr>
        <w:t xml:space="preserve">PROFESSIONAL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EXPERIENCE</w:t>
      </w:r>
    </w:p>
    <w:p w14:paraId="74C003C1" w14:textId="77777777" w:rsidR="001341DC" w:rsidRPr="004D092F" w:rsidRDefault="001B26EF" w:rsidP="6DAC2515">
      <w:pPr>
        <w:pStyle w:val="Heading2"/>
        <w:tabs>
          <w:tab w:val="left" w:pos="10264"/>
        </w:tabs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HCA Healthcare: November 2022 - Current (Location: Nashville, TN) </w:t>
      </w:r>
      <w:r w:rsidRPr="004D092F">
        <w:rPr>
          <w:rFonts w:ascii="Calibri" w:hAnsi="Calibri" w:cs="Calibri"/>
          <w:sz w:val="20"/>
          <w:szCs w:val="20"/>
        </w:rPr>
        <w:tab/>
      </w:r>
    </w:p>
    <w:p w14:paraId="055CEFB0" w14:textId="77777777" w:rsidR="001341DC" w:rsidRPr="004D092F" w:rsidRDefault="001B26EF" w:rsidP="263E7EEA">
      <w:pPr>
        <w:tabs>
          <w:tab w:val="left" w:pos="9571"/>
        </w:tabs>
        <w:spacing w:before="38"/>
        <w:ind w:left="206"/>
        <w:jc w:val="both"/>
        <w:rPr>
          <w:rFonts w:ascii="Calibri" w:eastAsia="Times New Roman" w:hAnsi="Calibri" w:cs="Calibri"/>
          <w:i/>
          <w:iCs/>
          <w:sz w:val="20"/>
          <w:szCs w:val="20"/>
        </w:rPr>
      </w:pPr>
      <w:r w:rsidRPr="004D092F">
        <w:rPr>
          <w:rFonts w:ascii="Calibri" w:eastAsia="Times New Roman" w:hAnsi="Calibri" w:cs="Calibri"/>
          <w:i/>
          <w:iCs/>
          <w:sz w:val="20"/>
          <w:szCs w:val="20"/>
        </w:rPr>
        <w:t>Site</w:t>
      </w:r>
      <w:r w:rsidRPr="004D092F">
        <w:rPr>
          <w:rFonts w:ascii="Calibri" w:eastAsia="Times New Roman" w:hAnsi="Calibri" w:cs="Calibri"/>
          <w:i/>
          <w:iCs/>
          <w:spacing w:val="-8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i/>
          <w:iCs/>
          <w:sz w:val="20"/>
          <w:szCs w:val="20"/>
        </w:rPr>
        <w:t>Reliability</w:t>
      </w:r>
      <w:r w:rsidRPr="004D092F">
        <w:rPr>
          <w:rFonts w:ascii="Calibri" w:eastAsia="Times New Roman" w:hAnsi="Calibri" w:cs="Calibri"/>
          <w:i/>
          <w:iCs/>
          <w:spacing w:val="-7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i/>
          <w:iCs/>
          <w:spacing w:val="-2"/>
          <w:sz w:val="20"/>
          <w:szCs w:val="20"/>
        </w:rPr>
        <w:t>Engineer</w:t>
      </w:r>
      <w:r w:rsidRPr="004D092F">
        <w:rPr>
          <w:rFonts w:ascii="Calibri" w:hAnsi="Calibri" w:cs="Calibri"/>
          <w:i/>
          <w:sz w:val="20"/>
          <w:szCs w:val="20"/>
        </w:rPr>
        <w:tab/>
      </w:r>
    </w:p>
    <w:p w14:paraId="47200DC7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Designed and deployed </w:t>
      </w:r>
      <w:r w:rsidRPr="003B61A3">
        <w:rPr>
          <w:rFonts w:ascii="Calibri" w:eastAsia="Times New Roman" w:hAnsi="Calibri" w:cs="Calibri"/>
          <w:b/>
          <w:bCs/>
          <w:lang w:val="en-IN"/>
        </w:rPr>
        <w:t>HIPAA-compliant</w:t>
      </w:r>
      <w:r w:rsidRPr="003B61A3">
        <w:rPr>
          <w:rFonts w:ascii="Calibri" w:eastAsia="Times New Roman" w:hAnsi="Calibri" w:cs="Calibri"/>
          <w:lang w:val="en-IN"/>
        </w:rPr>
        <w:t xml:space="preserve"> cloud infrastructure on </w:t>
      </w:r>
      <w:r w:rsidRPr="003B61A3">
        <w:rPr>
          <w:rFonts w:ascii="Calibri" w:eastAsia="Times New Roman" w:hAnsi="Calibri" w:cs="Calibri"/>
          <w:b/>
          <w:bCs/>
          <w:lang w:val="en-IN"/>
        </w:rPr>
        <w:t>AWS</w:t>
      </w:r>
      <w:r w:rsidRPr="003B61A3">
        <w:rPr>
          <w:rFonts w:ascii="Calibri" w:eastAsia="Times New Roman" w:hAnsi="Calibri" w:cs="Calibri"/>
          <w:lang w:val="en-IN"/>
        </w:rPr>
        <w:t xml:space="preserve"> using </w:t>
      </w:r>
      <w:r w:rsidRPr="003B61A3">
        <w:rPr>
          <w:rFonts w:ascii="Calibri" w:eastAsia="Times New Roman" w:hAnsi="Calibri" w:cs="Calibri"/>
          <w:b/>
          <w:bCs/>
          <w:lang w:val="en-IN"/>
        </w:rPr>
        <w:t>Terraform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AWS CloudFormation</w:t>
      </w:r>
      <w:r w:rsidRPr="003B61A3">
        <w:rPr>
          <w:rFonts w:ascii="Calibri" w:eastAsia="Times New Roman" w:hAnsi="Calibri" w:cs="Calibri"/>
          <w:lang w:val="en-IN"/>
        </w:rPr>
        <w:t xml:space="preserve">, implementing </w:t>
      </w:r>
      <w:r w:rsidRPr="003B61A3">
        <w:rPr>
          <w:rFonts w:ascii="Calibri" w:eastAsia="Times New Roman" w:hAnsi="Calibri" w:cs="Calibri"/>
          <w:b/>
          <w:bCs/>
          <w:lang w:val="en-IN"/>
        </w:rPr>
        <w:t>multi-region</w:t>
      </w:r>
      <w:r w:rsidRPr="003B61A3">
        <w:rPr>
          <w:rFonts w:ascii="Calibri" w:eastAsia="Times New Roman" w:hAnsi="Calibri" w:cs="Calibri"/>
          <w:lang w:val="en-IN"/>
        </w:rPr>
        <w:t xml:space="preserve"> deployments with </w:t>
      </w:r>
      <w:r w:rsidRPr="003B61A3">
        <w:rPr>
          <w:rFonts w:ascii="Calibri" w:eastAsia="Times New Roman" w:hAnsi="Calibri" w:cs="Calibri"/>
          <w:b/>
          <w:bCs/>
          <w:lang w:val="en-IN"/>
        </w:rPr>
        <w:t>fault-tolerant architectures</w:t>
      </w:r>
      <w:r w:rsidRPr="003B61A3">
        <w:rPr>
          <w:rFonts w:ascii="Calibri" w:eastAsia="Times New Roman" w:hAnsi="Calibri" w:cs="Calibri"/>
          <w:lang w:val="en-IN"/>
        </w:rPr>
        <w:t xml:space="preserve"> for </w:t>
      </w:r>
      <w:r w:rsidRPr="003B61A3">
        <w:rPr>
          <w:rFonts w:ascii="Calibri" w:eastAsia="Times New Roman" w:hAnsi="Calibri" w:cs="Calibri"/>
          <w:b/>
          <w:bCs/>
          <w:lang w:val="en-IN"/>
        </w:rPr>
        <w:t>EHR</w:t>
      </w:r>
      <w:r w:rsidRPr="003B61A3">
        <w:rPr>
          <w:rFonts w:ascii="Calibri" w:eastAsia="Times New Roman" w:hAnsi="Calibri" w:cs="Calibri"/>
          <w:lang w:val="en-IN"/>
        </w:rPr>
        <w:t xml:space="preserve"> systems and patient data processing across development, staging, and production environments with reusable </w:t>
      </w:r>
      <w:r w:rsidRPr="003B61A3">
        <w:rPr>
          <w:rFonts w:ascii="Calibri" w:eastAsia="Times New Roman" w:hAnsi="Calibri" w:cs="Calibri"/>
          <w:b/>
          <w:bCs/>
          <w:lang w:val="en-IN"/>
        </w:rPr>
        <w:t>Terraform</w:t>
      </w:r>
      <w:r w:rsidRPr="003B61A3">
        <w:rPr>
          <w:rFonts w:ascii="Calibri" w:eastAsia="Times New Roman" w:hAnsi="Calibri" w:cs="Calibri"/>
          <w:lang w:val="en-IN"/>
        </w:rPr>
        <w:t xml:space="preserve"> modules.</w:t>
      </w:r>
    </w:p>
    <w:p w14:paraId="33BD7325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Established </w:t>
      </w:r>
      <w:r w:rsidRPr="003B61A3">
        <w:rPr>
          <w:rFonts w:ascii="Calibri" w:eastAsia="Times New Roman" w:hAnsi="Calibri" w:cs="Calibri"/>
          <w:b/>
          <w:bCs/>
          <w:lang w:val="en-IN"/>
        </w:rPr>
        <w:t>SLOs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SLIs</w:t>
      </w:r>
      <w:r w:rsidRPr="003B61A3">
        <w:rPr>
          <w:rFonts w:ascii="Calibri" w:eastAsia="Times New Roman" w:hAnsi="Calibri" w:cs="Calibri"/>
          <w:lang w:val="en-IN"/>
        </w:rPr>
        <w:t xml:space="preserve">, and error budgets for mission-critical healthcare services, maintained 99.95% uptime for patient-facing applications, developed </w:t>
      </w:r>
      <w:r w:rsidRPr="003B61A3">
        <w:rPr>
          <w:rFonts w:ascii="Calibri" w:eastAsia="Times New Roman" w:hAnsi="Calibri" w:cs="Calibri"/>
          <w:b/>
          <w:bCs/>
          <w:lang w:val="en-IN"/>
        </w:rPr>
        <w:t>HIPAA-compliant</w:t>
      </w:r>
      <w:r w:rsidRPr="003B61A3">
        <w:rPr>
          <w:rFonts w:ascii="Calibri" w:eastAsia="Times New Roman" w:hAnsi="Calibri" w:cs="Calibri"/>
          <w:lang w:val="en-IN"/>
        </w:rPr>
        <w:t xml:space="preserve"> incident response protocols, and documented post-mortem analyses in </w:t>
      </w:r>
      <w:r w:rsidRPr="003B61A3">
        <w:rPr>
          <w:rFonts w:ascii="Calibri" w:eastAsia="Times New Roman" w:hAnsi="Calibri" w:cs="Calibri"/>
          <w:b/>
          <w:bCs/>
          <w:lang w:val="en-IN"/>
        </w:rPr>
        <w:t>Confluence</w:t>
      </w:r>
      <w:r w:rsidRPr="003B61A3">
        <w:rPr>
          <w:rFonts w:ascii="Calibri" w:eastAsia="Times New Roman" w:hAnsi="Calibri" w:cs="Calibri"/>
          <w:lang w:val="en-IN"/>
        </w:rPr>
        <w:t xml:space="preserve"> to drive continuous operational improvement and reliability excellence.</w:t>
      </w:r>
    </w:p>
    <w:p w14:paraId="05F722D8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Built </w:t>
      </w:r>
      <w:r w:rsidRPr="003B61A3">
        <w:rPr>
          <w:rFonts w:ascii="Calibri" w:eastAsia="Times New Roman" w:hAnsi="Calibri" w:cs="Calibri"/>
          <w:b/>
          <w:bCs/>
          <w:lang w:val="en-IN"/>
        </w:rPr>
        <w:t>CI/CD pipelines</w:t>
      </w:r>
      <w:r w:rsidRPr="003B61A3">
        <w:rPr>
          <w:rFonts w:ascii="Calibri" w:eastAsia="Times New Roman" w:hAnsi="Calibri" w:cs="Calibri"/>
          <w:lang w:val="en-IN"/>
        </w:rPr>
        <w:t xml:space="preserve"> using </w:t>
      </w:r>
      <w:r w:rsidRPr="003B61A3">
        <w:rPr>
          <w:rFonts w:ascii="Calibri" w:eastAsia="Times New Roman" w:hAnsi="Calibri" w:cs="Calibri"/>
          <w:b/>
          <w:bCs/>
          <w:lang w:val="en-IN"/>
        </w:rPr>
        <w:t>Jenkins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Git</w:t>
      </w:r>
      <w:r w:rsidRPr="003B61A3">
        <w:rPr>
          <w:rFonts w:ascii="Calibri" w:eastAsia="Times New Roman" w:hAnsi="Calibri" w:cs="Calibri"/>
          <w:lang w:val="en-IN"/>
        </w:rPr>
        <w:t xml:space="preserve"> workflows, automated deployments for containerized healthcare </w:t>
      </w:r>
      <w:proofErr w:type="spellStart"/>
      <w:r w:rsidRPr="003B61A3">
        <w:rPr>
          <w:rFonts w:ascii="Calibri" w:eastAsia="Times New Roman" w:hAnsi="Calibri" w:cs="Calibri"/>
          <w:lang w:val="en-IN"/>
        </w:rPr>
        <w:t>microservices</w:t>
      </w:r>
      <w:proofErr w:type="spellEnd"/>
      <w:r w:rsidRPr="003B61A3">
        <w:rPr>
          <w:rFonts w:ascii="Calibri" w:eastAsia="Times New Roman" w:hAnsi="Calibri" w:cs="Calibri"/>
          <w:lang w:val="en-IN"/>
        </w:rPr>
        <w:t xml:space="preserve"> with </w:t>
      </w:r>
      <w:proofErr w:type="spellStart"/>
      <w:r w:rsidRPr="003B61A3">
        <w:rPr>
          <w:rFonts w:ascii="Calibri" w:eastAsia="Times New Roman" w:hAnsi="Calibri" w:cs="Calibri"/>
          <w:b/>
          <w:bCs/>
          <w:lang w:val="en-IN"/>
        </w:rPr>
        <w:t>pytest</w:t>
      </w:r>
      <w:proofErr w:type="spellEnd"/>
      <w:r w:rsidRPr="003B61A3">
        <w:rPr>
          <w:rFonts w:ascii="Calibri" w:eastAsia="Times New Roman" w:hAnsi="Calibri" w:cs="Calibri"/>
          <w:lang w:val="en-IN"/>
        </w:rPr>
        <w:t xml:space="preserve">, implemented </w:t>
      </w:r>
      <w:r w:rsidRPr="003B61A3">
        <w:rPr>
          <w:rFonts w:ascii="Calibri" w:eastAsia="Times New Roman" w:hAnsi="Calibri" w:cs="Calibri"/>
          <w:b/>
          <w:bCs/>
          <w:lang w:val="en-IN"/>
        </w:rPr>
        <w:t>blue-green deployment</w:t>
      </w:r>
      <w:r w:rsidRPr="003B61A3">
        <w:rPr>
          <w:rFonts w:ascii="Calibri" w:eastAsia="Times New Roman" w:hAnsi="Calibri" w:cs="Calibri"/>
          <w:lang w:val="en-IN"/>
        </w:rPr>
        <w:t xml:space="preserve"> strategies, and enforced security scanning and compliance validation using </w:t>
      </w:r>
      <w:r w:rsidRPr="003B61A3">
        <w:rPr>
          <w:rFonts w:ascii="Calibri" w:eastAsia="Times New Roman" w:hAnsi="Calibri" w:cs="Calibri"/>
          <w:b/>
          <w:bCs/>
          <w:lang w:val="en-IN"/>
        </w:rPr>
        <w:t>Python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Bash</w:t>
      </w:r>
      <w:r w:rsidRPr="003B61A3">
        <w:rPr>
          <w:rFonts w:ascii="Calibri" w:eastAsia="Times New Roman" w:hAnsi="Calibri" w:cs="Calibri"/>
          <w:lang w:val="en-IN"/>
        </w:rPr>
        <w:t xml:space="preserve"> scripting before production releases.</w:t>
      </w:r>
    </w:p>
    <w:p w14:paraId="7500681F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Orchestrated </w:t>
      </w:r>
      <w:r w:rsidRPr="003B61A3">
        <w:rPr>
          <w:rFonts w:ascii="Calibri" w:eastAsia="Times New Roman" w:hAnsi="Calibri" w:cs="Calibri"/>
          <w:b/>
          <w:bCs/>
          <w:lang w:val="en-IN"/>
        </w:rPr>
        <w:t>Kubernetes</w:t>
      </w:r>
      <w:r w:rsidRPr="003B61A3">
        <w:rPr>
          <w:rFonts w:ascii="Calibri" w:eastAsia="Times New Roman" w:hAnsi="Calibri" w:cs="Calibri"/>
          <w:lang w:val="en-IN"/>
        </w:rPr>
        <w:t xml:space="preserve"> clusters on </w:t>
      </w:r>
      <w:r w:rsidRPr="003B61A3">
        <w:rPr>
          <w:rFonts w:ascii="Calibri" w:eastAsia="Times New Roman" w:hAnsi="Calibri" w:cs="Calibri"/>
          <w:b/>
          <w:bCs/>
          <w:lang w:val="en-IN"/>
        </w:rPr>
        <w:t>AWS EKS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OpenShift</w:t>
      </w:r>
      <w:r w:rsidRPr="003B61A3">
        <w:rPr>
          <w:rFonts w:ascii="Calibri" w:eastAsia="Times New Roman" w:hAnsi="Calibri" w:cs="Calibri"/>
          <w:lang w:val="en-IN"/>
        </w:rPr>
        <w:t xml:space="preserve">, deployed </w:t>
      </w:r>
      <w:r w:rsidRPr="003B61A3">
        <w:rPr>
          <w:rFonts w:ascii="Calibri" w:eastAsia="Times New Roman" w:hAnsi="Calibri" w:cs="Calibri"/>
          <w:b/>
          <w:bCs/>
          <w:lang w:val="en-IN"/>
        </w:rPr>
        <w:t>Docker</w:t>
      </w:r>
      <w:r w:rsidRPr="003B61A3">
        <w:rPr>
          <w:rFonts w:ascii="Calibri" w:eastAsia="Times New Roman" w:hAnsi="Calibri" w:cs="Calibri"/>
          <w:lang w:val="en-IN"/>
        </w:rPr>
        <w:t xml:space="preserve"> containers using </w:t>
      </w:r>
      <w:r w:rsidRPr="003B61A3">
        <w:rPr>
          <w:rFonts w:ascii="Calibri" w:eastAsia="Times New Roman" w:hAnsi="Calibri" w:cs="Calibri"/>
          <w:b/>
          <w:bCs/>
          <w:lang w:val="en-IN"/>
        </w:rPr>
        <w:t>Helm</w:t>
      </w:r>
      <w:r w:rsidRPr="003B61A3">
        <w:rPr>
          <w:rFonts w:ascii="Calibri" w:eastAsia="Times New Roman" w:hAnsi="Calibri" w:cs="Calibri"/>
          <w:lang w:val="en-IN"/>
        </w:rPr>
        <w:t xml:space="preserve"> charts, implemented </w:t>
      </w:r>
      <w:r w:rsidRPr="003B61A3">
        <w:rPr>
          <w:rFonts w:ascii="Calibri" w:eastAsia="Times New Roman" w:hAnsi="Calibri" w:cs="Calibri"/>
          <w:b/>
          <w:bCs/>
          <w:lang w:val="en-IN"/>
        </w:rPr>
        <w:t>HIPAA-compliant</w:t>
      </w:r>
      <w:r w:rsidRPr="003B61A3">
        <w:rPr>
          <w:rFonts w:ascii="Calibri" w:eastAsia="Times New Roman" w:hAnsi="Calibri" w:cs="Calibri"/>
          <w:lang w:val="en-IN"/>
        </w:rPr>
        <w:t xml:space="preserve"> pod security policies and network segmentation, and maintained cluster health through automated monitoring and capacity planning with </w:t>
      </w:r>
      <w:r w:rsidRPr="003B61A3">
        <w:rPr>
          <w:rFonts w:ascii="Calibri" w:eastAsia="Times New Roman" w:hAnsi="Calibri" w:cs="Calibri"/>
          <w:b/>
          <w:bCs/>
          <w:lang w:val="en-IN"/>
        </w:rPr>
        <w:t>Python</w:t>
      </w:r>
      <w:r w:rsidRPr="003B61A3">
        <w:rPr>
          <w:rFonts w:ascii="Calibri" w:eastAsia="Times New Roman" w:hAnsi="Calibri" w:cs="Calibri"/>
          <w:lang w:val="en-IN"/>
        </w:rPr>
        <w:t xml:space="preserve"> scripts integrated with </w:t>
      </w:r>
      <w:r w:rsidRPr="003B61A3">
        <w:rPr>
          <w:rFonts w:ascii="Calibri" w:eastAsia="Times New Roman" w:hAnsi="Calibri" w:cs="Calibri"/>
          <w:b/>
          <w:bCs/>
          <w:lang w:val="en-IN"/>
        </w:rPr>
        <w:t>AWS CloudWatch</w:t>
      </w:r>
      <w:r w:rsidRPr="003B61A3">
        <w:rPr>
          <w:rFonts w:ascii="Calibri" w:eastAsia="Times New Roman" w:hAnsi="Calibri" w:cs="Calibri"/>
          <w:lang w:val="en-IN"/>
        </w:rPr>
        <w:t>.</w:t>
      </w:r>
    </w:p>
    <w:p w14:paraId="2BA75B2F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Implemented comprehensive observability systems using </w:t>
      </w:r>
      <w:r w:rsidRPr="003B61A3">
        <w:rPr>
          <w:rFonts w:ascii="Calibri" w:eastAsia="Times New Roman" w:hAnsi="Calibri" w:cs="Calibri"/>
          <w:b/>
          <w:bCs/>
          <w:lang w:val="en-IN"/>
        </w:rPr>
        <w:t>Prometheus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Grafana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 xml:space="preserve">AWS </w:t>
      </w:r>
      <w:proofErr w:type="spellStart"/>
      <w:r w:rsidRPr="003B61A3">
        <w:rPr>
          <w:rFonts w:ascii="Calibri" w:eastAsia="Times New Roman" w:hAnsi="Calibri" w:cs="Calibri"/>
          <w:b/>
          <w:bCs/>
          <w:lang w:val="en-IN"/>
        </w:rPr>
        <w:t>CloudWatch</w:t>
      </w:r>
      <w:proofErr w:type="spellEnd"/>
      <w:r w:rsidRPr="003B61A3">
        <w:rPr>
          <w:rFonts w:ascii="Calibri" w:eastAsia="Times New Roman" w:hAnsi="Calibri" w:cs="Calibri"/>
          <w:lang w:val="en-IN"/>
        </w:rPr>
        <w:t xml:space="preserve">, and </w:t>
      </w:r>
      <w:proofErr w:type="spellStart"/>
      <w:r w:rsidRPr="003B61A3">
        <w:rPr>
          <w:rFonts w:ascii="Calibri" w:eastAsia="Times New Roman" w:hAnsi="Calibri" w:cs="Calibri"/>
          <w:b/>
          <w:bCs/>
          <w:lang w:val="en-IN"/>
        </w:rPr>
        <w:t>AppDynamics</w:t>
      </w:r>
      <w:proofErr w:type="spellEnd"/>
      <w:r w:rsidRPr="003B61A3">
        <w:rPr>
          <w:rFonts w:ascii="Calibri" w:eastAsia="Times New Roman" w:hAnsi="Calibri" w:cs="Calibri"/>
          <w:lang w:val="en-IN"/>
        </w:rPr>
        <w:t xml:space="preserve">, configured </w:t>
      </w:r>
      <w:proofErr w:type="spellStart"/>
      <w:r w:rsidRPr="003B61A3">
        <w:rPr>
          <w:rFonts w:ascii="Calibri" w:eastAsia="Times New Roman" w:hAnsi="Calibri" w:cs="Calibri"/>
          <w:b/>
          <w:bCs/>
          <w:lang w:val="en-IN"/>
        </w:rPr>
        <w:t>Alertmanager</w:t>
      </w:r>
      <w:proofErr w:type="spellEnd"/>
      <w:r w:rsidRPr="003B61A3">
        <w:rPr>
          <w:rFonts w:ascii="Calibri" w:eastAsia="Times New Roman" w:hAnsi="Calibri" w:cs="Calibri"/>
          <w:lang w:val="en-IN"/>
        </w:rPr>
        <w:t xml:space="preserve"> for proactive incident detection, deployed </w:t>
      </w:r>
      <w:r w:rsidRPr="003B61A3">
        <w:rPr>
          <w:rFonts w:ascii="Calibri" w:eastAsia="Times New Roman" w:hAnsi="Calibri" w:cs="Calibri"/>
          <w:b/>
          <w:bCs/>
          <w:lang w:val="en-IN"/>
        </w:rPr>
        <w:t>Prometheus</w:t>
      </w:r>
      <w:r w:rsidRPr="003B61A3">
        <w:rPr>
          <w:rFonts w:ascii="Calibri" w:eastAsia="Times New Roman" w:hAnsi="Calibri" w:cs="Calibri"/>
          <w:lang w:val="en-IN"/>
        </w:rPr>
        <w:t xml:space="preserve"> exporters across </w:t>
      </w:r>
      <w:r w:rsidRPr="003B61A3">
        <w:rPr>
          <w:rFonts w:ascii="Calibri" w:eastAsia="Times New Roman" w:hAnsi="Calibri" w:cs="Calibri"/>
          <w:b/>
          <w:bCs/>
          <w:lang w:val="en-IN"/>
        </w:rPr>
        <w:t>Linux</w:t>
      </w:r>
      <w:r w:rsidRPr="003B61A3">
        <w:rPr>
          <w:rFonts w:ascii="Calibri" w:eastAsia="Times New Roman" w:hAnsi="Calibri" w:cs="Calibri"/>
          <w:lang w:val="en-IN"/>
        </w:rPr>
        <w:t xml:space="preserve"> infrastructure, and established custom dashboards tracking </w:t>
      </w:r>
      <w:r w:rsidRPr="003B61A3">
        <w:rPr>
          <w:rFonts w:ascii="Calibri" w:eastAsia="Times New Roman" w:hAnsi="Calibri" w:cs="Calibri"/>
          <w:b/>
          <w:bCs/>
          <w:lang w:val="en-IN"/>
        </w:rPr>
        <w:t>SLIs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SLOs</w:t>
      </w:r>
      <w:r w:rsidRPr="003B61A3">
        <w:rPr>
          <w:rFonts w:ascii="Calibri" w:eastAsia="Times New Roman" w:hAnsi="Calibri" w:cs="Calibri"/>
          <w:lang w:val="en-IN"/>
        </w:rPr>
        <w:t>, latency, and error rates for real-time visibility.</w:t>
      </w:r>
    </w:p>
    <w:p w14:paraId="4E61DF88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Designed and enforced </w:t>
      </w:r>
      <w:r w:rsidRPr="003B61A3">
        <w:rPr>
          <w:rFonts w:ascii="Calibri" w:eastAsia="Times New Roman" w:hAnsi="Calibri" w:cs="Calibri"/>
          <w:b/>
          <w:bCs/>
          <w:lang w:val="en-IN"/>
        </w:rPr>
        <w:t>HIPAA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HITECH</w:t>
      </w:r>
      <w:r w:rsidRPr="003B61A3">
        <w:rPr>
          <w:rFonts w:ascii="Calibri" w:eastAsia="Times New Roman" w:hAnsi="Calibri" w:cs="Calibri"/>
          <w:lang w:val="en-IN"/>
        </w:rPr>
        <w:t xml:space="preserve"> security controls, implemented </w:t>
      </w:r>
      <w:r w:rsidRPr="003B61A3">
        <w:rPr>
          <w:rFonts w:ascii="Calibri" w:eastAsia="Times New Roman" w:hAnsi="Calibri" w:cs="Calibri"/>
          <w:b/>
          <w:bCs/>
          <w:lang w:val="en-IN"/>
        </w:rPr>
        <w:t>AWS IAM</w:t>
      </w:r>
      <w:r w:rsidRPr="003B61A3">
        <w:rPr>
          <w:rFonts w:ascii="Calibri" w:eastAsia="Times New Roman" w:hAnsi="Calibri" w:cs="Calibri"/>
          <w:lang w:val="en-IN"/>
        </w:rPr>
        <w:t xml:space="preserve"> policies and </w:t>
      </w:r>
      <w:r w:rsidRPr="003B61A3">
        <w:rPr>
          <w:rFonts w:ascii="Calibri" w:eastAsia="Times New Roman" w:hAnsi="Calibri" w:cs="Calibri"/>
          <w:b/>
          <w:bCs/>
          <w:lang w:val="en-IN"/>
        </w:rPr>
        <w:t>RBAC</w:t>
      </w:r>
      <w:r w:rsidRPr="003B61A3">
        <w:rPr>
          <w:rFonts w:ascii="Calibri" w:eastAsia="Times New Roman" w:hAnsi="Calibri" w:cs="Calibri"/>
          <w:lang w:val="en-IN"/>
        </w:rPr>
        <w:t xml:space="preserve">, configured </w:t>
      </w:r>
      <w:r w:rsidRPr="003B61A3">
        <w:rPr>
          <w:rFonts w:ascii="Calibri" w:eastAsia="Times New Roman" w:hAnsi="Calibri" w:cs="Calibri"/>
          <w:b/>
          <w:bCs/>
          <w:lang w:val="en-IN"/>
        </w:rPr>
        <w:t>AWS KMS</w:t>
      </w:r>
      <w:r w:rsidRPr="003B61A3">
        <w:rPr>
          <w:rFonts w:ascii="Calibri" w:eastAsia="Times New Roman" w:hAnsi="Calibri" w:cs="Calibri"/>
          <w:lang w:val="en-IN"/>
        </w:rPr>
        <w:t xml:space="preserve"> for secret management and encryption at rest and in transit using </w:t>
      </w:r>
      <w:r w:rsidRPr="003B61A3">
        <w:rPr>
          <w:rFonts w:ascii="Calibri" w:eastAsia="Times New Roman" w:hAnsi="Calibri" w:cs="Calibri"/>
          <w:b/>
          <w:bCs/>
          <w:lang w:val="en-IN"/>
        </w:rPr>
        <w:t>SSL/TLS</w:t>
      </w:r>
      <w:r w:rsidRPr="003B61A3">
        <w:rPr>
          <w:rFonts w:ascii="Calibri" w:eastAsia="Times New Roman" w:hAnsi="Calibri" w:cs="Calibri"/>
          <w:lang w:val="en-IN"/>
        </w:rPr>
        <w:t xml:space="preserve"> certificates, and established audit logging to </w:t>
      </w:r>
      <w:r w:rsidRPr="003B61A3">
        <w:rPr>
          <w:rFonts w:ascii="Calibri" w:eastAsia="Times New Roman" w:hAnsi="Calibri" w:cs="Calibri"/>
          <w:b/>
          <w:bCs/>
          <w:lang w:val="en-IN"/>
        </w:rPr>
        <w:t>CloudWatch Logs</w:t>
      </w:r>
      <w:r w:rsidRPr="003B61A3">
        <w:rPr>
          <w:rFonts w:ascii="Calibri" w:eastAsia="Times New Roman" w:hAnsi="Calibri" w:cs="Calibri"/>
          <w:lang w:val="en-IN"/>
        </w:rPr>
        <w:t xml:space="preserve"> for all patient data workflows.</w:t>
      </w:r>
    </w:p>
    <w:p w14:paraId="1BC94CDC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Automated operational tasks using </w:t>
      </w:r>
      <w:r w:rsidRPr="003B61A3">
        <w:rPr>
          <w:rFonts w:ascii="Calibri" w:eastAsia="Times New Roman" w:hAnsi="Calibri" w:cs="Calibri"/>
          <w:b/>
          <w:bCs/>
          <w:lang w:val="en-IN"/>
        </w:rPr>
        <w:t>Python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Bash</w:t>
      </w:r>
      <w:r w:rsidRPr="003B61A3">
        <w:rPr>
          <w:rFonts w:ascii="Calibri" w:eastAsia="Times New Roman" w:hAnsi="Calibri" w:cs="Calibri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lang w:val="en-IN"/>
        </w:rPr>
        <w:t>Go</w:t>
      </w:r>
      <w:r w:rsidRPr="003B61A3">
        <w:rPr>
          <w:rFonts w:ascii="Calibri" w:eastAsia="Times New Roman" w:hAnsi="Calibri" w:cs="Calibri"/>
          <w:lang w:val="en-IN"/>
        </w:rPr>
        <w:t xml:space="preserve"> scripts for backup validation, log rotation, certificate renewal, and infrastructure health checks, developed </w:t>
      </w:r>
      <w:r w:rsidRPr="003B61A3">
        <w:rPr>
          <w:rFonts w:ascii="Calibri" w:eastAsia="Times New Roman" w:hAnsi="Calibri" w:cs="Calibri"/>
          <w:b/>
          <w:bCs/>
          <w:lang w:val="en-IN"/>
        </w:rPr>
        <w:t>Ansible</w:t>
      </w:r>
      <w:r w:rsidRPr="003B61A3">
        <w:rPr>
          <w:rFonts w:ascii="Calibri" w:eastAsia="Times New Roman" w:hAnsi="Calibri" w:cs="Calibri"/>
          <w:lang w:val="en-IN"/>
        </w:rPr>
        <w:t xml:space="preserve"> frameworks for configuration management, and standardized security baselines across </w:t>
      </w:r>
      <w:r w:rsidRPr="003B61A3">
        <w:rPr>
          <w:rFonts w:ascii="Calibri" w:eastAsia="Times New Roman" w:hAnsi="Calibri" w:cs="Calibri"/>
          <w:b/>
          <w:bCs/>
          <w:lang w:val="en-IN"/>
        </w:rPr>
        <w:t>AWS</w:t>
      </w:r>
      <w:r w:rsidRPr="003B61A3">
        <w:rPr>
          <w:rFonts w:ascii="Calibri" w:eastAsia="Times New Roman" w:hAnsi="Calibri" w:cs="Calibri"/>
          <w:lang w:val="en-IN"/>
        </w:rPr>
        <w:t xml:space="preserve"> cloud infrastructure and on-premise </w:t>
      </w:r>
      <w:r w:rsidRPr="003B61A3">
        <w:rPr>
          <w:rFonts w:ascii="Calibri" w:eastAsia="Times New Roman" w:hAnsi="Calibri" w:cs="Calibri"/>
          <w:b/>
          <w:bCs/>
          <w:lang w:val="en-IN"/>
        </w:rPr>
        <w:t>Linux</w:t>
      </w:r>
      <w:r w:rsidRPr="003B61A3">
        <w:rPr>
          <w:rFonts w:ascii="Calibri" w:eastAsia="Times New Roman" w:hAnsi="Calibri" w:cs="Calibri"/>
          <w:lang w:val="en-IN"/>
        </w:rPr>
        <w:t xml:space="preserve"> servers.</w:t>
      </w:r>
    </w:p>
    <w:p w14:paraId="14964F58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Managed and optimized </w:t>
      </w:r>
      <w:r w:rsidRPr="003B61A3">
        <w:rPr>
          <w:rFonts w:ascii="Calibri" w:eastAsia="Times New Roman" w:hAnsi="Calibri" w:cs="Calibri"/>
          <w:b/>
          <w:bCs/>
          <w:lang w:val="en-IN"/>
        </w:rPr>
        <w:t>AWS</w:t>
      </w:r>
      <w:r w:rsidRPr="003B61A3">
        <w:rPr>
          <w:rFonts w:ascii="Calibri" w:eastAsia="Times New Roman" w:hAnsi="Calibri" w:cs="Calibri"/>
          <w:lang w:val="en-IN"/>
        </w:rPr>
        <w:t xml:space="preserve"> services including </w:t>
      </w:r>
      <w:r w:rsidRPr="003B61A3">
        <w:rPr>
          <w:rFonts w:ascii="Calibri" w:eastAsia="Times New Roman" w:hAnsi="Calibri" w:cs="Calibri"/>
          <w:b/>
          <w:bCs/>
          <w:lang w:val="en-IN"/>
        </w:rPr>
        <w:t>AWS EC2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AWS RDS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AWS Lambda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AWS S3</w:t>
      </w:r>
      <w:r w:rsidRPr="003B61A3">
        <w:rPr>
          <w:rFonts w:ascii="Calibri" w:eastAsia="Times New Roman" w:hAnsi="Calibri" w:cs="Calibri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lang w:val="en-IN"/>
        </w:rPr>
        <w:t>AWS Route 53</w:t>
      </w:r>
      <w:r w:rsidRPr="003B61A3">
        <w:rPr>
          <w:rFonts w:ascii="Calibri" w:eastAsia="Times New Roman" w:hAnsi="Calibri" w:cs="Calibri"/>
          <w:lang w:val="en-IN"/>
        </w:rPr>
        <w:t xml:space="preserve">, configured </w:t>
      </w:r>
      <w:r w:rsidRPr="003B61A3">
        <w:rPr>
          <w:rFonts w:ascii="Calibri" w:eastAsia="Times New Roman" w:hAnsi="Calibri" w:cs="Calibri"/>
          <w:b/>
          <w:bCs/>
          <w:lang w:val="en-IN"/>
        </w:rPr>
        <w:t>multi-AZ</w:t>
      </w:r>
      <w:r w:rsidRPr="003B61A3">
        <w:rPr>
          <w:rFonts w:ascii="Calibri" w:eastAsia="Times New Roman" w:hAnsi="Calibri" w:cs="Calibri"/>
          <w:lang w:val="en-IN"/>
        </w:rPr>
        <w:t xml:space="preserve"> deployments with disaster recovery capabilities, deployed </w:t>
      </w:r>
      <w:r w:rsidRPr="003B61A3">
        <w:rPr>
          <w:rFonts w:ascii="Calibri" w:eastAsia="Times New Roman" w:hAnsi="Calibri" w:cs="Calibri"/>
          <w:b/>
          <w:bCs/>
          <w:lang w:val="en-IN"/>
        </w:rPr>
        <w:t>PostgreSQL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MongoDB</w:t>
      </w:r>
      <w:r w:rsidRPr="003B61A3">
        <w:rPr>
          <w:rFonts w:ascii="Calibri" w:eastAsia="Times New Roman" w:hAnsi="Calibri" w:cs="Calibri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lang w:val="en-IN"/>
        </w:rPr>
        <w:t>Redis</w:t>
      </w:r>
      <w:r w:rsidRPr="003B61A3">
        <w:rPr>
          <w:rFonts w:ascii="Calibri" w:eastAsia="Times New Roman" w:hAnsi="Calibri" w:cs="Calibri"/>
          <w:lang w:val="en-IN"/>
        </w:rPr>
        <w:t xml:space="preserve"> clusters with automated backups, replication, and </w:t>
      </w:r>
      <w:r w:rsidRPr="003B61A3">
        <w:rPr>
          <w:rFonts w:ascii="Calibri" w:eastAsia="Times New Roman" w:hAnsi="Calibri" w:cs="Calibri"/>
          <w:b/>
          <w:bCs/>
          <w:lang w:val="en-IN"/>
        </w:rPr>
        <w:t>CloudWatch</w:t>
      </w:r>
      <w:r w:rsidRPr="003B61A3">
        <w:rPr>
          <w:rFonts w:ascii="Calibri" w:eastAsia="Times New Roman" w:hAnsi="Calibri" w:cs="Calibri"/>
          <w:lang w:val="en-IN"/>
        </w:rPr>
        <w:t xml:space="preserve"> monitoring.</w:t>
      </w:r>
    </w:p>
    <w:p w14:paraId="656E9804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Implemented event-driven architectures using </w:t>
      </w:r>
      <w:r w:rsidRPr="003B61A3">
        <w:rPr>
          <w:rFonts w:ascii="Calibri" w:eastAsia="Times New Roman" w:hAnsi="Calibri" w:cs="Calibri"/>
          <w:b/>
          <w:bCs/>
          <w:lang w:val="en-IN"/>
        </w:rPr>
        <w:t>AWS Lambda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AWS SQS/SNS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Kafka</w:t>
      </w:r>
      <w:r w:rsidRPr="003B61A3">
        <w:rPr>
          <w:rFonts w:ascii="Calibri" w:eastAsia="Times New Roman" w:hAnsi="Calibri" w:cs="Calibri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lang w:val="en-IN"/>
        </w:rPr>
        <w:t>RabbitMQ</w:t>
      </w:r>
      <w:r w:rsidRPr="003B61A3">
        <w:rPr>
          <w:rFonts w:ascii="Calibri" w:eastAsia="Times New Roman" w:hAnsi="Calibri" w:cs="Calibri"/>
          <w:lang w:val="en-IN"/>
        </w:rPr>
        <w:t xml:space="preserve"> for processing healthcare event streams and patient notifications, designed </w:t>
      </w:r>
      <w:r w:rsidRPr="003B61A3">
        <w:rPr>
          <w:rFonts w:ascii="Calibri" w:eastAsia="Times New Roman" w:hAnsi="Calibri" w:cs="Calibri"/>
          <w:b/>
          <w:bCs/>
          <w:lang w:val="en-IN"/>
        </w:rPr>
        <w:t>Kafka</w:t>
      </w:r>
      <w:r w:rsidRPr="003B61A3">
        <w:rPr>
          <w:rFonts w:ascii="Calibri" w:eastAsia="Times New Roman" w:hAnsi="Calibri" w:cs="Calibri"/>
          <w:lang w:val="en-IN"/>
        </w:rPr>
        <w:t xml:space="preserve"> streaming pipelines for real-time data ingestion, and integrated </w:t>
      </w:r>
      <w:r w:rsidRPr="003B61A3">
        <w:rPr>
          <w:rFonts w:ascii="Calibri" w:eastAsia="Times New Roman" w:hAnsi="Calibri" w:cs="Calibri"/>
          <w:b/>
          <w:bCs/>
          <w:lang w:val="en-IN"/>
        </w:rPr>
        <w:t>Pub/Sub</w:t>
      </w:r>
      <w:r w:rsidRPr="003B61A3">
        <w:rPr>
          <w:rFonts w:ascii="Calibri" w:eastAsia="Times New Roman" w:hAnsi="Calibri" w:cs="Calibri"/>
          <w:lang w:val="en-IN"/>
        </w:rPr>
        <w:t xml:space="preserve"> messaging patterns to decouple microservices while maintaining </w:t>
      </w:r>
      <w:r w:rsidRPr="003B61A3">
        <w:rPr>
          <w:rFonts w:ascii="Calibri" w:eastAsia="Times New Roman" w:hAnsi="Calibri" w:cs="Calibri"/>
          <w:b/>
          <w:bCs/>
          <w:lang w:val="en-IN"/>
        </w:rPr>
        <w:t>HIPAA compliance</w:t>
      </w:r>
      <w:r w:rsidRPr="003B61A3">
        <w:rPr>
          <w:rFonts w:ascii="Calibri" w:eastAsia="Times New Roman" w:hAnsi="Calibri" w:cs="Calibri"/>
          <w:lang w:val="en-IN"/>
        </w:rPr>
        <w:t>.</w:t>
      </w:r>
    </w:p>
    <w:p w14:paraId="5ECAC25E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Configured load balancing and reverse proxy solutions using </w:t>
      </w:r>
      <w:r w:rsidRPr="003B61A3">
        <w:rPr>
          <w:rFonts w:ascii="Calibri" w:eastAsia="Times New Roman" w:hAnsi="Calibri" w:cs="Calibri"/>
          <w:b/>
          <w:bCs/>
          <w:lang w:val="en-IN"/>
        </w:rPr>
        <w:t>Nginx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AWS Route 53</w:t>
      </w:r>
      <w:r w:rsidRPr="003B61A3">
        <w:rPr>
          <w:rFonts w:ascii="Calibri" w:eastAsia="Times New Roman" w:hAnsi="Calibri" w:cs="Calibri"/>
          <w:lang w:val="en-IN"/>
        </w:rPr>
        <w:t xml:space="preserve"> with health checks, implemented </w:t>
      </w:r>
      <w:r w:rsidRPr="003B61A3">
        <w:rPr>
          <w:rFonts w:ascii="Calibri" w:eastAsia="Times New Roman" w:hAnsi="Calibri" w:cs="Calibri"/>
          <w:b/>
          <w:bCs/>
          <w:lang w:val="en-IN"/>
        </w:rPr>
        <w:t>SSL/TLS</w:t>
      </w:r>
      <w:r w:rsidRPr="003B61A3">
        <w:rPr>
          <w:rFonts w:ascii="Calibri" w:eastAsia="Times New Roman" w:hAnsi="Calibri" w:cs="Calibri"/>
          <w:lang w:val="en-IN"/>
        </w:rPr>
        <w:t xml:space="preserve"> termination, DNS failover, and geo-routing policies, managed </w:t>
      </w:r>
      <w:r w:rsidRPr="003B61A3">
        <w:rPr>
          <w:rFonts w:ascii="Calibri" w:eastAsia="Times New Roman" w:hAnsi="Calibri" w:cs="Calibri"/>
          <w:b/>
          <w:bCs/>
          <w:lang w:val="en-IN"/>
        </w:rPr>
        <w:t>Nginx</w:t>
      </w:r>
      <w:r w:rsidRPr="003B61A3">
        <w:rPr>
          <w:rFonts w:ascii="Calibri" w:eastAsia="Times New Roman" w:hAnsi="Calibri" w:cs="Calibri"/>
          <w:lang w:val="en-IN"/>
        </w:rPr>
        <w:t xml:space="preserve"> API gateway configurations, and integrated </w:t>
      </w:r>
      <w:r w:rsidRPr="003B61A3">
        <w:rPr>
          <w:rFonts w:ascii="Calibri" w:eastAsia="Times New Roman" w:hAnsi="Calibri" w:cs="Calibri"/>
          <w:b/>
          <w:bCs/>
          <w:lang w:val="en-IN"/>
        </w:rPr>
        <w:t>AWS CloudWatch</w:t>
      </w:r>
      <w:r w:rsidRPr="003B61A3">
        <w:rPr>
          <w:rFonts w:ascii="Calibri" w:eastAsia="Times New Roman" w:hAnsi="Calibri" w:cs="Calibri"/>
          <w:lang w:val="en-IN"/>
        </w:rPr>
        <w:t xml:space="preserve"> for access logging and performance monitoring supporting troubleshooting.</w:t>
      </w:r>
    </w:p>
    <w:p w14:paraId="238F8616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Conducted in-depth troubleshooting and performance optimization of distributed systems, </w:t>
      </w:r>
      <w:proofErr w:type="spellStart"/>
      <w:r w:rsidRPr="003B61A3">
        <w:rPr>
          <w:rFonts w:ascii="Calibri" w:eastAsia="Times New Roman" w:hAnsi="Calibri" w:cs="Calibri"/>
          <w:lang w:val="en-IN"/>
        </w:rPr>
        <w:t>analyzed</w:t>
      </w:r>
      <w:proofErr w:type="spellEnd"/>
      <w:r w:rsidRPr="003B61A3">
        <w:rPr>
          <w:rFonts w:ascii="Calibri" w:eastAsia="Times New Roman" w:hAnsi="Calibri" w:cs="Calibri"/>
          <w:lang w:val="en-IN"/>
        </w:rPr>
        <w:t xml:space="preserve"> latency issues and network bottlenecks in </w:t>
      </w:r>
      <w:r w:rsidRPr="003B61A3">
        <w:rPr>
          <w:rFonts w:ascii="Calibri" w:eastAsia="Times New Roman" w:hAnsi="Calibri" w:cs="Calibri"/>
          <w:b/>
          <w:bCs/>
          <w:lang w:val="en-IN"/>
        </w:rPr>
        <w:t>Linux</w:t>
      </w:r>
      <w:r w:rsidRPr="003B61A3">
        <w:rPr>
          <w:rFonts w:ascii="Calibri" w:eastAsia="Times New Roman" w:hAnsi="Calibri" w:cs="Calibri"/>
          <w:lang w:val="en-IN"/>
        </w:rPr>
        <w:t xml:space="preserve"> environments using </w:t>
      </w:r>
      <w:r w:rsidRPr="003B61A3">
        <w:rPr>
          <w:rFonts w:ascii="Calibri" w:eastAsia="Times New Roman" w:hAnsi="Calibri" w:cs="Calibri"/>
          <w:b/>
          <w:bCs/>
          <w:lang w:val="en-IN"/>
        </w:rPr>
        <w:t>AppDynamics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Prometheus</w:t>
      </w:r>
      <w:r w:rsidRPr="003B61A3">
        <w:rPr>
          <w:rFonts w:ascii="Calibri" w:eastAsia="Times New Roman" w:hAnsi="Calibri" w:cs="Calibri"/>
          <w:lang w:val="en-IN"/>
        </w:rPr>
        <w:t xml:space="preserve">, resolved critical </w:t>
      </w:r>
      <w:r w:rsidRPr="003B61A3">
        <w:rPr>
          <w:rFonts w:ascii="Calibri" w:eastAsia="Times New Roman" w:hAnsi="Calibri" w:cs="Calibri"/>
          <w:b/>
          <w:bCs/>
          <w:lang w:val="en-IN"/>
        </w:rPr>
        <w:t>Kubernetes</w:t>
      </w:r>
      <w:r w:rsidRPr="003B61A3">
        <w:rPr>
          <w:rFonts w:ascii="Calibri" w:eastAsia="Times New Roman" w:hAnsi="Calibri" w:cs="Calibri"/>
          <w:lang w:val="en-IN"/>
        </w:rPr>
        <w:t xml:space="preserve"> pod failures, </w:t>
      </w:r>
      <w:r w:rsidRPr="003B61A3">
        <w:rPr>
          <w:rFonts w:ascii="Calibri" w:eastAsia="Times New Roman" w:hAnsi="Calibri" w:cs="Calibri"/>
          <w:b/>
          <w:bCs/>
          <w:lang w:val="en-IN"/>
        </w:rPr>
        <w:t>PostgreSQL</w:t>
      </w:r>
      <w:r w:rsidRPr="003B61A3">
        <w:rPr>
          <w:rFonts w:ascii="Calibri" w:eastAsia="Times New Roman" w:hAnsi="Calibri" w:cs="Calibri"/>
          <w:lang w:val="en-IN"/>
        </w:rPr>
        <w:t xml:space="preserve"> database deadlocks, and networking issues applying deep </w:t>
      </w:r>
      <w:r w:rsidRPr="003B61A3">
        <w:rPr>
          <w:rFonts w:ascii="Calibri" w:eastAsia="Times New Roman" w:hAnsi="Calibri" w:cs="Calibri"/>
          <w:b/>
          <w:bCs/>
          <w:lang w:val="en-IN"/>
        </w:rPr>
        <w:t>TCP/IP</w:t>
      </w:r>
      <w:r w:rsidRPr="003B61A3">
        <w:rPr>
          <w:rFonts w:ascii="Calibri" w:eastAsia="Times New Roman" w:hAnsi="Calibri" w:cs="Calibri"/>
          <w:lang w:val="en-IN"/>
        </w:rPr>
        <w:t xml:space="preserve"> protocol knowledge.</w:t>
      </w:r>
    </w:p>
    <w:p w14:paraId="5417D015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Designed disaster recovery and backup strategies for </w:t>
      </w:r>
      <w:r w:rsidRPr="003B61A3">
        <w:rPr>
          <w:rFonts w:ascii="Calibri" w:eastAsia="Times New Roman" w:hAnsi="Calibri" w:cs="Calibri"/>
          <w:b/>
          <w:bCs/>
          <w:lang w:val="en-IN"/>
        </w:rPr>
        <w:t>AWS S3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AWS RDS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MongoDB</w:t>
      </w:r>
      <w:r w:rsidRPr="003B61A3">
        <w:rPr>
          <w:rFonts w:ascii="Calibri" w:eastAsia="Times New Roman" w:hAnsi="Calibri" w:cs="Calibri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lang w:val="en-IN"/>
        </w:rPr>
        <w:t>Redis</w:t>
      </w:r>
      <w:r w:rsidRPr="003B61A3">
        <w:rPr>
          <w:rFonts w:ascii="Calibri" w:eastAsia="Times New Roman" w:hAnsi="Calibri" w:cs="Calibri"/>
          <w:lang w:val="en-IN"/>
        </w:rPr>
        <w:t xml:space="preserve">, ensured </w:t>
      </w:r>
      <w:r w:rsidRPr="003B61A3">
        <w:rPr>
          <w:rFonts w:ascii="Calibri" w:eastAsia="Times New Roman" w:hAnsi="Calibri" w:cs="Calibri"/>
          <w:b/>
          <w:bCs/>
          <w:lang w:val="en-IN"/>
        </w:rPr>
        <w:t>RTO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RPO</w:t>
      </w:r>
      <w:r w:rsidRPr="003B61A3">
        <w:rPr>
          <w:rFonts w:ascii="Calibri" w:eastAsia="Times New Roman" w:hAnsi="Calibri" w:cs="Calibri"/>
          <w:lang w:val="en-IN"/>
        </w:rPr>
        <w:t xml:space="preserve"> aligned with </w:t>
      </w:r>
      <w:r w:rsidRPr="003B61A3">
        <w:rPr>
          <w:rFonts w:ascii="Calibri" w:eastAsia="Times New Roman" w:hAnsi="Calibri" w:cs="Calibri"/>
          <w:b/>
          <w:bCs/>
          <w:lang w:val="en-IN"/>
        </w:rPr>
        <w:t>HIPAA</w:t>
      </w:r>
      <w:r w:rsidRPr="003B61A3">
        <w:rPr>
          <w:rFonts w:ascii="Calibri" w:eastAsia="Times New Roman" w:hAnsi="Calibri" w:cs="Calibri"/>
          <w:lang w:val="en-IN"/>
        </w:rPr>
        <w:t xml:space="preserve"> requirements, automated backup validation and restoration testing using </w:t>
      </w:r>
      <w:r w:rsidRPr="003B61A3">
        <w:rPr>
          <w:rFonts w:ascii="Calibri" w:eastAsia="Times New Roman" w:hAnsi="Calibri" w:cs="Calibri"/>
          <w:b/>
          <w:bCs/>
          <w:lang w:val="en-IN"/>
        </w:rPr>
        <w:t>Python</w:t>
      </w:r>
      <w:r w:rsidRPr="003B61A3">
        <w:rPr>
          <w:rFonts w:ascii="Calibri" w:eastAsia="Times New Roman" w:hAnsi="Calibri" w:cs="Calibri"/>
          <w:lang w:val="en-IN"/>
        </w:rPr>
        <w:t xml:space="preserve"> scripts integrated with </w:t>
      </w:r>
      <w:r w:rsidRPr="003B61A3">
        <w:rPr>
          <w:rFonts w:ascii="Calibri" w:eastAsia="Times New Roman" w:hAnsi="Calibri" w:cs="Calibri"/>
          <w:b/>
          <w:bCs/>
          <w:lang w:val="en-IN"/>
        </w:rPr>
        <w:t>Jenkins</w:t>
      </w:r>
      <w:r w:rsidRPr="003B61A3">
        <w:rPr>
          <w:rFonts w:ascii="Calibri" w:eastAsia="Times New Roman" w:hAnsi="Calibri" w:cs="Calibri"/>
          <w:lang w:val="en-IN"/>
        </w:rPr>
        <w:t xml:space="preserve"> to maintain data integrity and patient data security standards.</w:t>
      </w:r>
    </w:p>
    <w:p w14:paraId="3096AA85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Led incident management processes and facilitated post-mortem analysis sessions using </w:t>
      </w:r>
      <w:r w:rsidRPr="003B61A3">
        <w:rPr>
          <w:rFonts w:ascii="Calibri" w:eastAsia="Times New Roman" w:hAnsi="Calibri" w:cs="Calibri"/>
          <w:b/>
          <w:bCs/>
          <w:lang w:val="en-IN"/>
        </w:rPr>
        <w:t>JIRA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Confluence</w:t>
      </w:r>
      <w:r w:rsidRPr="003B61A3">
        <w:rPr>
          <w:rFonts w:ascii="Calibri" w:eastAsia="Times New Roman" w:hAnsi="Calibri" w:cs="Calibri"/>
          <w:lang w:val="en-IN"/>
        </w:rPr>
        <w:t xml:space="preserve">, documented root causes and corrective actions, established incident response playbooks and on-call rotations, and integrated </w:t>
      </w:r>
      <w:proofErr w:type="spellStart"/>
      <w:r w:rsidRPr="003B61A3">
        <w:rPr>
          <w:rFonts w:ascii="Calibri" w:eastAsia="Times New Roman" w:hAnsi="Calibri" w:cs="Calibri"/>
          <w:b/>
          <w:bCs/>
          <w:lang w:val="en-IN"/>
        </w:rPr>
        <w:t>Alertmanager</w:t>
      </w:r>
      <w:proofErr w:type="spellEnd"/>
      <w:r w:rsidRPr="003B61A3">
        <w:rPr>
          <w:rFonts w:ascii="Calibri" w:eastAsia="Times New Roman" w:hAnsi="Calibri" w:cs="Calibri"/>
          <w:lang w:val="en-IN"/>
        </w:rPr>
        <w:t xml:space="preserve"> with </w:t>
      </w:r>
      <w:proofErr w:type="spellStart"/>
      <w:r w:rsidRPr="003B61A3">
        <w:rPr>
          <w:rFonts w:ascii="Calibri" w:eastAsia="Times New Roman" w:hAnsi="Calibri" w:cs="Calibri"/>
          <w:b/>
          <w:bCs/>
          <w:lang w:val="en-IN"/>
        </w:rPr>
        <w:t>PagerDuty</w:t>
      </w:r>
      <w:proofErr w:type="spellEnd"/>
      <w:r w:rsidRPr="003B61A3">
        <w:rPr>
          <w:rFonts w:ascii="Calibri" w:eastAsia="Times New Roman" w:hAnsi="Calibri" w:cs="Calibri"/>
          <w:lang w:val="en-IN"/>
        </w:rPr>
        <w:t xml:space="preserve"> for escalation during critical production incidents affecting patient care.</w:t>
      </w:r>
    </w:p>
    <w:p w14:paraId="1F187195" w14:textId="77777777" w:rsidR="003B61A3" w:rsidRP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Enhanced monitoring and logging infrastructure by deploying centralized log aggregation using </w:t>
      </w:r>
      <w:r w:rsidRPr="003B61A3">
        <w:rPr>
          <w:rFonts w:ascii="Calibri" w:eastAsia="Times New Roman" w:hAnsi="Calibri" w:cs="Calibri"/>
          <w:b/>
          <w:bCs/>
          <w:lang w:val="en-IN"/>
        </w:rPr>
        <w:t>CloudWatch Logs</w:t>
      </w:r>
      <w:r w:rsidRPr="003B61A3">
        <w:rPr>
          <w:rFonts w:ascii="Calibri" w:eastAsia="Times New Roman" w:hAnsi="Calibri" w:cs="Calibri"/>
          <w:lang w:val="en-IN"/>
        </w:rPr>
        <w:t xml:space="preserve">, implemented retention policies and alerting rules, configured </w:t>
      </w:r>
      <w:r w:rsidRPr="003B61A3">
        <w:rPr>
          <w:rFonts w:ascii="Calibri" w:eastAsia="Times New Roman" w:hAnsi="Calibri" w:cs="Calibri"/>
          <w:b/>
          <w:bCs/>
          <w:lang w:val="en-IN"/>
        </w:rPr>
        <w:t>AWS CloudWatch</w:t>
      </w:r>
      <w:r w:rsidRPr="003B61A3">
        <w:rPr>
          <w:rFonts w:ascii="Calibri" w:eastAsia="Times New Roman" w:hAnsi="Calibri" w:cs="Calibri"/>
          <w:lang w:val="en-IN"/>
        </w:rPr>
        <w:t xml:space="preserve"> dashboards and custom metrics for </w:t>
      </w:r>
      <w:r w:rsidRPr="003B61A3">
        <w:rPr>
          <w:rFonts w:ascii="Calibri" w:eastAsia="Times New Roman" w:hAnsi="Calibri" w:cs="Calibri"/>
          <w:b/>
          <w:bCs/>
          <w:lang w:val="en-IN"/>
        </w:rPr>
        <w:t>AWS Lambda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AWS EKS</w:t>
      </w:r>
      <w:r w:rsidRPr="003B61A3">
        <w:rPr>
          <w:rFonts w:ascii="Calibri" w:eastAsia="Times New Roman" w:hAnsi="Calibri" w:cs="Calibri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lang w:val="en-IN"/>
        </w:rPr>
        <w:t>AWS RDS</w:t>
      </w:r>
      <w:r w:rsidRPr="003B61A3">
        <w:rPr>
          <w:rFonts w:ascii="Calibri" w:eastAsia="Times New Roman" w:hAnsi="Calibri" w:cs="Calibri"/>
          <w:lang w:val="en-IN"/>
        </w:rPr>
        <w:t xml:space="preserve"> tracking performance, resource utilization, and cost optimization opportunities.</w:t>
      </w:r>
    </w:p>
    <w:p w14:paraId="07CA1CA0" w14:textId="77777777" w:rsidR="003B61A3" w:rsidRDefault="003B61A3" w:rsidP="00804E2A">
      <w:pPr>
        <w:pStyle w:val="BodyText"/>
        <w:numPr>
          <w:ilvl w:val="0"/>
          <w:numId w:val="4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Collaborated with development and QA teams to define release management best practices, conducted code reviews and infrastructure design sessions using </w:t>
      </w:r>
      <w:r w:rsidRPr="003B61A3">
        <w:rPr>
          <w:rFonts w:ascii="Calibri" w:eastAsia="Times New Roman" w:hAnsi="Calibri" w:cs="Calibri"/>
          <w:b/>
          <w:bCs/>
          <w:lang w:val="en-IN"/>
        </w:rPr>
        <w:t>Git</w:t>
      </w:r>
      <w:r w:rsidRPr="003B61A3">
        <w:rPr>
          <w:rFonts w:ascii="Calibri" w:eastAsia="Times New Roman" w:hAnsi="Calibri" w:cs="Calibri"/>
          <w:lang w:val="en-IN"/>
        </w:rPr>
        <w:t xml:space="preserve"> workflows, mentored junior engineers on </w:t>
      </w:r>
      <w:r w:rsidRPr="003B61A3">
        <w:rPr>
          <w:rFonts w:ascii="Calibri" w:eastAsia="Times New Roman" w:hAnsi="Calibri" w:cs="Calibri"/>
          <w:b/>
          <w:bCs/>
          <w:lang w:val="en-IN"/>
        </w:rPr>
        <w:t>SRE</w:t>
      </w:r>
      <w:r w:rsidRPr="003B61A3">
        <w:rPr>
          <w:rFonts w:ascii="Calibri" w:eastAsia="Times New Roman" w:hAnsi="Calibri" w:cs="Calibri"/>
          <w:lang w:val="en-IN"/>
        </w:rPr>
        <w:t xml:space="preserve"> principles, </w:t>
      </w:r>
      <w:proofErr w:type="gramStart"/>
      <w:r w:rsidRPr="003B61A3">
        <w:rPr>
          <w:rFonts w:ascii="Calibri" w:eastAsia="Times New Roman" w:hAnsi="Calibri" w:cs="Calibri"/>
          <w:b/>
          <w:bCs/>
          <w:lang w:val="en-IN"/>
        </w:rPr>
        <w:t>Terraform</w:t>
      </w:r>
      <w:proofErr w:type="gramEnd"/>
      <w:r w:rsidRPr="003B61A3">
        <w:rPr>
          <w:rFonts w:ascii="Calibri" w:eastAsia="Times New Roman" w:hAnsi="Calibri" w:cs="Calibri"/>
          <w:lang w:val="en-IN"/>
        </w:rPr>
        <w:t xml:space="preserve"> module development, and </w:t>
      </w:r>
      <w:r w:rsidRPr="003B61A3">
        <w:rPr>
          <w:rFonts w:ascii="Calibri" w:eastAsia="Times New Roman" w:hAnsi="Calibri" w:cs="Calibri"/>
          <w:b/>
          <w:bCs/>
          <w:lang w:val="en-IN"/>
        </w:rPr>
        <w:t>Kubernetes</w:t>
      </w:r>
      <w:r w:rsidRPr="003B61A3">
        <w:rPr>
          <w:rFonts w:ascii="Calibri" w:eastAsia="Times New Roman" w:hAnsi="Calibri" w:cs="Calibri"/>
          <w:lang w:val="en-IN"/>
        </w:rPr>
        <w:t xml:space="preserve"> best practices to promote operational excellence across the organization.</w:t>
      </w:r>
    </w:p>
    <w:p w14:paraId="07C555E0" w14:textId="77777777" w:rsidR="003B61A3" w:rsidRPr="003B61A3" w:rsidRDefault="003B61A3" w:rsidP="003B61A3">
      <w:pPr>
        <w:pStyle w:val="BodyText"/>
        <w:ind w:left="720" w:firstLine="0"/>
        <w:rPr>
          <w:rFonts w:ascii="Calibri" w:eastAsia="Times New Roman" w:hAnsi="Calibri" w:cs="Calibri"/>
          <w:lang w:val="en-IN"/>
        </w:rPr>
      </w:pPr>
    </w:p>
    <w:p w14:paraId="5034A6C8" w14:textId="41FB2258" w:rsidR="263E7EEA" w:rsidRDefault="001B26EF" w:rsidP="003B61A3">
      <w:pPr>
        <w:pStyle w:val="BodyText"/>
        <w:rPr>
          <w:rFonts w:ascii="Calibri" w:eastAsia="Times New Roman" w:hAnsi="Calibri" w:cs="Calibri"/>
        </w:rPr>
      </w:pPr>
      <w:r w:rsidRPr="004D092F">
        <w:rPr>
          <w:rFonts w:ascii="Calibri" w:eastAsia="Times New Roman" w:hAnsi="Calibri" w:cs="Calibri"/>
          <w:b/>
          <w:bCs/>
        </w:rPr>
        <w:t>Environment</w:t>
      </w:r>
      <w:r w:rsidRPr="004D092F">
        <w:rPr>
          <w:rFonts w:ascii="Calibri" w:eastAsia="Times New Roman" w:hAnsi="Calibri" w:cs="Calibri"/>
        </w:rPr>
        <w:t xml:space="preserve">: </w:t>
      </w:r>
      <w:r w:rsidR="003B61A3" w:rsidRPr="003B61A3">
        <w:rPr>
          <w:rFonts w:ascii="Calibri" w:hAnsi="Calibri" w:cs="Calibri"/>
          <w:lang w:val="en-IN"/>
        </w:rPr>
        <w:t xml:space="preserve">Confluence, Aws </w:t>
      </w:r>
      <w:proofErr w:type="spellStart"/>
      <w:r w:rsidR="003B61A3" w:rsidRPr="003B61A3">
        <w:rPr>
          <w:rFonts w:ascii="Calibri" w:hAnsi="Calibri" w:cs="Calibri"/>
          <w:lang w:val="en-IN"/>
        </w:rPr>
        <w:t>Kms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</w:t>
      </w:r>
      <w:proofErr w:type="spellStart"/>
      <w:r w:rsidR="003B61A3" w:rsidRPr="003B61A3">
        <w:rPr>
          <w:rFonts w:ascii="Calibri" w:hAnsi="Calibri" w:cs="Calibri"/>
          <w:lang w:val="en-IN"/>
        </w:rPr>
        <w:t>Appdynamics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Aws </w:t>
      </w:r>
      <w:proofErr w:type="spellStart"/>
      <w:r w:rsidR="003B61A3" w:rsidRPr="003B61A3">
        <w:rPr>
          <w:rFonts w:ascii="Calibri" w:hAnsi="Calibri" w:cs="Calibri"/>
          <w:lang w:val="en-IN"/>
        </w:rPr>
        <w:t>Cloudwatch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Aws </w:t>
      </w:r>
      <w:proofErr w:type="spellStart"/>
      <w:r w:rsidR="003B61A3" w:rsidRPr="003B61A3">
        <w:rPr>
          <w:rFonts w:ascii="Calibri" w:hAnsi="Calibri" w:cs="Calibri"/>
          <w:lang w:val="en-IN"/>
        </w:rPr>
        <w:t>Eks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Aws Ec2, Nginx, AWS S3, </w:t>
      </w:r>
      <w:proofErr w:type="spellStart"/>
      <w:r w:rsidR="003B61A3" w:rsidRPr="003B61A3">
        <w:rPr>
          <w:rFonts w:ascii="Calibri" w:hAnsi="Calibri" w:cs="Calibri"/>
          <w:lang w:val="en-IN"/>
        </w:rPr>
        <w:t>Rabbitmq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Aws Route 53, Bash, Jenkins, AWS, Aws </w:t>
      </w:r>
      <w:proofErr w:type="spellStart"/>
      <w:r w:rsidR="003B61A3" w:rsidRPr="003B61A3">
        <w:rPr>
          <w:rFonts w:ascii="Calibri" w:hAnsi="Calibri" w:cs="Calibri"/>
          <w:lang w:val="en-IN"/>
        </w:rPr>
        <w:t>Rds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Linux, </w:t>
      </w:r>
      <w:proofErr w:type="spellStart"/>
      <w:r w:rsidR="003B61A3" w:rsidRPr="003B61A3">
        <w:rPr>
          <w:rFonts w:ascii="Calibri" w:hAnsi="Calibri" w:cs="Calibri"/>
          <w:lang w:val="en-IN"/>
        </w:rPr>
        <w:t>Openshift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Kafka, </w:t>
      </w:r>
      <w:proofErr w:type="spellStart"/>
      <w:r w:rsidR="003B61A3" w:rsidRPr="003B61A3">
        <w:rPr>
          <w:rFonts w:ascii="Calibri" w:hAnsi="Calibri" w:cs="Calibri"/>
          <w:lang w:val="en-IN"/>
        </w:rPr>
        <w:t>Cloudwatch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</w:t>
      </w:r>
      <w:proofErr w:type="spellStart"/>
      <w:r w:rsidR="003B61A3" w:rsidRPr="003B61A3">
        <w:rPr>
          <w:rFonts w:ascii="Calibri" w:hAnsi="Calibri" w:cs="Calibri"/>
          <w:lang w:val="en-IN"/>
        </w:rPr>
        <w:t>Mongodb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</w:t>
      </w:r>
      <w:proofErr w:type="spellStart"/>
      <w:r w:rsidR="003B61A3" w:rsidRPr="003B61A3">
        <w:rPr>
          <w:rFonts w:ascii="Calibri" w:hAnsi="Calibri" w:cs="Calibri"/>
          <w:lang w:val="en-IN"/>
        </w:rPr>
        <w:t>Pytest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Terraform, Ansible, Kubernetes, Python, Git, Aws Cloud Formation, </w:t>
      </w:r>
      <w:proofErr w:type="spellStart"/>
      <w:r w:rsidR="003B61A3" w:rsidRPr="003B61A3">
        <w:rPr>
          <w:rFonts w:ascii="Calibri" w:hAnsi="Calibri" w:cs="Calibri"/>
          <w:lang w:val="en-IN"/>
        </w:rPr>
        <w:t>Alertmanager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</w:t>
      </w:r>
      <w:proofErr w:type="spellStart"/>
      <w:r w:rsidR="003B61A3" w:rsidRPr="003B61A3">
        <w:rPr>
          <w:rFonts w:ascii="Calibri" w:hAnsi="Calibri" w:cs="Calibri"/>
          <w:lang w:val="en-IN"/>
        </w:rPr>
        <w:t>Postgresql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</w:t>
      </w:r>
      <w:proofErr w:type="spellStart"/>
      <w:r w:rsidR="003B61A3" w:rsidRPr="003B61A3">
        <w:rPr>
          <w:rFonts w:ascii="Calibri" w:hAnsi="Calibri" w:cs="Calibri"/>
          <w:lang w:val="en-IN"/>
        </w:rPr>
        <w:t>Redis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</w:t>
      </w:r>
      <w:proofErr w:type="spellStart"/>
      <w:r w:rsidR="003B61A3" w:rsidRPr="003B61A3">
        <w:rPr>
          <w:rFonts w:ascii="Calibri" w:hAnsi="Calibri" w:cs="Calibri"/>
          <w:lang w:val="en-IN"/>
        </w:rPr>
        <w:t>Grafana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Aws Lambda, Aws </w:t>
      </w:r>
      <w:proofErr w:type="spellStart"/>
      <w:r w:rsidR="003B61A3" w:rsidRPr="003B61A3">
        <w:rPr>
          <w:rFonts w:ascii="Calibri" w:hAnsi="Calibri" w:cs="Calibri"/>
          <w:lang w:val="en-IN"/>
        </w:rPr>
        <w:t>Iam</w:t>
      </w:r>
      <w:proofErr w:type="spellEnd"/>
      <w:r w:rsidR="003B61A3" w:rsidRPr="003B61A3">
        <w:rPr>
          <w:rFonts w:ascii="Calibri" w:hAnsi="Calibri" w:cs="Calibri"/>
          <w:lang w:val="en-IN"/>
        </w:rPr>
        <w:t>, Prometheus, Docker, Go, Amazon SQS/SNS, Jira</w:t>
      </w:r>
      <w:r w:rsidR="003B61A3" w:rsidRPr="004D092F">
        <w:rPr>
          <w:rFonts w:ascii="Calibri" w:eastAsia="Times New Roman" w:hAnsi="Calibri" w:cs="Calibri"/>
        </w:rPr>
        <w:t>.</w:t>
      </w:r>
    </w:p>
    <w:p w14:paraId="42E8658B" w14:textId="77777777" w:rsidR="003B61A3" w:rsidRPr="003B61A3" w:rsidRDefault="003B61A3" w:rsidP="003B61A3">
      <w:pPr>
        <w:pStyle w:val="BodyText"/>
        <w:rPr>
          <w:rFonts w:ascii="Calibri" w:hAnsi="Calibri" w:cs="Calibri"/>
          <w:lang w:val="en-IN"/>
        </w:rPr>
      </w:pPr>
    </w:p>
    <w:p w14:paraId="0EEF284B" w14:textId="77777777" w:rsidR="00331D45" w:rsidRPr="004D092F" w:rsidRDefault="001B26EF" w:rsidP="6DAC2515">
      <w:pPr>
        <w:pStyle w:val="Heading2"/>
        <w:tabs>
          <w:tab w:val="left" w:pos="10264"/>
        </w:tabs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American Express: January 2020 - October 2022 (Location: New York, NY) </w:t>
      </w:r>
    </w:p>
    <w:p w14:paraId="07E96C5D" w14:textId="77777777" w:rsidR="00331D45" w:rsidRPr="004D092F" w:rsidRDefault="001B26EF" w:rsidP="6DAC2515">
      <w:pPr>
        <w:pStyle w:val="Heading3"/>
        <w:tabs>
          <w:tab w:val="left" w:pos="9091"/>
        </w:tabs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Site</w:t>
      </w:r>
      <w:r w:rsidRPr="004D092F">
        <w:rPr>
          <w:rFonts w:ascii="Calibri" w:eastAsia="Times New Roman" w:hAnsi="Calibri" w:cs="Calibri"/>
          <w:spacing w:val="-8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Reliability</w:t>
      </w:r>
      <w:r w:rsidRPr="004D092F">
        <w:rPr>
          <w:rFonts w:ascii="Calibri" w:eastAsia="Times New Roman" w:hAnsi="Calibri" w:cs="Calibri"/>
          <w:spacing w:val="-7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Engineer</w:t>
      </w:r>
      <w:r w:rsidRPr="004D092F">
        <w:rPr>
          <w:rFonts w:ascii="Calibri" w:hAnsi="Calibri" w:cs="Calibri"/>
          <w:sz w:val="20"/>
          <w:szCs w:val="20"/>
        </w:rPr>
        <w:tab/>
      </w:r>
    </w:p>
    <w:p w14:paraId="20EED838" w14:textId="77777777" w:rsidR="00331D45" w:rsidRPr="004D092F" w:rsidRDefault="001B26EF" w:rsidP="6DAC2515">
      <w:pPr>
        <w:pStyle w:val="Heading3"/>
        <w:tabs>
          <w:tab w:val="left" w:pos="9091"/>
        </w:tabs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hAnsi="Calibri" w:cs="Calibri"/>
          <w:sz w:val="20"/>
          <w:szCs w:val="20"/>
        </w:rPr>
        <w:tab/>
      </w:r>
    </w:p>
    <w:p w14:paraId="54E189B0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  <w:lang w:val="en-IN" w:eastAsia="en-IN"/>
        </w:rPr>
      </w:pPr>
      <w:r>
        <w:rPr>
          <w:rFonts w:ascii="Calibri" w:hAnsi="Calibri" w:cs="Calibri"/>
          <w:sz w:val="20"/>
          <w:szCs w:val="20"/>
        </w:rPr>
        <w:t xml:space="preserve">Designed and deployed </w:t>
      </w:r>
      <w:r>
        <w:rPr>
          <w:rStyle w:val="Strong"/>
          <w:rFonts w:ascii="Calibri" w:hAnsi="Calibri" w:cs="Calibri"/>
          <w:sz w:val="20"/>
          <w:szCs w:val="20"/>
        </w:rPr>
        <w:t>PCI-DSS</w:t>
      </w:r>
      <w:r>
        <w:rPr>
          <w:rFonts w:ascii="Calibri" w:hAnsi="Calibri" w:cs="Calibri"/>
          <w:sz w:val="20"/>
          <w:szCs w:val="20"/>
        </w:rPr>
        <w:t xml:space="preserve">-compliant </w:t>
      </w:r>
      <w:r>
        <w:rPr>
          <w:rStyle w:val="Strong"/>
          <w:rFonts w:ascii="Calibri" w:hAnsi="Calibri" w:cs="Calibri"/>
          <w:sz w:val="20"/>
          <w:szCs w:val="20"/>
        </w:rPr>
        <w:t>cloud infrastructure</w:t>
      </w:r>
      <w:r>
        <w:rPr>
          <w:rFonts w:ascii="Calibri" w:hAnsi="Calibri" w:cs="Calibri"/>
          <w:sz w:val="20"/>
          <w:szCs w:val="20"/>
        </w:rPr>
        <w:t xml:space="preserve"> on </w:t>
      </w:r>
      <w:r>
        <w:rPr>
          <w:rStyle w:val="Strong"/>
          <w:rFonts w:ascii="Calibri" w:hAnsi="Calibri" w:cs="Calibri"/>
          <w:sz w:val="20"/>
          <w:szCs w:val="20"/>
        </w:rPr>
        <w:t>Azure</w:t>
      </w:r>
      <w:r>
        <w:rPr>
          <w:rFonts w:ascii="Calibri" w:hAnsi="Calibri" w:cs="Calibri"/>
          <w:sz w:val="20"/>
          <w:szCs w:val="20"/>
        </w:rPr>
        <w:t xml:space="preserve"> using </w:t>
      </w:r>
      <w:r>
        <w:rPr>
          <w:rStyle w:val="Strong"/>
          <w:rFonts w:ascii="Calibri" w:hAnsi="Calibri" w:cs="Calibri"/>
          <w:sz w:val="20"/>
          <w:szCs w:val="20"/>
        </w:rPr>
        <w:t>Terraform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Style w:val="Strong"/>
          <w:rFonts w:ascii="Calibri" w:hAnsi="Calibri" w:cs="Calibri"/>
          <w:sz w:val="20"/>
          <w:szCs w:val="20"/>
        </w:rPr>
        <w:t>ARM templates</w:t>
      </w:r>
      <w:r>
        <w:rPr>
          <w:rFonts w:ascii="Calibri" w:hAnsi="Calibri" w:cs="Calibri"/>
          <w:sz w:val="20"/>
          <w:szCs w:val="20"/>
        </w:rPr>
        <w:t xml:space="preserve"> for </w:t>
      </w:r>
      <w:proofErr w:type="spellStart"/>
      <w:r>
        <w:rPr>
          <w:rStyle w:val="Strong"/>
          <w:rFonts w:ascii="Calibri" w:hAnsi="Calibri" w:cs="Calibri"/>
          <w:sz w:val="20"/>
          <w:szCs w:val="20"/>
        </w:rPr>
        <w:t>IaC</w:t>
      </w:r>
      <w:proofErr w:type="spellEnd"/>
      <w:r>
        <w:rPr>
          <w:rFonts w:ascii="Calibri" w:hAnsi="Calibri" w:cs="Calibri"/>
          <w:sz w:val="20"/>
          <w:szCs w:val="20"/>
        </w:rPr>
        <w:t xml:space="preserve"> provisioning, implementing </w:t>
      </w:r>
      <w:r>
        <w:rPr>
          <w:rStyle w:val="Strong"/>
          <w:rFonts w:ascii="Calibri" w:hAnsi="Calibri" w:cs="Calibri"/>
          <w:sz w:val="20"/>
          <w:szCs w:val="20"/>
        </w:rPr>
        <w:t>fault-tolerant</w:t>
      </w:r>
      <w:r>
        <w:rPr>
          <w:rFonts w:ascii="Calibri" w:hAnsi="Calibri" w:cs="Calibri"/>
          <w:sz w:val="20"/>
          <w:szCs w:val="20"/>
        </w:rPr>
        <w:t xml:space="preserve"> architectures with </w:t>
      </w:r>
      <w:r>
        <w:rPr>
          <w:rStyle w:val="Strong"/>
          <w:rFonts w:ascii="Calibri" w:hAnsi="Calibri" w:cs="Calibri"/>
          <w:sz w:val="20"/>
          <w:szCs w:val="20"/>
        </w:rPr>
        <w:t>Azure Kubernetes Service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hAnsi="Calibri" w:cs="Calibri"/>
          <w:sz w:val="20"/>
          <w:szCs w:val="20"/>
        </w:rPr>
        <w:t>Azure Virtual Machines</w:t>
      </w:r>
      <w:r>
        <w:rPr>
          <w:rFonts w:ascii="Calibri" w:hAnsi="Calibri" w:cs="Calibri"/>
          <w:sz w:val="20"/>
          <w:szCs w:val="20"/>
        </w:rPr>
        <w:t xml:space="preserve">, and </w:t>
      </w:r>
      <w:proofErr w:type="spellStart"/>
      <w:r>
        <w:rPr>
          <w:rStyle w:val="Strong"/>
          <w:rFonts w:ascii="Calibri" w:hAnsi="Calibri" w:cs="Calibri"/>
          <w:sz w:val="20"/>
          <w:szCs w:val="20"/>
        </w:rPr>
        <w:t>HAProxy</w:t>
      </w:r>
      <w:proofErr w:type="spellEnd"/>
      <w:r>
        <w:rPr>
          <w:rFonts w:ascii="Calibri" w:hAnsi="Calibri" w:cs="Calibri"/>
          <w:sz w:val="20"/>
          <w:szCs w:val="20"/>
        </w:rPr>
        <w:t xml:space="preserve"> load balancing to achieve </w:t>
      </w:r>
      <w:r>
        <w:rPr>
          <w:rStyle w:val="Strong"/>
          <w:rFonts w:ascii="Calibri" w:hAnsi="Calibri" w:cs="Calibri"/>
          <w:sz w:val="20"/>
          <w:szCs w:val="20"/>
        </w:rPr>
        <w:t>99.95% SLA</w:t>
      </w:r>
      <w:r>
        <w:rPr>
          <w:rFonts w:ascii="Calibri" w:hAnsi="Calibri" w:cs="Calibri"/>
          <w:sz w:val="20"/>
          <w:szCs w:val="20"/>
        </w:rPr>
        <w:t xml:space="preserve"> across multi-region banking transaction systems.</w:t>
      </w:r>
    </w:p>
    <w:p w14:paraId="6B6C0B96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Established </w:t>
      </w:r>
      <w:r>
        <w:rPr>
          <w:rStyle w:val="Strong"/>
          <w:rFonts w:ascii="Calibri" w:hAnsi="Calibri" w:cs="Calibri"/>
          <w:sz w:val="20"/>
          <w:szCs w:val="20"/>
        </w:rPr>
        <w:t>SRE principles</w:t>
      </w:r>
      <w:r>
        <w:rPr>
          <w:rFonts w:ascii="Calibri" w:hAnsi="Calibri" w:cs="Calibri"/>
          <w:sz w:val="20"/>
          <w:szCs w:val="20"/>
        </w:rPr>
        <w:t xml:space="preserve"> including </w:t>
      </w:r>
      <w:r>
        <w:rPr>
          <w:rStyle w:val="Strong"/>
          <w:rFonts w:ascii="Calibri" w:hAnsi="Calibri" w:cs="Calibri"/>
          <w:sz w:val="20"/>
          <w:szCs w:val="20"/>
        </w:rPr>
        <w:t>SLIs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hAnsi="Calibri" w:cs="Calibri"/>
          <w:sz w:val="20"/>
          <w:szCs w:val="20"/>
        </w:rPr>
        <w:t>SLOs</w:t>
      </w:r>
      <w:r>
        <w:rPr>
          <w:rFonts w:ascii="Calibri" w:hAnsi="Calibri" w:cs="Calibri"/>
          <w:sz w:val="20"/>
          <w:szCs w:val="20"/>
        </w:rPr>
        <w:t xml:space="preserve">, and </w:t>
      </w:r>
      <w:r>
        <w:rPr>
          <w:rStyle w:val="Strong"/>
          <w:rFonts w:ascii="Calibri" w:hAnsi="Calibri" w:cs="Calibri"/>
          <w:sz w:val="20"/>
          <w:szCs w:val="20"/>
        </w:rPr>
        <w:t>error budgets</w:t>
      </w:r>
      <w:r>
        <w:rPr>
          <w:rFonts w:ascii="Calibri" w:hAnsi="Calibri" w:cs="Calibri"/>
          <w:sz w:val="20"/>
          <w:szCs w:val="20"/>
        </w:rPr>
        <w:t xml:space="preserve"> for banking applications, implementing </w:t>
      </w:r>
      <w:r>
        <w:rPr>
          <w:rStyle w:val="Strong"/>
          <w:rFonts w:ascii="Calibri" w:hAnsi="Calibri" w:cs="Calibri"/>
          <w:sz w:val="20"/>
          <w:szCs w:val="20"/>
        </w:rPr>
        <w:t>monitoring</w:t>
      </w:r>
      <w:r>
        <w:rPr>
          <w:rFonts w:ascii="Calibri" w:hAnsi="Calibri" w:cs="Calibri"/>
          <w:sz w:val="20"/>
          <w:szCs w:val="20"/>
        </w:rPr>
        <w:t xml:space="preserve"> frameworks with </w:t>
      </w:r>
      <w:r>
        <w:rPr>
          <w:rStyle w:val="Strong"/>
          <w:rFonts w:ascii="Calibri" w:hAnsi="Calibri" w:cs="Calibri"/>
          <w:sz w:val="20"/>
          <w:szCs w:val="20"/>
        </w:rPr>
        <w:t>Prometheus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hAnsi="Calibri" w:cs="Calibri"/>
          <w:sz w:val="20"/>
          <w:szCs w:val="20"/>
        </w:rPr>
        <w:t>Grafana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hAnsi="Calibri" w:cs="Calibri"/>
          <w:sz w:val="20"/>
          <w:szCs w:val="20"/>
        </w:rPr>
        <w:t>Azure Monitor</w:t>
      </w:r>
      <w:r>
        <w:rPr>
          <w:rFonts w:ascii="Calibri" w:hAnsi="Calibri" w:cs="Calibri"/>
          <w:sz w:val="20"/>
          <w:szCs w:val="20"/>
        </w:rPr>
        <w:t xml:space="preserve">, and </w:t>
      </w:r>
      <w:r>
        <w:rPr>
          <w:rStyle w:val="Strong"/>
          <w:rFonts w:ascii="Calibri" w:hAnsi="Calibri" w:cs="Calibri"/>
          <w:sz w:val="20"/>
          <w:szCs w:val="20"/>
        </w:rPr>
        <w:t>Zabbix</w:t>
      </w:r>
      <w:r>
        <w:rPr>
          <w:rFonts w:ascii="Calibri" w:hAnsi="Calibri" w:cs="Calibri"/>
          <w:sz w:val="20"/>
          <w:szCs w:val="20"/>
        </w:rPr>
        <w:t xml:space="preserve"> to track reliability metrics, while defining </w:t>
      </w:r>
      <w:r>
        <w:rPr>
          <w:rStyle w:val="Strong"/>
          <w:rFonts w:ascii="Calibri" w:hAnsi="Calibri" w:cs="Calibri"/>
          <w:sz w:val="20"/>
          <w:szCs w:val="20"/>
        </w:rPr>
        <w:t>incident response</w:t>
      </w:r>
      <w:r>
        <w:rPr>
          <w:rFonts w:ascii="Calibri" w:hAnsi="Calibri" w:cs="Calibri"/>
          <w:sz w:val="20"/>
          <w:szCs w:val="20"/>
        </w:rPr>
        <w:t xml:space="preserve"> workflows that reduced </w:t>
      </w:r>
      <w:r>
        <w:rPr>
          <w:rStyle w:val="Strong"/>
          <w:rFonts w:ascii="Calibri" w:hAnsi="Calibri" w:cs="Calibri"/>
          <w:sz w:val="20"/>
          <w:szCs w:val="20"/>
        </w:rPr>
        <w:t>MTTR</w:t>
      </w:r>
      <w:r>
        <w:rPr>
          <w:rFonts w:ascii="Calibri" w:hAnsi="Calibri" w:cs="Calibri"/>
          <w:sz w:val="20"/>
          <w:szCs w:val="20"/>
        </w:rPr>
        <w:t xml:space="preserve"> and improved operational transparency.</w:t>
      </w:r>
    </w:p>
    <w:p w14:paraId="2B0573DA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Built </w:t>
      </w:r>
      <w:r>
        <w:rPr>
          <w:rStyle w:val="Strong"/>
          <w:rFonts w:ascii="Calibri" w:hAnsi="Calibri" w:cs="Calibri"/>
          <w:sz w:val="20"/>
          <w:szCs w:val="20"/>
        </w:rPr>
        <w:t>CI/CD pipelines</w:t>
      </w:r>
      <w:r>
        <w:rPr>
          <w:rFonts w:ascii="Calibri" w:hAnsi="Calibri" w:cs="Calibri"/>
          <w:sz w:val="20"/>
          <w:szCs w:val="20"/>
        </w:rPr>
        <w:t xml:space="preserve"> using </w:t>
      </w:r>
      <w:r>
        <w:rPr>
          <w:rStyle w:val="Strong"/>
          <w:rFonts w:ascii="Calibri" w:hAnsi="Calibri" w:cs="Calibri"/>
          <w:sz w:val="20"/>
          <w:szCs w:val="20"/>
        </w:rPr>
        <w:t>GitHub Actions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Style w:val="Strong"/>
          <w:rFonts w:ascii="Calibri" w:hAnsi="Calibri" w:cs="Calibri"/>
          <w:sz w:val="20"/>
          <w:szCs w:val="20"/>
        </w:rPr>
        <w:t>Git</w:t>
      </w:r>
      <w:r>
        <w:rPr>
          <w:rFonts w:ascii="Calibri" w:hAnsi="Calibri" w:cs="Calibri"/>
          <w:sz w:val="20"/>
          <w:szCs w:val="20"/>
        </w:rPr>
        <w:t xml:space="preserve"> workflows for automated deployment of containerized microservices to </w:t>
      </w:r>
      <w:r>
        <w:rPr>
          <w:rStyle w:val="Strong"/>
          <w:rFonts w:ascii="Calibri" w:hAnsi="Calibri" w:cs="Calibri"/>
          <w:sz w:val="20"/>
          <w:szCs w:val="20"/>
        </w:rPr>
        <w:t>Kubernetes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Style w:val="Strong"/>
          <w:rFonts w:ascii="Calibri" w:hAnsi="Calibri" w:cs="Calibri"/>
          <w:sz w:val="20"/>
          <w:szCs w:val="20"/>
        </w:rPr>
        <w:t>OpenShift</w:t>
      </w:r>
      <w:r>
        <w:rPr>
          <w:rFonts w:ascii="Calibri" w:hAnsi="Calibri" w:cs="Calibri"/>
          <w:sz w:val="20"/>
          <w:szCs w:val="20"/>
        </w:rPr>
        <w:t xml:space="preserve"> clusters, incorporating </w:t>
      </w:r>
      <w:r>
        <w:rPr>
          <w:rStyle w:val="Strong"/>
          <w:rFonts w:ascii="Calibri" w:hAnsi="Calibri" w:cs="Calibri"/>
          <w:sz w:val="20"/>
          <w:szCs w:val="20"/>
        </w:rPr>
        <w:t>Helm</w:t>
      </w:r>
      <w:r>
        <w:rPr>
          <w:rFonts w:ascii="Calibri" w:hAnsi="Calibri" w:cs="Calibri"/>
          <w:sz w:val="20"/>
          <w:szCs w:val="20"/>
        </w:rPr>
        <w:t xml:space="preserve"> chart management, </w:t>
      </w:r>
      <w:r>
        <w:rPr>
          <w:rStyle w:val="Strong"/>
          <w:rFonts w:ascii="Calibri" w:hAnsi="Calibri" w:cs="Calibri"/>
          <w:sz w:val="20"/>
          <w:szCs w:val="20"/>
        </w:rPr>
        <w:t>Python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Style w:val="Strong"/>
          <w:rFonts w:ascii="Calibri" w:hAnsi="Calibri" w:cs="Calibri"/>
          <w:sz w:val="20"/>
          <w:szCs w:val="20"/>
        </w:rPr>
        <w:t>Bash</w:t>
      </w:r>
      <w:r>
        <w:rPr>
          <w:rFonts w:ascii="Calibri" w:hAnsi="Calibri" w:cs="Calibri"/>
          <w:sz w:val="20"/>
          <w:szCs w:val="20"/>
        </w:rPr>
        <w:t xml:space="preserve"> validation scripts, and automated </w:t>
      </w:r>
      <w:proofErr w:type="spellStart"/>
      <w:r>
        <w:rPr>
          <w:rStyle w:val="Strong"/>
          <w:rFonts w:ascii="Calibri" w:hAnsi="Calibri" w:cs="Calibri"/>
          <w:sz w:val="20"/>
          <w:szCs w:val="20"/>
        </w:rPr>
        <w:t>unittest</w:t>
      </w:r>
      <w:proofErr w:type="spellEnd"/>
      <w:r>
        <w:rPr>
          <w:rFonts w:ascii="Calibri" w:hAnsi="Calibri" w:cs="Calibri"/>
          <w:sz w:val="20"/>
          <w:szCs w:val="20"/>
        </w:rPr>
        <w:t xml:space="preserve"> execution with comprehensive rollback capabilities.</w:t>
      </w:r>
    </w:p>
    <w:p w14:paraId="0B3A3D80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Orchestrated </w:t>
      </w:r>
      <w:r>
        <w:rPr>
          <w:rStyle w:val="Strong"/>
          <w:rFonts w:ascii="Calibri" w:hAnsi="Calibri" w:cs="Calibri"/>
          <w:sz w:val="20"/>
          <w:szCs w:val="20"/>
        </w:rPr>
        <w:t>distributed systems</w:t>
      </w:r>
      <w:r>
        <w:rPr>
          <w:rFonts w:ascii="Calibri" w:hAnsi="Calibri" w:cs="Calibri"/>
          <w:sz w:val="20"/>
          <w:szCs w:val="20"/>
        </w:rPr>
        <w:t xml:space="preserve"> for real-time payment processing using </w:t>
      </w:r>
      <w:r>
        <w:rPr>
          <w:rStyle w:val="Strong"/>
          <w:rFonts w:ascii="Calibri" w:hAnsi="Calibri" w:cs="Calibri"/>
          <w:sz w:val="20"/>
          <w:szCs w:val="20"/>
        </w:rPr>
        <w:t>Docker</w:t>
      </w:r>
      <w:r>
        <w:rPr>
          <w:rFonts w:ascii="Calibri" w:hAnsi="Calibri" w:cs="Calibri"/>
          <w:sz w:val="20"/>
          <w:szCs w:val="20"/>
        </w:rPr>
        <w:t xml:space="preserve"> containers on </w:t>
      </w:r>
      <w:r>
        <w:rPr>
          <w:rStyle w:val="Strong"/>
          <w:rFonts w:ascii="Calibri" w:hAnsi="Calibri" w:cs="Calibri"/>
          <w:sz w:val="20"/>
          <w:szCs w:val="20"/>
        </w:rPr>
        <w:t>Azure Kubernetes Service</w:t>
      </w:r>
      <w:r>
        <w:rPr>
          <w:rFonts w:ascii="Calibri" w:hAnsi="Calibri" w:cs="Calibri"/>
          <w:sz w:val="20"/>
          <w:szCs w:val="20"/>
        </w:rPr>
        <w:t xml:space="preserve"> with </w:t>
      </w:r>
      <w:r>
        <w:rPr>
          <w:rStyle w:val="Strong"/>
          <w:rFonts w:ascii="Calibri" w:hAnsi="Calibri" w:cs="Calibri"/>
          <w:sz w:val="20"/>
          <w:szCs w:val="20"/>
        </w:rPr>
        <w:t>Helm</w:t>
      </w:r>
      <w:r>
        <w:rPr>
          <w:rFonts w:ascii="Calibri" w:hAnsi="Calibri" w:cs="Calibri"/>
          <w:sz w:val="20"/>
          <w:szCs w:val="20"/>
        </w:rPr>
        <w:t xml:space="preserve"> deployments, configuring </w:t>
      </w:r>
      <w:r>
        <w:rPr>
          <w:rStyle w:val="Strong"/>
          <w:rFonts w:ascii="Calibri" w:hAnsi="Calibri" w:cs="Calibri"/>
          <w:sz w:val="20"/>
          <w:szCs w:val="20"/>
        </w:rPr>
        <w:t>event-driven</w:t>
      </w:r>
      <w:r>
        <w:rPr>
          <w:rFonts w:ascii="Calibri" w:hAnsi="Calibri" w:cs="Calibri"/>
          <w:sz w:val="20"/>
          <w:szCs w:val="20"/>
        </w:rPr>
        <w:t xml:space="preserve"> messaging through </w:t>
      </w:r>
      <w:r>
        <w:rPr>
          <w:rStyle w:val="Strong"/>
          <w:rFonts w:ascii="Calibri" w:hAnsi="Calibri" w:cs="Calibri"/>
          <w:sz w:val="20"/>
          <w:szCs w:val="20"/>
        </w:rPr>
        <w:t>Azure Service Bus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hAnsi="Calibri" w:cs="Calibri"/>
          <w:sz w:val="20"/>
          <w:szCs w:val="20"/>
        </w:rPr>
        <w:t>Kafka</w:t>
      </w:r>
      <w:r>
        <w:rPr>
          <w:rFonts w:ascii="Calibri" w:hAnsi="Calibri" w:cs="Calibri"/>
          <w:sz w:val="20"/>
          <w:szCs w:val="20"/>
        </w:rPr>
        <w:t xml:space="preserve">, and </w:t>
      </w:r>
      <w:r>
        <w:rPr>
          <w:rStyle w:val="Strong"/>
          <w:rFonts w:ascii="Calibri" w:hAnsi="Calibri" w:cs="Calibri"/>
          <w:sz w:val="20"/>
          <w:szCs w:val="20"/>
        </w:rPr>
        <w:t>RabbitMQ</w:t>
      </w:r>
      <w:r>
        <w:rPr>
          <w:rFonts w:ascii="Calibri" w:hAnsi="Calibri" w:cs="Calibri"/>
          <w:sz w:val="20"/>
          <w:szCs w:val="20"/>
        </w:rPr>
        <w:t xml:space="preserve"> with circuit breaker patterns ensuring data integrity across microservices communication.</w:t>
      </w:r>
    </w:p>
    <w:p w14:paraId="54562008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Implemented enterprise </w:t>
      </w:r>
      <w:r>
        <w:rPr>
          <w:rStyle w:val="Strong"/>
          <w:rFonts w:ascii="Calibri" w:hAnsi="Calibri" w:cs="Calibri"/>
          <w:sz w:val="20"/>
          <w:szCs w:val="20"/>
        </w:rPr>
        <w:t>observability</w:t>
      </w:r>
      <w:r>
        <w:rPr>
          <w:rFonts w:ascii="Calibri" w:hAnsi="Calibri" w:cs="Calibri"/>
          <w:sz w:val="20"/>
          <w:szCs w:val="20"/>
        </w:rPr>
        <w:t xml:space="preserve"> using </w:t>
      </w:r>
      <w:r>
        <w:rPr>
          <w:rStyle w:val="Strong"/>
          <w:rFonts w:ascii="Calibri" w:hAnsi="Calibri" w:cs="Calibri"/>
          <w:sz w:val="20"/>
          <w:szCs w:val="20"/>
        </w:rPr>
        <w:t>ELK Stack</w:t>
      </w:r>
      <w:r>
        <w:rPr>
          <w:rFonts w:ascii="Calibri" w:hAnsi="Calibri" w:cs="Calibri"/>
          <w:sz w:val="20"/>
          <w:szCs w:val="20"/>
        </w:rPr>
        <w:t xml:space="preserve">, </w:t>
      </w:r>
      <w:proofErr w:type="spellStart"/>
      <w:r>
        <w:rPr>
          <w:rStyle w:val="Strong"/>
          <w:rFonts w:ascii="Calibri" w:hAnsi="Calibri" w:cs="Calibri"/>
          <w:sz w:val="20"/>
          <w:szCs w:val="20"/>
        </w:rPr>
        <w:t>Splunk</w:t>
      </w:r>
      <w:proofErr w:type="spellEnd"/>
      <w:r>
        <w:rPr>
          <w:rFonts w:ascii="Calibri" w:hAnsi="Calibri" w:cs="Calibri"/>
          <w:sz w:val="20"/>
          <w:szCs w:val="20"/>
        </w:rPr>
        <w:t xml:space="preserve">, </w:t>
      </w:r>
      <w:proofErr w:type="spellStart"/>
      <w:r>
        <w:rPr>
          <w:rStyle w:val="Strong"/>
          <w:rFonts w:ascii="Calibri" w:hAnsi="Calibri" w:cs="Calibri"/>
          <w:sz w:val="20"/>
          <w:szCs w:val="20"/>
        </w:rPr>
        <w:t>CloudWatch</w:t>
      </w:r>
      <w:proofErr w:type="spellEnd"/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hAnsi="Calibri" w:cs="Calibri"/>
          <w:sz w:val="20"/>
          <w:szCs w:val="20"/>
        </w:rPr>
        <w:t>Prometheus</w:t>
      </w:r>
      <w:r>
        <w:rPr>
          <w:rFonts w:ascii="Calibri" w:hAnsi="Calibri" w:cs="Calibri"/>
          <w:sz w:val="20"/>
          <w:szCs w:val="20"/>
        </w:rPr>
        <w:t xml:space="preserve">, and </w:t>
      </w:r>
      <w:proofErr w:type="spellStart"/>
      <w:r>
        <w:rPr>
          <w:rStyle w:val="Strong"/>
          <w:rFonts w:ascii="Calibri" w:hAnsi="Calibri" w:cs="Calibri"/>
          <w:sz w:val="20"/>
          <w:szCs w:val="20"/>
        </w:rPr>
        <w:t>Alertmanager</w:t>
      </w:r>
      <w:proofErr w:type="spellEnd"/>
      <w:r>
        <w:rPr>
          <w:rFonts w:ascii="Calibri" w:hAnsi="Calibri" w:cs="Calibri"/>
          <w:sz w:val="20"/>
          <w:szCs w:val="20"/>
        </w:rPr>
        <w:t xml:space="preserve"> for centralized </w:t>
      </w:r>
      <w:r>
        <w:rPr>
          <w:rStyle w:val="Strong"/>
          <w:rFonts w:ascii="Calibri" w:hAnsi="Calibri" w:cs="Calibri"/>
          <w:sz w:val="20"/>
          <w:szCs w:val="20"/>
        </w:rPr>
        <w:t>logging</w:t>
      </w:r>
      <w:r>
        <w:rPr>
          <w:rFonts w:ascii="Calibri" w:hAnsi="Calibri" w:cs="Calibri"/>
          <w:sz w:val="20"/>
          <w:szCs w:val="20"/>
        </w:rPr>
        <w:t xml:space="preserve"> and metric collection, enabling proactive detection of </w:t>
      </w:r>
      <w:r>
        <w:rPr>
          <w:rStyle w:val="Strong"/>
          <w:rFonts w:ascii="Calibri" w:hAnsi="Calibri" w:cs="Calibri"/>
          <w:sz w:val="20"/>
          <w:szCs w:val="20"/>
        </w:rPr>
        <w:t>performance bottlenecks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Style w:val="Strong"/>
          <w:rFonts w:ascii="Calibri" w:hAnsi="Calibri" w:cs="Calibri"/>
          <w:sz w:val="20"/>
          <w:szCs w:val="20"/>
        </w:rPr>
        <w:t>latency issues</w:t>
      </w:r>
      <w:r>
        <w:rPr>
          <w:rFonts w:ascii="Calibri" w:hAnsi="Calibri" w:cs="Calibri"/>
          <w:sz w:val="20"/>
          <w:szCs w:val="20"/>
        </w:rPr>
        <w:t xml:space="preserve"> in banking transactions while maintaining </w:t>
      </w:r>
      <w:r>
        <w:rPr>
          <w:rStyle w:val="Strong"/>
          <w:rFonts w:ascii="Calibri" w:hAnsi="Calibri" w:cs="Calibri"/>
          <w:sz w:val="20"/>
          <w:szCs w:val="20"/>
        </w:rPr>
        <w:t>audit controls</w:t>
      </w:r>
      <w:r>
        <w:rPr>
          <w:rFonts w:ascii="Calibri" w:hAnsi="Calibri" w:cs="Calibri"/>
          <w:sz w:val="20"/>
          <w:szCs w:val="20"/>
        </w:rPr>
        <w:t xml:space="preserve"> aligned with regulatory requirements.</w:t>
      </w:r>
    </w:p>
    <w:p w14:paraId="0717A628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Hardened </w:t>
      </w:r>
      <w:r>
        <w:rPr>
          <w:rStyle w:val="Strong"/>
          <w:rFonts w:ascii="Calibri" w:hAnsi="Calibri" w:cs="Calibri"/>
          <w:sz w:val="20"/>
          <w:szCs w:val="20"/>
        </w:rPr>
        <w:t>security</w:t>
      </w:r>
      <w:r>
        <w:rPr>
          <w:rFonts w:ascii="Calibri" w:hAnsi="Calibri" w:cs="Calibri"/>
          <w:sz w:val="20"/>
          <w:szCs w:val="20"/>
        </w:rPr>
        <w:t xml:space="preserve"> across </w:t>
      </w:r>
      <w:r>
        <w:rPr>
          <w:rStyle w:val="Strong"/>
          <w:rFonts w:ascii="Calibri" w:hAnsi="Calibri" w:cs="Calibri"/>
          <w:sz w:val="20"/>
          <w:szCs w:val="20"/>
        </w:rPr>
        <w:t>Linux</w:t>
      </w:r>
      <w:r>
        <w:rPr>
          <w:rFonts w:ascii="Calibri" w:hAnsi="Calibri" w:cs="Calibri"/>
          <w:sz w:val="20"/>
          <w:szCs w:val="20"/>
        </w:rPr>
        <w:t xml:space="preserve"> infrastructure by configuring </w:t>
      </w:r>
      <w:r>
        <w:rPr>
          <w:rStyle w:val="Strong"/>
          <w:rFonts w:ascii="Calibri" w:hAnsi="Calibri" w:cs="Calibri"/>
          <w:sz w:val="20"/>
          <w:szCs w:val="20"/>
        </w:rPr>
        <w:t>Azure Active Directory</w:t>
      </w:r>
      <w:r>
        <w:rPr>
          <w:rFonts w:ascii="Calibri" w:hAnsi="Calibri" w:cs="Calibri"/>
          <w:sz w:val="20"/>
          <w:szCs w:val="20"/>
        </w:rPr>
        <w:t xml:space="preserve"> role-based authentication, managing secrets through </w:t>
      </w:r>
      <w:r>
        <w:rPr>
          <w:rStyle w:val="Strong"/>
          <w:rFonts w:ascii="Calibri" w:hAnsi="Calibri" w:cs="Calibri"/>
          <w:sz w:val="20"/>
          <w:szCs w:val="20"/>
        </w:rPr>
        <w:t>Azure Key Vault</w:t>
      </w:r>
      <w:r>
        <w:rPr>
          <w:rFonts w:ascii="Calibri" w:hAnsi="Calibri" w:cs="Calibri"/>
          <w:sz w:val="20"/>
          <w:szCs w:val="20"/>
        </w:rPr>
        <w:t xml:space="preserve"> with automated rotation, deploying </w:t>
      </w:r>
      <w:r>
        <w:rPr>
          <w:rStyle w:val="Strong"/>
          <w:rFonts w:ascii="Calibri" w:hAnsi="Calibri" w:cs="Calibri"/>
          <w:sz w:val="20"/>
          <w:szCs w:val="20"/>
        </w:rPr>
        <w:t>Azure Firewall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Style w:val="Strong"/>
          <w:rFonts w:ascii="Calibri" w:hAnsi="Calibri" w:cs="Calibri"/>
          <w:sz w:val="20"/>
          <w:szCs w:val="20"/>
        </w:rPr>
        <w:t>Azure VPN</w:t>
      </w:r>
      <w:r>
        <w:rPr>
          <w:rFonts w:ascii="Calibri" w:hAnsi="Calibri" w:cs="Calibri"/>
          <w:sz w:val="20"/>
          <w:szCs w:val="20"/>
        </w:rPr>
        <w:t xml:space="preserve"> with segmented </w:t>
      </w:r>
      <w:r>
        <w:rPr>
          <w:rStyle w:val="Strong"/>
          <w:rFonts w:ascii="Calibri" w:hAnsi="Calibri" w:cs="Calibri"/>
          <w:sz w:val="20"/>
          <w:szCs w:val="20"/>
        </w:rPr>
        <w:t>subnets</w:t>
      </w:r>
      <w:r>
        <w:rPr>
          <w:rFonts w:ascii="Calibri" w:hAnsi="Calibri" w:cs="Calibri"/>
          <w:sz w:val="20"/>
          <w:szCs w:val="20"/>
        </w:rPr>
        <w:t xml:space="preserve">, and enforcing </w:t>
      </w:r>
      <w:r>
        <w:rPr>
          <w:rStyle w:val="Strong"/>
          <w:rFonts w:ascii="Calibri" w:hAnsi="Calibri" w:cs="Calibri"/>
          <w:sz w:val="20"/>
          <w:szCs w:val="20"/>
        </w:rPr>
        <w:t>PCI-DSS</w:t>
      </w:r>
      <w:r>
        <w:rPr>
          <w:rFonts w:ascii="Calibri" w:hAnsi="Calibri" w:cs="Calibri"/>
          <w:sz w:val="20"/>
          <w:szCs w:val="20"/>
        </w:rPr>
        <w:t xml:space="preserve"> compliance including vulnerability scanning and privileged access audit logging.</w:t>
      </w:r>
    </w:p>
    <w:p w14:paraId="314DF871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Automated operational tasks through </w:t>
      </w:r>
      <w:r>
        <w:rPr>
          <w:rStyle w:val="Strong"/>
          <w:rFonts w:ascii="Calibri" w:hAnsi="Calibri" w:cs="Calibri"/>
          <w:sz w:val="20"/>
          <w:szCs w:val="20"/>
        </w:rPr>
        <w:t>Python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Style w:val="Strong"/>
          <w:rFonts w:ascii="Calibri" w:hAnsi="Calibri" w:cs="Calibri"/>
          <w:sz w:val="20"/>
          <w:szCs w:val="20"/>
        </w:rPr>
        <w:t>Bash</w:t>
      </w:r>
      <w:r>
        <w:rPr>
          <w:rFonts w:ascii="Calibri" w:hAnsi="Calibri" w:cs="Calibri"/>
          <w:sz w:val="20"/>
          <w:szCs w:val="20"/>
        </w:rPr>
        <w:t xml:space="preserve"> scripting including backup orchestration to </w:t>
      </w:r>
      <w:r>
        <w:rPr>
          <w:rStyle w:val="Strong"/>
          <w:rFonts w:ascii="Calibri" w:hAnsi="Calibri" w:cs="Calibri"/>
          <w:sz w:val="20"/>
          <w:szCs w:val="20"/>
        </w:rPr>
        <w:t>Azure Blob Storage</w:t>
      </w:r>
      <w:r>
        <w:rPr>
          <w:rFonts w:ascii="Calibri" w:hAnsi="Calibri" w:cs="Calibri"/>
          <w:sz w:val="20"/>
          <w:szCs w:val="20"/>
        </w:rPr>
        <w:t xml:space="preserve">, health checks for </w:t>
      </w:r>
      <w:r>
        <w:rPr>
          <w:rStyle w:val="Strong"/>
          <w:rFonts w:ascii="Calibri" w:hAnsi="Calibri" w:cs="Calibri"/>
          <w:sz w:val="20"/>
          <w:szCs w:val="20"/>
        </w:rPr>
        <w:t>Azure SQL Database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hAnsi="Calibri" w:cs="Calibri"/>
          <w:sz w:val="20"/>
          <w:szCs w:val="20"/>
        </w:rPr>
        <w:t>MySQL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hAnsi="Calibri" w:cs="Calibri"/>
          <w:sz w:val="20"/>
          <w:szCs w:val="20"/>
        </w:rPr>
        <w:t>MongoDB</w:t>
      </w:r>
      <w:r>
        <w:rPr>
          <w:rFonts w:ascii="Calibri" w:hAnsi="Calibri" w:cs="Calibri"/>
          <w:sz w:val="20"/>
          <w:szCs w:val="20"/>
        </w:rPr>
        <w:t xml:space="preserve">, and </w:t>
      </w:r>
      <w:r>
        <w:rPr>
          <w:rStyle w:val="Strong"/>
          <w:rFonts w:ascii="Calibri" w:hAnsi="Calibri" w:cs="Calibri"/>
          <w:sz w:val="20"/>
          <w:szCs w:val="20"/>
        </w:rPr>
        <w:t>Redis</w:t>
      </w:r>
      <w:r>
        <w:rPr>
          <w:rFonts w:ascii="Calibri" w:hAnsi="Calibri" w:cs="Calibri"/>
          <w:sz w:val="20"/>
          <w:szCs w:val="20"/>
        </w:rPr>
        <w:t xml:space="preserve"> instances, certificate renewal workflows, and </w:t>
      </w:r>
      <w:r>
        <w:rPr>
          <w:rStyle w:val="Strong"/>
          <w:rFonts w:ascii="Calibri" w:hAnsi="Calibri" w:cs="Calibri"/>
          <w:sz w:val="20"/>
          <w:szCs w:val="20"/>
        </w:rPr>
        <w:t>Terraform</w:t>
      </w:r>
      <w:r>
        <w:rPr>
          <w:rFonts w:ascii="Calibri" w:hAnsi="Calibri" w:cs="Calibri"/>
          <w:sz w:val="20"/>
          <w:szCs w:val="20"/>
        </w:rPr>
        <w:t xml:space="preserve"> state validation to eliminate configuration drift across environments.</w:t>
      </w:r>
    </w:p>
    <w:p w14:paraId="1740CB77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Deployed </w:t>
      </w:r>
      <w:r>
        <w:rPr>
          <w:rStyle w:val="Strong"/>
          <w:rFonts w:ascii="Calibri" w:hAnsi="Calibri" w:cs="Calibri"/>
          <w:sz w:val="20"/>
          <w:szCs w:val="20"/>
        </w:rPr>
        <w:t>serverless architectures</w:t>
      </w:r>
      <w:r>
        <w:rPr>
          <w:rFonts w:ascii="Calibri" w:hAnsi="Calibri" w:cs="Calibri"/>
          <w:sz w:val="20"/>
          <w:szCs w:val="20"/>
        </w:rPr>
        <w:t xml:space="preserve"> using </w:t>
      </w:r>
      <w:r>
        <w:rPr>
          <w:rStyle w:val="Strong"/>
          <w:rFonts w:ascii="Calibri" w:hAnsi="Calibri" w:cs="Calibri"/>
          <w:sz w:val="20"/>
          <w:szCs w:val="20"/>
        </w:rPr>
        <w:t>Azure Functions</w:t>
      </w:r>
      <w:r>
        <w:rPr>
          <w:rFonts w:ascii="Calibri" w:hAnsi="Calibri" w:cs="Calibri"/>
          <w:sz w:val="20"/>
          <w:szCs w:val="20"/>
        </w:rPr>
        <w:t xml:space="preserve"> for event-driven fraud detection and compliance reporting, integrating </w:t>
      </w:r>
      <w:r>
        <w:rPr>
          <w:rStyle w:val="Strong"/>
          <w:rFonts w:ascii="Calibri" w:hAnsi="Calibri" w:cs="Calibri"/>
          <w:sz w:val="20"/>
          <w:szCs w:val="20"/>
        </w:rPr>
        <w:t>Azure Service Bus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Style w:val="Strong"/>
          <w:rFonts w:ascii="Calibri" w:hAnsi="Calibri" w:cs="Calibri"/>
          <w:sz w:val="20"/>
          <w:szCs w:val="20"/>
        </w:rPr>
        <w:t>Pub/Sub</w:t>
      </w:r>
      <w:r>
        <w:rPr>
          <w:rFonts w:ascii="Calibri" w:hAnsi="Calibri" w:cs="Calibri"/>
          <w:sz w:val="20"/>
          <w:szCs w:val="20"/>
        </w:rPr>
        <w:t xml:space="preserve"> messaging patterns to improve </w:t>
      </w:r>
      <w:r>
        <w:rPr>
          <w:rStyle w:val="Strong"/>
          <w:rFonts w:ascii="Calibri" w:hAnsi="Calibri" w:cs="Calibri"/>
          <w:sz w:val="20"/>
          <w:szCs w:val="20"/>
        </w:rPr>
        <w:t>scalability</w:t>
      </w:r>
      <w:r>
        <w:rPr>
          <w:rFonts w:ascii="Calibri" w:hAnsi="Calibri" w:cs="Calibri"/>
          <w:sz w:val="20"/>
          <w:szCs w:val="20"/>
        </w:rPr>
        <w:t>, while optimizing function performance to maintain sub-second response times for customer-facing transaction validation services.</w:t>
      </w:r>
    </w:p>
    <w:p w14:paraId="2BCA417D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Conducted </w:t>
      </w:r>
      <w:r>
        <w:rPr>
          <w:rStyle w:val="Strong"/>
          <w:rFonts w:ascii="Calibri" w:hAnsi="Calibri" w:cs="Calibri"/>
          <w:sz w:val="20"/>
          <w:szCs w:val="20"/>
        </w:rPr>
        <w:t>troubleshooting</w:t>
      </w:r>
      <w:r>
        <w:rPr>
          <w:rFonts w:ascii="Calibri" w:hAnsi="Calibri" w:cs="Calibri"/>
          <w:sz w:val="20"/>
          <w:szCs w:val="20"/>
        </w:rPr>
        <w:t xml:space="preserve"> and root cause analysis of </w:t>
      </w:r>
      <w:r>
        <w:rPr>
          <w:rStyle w:val="Strong"/>
          <w:rFonts w:ascii="Calibri" w:hAnsi="Calibri" w:cs="Calibri"/>
          <w:sz w:val="20"/>
          <w:szCs w:val="20"/>
        </w:rPr>
        <w:t>distributed systems</w:t>
      </w:r>
      <w:r>
        <w:rPr>
          <w:rFonts w:ascii="Calibri" w:hAnsi="Calibri" w:cs="Calibri"/>
          <w:sz w:val="20"/>
          <w:szCs w:val="20"/>
        </w:rPr>
        <w:t xml:space="preserve"> failures, resolving </w:t>
      </w:r>
      <w:r>
        <w:rPr>
          <w:rStyle w:val="Strong"/>
          <w:rFonts w:ascii="Calibri" w:hAnsi="Calibri" w:cs="Calibri"/>
          <w:sz w:val="20"/>
          <w:szCs w:val="20"/>
        </w:rPr>
        <w:t>networking</w:t>
      </w:r>
      <w:r>
        <w:rPr>
          <w:rFonts w:ascii="Calibri" w:hAnsi="Calibri" w:cs="Calibri"/>
          <w:sz w:val="20"/>
          <w:szCs w:val="20"/>
        </w:rPr>
        <w:t xml:space="preserve"> bottlenecks, database connection issues in </w:t>
      </w:r>
      <w:r>
        <w:rPr>
          <w:rStyle w:val="Strong"/>
          <w:rFonts w:ascii="Calibri" w:hAnsi="Calibri" w:cs="Calibri"/>
          <w:sz w:val="20"/>
          <w:szCs w:val="20"/>
        </w:rPr>
        <w:t>PostgreSQL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Style w:val="Strong"/>
          <w:rFonts w:ascii="Calibri" w:hAnsi="Calibri" w:cs="Calibri"/>
          <w:sz w:val="20"/>
          <w:szCs w:val="20"/>
        </w:rPr>
        <w:t>MySQL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hAnsi="Calibri" w:cs="Calibri"/>
          <w:sz w:val="20"/>
          <w:szCs w:val="20"/>
        </w:rPr>
        <w:t>Redis</w:t>
      </w:r>
      <w:r>
        <w:rPr>
          <w:rFonts w:ascii="Calibri" w:hAnsi="Calibri" w:cs="Calibri"/>
          <w:sz w:val="20"/>
          <w:szCs w:val="20"/>
        </w:rPr>
        <w:t xml:space="preserve"> cache invalidation, </w:t>
      </w:r>
      <w:r>
        <w:rPr>
          <w:rStyle w:val="Strong"/>
          <w:rFonts w:ascii="Calibri" w:hAnsi="Calibri" w:cs="Calibri"/>
          <w:sz w:val="20"/>
          <w:szCs w:val="20"/>
        </w:rPr>
        <w:t>Kubernetes</w:t>
      </w:r>
      <w:r>
        <w:rPr>
          <w:rFonts w:ascii="Calibri" w:hAnsi="Calibri" w:cs="Calibri"/>
          <w:sz w:val="20"/>
          <w:szCs w:val="20"/>
        </w:rPr>
        <w:t xml:space="preserve"> orchestration failures, and cross-region </w:t>
      </w:r>
      <w:r>
        <w:rPr>
          <w:rStyle w:val="Strong"/>
          <w:rFonts w:ascii="Calibri" w:hAnsi="Calibri" w:cs="Calibri"/>
          <w:sz w:val="20"/>
          <w:szCs w:val="20"/>
        </w:rPr>
        <w:t>Azure</w:t>
      </w:r>
      <w:r>
        <w:rPr>
          <w:rFonts w:ascii="Calibri" w:hAnsi="Calibri" w:cs="Calibri"/>
          <w:sz w:val="20"/>
          <w:szCs w:val="20"/>
        </w:rPr>
        <w:t xml:space="preserve"> latency using systematic diagnostic methodologies including distributed tracing.</w:t>
      </w:r>
    </w:p>
    <w:p w14:paraId="093F272A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Led </w:t>
      </w:r>
      <w:r>
        <w:rPr>
          <w:rStyle w:val="Strong"/>
          <w:rFonts w:ascii="Calibri" w:hAnsi="Calibri" w:cs="Calibri"/>
          <w:sz w:val="20"/>
          <w:szCs w:val="20"/>
        </w:rPr>
        <w:t>incident management</w:t>
      </w:r>
      <w:r>
        <w:rPr>
          <w:rFonts w:ascii="Calibri" w:hAnsi="Calibri" w:cs="Calibri"/>
          <w:sz w:val="20"/>
          <w:szCs w:val="20"/>
        </w:rPr>
        <w:t xml:space="preserve"> processes including real-time coordination, stakeholder communication, and comprehensive </w:t>
      </w:r>
      <w:r>
        <w:rPr>
          <w:rStyle w:val="Strong"/>
          <w:rFonts w:ascii="Calibri" w:hAnsi="Calibri" w:cs="Calibri"/>
          <w:sz w:val="20"/>
          <w:szCs w:val="20"/>
        </w:rPr>
        <w:t>post-mortem analysis</w:t>
      </w:r>
      <w:r>
        <w:rPr>
          <w:rFonts w:ascii="Calibri" w:hAnsi="Calibri" w:cs="Calibri"/>
          <w:sz w:val="20"/>
          <w:szCs w:val="20"/>
        </w:rPr>
        <w:t xml:space="preserve"> documentation for </w:t>
      </w:r>
      <w:r>
        <w:rPr>
          <w:rStyle w:val="Strong"/>
          <w:rFonts w:ascii="Calibri" w:hAnsi="Calibri" w:cs="Calibri"/>
          <w:sz w:val="20"/>
          <w:szCs w:val="20"/>
        </w:rPr>
        <w:t>Sev1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Style w:val="Strong"/>
          <w:rFonts w:ascii="Calibri" w:hAnsi="Calibri" w:cs="Calibri"/>
          <w:sz w:val="20"/>
          <w:szCs w:val="20"/>
        </w:rPr>
        <w:t>Sev2</w:t>
      </w:r>
      <w:r>
        <w:rPr>
          <w:rFonts w:ascii="Calibri" w:hAnsi="Calibri" w:cs="Calibri"/>
          <w:sz w:val="20"/>
          <w:szCs w:val="20"/>
        </w:rPr>
        <w:t xml:space="preserve"> incidents, facilitating blameless retrospectives that identified systemic weaknesses and drove implementation of preventive controls and </w:t>
      </w:r>
      <w:r>
        <w:rPr>
          <w:rStyle w:val="Strong"/>
          <w:rFonts w:ascii="Calibri" w:hAnsi="Calibri" w:cs="Calibri"/>
          <w:sz w:val="20"/>
          <w:szCs w:val="20"/>
        </w:rPr>
        <w:t>monitoring</w:t>
      </w:r>
      <w:r>
        <w:rPr>
          <w:rFonts w:ascii="Calibri" w:hAnsi="Calibri" w:cs="Calibri"/>
          <w:sz w:val="20"/>
          <w:szCs w:val="20"/>
        </w:rPr>
        <w:t xml:space="preserve"> enhancements strengthening </w:t>
      </w:r>
      <w:r>
        <w:rPr>
          <w:rStyle w:val="Strong"/>
          <w:rFonts w:ascii="Calibri" w:hAnsi="Calibri" w:cs="Calibri"/>
          <w:sz w:val="20"/>
          <w:szCs w:val="20"/>
        </w:rPr>
        <w:t>site reliability</w:t>
      </w:r>
      <w:r>
        <w:rPr>
          <w:rFonts w:ascii="Calibri" w:hAnsi="Calibri" w:cs="Calibri"/>
          <w:sz w:val="20"/>
          <w:szCs w:val="20"/>
        </w:rPr>
        <w:t>.</w:t>
      </w:r>
    </w:p>
    <w:p w14:paraId="56CE2610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Optimized </w:t>
      </w:r>
      <w:r>
        <w:rPr>
          <w:rStyle w:val="Strong"/>
          <w:rFonts w:ascii="Calibri" w:hAnsi="Calibri" w:cs="Calibri"/>
          <w:sz w:val="20"/>
          <w:szCs w:val="20"/>
        </w:rPr>
        <w:t>performance</w:t>
      </w:r>
      <w:r>
        <w:rPr>
          <w:rFonts w:ascii="Calibri" w:hAnsi="Calibri" w:cs="Calibri"/>
          <w:sz w:val="20"/>
          <w:szCs w:val="20"/>
        </w:rPr>
        <w:t xml:space="preserve"> of high-throughput banking applications through database query tuning in </w:t>
      </w:r>
      <w:r>
        <w:rPr>
          <w:rStyle w:val="Strong"/>
          <w:rFonts w:ascii="Calibri" w:hAnsi="Calibri" w:cs="Calibri"/>
          <w:sz w:val="20"/>
          <w:szCs w:val="20"/>
        </w:rPr>
        <w:t>MySQL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Style w:val="Strong"/>
          <w:rFonts w:ascii="Calibri" w:hAnsi="Calibri" w:cs="Calibri"/>
          <w:sz w:val="20"/>
          <w:szCs w:val="20"/>
        </w:rPr>
        <w:t>Azure SQL Database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Style w:val="Strong"/>
          <w:rFonts w:ascii="Calibri" w:hAnsi="Calibri" w:cs="Calibri"/>
          <w:sz w:val="20"/>
          <w:szCs w:val="20"/>
        </w:rPr>
        <w:t>Redis</w:t>
      </w:r>
      <w:r>
        <w:rPr>
          <w:rFonts w:ascii="Calibri" w:hAnsi="Calibri" w:cs="Calibri"/>
          <w:sz w:val="20"/>
          <w:szCs w:val="20"/>
        </w:rPr>
        <w:t xml:space="preserve"> caching refinement, </w:t>
      </w:r>
      <w:r>
        <w:rPr>
          <w:rStyle w:val="Strong"/>
          <w:rFonts w:ascii="Calibri" w:hAnsi="Calibri" w:cs="Calibri"/>
          <w:sz w:val="20"/>
          <w:szCs w:val="20"/>
        </w:rPr>
        <w:t>Kafka</w:t>
      </w:r>
      <w:r>
        <w:rPr>
          <w:rFonts w:ascii="Calibri" w:hAnsi="Calibri" w:cs="Calibri"/>
          <w:sz w:val="20"/>
          <w:szCs w:val="20"/>
        </w:rPr>
        <w:t xml:space="preserve"> consumer rebalancing, and </w:t>
      </w:r>
      <w:r>
        <w:rPr>
          <w:rStyle w:val="Strong"/>
          <w:rFonts w:ascii="Calibri" w:hAnsi="Calibri" w:cs="Calibri"/>
          <w:sz w:val="20"/>
          <w:szCs w:val="20"/>
        </w:rPr>
        <w:t>Azure Monitor</w:t>
      </w:r>
      <w:r>
        <w:rPr>
          <w:rFonts w:ascii="Calibri" w:hAnsi="Calibri" w:cs="Calibri"/>
          <w:sz w:val="20"/>
          <w:szCs w:val="20"/>
        </w:rPr>
        <w:t xml:space="preserve"> profiling with </w:t>
      </w:r>
      <w:r>
        <w:rPr>
          <w:rStyle w:val="Strong"/>
          <w:rFonts w:ascii="Calibri" w:hAnsi="Calibri" w:cs="Calibri"/>
          <w:sz w:val="20"/>
          <w:szCs w:val="20"/>
        </w:rPr>
        <w:t>Python</w:t>
      </w:r>
      <w:r>
        <w:rPr>
          <w:rFonts w:ascii="Calibri" w:hAnsi="Calibri" w:cs="Calibri"/>
          <w:sz w:val="20"/>
          <w:szCs w:val="20"/>
        </w:rPr>
        <w:t xml:space="preserve"> instrumentation, ensuring consistent sub-100ms response times for payment authorization workflows.</w:t>
      </w:r>
    </w:p>
    <w:p w14:paraId="3D97094E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Maintained hybrid </w:t>
      </w:r>
      <w:r>
        <w:rPr>
          <w:rStyle w:val="Strong"/>
          <w:rFonts w:ascii="Calibri" w:hAnsi="Calibri" w:cs="Calibri"/>
          <w:sz w:val="20"/>
          <w:szCs w:val="20"/>
        </w:rPr>
        <w:t>cloud</w:t>
      </w:r>
      <w:r>
        <w:rPr>
          <w:rFonts w:ascii="Calibri" w:hAnsi="Calibri" w:cs="Calibri"/>
          <w:sz w:val="20"/>
          <w:szCs w:val="20"/>
        </w:rPr>
        <w:t xml:space="preserve"> and on-premise environments integrating legacy banking systems with </w:t>
      </w:r>
      <w:r>
        <w:rPr>
          <w:rStyle w:val="Strong"/>
          <w:rFonts w:ascii="Calibri" w:hAnsi="Calibri" w:cs="Calibri"/>
          <w:sz w:val="20"/>
          <w:szCs w:val="20"/>
        </w:rPr>
        <w:t>Azure</w:t>
      </w:r>
      <w:r>
        <w:rPr>
          <w:rFonts w:ascii="Calibri" w:hAnsi="Calibri" w:cs="Calibri"/>
          <w:sz w:val="20"/>
          <w:szCs w:val="20"/>
        </w:rPr>
        <w:t xml:space="preserve"> infrastructure through </w:t>
      </w:r>
      <w:r>
        <w:rPr>
          <w:rStyle w:val="Strong"/>
          <w:rFonts w:ascii="Calibri" w:hAnsi="Calibri" w:cs="Calibri"/>
          <w:sz w:val="20"/>
          <w:szCs w:val="20"/>
        </w:rPr>
        <w:t>Azure VPN</w:t>
      </w:r>
      <w:r>
        <w:rPr>
          <w:rFonts w:ascii="Calibri" w:hAnsi="Calibri" w:cs="Calibri"/>
          <w:sz w:val="20"/>
          <w:szCs w:val="20"/>
        </w:rPr>
        <w:t xml:space="preserve"> gateways, configuring </w:t>
      </w:r>
      <w:r>
        <w:rPr>
          <w:rStyle w:val="Strong"/>
          <w:rFonts w:ascii="Calibri" w:hAnsi="Calibri" w:cs="Calibri"/>
          <w:sz w:val="20"/>
          <w:szCs w:val="20"/>
        </w:rPr>
        <w:t>networking</w:t>
      </w:r>
      <w:r>
        <w:rPr>
          <w:rFonts w:ascii="Calibri" w:hAnsi="Calibri" w:cs="Calibri"/>
          <w:sz w:val="20"/>
          <w:szCs w:val="20"/>
        </w:rPr>
        <w:t xml:space="preserve"> topologies with </w:t>
      </w:r>
      <w:r>
        <w:rPr>
          <w:rStyle w:val="Strong"/>
          <w:rFonts w:ascii="Calibri" w:hAnsi="Calibri" w:cs="Calibri"/>
          <w:sz w:val="20"/>
          <w:szCs w:val="20"/>
        </w:rPr>
        <w:t>Azure Firewall</w:t>
      </w:r>
      <w:r>
        <w:rPr>
          <w:rFonts w:ascii="Calibri" w:hAnsi="Calibri" w:cs="Calibri"/>
          <w:sz w:val="20"/>
          <w:szCs w:val="20"/>
        </w:rPr>
        <w:t xml:space="preserve">, and synchronizing </w:t>
      </w:r>
      <w:r>
        <w:rPr>
          <w:rStyle w:val="Strong"/>
          <w:rFonts w:ascii="Calibri" w:hAnsi="Calibri" w:cs="Calibri"/>
          <w:sz w:val="20"/>
          <w:szCs w:val="20"/>
        </w:rPr>
        <w:t>MongoDB</w:t>
      </w:r>
      <w:r>
        <w:rPr>
          <w:rFonts w:ascii="Calibri" w:hAnsi="Calibri" w:cs="Calibri"/>
          <w:sz w:val="20"/>
          <w:szCs w:val="20"/>
        </w:rPr>
        <w:t xml:space="preserve"> clusters with </w:t>
      </w:r>
      <w:r>
        <w:rPr>
          <w:rStyle w:val="Strong"/>
          <w:rFonts w:ascii="Calibri" w:hAnsi="Calibri" w:cs="Calibri"/>
          <w:sz w:val="20"/>
          <w:szCs w:val="20"/>
        </w:rPr>
        <w:t>Azure Blob Storage</w:t>
      </w:r>
      <w:r>
        <w:rPr>
          <w:rFonts w:ascii="Calibri" w:hAnsi="Calibri" w:cs="Calibri"/>
          <w:sz w:val="20"/>
          <w:szCs w:val="20"/>
        </w:rPr>
        <w:t xml:space="preserve"> for disaster recovery aligned with </w:t>
      </w:r>
      <w:r>
        <w:rPr>
          <w:rStyle w:val="Strong"/>
          <w:rFonts w:ascii="Calibri" w:hAnsi="Calibri" w:cs="Calibri"/>
          <w:sz w:val="20"/>
          <w:szCs w:val="20"/>
        </w:rPr>
        <w:t>PCI-DSS</w:t>
      </w:r>
      <w:r>
        <w:rPr>
          <w:rFonts w:ascii="Calibri" w:hAnsi="Calibri" w:cs="Calibri"/>
          <w:sz w:val="20"/>
          <w:szCs w:val="20"/>
        </w:rPr>
        <w:t xml:space="preserve"> mandates.</w:t>
      </w:r>
    </w:p>
    <w:p w14:paraId="664CD8D7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Implemented comprehensive </w:t>
      </w:r>
      <w:r>
        <w:rPr>
          <w:rStyle w:val="Strong"/>
          <w:rFonts w:ascii="Calibri" w:hAnsi="Calibri" w:cs="Calibri"/>
          <w:sz w:val="20"/>
          <w:szCs w:val="20"/>
        </w:rPr>
        <w:t>disaster recovery</w:t>
      </w:r>
      <w:r>
        <w:rPr>
          <w:rFonts w:ascii="Calibri" w:hAnsi="Calibri" w:cs="Calibri"/>
          <w:sz w:val="20"/>
          <w:szCs w:val="20"/>
        </w:rPr>
        <w:t xml:space="preserve"> strategies across </w:t>
      </w:r>
      <w:r>
        <w:rPr>
          <w:rStyle w:val="Strong"/>
          <w:rFonts w:ascii="Calibri" w:hAnsi="Calibri" w:cs="Calibri"/>
          <w:sz w:val="20"/>
          <w:szCs w:val="20"/>
        </w:rPr>
        <w:t>Azure</w:t>
      </w:r>
      <w:r>
        <w:rPr>
          <w:rFonts w:ascii="Calibri" w:hAnsi="Calibri" w:cs="Calibri"/>
          <w:sz w:val="20"/>
          <w:szCs w:val="20"/>
        </w:rPr>
        <w:t xml:space="preserve"> regions, designing automated failover for </w:t>
      </w:r>
      <w:r>
        <w:rPr>
          <w:rStyle w:val="Strong"/>
          <w:rFonts w:ascii="Calibri" w:hAnsi="Calibri" w:cs="Calibri"/>
          <w:sz w:val="20"/>
          <w:szCs w:val="20"/>
        </w:rPr>
        <w:t>Azure Kubernetes Service</w:t>
      </w:r>
      <w:r>
        <w:rPr>
          <w:rFonts w:ascii="Calibri" w:hAnsi="Calibri" w:cs="Calibri"/>
          <w:sz w:val="20"/>
          <w:szCs w:val="20"/>
        </w:rPr>
        <w:t xml:space="preserve"> workloads, </w:t>
      </w:r>
      <w:r>
        <w:rPr>
          <w:rStyle w:val="Strong"/>
          <w:rFonts w:ascii="Calibri" w:hAnsi="Calibri" w:cs="Calibri"/>
          <w:sz w:val="20"/>
          <w:szCs w:val="20"/>
        </w:rPr>
        <w:t>Azure SQL Database</w:t>
      </w:r>
      <w:r>
        <w:rPr>
          <w:rFonts w:ascii="Calibri" w:hAnsi="Calibri" w:cs="Calibri"/>
          <w:sz w:val="20"/>
          <w:szCs w:val="20"/>
        </w:rPr>
        <w:t xml:space="preserve"> geo-replication, and stateful recovery procedures, conducting quarterly drills validating </w:t>
      </w:r>
      <w:r>
        <w:rPr>
          <w:rStyle w:val="Strong"/>
          <w:rFonts w:ascii="Calibri" w:hAnsi="Calibri" w:cs="Calibri"/>
          <w:sz w:val="20"/>
          <w:szCs w:val="20"/>
        </w:rPr>
        <w:t>RTO/RPO</w:t>
      </w:r>
      <w:r>
        <w:rPr>
          <w:rFonts w:ascii="Calibri" w:hAnsi="Calibri" w:cs="Calibri"/>
          <w:sz w:val="20"/>
          <w:szCs w:val="20"/>
        </w:rPr>
        <w:t xml:space="preserve"> targets and testing </w:t>
      </w:r>
      <w:r>
        <w:rPr>
          <w:rStyle w:val="Strong"/>
          <w:rFonts w:ascii="Calibri" w:hAnsi="Calibri" w:cs="Calibri"/>
          <w:sz w:val="20"/>
          <w:szCs w:val="20"/>
        </w:rPr>
        <w:t>Azure Blob Storage</w:t>
      </w:r>
      <w:r>
        <w:rPr>
          <w:rFonts w:ascii="Calibri" w:hAnsi="Calibri" w:cs="Calibri"/>
          <w:sz w:val="20"/>
          <w:szCs w:val="20"/>
        </w:rPr>
        <w:t xml:space="preserve"> restoration processes per regulatory requirements.</w:t>
      </w:r>
    </w:p>
    <w:p w14:paraId="2D279257" w14:textId="77777777" w:rsidR="003B61A3" w:rsidRDefault="003B61A3" w:rsidP="00804E2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Developed custom </w:t>
      </w:r>
      <w:r>
        <w:rPr>
          <w:rStyle w:val="Strong"/>
          <w:rFonts w:ascii="Calibri" w:hAnsi="Calibri" w:cs="Calibri"/>
          <w:sz w:val="20"/>
          <w:szCs w:val="20"/>
        </w:rPr>
        <w:t>Prometheus</w:t>
      </w:r>
      <w:r>
        <w:rPr>
          <w:rFonts w:ascii="Calibri" w:hAnsi="Calibri" w:cs="Calibri"/>
          <w:sz w:val="20"/>
          <w:szCs w:val="20"/>
        </w:rPr>
        <w:t xml:space="preserve"> exporters in </w:t>
      </w:r>
      <w:r>
        <w:rPr>
          <w:rStyle w:val="Strong"/>
          <w:rFonts w:ascii="Calibri" w:hAnsi="Calibri" w:cs="Calibri"/>
          <w:sz w:val="20"/>
          <w:szCs w:val="20"/>
        </w:rPr>
        <w:t>Python</w:t>
      </w:r>
      <w:r>
        <w:rPr>
          <w:rFonts w:ascii="Calibri" w:hAnsi="Calibri" w:cs="Calibri"/>
          <w:sz w:val="20"/>
          <w:szCs w:val="20"/>
        </w:rPr>
        <w:t xml:space="preserve"> for banking-specific metrics including transaction rates and gateway latency, visualizing data through </w:t>
      </w:r>
      <w:proofErr w:type="spellStart"/>
      <w:r>
        <w:rPr>
          <w:rStyle w:val="Strong"/>
          <w:rFonts w:ascii="Calibri" w:hAnsi="Calibri" w:cs="Calibri"/>
          <w:sz w:val="20"/>
          <w:szCs w:val="20"/>
        </w:rPr>
        <w:t>Grafana</w:t>
      </w:r>
      <w:proofErr w:type="spellEnd"/>
      <w:r>
        <w:rPr>
          <w:rFonts w:ascii="Calibri" w:hAnsi="Calibri" w:cs="Calibri"/>
          <w:sz w:val="20"/>
          <w:szCs w:val="20"/>
        </w:rPr>
        <w:t xml:space="preserve"> dashboards, configuring </w:t>
      </w:r>
      <w:proofErr w:type="spellStart"/>
      <w:r>
        <w:rPr>
          <w:rStyle w:val="Strong"/>
          <w:rFonts w:ascii="Calibri" w:hAnsi="Calibri" w:cs="Calibri"/>
          <w:sz w:val="20"/>
          <w:szCs w:val="20"/>
        </w:rPr>
        <w:t>Alertmanager</w:t>
      </w:r>
      <w:proofErr w:type="spellEnd"/>
      <w:r>
        <w:rPr>
          <w:rFonts w:ascii="Calibri" w:hAnsi="Calibri" w:cs="Calibri"/>
          <w:sz w:val="20"/>
          <w:szCs w:val="20"/>
        </w:rPr>
        <w:t xml:space="preserve"> routing to </w:t>
      </w:r>
      <w:proofErr w:type="spellStart"/>
      <w:r>
        <w:rPr>
          <w:rStyle w:val="Strong"/>
          <w:rFonts w:ascii="Calibri" w:hAnsi="Calibri" w:cs="Calibri"/>
          <w:sz w:val="20"/>
          <w:szCs w:val="20"/>
        </w:rPr>
        <w:t>PagerDuty</w:t>
      </w:r>
      <w:proofErr w:type="spellEnd"/>
      <w:r>
        <w:rPr>
          <w:rFonts w:ascii="Calibri" w:hAnsi="Calibri" w:cs="Calibri"/>
          <w:sz w:val="20"/>
          <w:szCs w:val="20"/>
        </w:rPr>
        <w:t xml:space="preserve">, and establishing alert tuning practices minimizing false positives while ensuring rapid </w:t>
      </w:r>
      <w:r>
        <w:rPr>
          <w:rStyle w:val="Strong"/>
          <w:rFonts w:ascii="Calibri" w:hAnsi="Calibri" w:cs="Calibri"/>
          <w:sz w:val="20"/>
          <w:szCs w:val="20"/>
        </w:rPr>
        <w:t>incident response</w:t>
      </w:r>
      <w:r>
        <w:rPr>
          <w:rFonts w:ascii="Calibri" w:hAnsi="Calibri" w:cs="Calibri"/>
          <w:sz w:val="20"/>
          <w:szCs w:val="20"/>
        </w:rPr>
        <w:t xml:space="preserve"> for customer-facing operations.</w:t>
      </w:r>
    </w:p>
    <w:p w14:paraId="0ED66DDA" w14:textId="77AEE848" w:rsidR="00E40978" w:rsidRPr="004D092F" w:rsidRDefault="001B26EF" w:rsidP="007B1D68">
      <w:pPr>
        <w:pStyle w:val="BodyText"/>
        <w:spacing w:before="240" w:after="240" w:line="276" w:lineRule="auto"/>
        <w:rPr>
          <w:rFonts w:ascii="Calibri" w:eastAsia="Times New Roman" w:hAnsi="Calibri" w:cs="Calibri"/>
        </w:rPr>
      </w:pPr>
      <w:r w:rsidRPr="004D092F">
        <w:rPr>
          <w:rFonts w:ascii="Calibri" w:eastAsia="Times New Roman" w:hAnsi="Calibri" w:cs="Calibri"/>
          <w:b/>
          <w:bCs/>
          <w:spacing w:val="-2"/>
        </w:rPr>
        <w:t>Environment:</w:t>
      </w:r>
      <w:r w:rsidR="54D8C0F9" w:rsidRPr="004D092F">
        <w:rPr>
          <w:rFonts w:ascii="Calibri" w:eastAsia="Times New Roman" w:hAnsi="Calibri" w:cs="Calibri"/>
          <w:b/>
          <w:bCs/>
          <w:spacing w:val="-2"/>
        </w:rPr>
        <w:t xml:space="preserve"> </w:t>
      </w:r>
      <w:r w:rsidR="003B61A3" w:rsidRPr="003B61A3">
        <w:rPr>
          <w:rFonts w:ascii="Calibri" w:eastAsia="Times New Roman" w:hAnsi="Calibri" w:cs="Calibri"/>
        </w:rPr>
        <w:t xml:space="preserve">Azure, Terraform, ARM Templates, Azure Kubernetes Service (AKS), Azure Virtual Machines, </w:t>
      </w:r>
      <w:proofErr w:type="spellStart"/>
      <w:r w:rsidR="003B61A3" w:rsidRPr="003B61A3">
        <w:rPr>
          <w:rFonts w:ascii="Calibri" w:eastAsia="Times New Roman" w:hAnsi="Calibri" w:cs="Calibri"/>
        </w:rPr>
        <w:t>HAProxy</w:t>
      </w:r>
      <w:proofErr w:type="spellEnd"/>
      <w:r w:rsidR="003B61A3" w:rsidRPr="003B61A3">
        <w:rPr>
          <w:rFonts w:ascii="Calibri" w:eastAsia="Times New Roman" w:hAnsi="Calibri" w:cs="Calibri"/>
        </w:rPr>
        <w:t xml:space="preserve">, Prometheus, </w:t>
      </w:r>
      <w:proofErr w:type="spellStart"/>
      <w:r w:rsidR="003B61A3" w:rsidRPr="003B61A3">
        <w:rPr>
          <w:rFonts w:ascii="Calibri" w:eastAsia="Times New Roman" w:hAnsi="Calibri" w:cs="Calibri"/>
        </w:rPr>
        <w:t>Grafana</w:t>
      </w:r>
      <w:proofErr w:type="spellEnd"/>
      <w:r w:rsidR="003B61A3" w:rsidRPr="003B61A3">
        <w:rPr>
          <w:rFonts w:ascii="Calibri" w:eastAsia="Times New Roman" w:hAnsi="Calibri" w:cs="Calibri"/>
        </w:rPr>
        <w:t>, Azure Monitor, Zabbix, GitHub Actions, Git, Kubernetes, OpenShift, Helm, Docker, Python, Bash, Azure Service Bus, Kafka, RabbitMQ, ELK Stack (</w:t>
      </w:r>
      <w:proofErr w:type="spellStart"/>
      <w:r w:rsidR="003B61A3" w:rsidRPr="003B61A3">
        <w:rPr>
          <w:rFonts w:ascii="Calibri" w:eastAsia="Times New Roman" w:hAnsi="Calibri" w:cs="Calibri"/>
        </w:rPr>
        <w:t>Elasticsearch</w:t>
      </w:r>
      <w:proofErr w:type="spellEnd"/>
      <w:r w:rsidR="003B61A3" w:rsidRPr="003B61A3">
        <w:rPr>
          <w:rFonts w:ascii="Calibri" w:eastAsia="Times New Roman" w:hAnsi="Calibri" w:cs="Calibri"/>
        </w:rPr>
        <w:t xml:space="preserve">, </w:t>
      </w:r>
      <w:proofErr w:type="spellStart"/>
      <w:r w:rsidR="003B61A3" w:rsidRPr="003B61A3">
        <w:rPr>
          <w:rFonts w:ascii="Calibri" w:eastAsia="Times New Roman" w:hAnsi="Calibri" w:cs="Calibri"/>
        </w:rPr>
        <w:t>Logstash</w:t>
      </w:r>
      <w:proofErr w:type="spellEnd"/>
      <w:r w:rsidR="003B61A3" w:rsidRPr="003B61A3">
        <w:rPr>
          <w:rFonts w:ascii="Calibri" w:eastAsia="Times New Roman" w:hAnsi="Calibri" w:cs="Calibri"/>
        </w:rPr>
        <w:t xml:space="preserve">, </w:t>
      </w:r>
      <w:proofErr w:type="spellStart"/>
      <w:r w:rsidR="003B61A3" w:rsidRPr="003B61A3">
        <w:rPr>
          <w:rFonts w:ascii="Calibri" w:eastAsia="Times New Roman" w:hAnsi="Calibri" w:cs="Calibri"/>
        </w:rPr>
        <w:t>Kibana</w:t>
      </w:r>
      <w:proofErr w:type="spellEnd"/>
      <w:r w:rsidR="003B61A3" w:rsidRPr="003B61A3">
        <w:rPr>
          <w:rFonts w:ascii="Calibri" w:eastAsia="Times New Roman" w:hAnsi="Calibri" w:cs="Calibri"/>
        </w:rPr>
        <w:t xml:space="preserve">), </w:t>
      </w:r>
      <w:proofErr w:type="spellStart"/>
      <w:r w:rsidR="003B61A3" w:rsidRPr="003B61A3">
        <w:rPr>
          <w:rFonts w:ascii="Calibri" w:eastAsia="Times New Roman" w:hAnsi="Calibri" w:cs="Calibri"/>
        </w:rPr>
        <w:t>Splunk</w:t>
      </w:r>
      <w:proofErr w:type="spellEnd"/>
      <w:r w:rsidR="003B61A3" w:rsidRPr="003B61A3">
        <w:rPr>
          <w:rFonts w:ascii="Calibri" w:eastAsia="Times New Roman" w:hAnsi="Calibri" w:cs="Calibri"/>
        </w:rPr>
        <w:t xml:space="preserve">, Amazon </w:t>
      </w:r>
      <w:proofErr w:type="spellStart"/>
      <w:r w:rsidR="003B61A3" w:rsidRPr="003B61A3">
        <w:rPr>
          <w:rFonts w:ascii="Calibri" w:eastAsia="Times New Roman" w:hAnsi="Calibri" w:cs="Calibri"/>
        </w:rPr>
        <w:t>CloudWatch</w:t>
      </w:r>
      <w:proofErr w:type="spellEnd"/>
      <w:r w:rsidR="003B61A3" w:rsidRPr="003B61A3">
        <w:rPr>
          <w:rFonts w:ascii="Calibri" w:eastAsia="Times New Roman" w:hAnsi="Calibri" w:cs="Calibri"/>
        </w:rPr>
        <w:t xml:space="preserve">, </w:t>
      </w:r>
      <w:proofErr w:type="spellStart"/>
      <w:r w:rsidR="003B61A3" w:rsidRPr="003B61A3">
        <w:rPr>
          <w:rFonts w:ascii="Calibri" w:eastAsia="Times New Roman" w:hAnsi="Calibri" w:cs="Calibri"/>
        </w:rPr>
        <w:t>Alertmanager</w:t>
      </w:r>
      <w:proofErr w:type="spellEnd"/>
      <w:r w:rsidR="003B61A3" w:rsidRPr="003B61A3">
        <w:rPr>
          <w:rFonts w:ascii="Calibri" w:eastAsia="Times New Roman" w:hAnsi="Calibri" w:cs="Calibri"/>
        </w:rPr>
        <w:t>, Azure Active Directory (AAD), Azure Key Vault, Azure Firewall, Azure VPN Gateway, Azure Blob Storage, Azure SQL Database, MySQL, PostgreSQL, MongoDB, Redis, Azure Functions, PagerDuty</w:t>
      </w:r>
      <w:r w:rsidR="00E0379F" w:rsidRPr="004D092F">
        <w:rPr>
          <w:rFonts w:ascii="Calibri" w:eastAsia="Times New Roman" w:hAnsi="Calibri" w:cs="Calibri"/>
        </w:rPr>
        <w:t>.</w:t>
      </w:r>
    </w:p>
    <w:p w14:paraId="27252203" w14:textId="77777777" w:rsidR="00331D45" w:rsidRPr="004D092F" w:rsidRDefault="001B26EF" w:rsidP="6DAC2515">
      <w:pPr>
        <w:pStyle w:val="Heading2"/>
        <w:tabs>
          <w:tab w:val="left" w:pos="10264"/>
        </w:tabs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Best Buy: March 2017 - December 2019 (Location: Richfield, MN) </w:t>
      </w:r>
    </w:p>
    <w:p w14:paraId="56969DF0" w14:textId="77777777" w:rsidR="001341DC" w:rsidRPr="004D092F" w:rsidRDefault="001B26EF" w:rsidP="6DAC2515">
      <w:pPr>
        <w:pStyle w:val="Heading3"/>
        <w:tabs>
          <w:tab w:val="left" w:pos="8811"/>
        </w:tabs>
        <w:spacing w:before="57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Cloud</w:t>
      </w:r>
      <w:r w:rsidRPr="004D092F">
        <w:rPr>
          <w:rFonts w:ascii="Calibri" w:eastAsia="Times New Roman" w:hAnsi="Calibri" w:cs="Calibri"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DevOps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Engineer</w:t>
      </w:r>
    </w:p>
    <w:p w14:paraId="6B35D9A6" w14:textId="77777777" w:rsidR="001341DC" w:rsidRPr="004D092F" w:rsidRDefault="001341DC" w:rsidP="00694736">
      <w:pPr>
        <w:pStyle w:val="Heading3"/>
        <w:tabs>
          <w:tab w:val="left" w:pos="8811"/>
        </w:tabs>
        <w:spacing w:before="0"/>
        <w:ind w:left="0"/>
        <w:jc w:val="both"/>
        <w:rPr>
          <w:rFonts w:ascii="Calibri" w:eastAsia="Times New Roman" w:hAnsi="Calibri" w:cs="Calibri"/>
          <w:sz w:val="20"/>
          <w:szCs w:val="20"/>
        </w:rPr>
      </w:pPr>
    </w:p>
    <w:p w14:paraId="515EBE59" w14:textId="77777777" w:rsidR="003B61A3" w:rsidRPr="003B61A3" w:rsidRDefault="003B61A3" w:rsidP="00804E2A">
      <w:pPr>
        <w:pStyle w:val="BodyText"/>
        <w:numPr>
          <w:ilvl w:val="0"/>
          <w:numId w:val="6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Designed and deployed scalable cloud infrastructure on </w:t>
      </w:r>
      <w:r w:rsidRPr="003B61A3">
        <w:rPr>
          <w:rFonts w:ascii="Calibri" w:eastAsia="Times New Roman" w:hAnsi="Calibri" w:cs="Calibri"/>
          <w:b/>
          <w:bCs/>
          <w:lang w:val="en-IN"/>
        </w:rPr>
        <w:t>Google Cloud Platform (GCP)</w:t>
      </w:r>
      <w:r w:rsidRPr="003B61A3">
        <w:rPr>
          <w:rFonts w:ascii="Calibri" w:eastAsia="Times New Roman" w:hAnsi="Calibri" w:cs="Calibri"/>
          <w:lang w:val="en-IN"/>
        </w:rPr>
        <w:t xml:space="preserve"> using </w:t>
      </w:r>
      <w:r w:rsidRPr="003B61A3">
        <w:rPr>
          <w:rFonts w:ascii="Calibri" w:eastAsia="Times New Roman" w:hAnsi="Calibri" w:cs="Calibri"/>
          <w:b/>
          <w:bCs/>
          <w:lang w:val="en-IN"/>
        </w:rPr>
        <w:t>Compute Engine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Google Kubernetes Engine (GKE)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Cloud SQL</w:t>
      </w:r>
      <w:r w:rsidRPr="003B61A3">
        <w:rPr>
          <w:rFonts w:ascii="Calibri" w:eastAsia="Times New Roman" w:hAnsi="Calibri" w:cs="Calibri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lang w:val="en-IN"/>
        </w:rPr>
        <w:t>Cloud Storage</w:t>
      </w:r>
      <w:r w:rsidRPr="003B61A3">
        <w:rPr>
          <w:rFonts w:ascii="Calibri" w:eastAsia="Times New Roman" w:hAnsi="Calibri" w:cs="Calibri"/>
          <w:lang w:val="en-IN"/>
        </w:rPr>
        <w:t xml:space="preserve"> for retail e-commerce applications. Implemented </w:t>
      </w:r>
      <w:r w:rsidRPr="003B61A3">
        <w:rPr>
          <w:rFonts w:ascii="Calibri" w:eastAsia="Times New Roman" w:hAnsi="Calibri" w:cs="Calibri"/>
          <w:b/>
          <w:bCs/>
          <w:lang w:val="en-IN"/>
        </w:rPr>
        <w:t>infrastructure as code</w:t>
      </w:r>
      <w:r w:rsidRPr="003B61A3">
        <w:rPr>
          <w:rFonts w:ascii="Calibri" w:eastAsia="Times New Roman" w:hAnsi="Calibri" w:cs="Calibri"/>
          <w:lang w:val="en-IN"/>
        </w:rPr>
        <w:t xml:space="preserve"> with </w:t>
      </w:r>
      <w:r w:rsidRPr="003B61A3">
        <w:rPr>
          <w:rFonts w:ascii="Calibri" w:eastAsia="Times New Roman" w:hAnsi="Calibri" w:cs="Calibri"/>
          <w:b/>
          <w:bCs/>
          <w:lang w:val="en-IN"/>
        </w:rPr>
        <w:t>Terraform</w:t>
      </w:r>
      <w:r w:rsidRPr="003B61A3">
        <w:rPr>
          <w:rFonts w:ascii="Calibri" w:eastAsia="Times New Roman" w:hAnsi="Calibri" w:cs="Calibri"/>
          <w:lang w:val="en-IN"/>
        </w:rPr>
        <w:t xml:space="preserve"> to automate provisioning across environments while maintaining </w:t>
      </w:r>
      <w:r w:rsidRPr="003B61A3">
        <w:rPr>
          <w:rFonts w:ascii="Calibri" w:eastAsia="Times New Roman" w:hAnsi="Calibri" w:cs="Calibri"/>
          <w:b/>
          <w:bCs/>
          <w:lang w:val="en-IN"/>
        </w:rPr>
        <w:t>GDPR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PCI-DSS</w:t>
      </w:r>
      <w:r w:rsidRPr="003B61A3">
        <w:rPr>
          <w:rFonts w:ascii="Calibri" w:eastAsia="Times New Roman" w:hAnsi="Calibri" w:cs="Calibri"/>
          <w:lang w:val="en-IN"/>
        </w:rPr>
        <w:t xml:space="preserve"> compliance for transaction security.</w:t>
      </w:r>
    </w:p>
    <w:p w14:paraId="3AB944DC" w14:textId="77777777" w:rsidR="003B61A3" w:rsidRPr="003B61A3" w:rsidRDefault="003B61A3" w:rsidP="00804E2A">
      <w:pPr>
        <w:pStyle w:val="BodyText"/>
        <w:numPr>
          <w:ilvl w:val="0"/>
          <w:numId w:val="6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Established comprehensive </w:t>
      </w:r>
      <w:r w:rsidRPr="003B61A3">
        <w:rPr>
          <w:rFonts w:ascii="Calibri" w:eastAsia="Times New Roman" w:hAnsi="Calibri" w:cs="Calibri"/>
          <w:b/>
          <w:bCs/>
          <w:lang w:val="en-IN"/>
        </w:rPr>
        <w:t>SLIs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SLOs</w:t>
      </w:r>
      <w:r w:rsidRPr="003B61A3">
        <w:rPr>
          <w:rFonts w:ascii="Calibri" w:eastAsia="Times New Roman" w:hAnsi="Calibri" w:cs="Calibri"/>
          <w:lang w:val="en-IN"/>
        </w:rPr>
        <w:t xml:space="preserve">, and error budgets for retail services ensuring 99.95% uptime, monitored using </w:t>
      </w:r>
      <w:r w:rsidRPr="003B61A3">
        <w:rPr>
          <w:rFonts w:ascii="Calibri" w:eastAsia="Times New Roman" w:hAnsi="Calibri" w:cs="Calibri"/>
          <w:b/>
          <w:bCs/>
          <w:lang w:val="en-IN"/>
        </w:rPr>
        <w:t>Prometheus</w:t>
      </w:r>
      <w:r w:rsidRPr="003B61A3">
        <w:rPr>
          <w:rFonts w:ascii="Calibri" w:eastAsia="Times New Roman" w:hAnsi="Calibri" w:cs="Calibri"/>
          <w:lang w:val="en-IN"/>
        </w:rPr>
        <w:t xml:space="preserve"> for metrics collection, </w:t>
      </w:r>
      <w:r w:rsidRPr="003B61A3">
        <w:rPr>
          <w:rFonts w:ascii="Calibri" w:eastAsia="Times New Roman" w:hAnsi="Calibri" w:cs="Calibri"/>
          <w:b/>
          <w:bCs/>
          <w:lang w:val="en-IN"/>
        </w:rPr>
        <w:t>Grafana</w:t>
      </w:r>
      <w:r w:rsidRPr="003B61A3">
        <w:rPr>
          <w:rFonts w:ascii="Calibri" w:eastAsia="Times New Roman" w:hAnsi="Calibri" w:cs="Calibri"/>
          <w:lang w:val="en-IN"/>
        </w:rPr>
        <w:t xml:space="preserve"> for visualization, and </w:t>
      </w:r>
      <w:r w:rsidRPr="003B61A3">
        <w:rPr>
          <w:rFonts w:ascii="Calibri" w:eastAsia="Times New Roman" w:hAnsi="Calibri" w:cs="Calibri"/>
          <w:b/>
          <w:bCs/>
          <w:lang w:val="en-IN"/>
        </w:rPr>
        <w:t>Cloud Monitoring</w:t>
      </w:r>
      <w:r w:rsidRPr="003B61A3">
        <w:rPr>
          <w:rFonts w:ascii="Calibri" w:eastAsia="Times New Roman" w:hAnsi="Calibri" w:cs="Calibri"/>
          <w:lang w:val="en-IN"/>
        </w:rPr>
        <w:t xml:space="preserve"> for resource tracking. Enabled proactive identification and resolution of performance bottlenecks and latency issues affecting customer checkout workflows during peak periods.</w:t>
      </w:r>
    </w:p>
    <w:p w14:paraId="70936E4E" w14:textId="77777777" w:rsidR="003B61A3" w:rsidRPr="003B61A3" w:rsidRDefault="003B61A3" w:rsidP="00804E2A">
      <w:pPr>
        <w:pStyle w:val="BodyText"/>
        <w:numPr>
          <w:ilvl w:val="0"/>
          <w:numId w:val="6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Built </w:t>
      </w:r>
      <w:r w:rsidRPr="003B61A3">
        <w:rPr>
          <w:rFonts w:ascii="Calibri" w:eastAsia="Times New Roman" w:hAnsi="Calibri" w:cs="Calibri"/>
          <w:b/>
          <w:bCs/>
          <w:lang w:val="en-IN"/>
        </w:rPr>
        <w:t>CI/CD pipelines</w:t>
      </w:r>
      <w:r w:rsidRPr="003B61A3">
        <w:rPr>
          <w:rFonts w:ascii="Calibri" w:eastAsia="Times New Roman" w:hAnsi="Calibri" w:cs="Calibri"/>
          <w:lang w:val="en-IN"/>
        </w:rPr>
        <w:t xml:space="preserve"> using </w:t>
      </w:r>
      <w:r w:rsidRPr="003B61A3">
        <w:rPr>
          <w:rFonts w:ascii="Calibri" w:eastAsia="Times New Roman" w:hAnsi="Calibri" w:cs="Calibri"/>
          <w:b/>
          <w:bCs/>
          <w:lang w:val="en-IN"/>
        </w:rPr>
        <w:t>GitLab CI/CD</w:t>
      </w:r>
      <w:r w:rsidRPr="003B61A3">
        <w:rPr>
          <w:rFonts w:ascii="Calibri" w:eastAsia="Times New Roman" w:hAnsi="Calibri" w:cs="Calibri"/>
          <w:lang w:val="en-IN"/>
        </w:rPr>
        <w:t xml:space="preserve"> integrated with </w:t>
      </w:r>
      <w:r w:rsidRPr="003B61A3">
        <w:rPr>
          <w:rFonts w:ascii="Calibri" w:eastAsia="Times New Roman" w:hAnsi="Calibri" w:cs="Calibri"/>
          <w:b/>
          <w:bCs/>
          <w:lang w:val="en-IN"/>
        </w:rPr>
        <w:t>Git</w:t>
      </w:r>
      <w:r w:rsidRPr="003B61A3">
        <w:rPr>
          <w:rFonts w:ascii="Calibri" w:eastAsia="Times New Roman" w:hAnsi="Calibri" w:cs="Calibri"/>
          <w:lang w:val="en-IN"/>
        </w:rPr>
        <w:t xml:space="preserve"> workflows to automate deployments for containerized microservices across </w:t>
      </w:r>
      <w:r w:rsidRPr="003B61A3">
        <w:rPr>
          <w:rFonts w:ascii="Calibri" w:eastAsia="Times New Roman" w:hAnsi="Calibri" w:cs="Calibri"/>
          <w:b/>
          <w:bCs/>
          <w:lang w:val="en-IN"/>
        </w:rPr>
        <w:t>Kubernetes</w:t>
      </w:r>
      <w:r w:rsidRPr="003B61A3">
        <w:rPr>
          <w:rFonts w:ascii="Calibri" w:eastAsia="Times New Roman" w:hAnsi="Calibri" w:cs="Calibri"/>
          <w:lang w:val="en-IN"/>
        </w:rPr>
        <w:t xml:space="preserve"> clusters, reducing deployment time significantly. Developed automation scripts in </w:t>
      </w:r>
      <w:r w:rsidRPr="003B61A3">
        <w:rPr>
          <w:rFonts w:ascii="Calibri" w:eastAsia="Times New Roman" w:hAnsi="Calibri" w:cs="Calibri"/>
          <w:b/>
          <w:bCs/>
          <w:lang w:val="en-IN"/>
        </w:rPr>
        <w:t>Python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Bash</w:t>
      </w:r>
      <w:r w:rsidRPr="003B61A3">
        <w:rPr>
          <w:rFonts w:ascii="Calibri" w:eastAsia="Times New Roman" w:hAnsi="Calibri" w:cs="Calibri"/>
          <w:lang w:val="en-IN"/>
        </w:rPr>
        <w:t xml:space="preserve"> for infrastructure provisioning, </w:t>
      </w:r>
      <w:r w:rsidRPr="003B61A3">
        <w:rPr>
          <w:rFonts w:ascii="Calibri" w:eastAsia="Times New Roman" w:hAnsi="Calibri" w:cs="Calibri"/>
          <w:b/>
          <w:bCs/>
          <w:lang w:val="en-IN"/>
        </w:rPr>
        <w:t>Terraform</w:t>
      </w:r>
      <w:r w:rsidRPr="003B61A3">
        <w:rPr>
          <w:rFonts w:ascii="Calibri" w:eastAsia="Times New Roman" w:hAnsi="Calibri" w:cs="Calibri"/>
          <w:lang w:val="en-IN"/>
        </w:rPr>
        <w:t xml:space="preserve"> state management, </w:t>
      </w:r>
      <w:r w:rsidRPr="003B61A3">
        <w:rPr>
          <w:rFonts w:ascii="Calibri" w:eastAsia="Times New Roman" w:hAnsi="Calibri" w:cs="Calibri"/>
          <w:b/>
          <w:bCs/>
          <w:lang w:val="en-IN"/>
        </w:rPr>
        <w:t>Docker</w:t>
      </w:r>
      <w:r w:rsidRPr="003B61A3">
        <w:rPr>
          <w:rFonts w:ascii="Calibri" w:eastAsia="Times New Roman" w:hAnsi="Calibri" w:cs="Calibri"/>
          <w:lang w:val="en-IN"/>
        </w:rPr>
        <w:t xml:space="preserve"> image builds, and </w:t>
      </w:r>
      <w:r w:rsidRPr="003B61A3">
        <w:rPr>
          <w:rFonts w:ascii="Calibri" w:eastAsia="Times New Roman" w:hAnsi="Calibri" w:cs="Calibri"/>
          <w:b/>
          <w:bCs/>
          <w:lang w:val="en-IN"/>
        </w:rPr>
        <w:t>Helm</w:t>
      </w:r>
      <w:r w:rsidRPr="003B61A3">
        <w:rPr>
          <w:rFonts w:ascii="Calibri" w:eastAsia="Times New Roman" w:hAnsi="Calibri" w:cs="Calibri"/>
          <w:lang w:val="en-IN"/>
        </w:rPr>
        <w:t xml:space="preserve"> chart deployments.</w:t>
      </w:r>
    </w:p>
    <w:p w14:paraId="62FBA3FD" w14:textId="77777777" w:rsidR="003B61A3" w:rsidRPr="003B61A3" w:rsidRDefault="003B61A3" w:rsidP="00804E2A">
      <w:pPr>
        <w:pStyle w:val="BodyText"/>
        <w:numPr>
          <w:ilvl w:val="0"/>
          <w:numId w:val="6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Orchestrated </w:t>
      </w:r>
      <w:r w:rsidRPr="003B61A3">
        <w:rPr>
          <w:rFonts w:ascii="Calibri" w:eastAsia="Times New Roman" w:hAnsi="Calibri" w:cs="Calibri"/>
          <w:b/>
          <w:bCs/>
          <w:lang w:val="en-IN"/>
        </w:rPr>
        <w:t>Google Kubernetes Engine (GKE)</w:t>
      </w:r>
      <w:r w:rsidRPr="003B61A3">
        <w:rPr>
          <w:rFonts w:ascii="Calibri" w:eastAsia="Times New Roman" w:hAnsi="Calibri" w:cs="Calibri"/>
          <w:lang w:val="en-IN"/>
        </w:rPr>
        <w:t xml:space="preserve"> clusters running </w:t>
      </w:r>
      <w:r w:rsidRPr="003B61A3">
        <w:rPr>
          <w:rFonts w:ascii="Calibri" w:eastAsia="Times New Roman" w:hAnsi="Calibri" w:cs="Calibri"/>
          <w:b/>
          <w:bCs/>
          <w:lang w:val="en-IN"/>
        </w:rPr>
        <w:t>Docker</w:t>
      </w:r>
      <w:r w:rsidRPr="003B61A3">
        <w:rPr>
          <w:rFonts w:ascii="Calibri" w:eastAsia="Times New Roman" w:hAnsi="Calibri" w:cs="Calibri"/>
          <w:lang w:val="en-IN"/>
        </w:rPr>
        <w:t xml:space="preserve"> containers for 40+ microservices supporting retail operations including product </w:t>
      </w:r>
      <w:proofErr w:type="spellStart"/>
      <w:r w:rsidRPr="003B61A3">
        <w:rPr>
          <w:rFonts w:ascii="Calibri" w:eastAsia="Times New Roman" w:hAnsi="Calibri" w:cs="Calibri"/>
          <w:lang w:val="en-IN"/>
        </w:rPr>
        <w:t>catalog</w:t>
      </w:r>
      <w:proofErr w:type="spellEnd"/>
      <w:r w:rsidRPr="003B61A3">
        <w:rPr>
          <w:rFonts w:ascii="Calibri" w:eastAsia="Times New Roman" w:hAnsi="Calibri" w:cs="Calibri"/>
          <w:lang w:val="en-IN"/>
        </w:rPr>
        <w:t xml:space="preserve"> and shopping cart systems. Implemented </w:t>
      </w:r>
      <w:r w:rsidRPr="003B61A3">
        <w:rPr>
          <w:rFonts w:ascii="Calibri" w:eastAsia="Times New Roman" w:hAnsi="Calibri" w:cs="Calibri"/>
          <w:b/>
          <w:bCs/>
          <w:lang w:val="en-IN"/>
        </w:rPr>
        <w:t>Helm</w:t>
      </w:r>
      <w:r w:rsidRPr="003B61A3">
        <w:rPr>
          <w:rFonts w:ascii="Calibri" w:eastAsia="Times New Roman" w:hAnsi="Calibri" w:cs="Calibri"/>
          <w:lang w:val="en-IN"/>
        </w:rPr>
        <w:t xml:space="preserve"> charts for standardized deployments, configured </w:t>
      </w:r>
      <w:r w:rsidRPr="003B61A3">
        <w:rPr>
          <w:rFonts w:ascii="Calibri" w:eastAsia="Times New Roman" w:hAnsi="Calibri" w:cs="Calibri"/>
          <w:b/>
          <w:bCs/>
          <w:lang w:val="en-IN"/>
        </w:rPr>
        <w:t>Envoy</w:t>
      </w:r>
      <w:r w:rsidRPr="003B61A3">
        <w:rPr>
          <w:rFonts w:ascii="Calibri" w:eastAsia="Times New Roman" w:hAnsi="Calibri" w:cs="Calibri"/>
          <w:lang w:val="en-IN"/>
        </w:rPr>
        <w:t xml:space="preserve"> service mesh for traffic management, and established pod autoscaling policies based on CPU and memory metrics.</w:t>
      </w:r>
    </w:p>
    <w:p w14:paraId="6ACF1246" w14:textId="77777777" w:rsidR="003B61A3" w:rsidRPr="003B61A3" w:rsidRDefault="003B61A3" w:rsidP="00804E2A">
      <w:pPr>
        <w:pStyle w:val="BodyText"/>
        <w:numPr>
          <w:ilvl w:val="0"/>
          <w:numId w:val="6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Designed comprehensive observability systems using </w:t>
      </w:r>
      <w:r w:rsidRPr="003B61A3">
        <w:rPr>
          <w:rFonts w:ascii="Calibri" w:eastAsia="Times New Roman" w:hAnsi="Calibri" w:cs="Calibri"/>
          <w:b/>
          <w:bCs/>
          <w:lang w:val="en-IN"/>
        </w:rPr>
        <w:t>Prometheus</w:t>
      </w:r>
      <w:r w:rsidRPr="003B61A3">
        <w:rPr>
          <w:rFonts w:ascii="Calibri" w:eastAsia="Times New Roman" w:hAnsi="Calibri" w:cs="Calibri"/>
          <w:lang w:val="en-IN"/>
        </w:rPr>
        <w:t xml:space="preserve"> for time-series metrics, </w:t>
      </w:r>
      <w:r w:rsidRPr="003B61A3">
        <w:rPr>
          <w:rFonts w:ascii="Calibri" w:eastAsia="Times New Roman" w:hAnsi="Calibri" w:cs="Calibri"/>
          <w:b/>
          <w:bCs/>
          <w:lang w:val="en-IN"/>
        </w:rPr>
        <w:t>Grafana</w:t>
      </w:r>
      <w:r w:rsidRPr="003B61A3">
        <w:rPr>
          <w:rFonts w:ascii="Calibri" w:eastAsia="Times New Roman" w:hAnsi="Calibri" w:cs="Calibri"/>
          <w:lang w:val="en-IN"/>
        </w:rPr>
        <w:t xml:space="preserve"> dashboards for real-time visualization, </w:t>
      </w:r>
      <w:r w:rsidRPr="003B61A3">
        <w:rPr>
          <w:rFonts w:ascii="Calibri" w:eastAsia="Times New Roman" w:hAnsi="Calibri" w:cs="Calibri"/>
          <w:b/>
          <w:bCs/>
          <w:lang w:val="en-IN"/>
        </w:rPr>
        <w:t>Cloud Logging</w:t>
      </w:r>
      <w:r w:rsidRPr="003B61A3">
        <w:rPr>
          <w:rFonts w:ascii="Calibri" w:eastAsia="Times New Roman" w:hAnsi="Calibri" w:cs="Calibri"/>
          <w:lang w:val="en-IN"/>
        </w:rPr>
        <w:t xml:space="preserve"> for centralized aggregation, and </w:t>
      </w:r>
      <w:r w:rsidRPr="003B61A3">
        <w:rPr>
          <w:rFonts w:ascii="Calibri" w:eastAsia="Times New Roman" w:hAnsi="Calibri" w:cs="Calibri"/>
          <w:b/>
          <w:bCs/>
          <w:lang w:val="en-IN"/>
        </w:rPr>
        <w:t>Loki</w:t>
      </w:r>
      <w:r w:rsidRPr="003B61A3">
        <w:rPr>
          <w:rFonts w:ascii="Calibri" w:eastAsia="Times New Roman" w:hAnsi="Calibri" w:cs="Calibri"/>
          <w:lang w:val="en-IN"/>
        </w:rPr>
        <w:t xml:space="preserve"> for log querying. Configured intelligent alert routing through </w:t>
      </w:r>
      <w:r w:rsidRPr="003B61A3">
        <w:rPr>
          <w:rFonts w:ascii="Calibri" w:eastAsia="Times New Roman" w:hAnsi="Calibri" w:cs="Calibri"/>
          <w:b/>
          <w:bCs/>
          <w:lang w:val="en-IN"/>
        </w:rPr>
        <w:t>Slack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MS Teams</w:t>
      </w:r>
      <w:r w:rsidRPr="003B61A3">
        <w:rPr>
          <w:rFonts w:ascii="Calibri" w:eastAsia="Times New Roman" w:hAnsi="Calibri" w:cs="Calibri"/>
          <w:lang w:val="en-IN"/>
        </w:rPr>
        <w:t xml:space="preserve"> with escalation policies tied to </w:t>
      </w:r>
      <w:r w:rsidRPr="003B61A3">
        <w:rPr>
          <w:rFonts w:ascii="Calibri" w:eastAsia="Times New Roman" w:hAnsi="Calibri" w:cs="Calibri"/>
          <w:b/>
          <w:bCs/>
          <w:lang w:val="en-IN"/>
        </w:rPr>
        <w:t>SLO</w:t>
      </w:r>
      <w:r w:rsidRPr="003B61A3">
        <w:rPr>
          <w:rFonts w:ascii="Calibri" w:eastAsia="Times New Roman" w:hAnsi="Calibri" w:cs="Calibri"/>
          <w:lang w:val="en-IN"/>
        </w:rPr>
        <w:t xml:space="preserve"> thresholds, reducing mean time to resolution.</w:t>
      </w:r>
    </w:p>
    <w:p w14:paraId="24FD00D1" w14:textId="77777777" w:rsidR="003B61A3" w:rsidRPr="003B61A3" w:rsidRDefault="003B61A3" w:rsidP="00804E2A">
      <w:pPr>
        <w:pStyle w:val="BodyText"/>
        <w:numPr>
          <w:ilvl w:val="0"/>
          <w:numId w:val="6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Managed </w:t>
      </w:r>
      <w:r w:rsidRPr="003B61A3">
        <w:rPr>
          <w:rFonts w:ascii="Calibri" w:eastAsia="Times New Roman" w:hAnsi="Calibri" w:cs="Calibri"/>
          <w:b/>
          <w:bCs/>
          <w:lang w:val="en-IN"/>
        </w:rPr>
        <w:t>GCP</w:t>
      </w:r>
      <w:r w:rsidRPr="003B61A3">
        <w:rPr>
          <w:rFonts w:ascii="Calibri" w:eastAsia="Times New Roman" w:hAnsi="Calibri" w:cs="Calibri"/>
          <w:lang w:val="en-IN"/>
        </w:rPr>
        <w:t xml:space="preserve"> resources including </w:t>
      </w:r>
      <w:r w:rsidRPr="003B61A3">
        <w:rPr>
          <w:rFonts w:ascii="Calibri" w:eastAsia="Times New Roman" w:hAnsi="Calibri" w:cs="Calibri"/>
          <w:b/>
          <w:bCs/>
          <w:lang w:val="en-IN"/>
        </w:rPr>
        <w:t>VPC</w:t>
      </w:r>
      <w:r w:rsidRPr="003B61A3">
        <w:rPr>
          <w:rFonts w:ascii="Calibri" w:eastAsia="Times New Roman" w:hAnsi="Calibri" w:cs="Calibri"/>
          <w:lang w:val="en-IN"/>
        </w:rPr>
        <w:t xml:space="preserve"> network design, </w:t>
      </w:r>
      <w:r w:rsidRPr="003B61A3">
        <w:rPr>
          <w:rFonts w:ascii="Calibri" w:eastAsia="Times New Roman" w:hAnsi="Calibri" w:cs="Calibri"/>
          <w:b/>
          <w:bCs/>
          <w:lang w:val="en-IN"/>
        </w:rPr>
        <w:t>Cloud DNS</w:t>
      </w:r>
      <w:r w:rsidRPr="003B61A3">
        <w:rPr>
          <w:rFonts w:ascii="Calibri" w:eastAsia="Times New Roman" w:hAnsi="Calibri" w:cs="Calibri"/>
          <w:lang w:val="en-IN"/>
        </w:rPr>
        <w:t xml:space="preserve"> configuration, </w:t>
      </w:r>
      <w:r w:rsidRPr="003B61A3">
        <w:rPr>
          <w:rFonts w:ascii="Calibri" w:eastAsia="Times New Roman" w:hAnsi="Calibri" w:cs="Calibri"/>
          <w:b/>
          <w:bCs/>
          <w:lang w:val="en-IN"/>
        </w:rPr>
        <w:t>Google Cloud Storage</w:t>
      </w:r>
      <w:r w:rsidRPr="003B61A3">
        <w:rPr>
          <w:rFonts w:ascii="Calibri" w:eastAsia="Times New Roman" w:hAnsi="Calibri" w:cs="Calibri"/>
          <w:lang w:val="en-IN"/>
        </w:rPr>
        <w:t xml:space="preserve"> buckets, </w:t>
      </w:r>
      <w:r w:rsidRPr="003B61A3">
        <w:rPr>
          <w:rFonts w:ascii="Calibri" w:eastAsia="Times New Roman" w:hAnsi="Calibri" w:cs="Calibri"/>
          <w:b/>
          <w:bCs/>
          <w:lang w:val="en-IN"/>
        </w:rPr>
        <w:t>Cloud SQL</w:t>
      </w:r>
      <w:r w:rsidRPr="003B61A3">
        <w:rPr>
          <w:rFonts w:ascii="Calibri" w:eastAsia="Times New Roman" w:hAnsi="Calibri" w:cs="Calibri"/>
          <w:lang w:val="en-IN"/>
        </w:rPr>
        <w:t xml:space="preserve"> for </w:t>
      </w:r>
      <w:r w:rsidRPr="003B61A3">
        <w:rPr>
          <w:rFonts w:ascii="Calibri" w:eastAsia="Times New Roman" w:hAnsi="Calibri" w:cs="Calibri"/>
          <w:b/>
          <w:bCs/>
          <w:lang w:val="en-IN"/>
        </w:rPr>
        <w:t>PostgreSQL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MySQL</w:t>
      </w:r>
      <w:r w:rsidRPr="003B61A3">
        <w:rPr>
          <w:rFonts w:ascii="Calibri" w:eastAsia="Times New Roman" w:hAnsi="Calibri" w:cs="Calibri"/>
          <w:lang w:val="en-IN"/>
        </w:rPr>
        <w:t xml:space="preserve"> databases, and </w:t>
      </w:r>
      <w:r w:rsidRPr="003B61A3">
        <w:rPr>
          <w:rFonts w:ascii="Calibri" w:eastAsia="Times New Roman" w:hAnsi="Calibri" w:cs="Calibri"/>
          <w:b/>
          <w:bCs/>
          <w:lang w:val="en-IN"/>
        </w:rPr>
        <w:t>Cloud Functions</w:t>
      </w:r>
      <w:r w:rsidRPr="003B61A3">
        <w:rPr>
          <w:rFonts w:ascii="Calibri" w:eastAsia="Times New Roman" w:hAnsi="Calibri" w:cs="Calibri"/>
          <w:lang w:val="en-IN"/>
        </w:rPr>
        <w:t xml:space="preserve"> for serverless processing. Optimized cloud infrastructure costs through rightsizing recommendations and lifecycle policies while maintaining high availability across critical retail services and applications.</w:t>
      </w:r>
    </w:p>
    <w:p w14:paraId="19150F4B" w14:textId="77777777" w:rsidR="003B61A3" w:rsidRPr="003B61A3" w:rsidRDefault="003B61A3" w:rsidP="00804E2A">
      <w:pPr>
        <w:pStyle w:val="BodyText"/>
        <w:numPr>
          <w:ilvl w:val="0"/>
          <w:numId w:val="6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Implemented robust security controls using </w:t>
      </w:r>
      <w:r w:rsidRPr="003B61A3">
        <w:rPr>
          <w:rFonts w:ascii="Calibri" w:eastAsia="Times New Roman" w:hAnsi="Calibri" w:cs="Calibri"/>
          <w:b/>
          <w:bCs/>
          <w:lang w:val="en-IN"/>
        </w:rPr>
        <w:t>Cloud IAM</w:t>
      </w:r>
      <w:r w:rsidRPr="003B61A3">
        <w:rPr>
          <w:rFonts w:ascii="Calibri" w:eastAsia="Times New Roman" w:hAnsi="Calibri" w:cs="Calibri"/>
          <w:lang w:val="en-IN"/>
        </w:rPr>
        <w:t xml:space="preserve"> for role-based access control, </w:t>
      </w:r>
      <w:r w:rsidRPr="003B61A3">
        <w:rPr>
          <w:rFonts w:ascii="Calibri" w:eastAsia="Times New Roman" w:hAnsi="Calibri" w:cs="Calibri"/>
          <w:b/>
          <w:bCs/>
          <w:lang w:val="en-IN"/>
        </w:rPr>
        <w:t>GCP Secret Manager</w:t>
      </w:r>
      <w:r w:rsidRPr="003B61A3">
        <w:rPr>
          <w:rFonts w:ascii="Calibri" w:eastAsia="Times New Roman" w:hAnsi="Calibri" w:cs="Calibri"/>
          <w:lang w:val="en-IN"/>
        </w:rPr>
        <w:t xml:space="preserve"> for centralized secret management of API keys and database credentials, ensuring </w:t>
      </w:r>
      <w:r w:rsidRPr="003B61A3">
        <w:rPr>
          <w:rFonts w:ascii="Calibri" w:eastAsia="Times New Roman" w:hAnsi="Calibri" w:cs="Calibri"/>
          <w:b/>
          <w:bCs/>
          <w:lang w:val="en-IN"/>
        </w:rPr>
        <w:t>GDPR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PCI-DSS</w:t>
      </w:r>
      <w:r w:rsidRPr="003B61A3">
        <w:rPr>
          <w:rFonts w:ascii="Calibri" w:eastAsia="Times New Roman" w:hAnsi="Calibri" w:cs="Calibri"/>
          <w:lang w:val="en-IN"/>
        </w:rPr>
        <w:t xml:space="preserve"> compliance. Configured access controls with least privilege principles, established audit logging, and implemented network security policies including firewall rules and VPN tunnels.</w:t>
      </w:r>
    </w:p>
    <w:p w14:paraId="57F88105" w14:textId="77777777" w:rsidR="003B61A3" w:rsidRPr="003B61A3" w:rsidRDefault="003B61A3" w:rsidP="00804E2A">
      <w:pPr>
        <w:pStyle w:val="BodyText"/>
        <w:numPr>
          <w:ilvl w:val="0"/>
          <w:numId w:val="6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Built event-driven systems leveraging </w:t>
      </w:r>
      <w:r w:rsidRPr="003B61A3">
        <w:rPr>
          <w:rFonts w:ascii="Calibri" w:eastAsia="Times New Roman" w:hAnsi="Calibri" w:cs="Calibri"/>
          <w:b/>
          <w:bCs/>
          <w:lang w:val="en-IN"/>
        </w:rPr>
        <w:t>Google Pub/Sub</w:t>
      </w:r>
      <w:r w:rsidRPr="003B61A3">
        <w:rPr>
          <w:rFonts w:ascii="Calibri" w:eastAsia="Times New Roman" w:hAnsi="Calibri" w:cs="Calibri"/>
          <w:lang w:val="en-IN"/>
        </w:rPr>
        <w:t xml:space="preserve"> for asynchronous messaging supporting real-time inventory updates and order processing workflows across the retail platform. Integrated </w:t>
      </w:r>
      <w:r w:rsidRPr="003B61A3">
        <w:rPr>
          <w:rFonts w:ascii="Calibri" w:eastAsia="Times New Roman" w:hAnsi="Calibri" w:cs="Calibri"/>
          <w:b/>
          <w:bCs/>
          <w:lang w:val="en-IN"/>
        </w:rPr>
        <w:t>Kafka</w:t>
      </w:r>
      <w:r w:rsidRPr="003B61A3">
        <w:rPr>
          <w:rFonts w:ascii="Calibri" w:eastAsia="Times New Roman" w:hAnsi="Calibri" w:cs="Calibri"/>
          <w:lang w:val="en-IN"/>
        </w:rPr>
        <w:t xml:space="preserve"> for high-throughput event streaming between legacy on-premise systems and cloud-native microservices, ensuring data consistency across distributed systems and financial transactions.</w:t>
      </w:r>
    </w:p>
    <w:p w14:paraId="737A6F4F" w14:textId="77777777" w:rsidR="003B61A3" w:rsidRPr="003B61A3" w:rsidRDefault="003B61A3" w:rsidP="00804E2A">
      <w:pPr>
        <w:pStyle w:val="BodyText"/>
        <w:numPr>
          <w:ilvl w:val="0"/>
          <w:numId w:val="6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Performed deep troubleshooting and performance optimization of distributed applications running on </w:t>
      </w:r>
      <w:r w:rsidRPr="003B61A3">
        <w:rPr>
          <w:rFonts w:ascii="Calibri" w:eastAsia="Times New Roman" w:hAnsi="Calibri" w:cs="Calibri"/>
          <w:b/>
          <w:bCs/>
          <w:lang w:val="en-IN"/>
        </w:rPr>
        <w:t>Linux</w:t>
      </w:r>
      <w:r w:rsidRPr="003B61A3">
        <w:rPr>
          <w:rFonts w:ascii="Calibri" w:eastAsia="Times New Roman" w:hAnsi="Calibri" w:cs="Calibri"/>
          <w:lang w:val="en-IN"/>
        </w:rPr>
        <w:t xml:space="preserve"> systems, </w:t>
      </w:r>
      <w:proofErr w:type="spellStart"/>
      <w:r w:rsidRPr="003B61A3">
        <w:rPr>
          <w:rFonts w:ascii="Calibri" w:eastAsia="Times New Roman" w:hAnsi="Calibri" w:cs="Calibri"/>
          <w:lang w:val="en-IN"/>
        </w:rPr>
        <w:t>analyzing</w:t>
      </w:r>
      <w:proofErr w:type="spellEnd"/>
      <w:r w:rsidRPr="003B61A3">
        <w:rPr>
          <w:rFonts w:ascii="Calibri" w:eastAsia="Times New Roman" w:hAnsi="Calibri" w:cs="Calibri"/>
          <w:lang w:val="en-IN"/>
        </w:rPr>
        <w:t xml:space="preserve"> networking bottlenecks and database query patterns in </w:t>
      </w:r>
      <w:r w:rsidRPr="003B61A3">
        <w:rPr>
          <w:rFonts w:ascii="Calibri" w:eastAsia="Times New Roman" w:hAnsi="Calibri" w:cs="Calibri"/>
          <w:b/>
          <w:bCs/>
          <w:lang w:val="en-IN"/>
        </w:rPr>
        <w:t>PostgreSQL</w:t>
      </w:r>
      <w:r w:rsidRPr="003B61A3">
        <w:rPr>
          <w:rFonts w:ascii="Calibri" w:eastAsia="Times New Roman" w:hAnsi="Calibri" w:cs="Calibri"/>
          <w:lang w:val="en-IN"/>
        </w:rPr>
        <w:t xml:space="preserve">, </w:t>
      </w:r>
      <w:r w:rsidRPr="003B61A3">
        <w:rPr>
          <w:rFonts w:ascii="Calibri" w:eastAsia="Times New Roman" w:hAnsi="Calibri" w:cs="Calibri"/>
          <w:b/>
          <w:bCs/>
          <w:lang w:val="en-IN"/>
        </w:rPr>
        <w:t>MongoDB</w:t>
      </w:r>
      <w:r w:rsidRPr="003B61A3">
        <w:rPr>
          <w:rFonts w:ascii="Calibri" w:eastAsia="Times New Roman" w:hAnsi="Calibri" w:cs="Calibri"/>
          <w:lang w:val="en-IN"/>
        </w:rPr>
        <w:t xml:space="preserve">, and </w:t>
      </w:r>
      <w:r w:rsidRPr="003B61A3">
        <w:rPr>
          <w:rFonts w:ascii="Calibri" w:eastAsia="Times New Roman" w:hAnsi="Calibri" w:cs="Calibri"/>
          <w:b/>
          <w:bCs/>
          <w:lang w:val="en-IN"/>
        </w:rPr>
        <w:t>Redis</w:t>
      </w:r>
      <w:r w:rsidRPr="003B61A3">
        <w:rPr>
          <w:rFonts w:ascii="Calibri" w:eastAsia="Times New Roman" w:hAnsi="Calibri" w:cs="Calibri"/>
          <w:lang w:val="en-IN"/>
        </w:rPr>
        <w:t>. Resolved critical production incidents including memory leaks and connection pool exhaustion through systematic incident response procedures and detailed root cause analysis.</w:t>
      </w:r>
    </w:p>
    <w:p w14:paraId="3B0D2961" w14:textId="77777777" w:rsidR="003B61A3" w:rsidRPr="003B61A3" w:rsidRDefault="003B61A3" w:rsidP="00804E2A">
      <w:pPr>
        <w:pStyle w:val="BodyText"/>
        <w:numPr>
          <w:ilvl w:val="0"/>
          <w:numId w:val="6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Configured and optimized </w:t>
      </w:r>
      <w:r w:rsidRPr="003B61A3">
        <w:rPr>
          <w:rFonts w:ascii="Calibri" w:eastAsia="Times New Roman" w:hAnsi="Calibri" w:cs="Calibri"/>
          <w:b/>
          <w:bCs/>
          <w:lang w:val="en-IN"/>
        </w:rPr>
        <w:t>PostgreSQL</w:t>
      </w:r>
      <w:r w:rsidRPr="003B61A3">
        <w:rPr>
          <w:rFonts w:ascii="Calibri" w:eastAsia="Times New Roman" w:hAnsi="Calibri" w:cs="Calibri"/>
          <w:lang w:val="en-IN"/>
        </w:rPr>
        <w:t xml:space="preserve"> and </w:t>
      </w:r>
      <w:r w:rsidRPr="003B61A3">
        <w:rPr>
          <w:rFonts w:ascii="Calibri" w:eastAsia="Times New Roman" w:hAnsi="Calibri" w:cs="Calibri"/>
          <w:b/>
          <w:bCs/>
          <w:lang w:val="en-IN"/>
        </w:rPr>
        <w:t>MySQL</w:t>
      </w:r>
      <w:r w:rsidRPr="003B61A3">
        <w:rPr>
          <w:rFonts w:ascii="Calibri" w:eastAsia="Times New Roman" w:hAnsi="Calibri" w:cs="Calibri"/>
          <w:lang w:val="en-IN"/>
        </w:rPr>
        <w:t xml:space="preserve"> databases on </w:t>
      </w:r>
      <w:r w:rsidRPr="003B61A3">
        <w:rPr>
          <w:rFonts w:ascii="Calibri" w:eastAsia="Times New Roman" w:hAnsi="Calibri" w:cs="Calibri"/>
          <w:b/>
          <w:bCs/>
          <w:lang w:val="en-IN"/>
        </w:rPr>
        <w:t>Cloud SQL</w:t>
      </w:r>
      <w:r w:rsidRPr="003B61A3">
        <w:rPr>
          <w:rFonts w:ascii="Calibri" w:eastAsia="Times New Roman" w:hAnsi="Calibri" w:cs="Calibri"/>
          <w:lang w:val="en-IN"/>
        </w:rPr>
        <w:t xml:space="preserve"> with read replicas and automated backups, implemented </w:t>
      </w:r>
      <w:r w:rsidRPr="003B61A3">
        <w:rPr>
          <w:rFonts w:ascii="Calibri" w:eastAsia="Times New Roman" w:hAnsi="Calibri" w:cs="Calibri"/>
          <w:b/>
          <w:bCs/>
          <w:lang w:val="en-IN"/>
        </w:rPr>
        <w:t>MongoDB</w:t>
      </w:r>
      <w:r w:rsidRPr="003B61A3">
        <w:rPr>
          <w:rFonts w:ascii="Calibri" w:eastAsia="Times New Roman" w:hAnsi="Calibri" w:cs="Calibri"/>
          <w:lang w:val="en-IN"/>
        </w:rPr>
        <w:t xml:space="preserve"> clusters for product </w:t>
      </w:r>
      <w:proofErr w:type="spellStart"/>
      <w:r w:rsidRPr="003B61A3">
        <w:rPr>
          <w:rFonts w:ascii="Calibri" w:eastAsia="Times New Roman" w:hAnsi="Calibri" w:cs="Calibri"/>
          <w:lang w:val="en-IN"/>
        </w:rPr>
        <w:t>catalog</w:t>
      </w:r>
      <w:proofErr w:type="spellEnd"/>
      <w:r w:rsidRPr="003B61A3">
        <w:rPr>
          <w:rFonts w:ascii="Calibri" w:eastAsia="Times New Roman" w:hAnsi="Calibri" w:cs="Calibri"/>
          <w:lang w:val="en-IN"/>
        </w:rPr>
        <w:t xml:space="preserve"> storage, and </w:t>
      </w:r>
      <w:proofErr w:type="spellStart"/>
      <w:r w:rsidRPr="003B61A3">
        <w:rPr>
          <w:rFonts w:ascii="Calibri" w:eastAsia="Times New Roman" w:hAnsi="Calibri" w:cs="Calibri"/>
          <w:b/>
          <w:bCs/>
          <w:lang w:val="en-IN"/>
        </w:rPr>
        <w:t>Redis</w:t>
      </w:r>
      <w:proofErr w:type="spellEnd"/>
      <w:r w:rsidRPr="003B61A3">
        <w:rPr>
          <w:rFonts w:ascii="Calibri" w:eastAsia="Times New Roman" w:hAnsi="Calibri" w:cs="Calibri"/>
          <w:lang w:val="en-IN"/>
        </w:rPr>
        <w:t xml:space="preserve"> for session management. Enhanced database performance through query optimization, index tuning, and connection pooling, ensuring sub-second response times for critical retail operations.</w:t>
      </w:r>
    </w:p>
    <w:p w14:paraId="02F93580" w14:textId="77777777" w:rsidR="003B61A3" w:rsidRPr="003B61A3" w:rsidRDefault="003B61A3" w:rsidP="00804E2A">
      <w:pPr>
        <w:pStyle w:val="BodyText"/>
        <w:numPr>
          <w:ilvl w:val="0"/>
          <w:numId w:val="6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Developed serverless architectures using </w:t>
      </w:r>
      <w:r w:rsidRPr="003B61A3">
        <w:rPr>
          <w:rFonts w:ascii="Calibri" w:eastAsia="Times New Roman" w:hAnsi="Calibri" w:cs="Calibri"/>
          <w:b/>
          <w:bCs/>
          <w:lang w:val="en-IN"/>
        </w:rPr>
        <w:t>Cloud Functions</w:t>
      </w:r>
      <w:r w:rsidRPr="003B61A3">
        <w:rPr>
          <w:rFonts w:ascii="Calibri" w:eastAsia="Times New Roman" w:hAnsi="Calibri" w:cs="Calibri"/>
          <w:lang w:val="en-IN"/>
        </w:rPr>
        <w:t xml:space="preserve"> triggered by </w:t>
      </w:r>
      <w:r w:rsidRPr="003B61A3">
        <w:rPr>
          <w:rFonts w:ascii="Calibri" w:eastAsia="Times New Roman" w:hAnsi="Calibri" w:cs="Calibri"/>
          <w:b/>
          <w:bCs/>
          <w:lang w:val="en-IN"/>
        </w:rPr>
        <w:t>Pub/Sub</w:t>
      </w:r>
      <w:r w:rsidRPr="003B61A3">
        <w:rPr>
          <w:rFonts w:ascii="Calibri" w:eastAsia="Times New Roman" w:hAnsi="Calibri" w:cs="Calibri"/>
          <w:lang w:val="en-IN"/>
        </w:rPr>
        <w:t xml:space="preserve"> events and </w:t>
      </w:r>
      <w:r w:rsidRPr="003B61A3">
        <w:rPr>
          <w:rFonts w:ascii="Calibri" w:eastAsia="Times New Roman" w:hAnsi="Calibri" w:cs="Calibri"/>
          <w:b/>
          <w:bCs/>
          <w:lang w:val="en-IN"/>
        </w:rPr>
        <w:t>Google Cloud Storage</w:t>
      </w:r>
      <w:r w:rsidRPr="003B61A3">
        <w:rPr>
          <w:rFonts w:ascii="Calibri" w:eastAsia="Times New Roman" w:hAnsi="Calibri" w:cs="Calibri"/>
          <w:lang w:val="en-IN"/>
        </w:rPr>
        <w:t xml:space="preserve"> changes to process order confirmations and send customer notifications without managing infrastructure. Implemented event-driven patterns for decoupled system communication, reducing operational complexity and enabling independent scaling while maintaining cost efficiency through pay-per-execution pricing.</w:t>
      </w:r>
    </w:p>
    <w:p w14:paraId="2D861903" w14:textId="77777777" w:rsidR="003B61A3" w:rsidRDefault="003B61A3" w:rsidP="00804E2A">
      <w:pPr>
        <w:pStyle w:val="BodyText"/>
        <w:numPr>
          <w:ilvl w:val="0"/>
          <w:numId w:val="6"/>
        </w:numPr>
        <w:rPr>
          <w:rFonts w:ascii="Calibri" w:eastAsia="Times New Roman" w:hAnsi="Calibri" w:cs="Calibri"/>
          <w:lang w:val="en-IN"/>
        </w:rPr>
      </w:pPr>
      <w:r w:rsidRPr="003B61A3">
        <w:rPr>
          <w:rFonts w:ascii="Calibri" w:eastAsia="Times New Roman" w:hAnsi="Calibri" w:cs="Calibri"/>
          <w:lang w:val="en-IN"/>
        </w:rPr>
        <w:t xml:space="preserve">Established comprehensive </w:t>
      </w:r>
      <w:r w:rsidRPr="003B61A3">
        <w:rPr>
          <w:rFonts w:ascii="Calibri" w:eastAsia="Times New Roman" w:hAnsi="Calibri" w:cs="Calibri"/>
          <w:b/>
          <w:bCs/>
          <w:lang w:val="en-IN"/>
        </w:rPr>
        <w:t>CI/CD</w:t>
      </w:r>
      <w:r w:rsidRPr="003B61A3">
        <w:rPr>
          <w:rFonts w:ascii="Calibri" w:eastAsia="Times New Roman" w:hAnsi="Calibri" w:cs="Calibri"/>
          <w:lang w:val="en-IN"/>
        </w:rPr>
        <w:t xml:space="preserve"> best practices including </w:t>
      </w:r>
      <w:r w:rsidRPr="003B61A3">
        <w:rPr>
          <w:rFonts w:ascii="Calibri" w:eastAsia="Times New Roman" w:hAnsi="Calibri" w:cs="Calibri"/>
          <w:b/>
          <w:bCs/>
          <w:lang w:val="en-IN"/>
        </w:rPr>
        <w:t>Git</w:t>
      </w:r>
      <w:r w:rsidRPr="003B61A3">
        <w:rPr>
          <w:rFonts w:ascii="Calibri" w:eastAsia="Times New Roman" w:hAnsi="Calibri" w:cs="Calibri"/>
          <w:lang w:val="en-IN"/>
        </w:rPr>
        <w:t xml:space="preserve"> branching strategies and deployment strategies such as blue-green deployments within </w:t>
      </w:r>
      <w:r w:rsidRPr="003B61A3">
        <w:rPr>
          <w:rFonts w:ascii="Calibri" w:eastAsia="Times New Roman" w:hAnsi="Calibri" w:cs="Calibri"/>
          <w:b/>
          <w:bCs/>
          <w:lang w:val="en-IN"/>
        </w:rPr>
        <w:t>GitLab CI/CD</w:t>
      </w:r>
      <w:r w:rsidRPr="003B61A3">
        <w:rPr>
          <w:rFonts w:ascii="Calibri" w:eastAsia="Times New Roman" w:hAnsi="Calibri" w:cs="Calibri"/>
          <w:lang w:val="en-IN"/>
        </w:rPr>
        <w:t xml:space="preserve"> pipelines for retail applications. Integrated </w:t>
      </w:r>
      <w:r w:rsidRPr="003B61A3">
        <w:rPr>
          <w:rFonts w:ascii="Calibri" w:eastAsia="Times New Roman" w:hAnsi="Calibri" w:cs="Calibri"/>
          <w:b/>
          <w:bCs/>
          <w:lang w:val="en-IN"/>
        </w:rPr>
        <w:t>Selenium</w:t>
      </w:r>
      <w:r w:rsidRPr="003B61A3">
        <w:rPr>
          <w:rFonts w:ascii="Calibri" w:eastAsia="Times New Roman" w:hAnsi="Calibri" w:cs="Calibri"/>
          <w:lang w:val="en-IN"/>
        </w:rPr>
        <w:t xml:space="preserve"> for automated end-to-end testing of critical user journeys including checkout flows, ensuring code quality before production releases while maintaining deployment frequency targets.</w:t>
      </w:r>
    </w:p>
    <w:p w14:paraId="14165882" w14:textId="77777777" w:rsidR="003B61A3" w:rsidRPr="003B61A3" w:rsidRDefault="003B61A3" w:rsidP="003B61A3">
      <w:pPr>
        <w:pStyle w:val="BodyText"/>
        <w:ind w:left="720" w:firstLine="0"/>
        <w:rPr>
          <w:rFonts w:ascii="Calibri" w:eastAsia="Times New Roman" w:hAnsi="Calibri" w:cs="Calibri"/>
          <w:lang w:val="en-IN"/>
        </w:rPr>
      </w:pPr>
    </w:p>
    <w:p w14:paraId="15754313" w14:textId="5E54DAB7" w:rsidR="263E7EEA" w:rsidRDefault="001B26EF" w:rsidP="003B61A3">
      <w:pPr>
        <w:pStyle w:val="BodyText"/>
        <w:rPr>
          <w:rFonts w:ascii="Calibri" w:eastAsia="Times New Roman" w:hAnsi="Calibri" w:cs="Calibri"/>
        </w:rPr>
      </w:pPr>
      <w:r w:rsidRPr="004D092F">
        <w:rPr>
          <w:rFonts w:ascii="Calibri" w:eastAsia="Times New Roman" w:hAnsi="Calibri" w:cs="Calibri"/>
          <w:b/>
          <w:bCs/>
          <w:lang w:val="en-IN"/>
        </w:rPr>
        <w:t>Environment</w:t>
      </w:r>
      <w:r w:rsidR="4CC9DAFE" w:rsidRPr="004D092F">
        <w:rPr>
          <w:rFonts w:ascii="Calibri" w:eastAsia="Times New Roman" w:hAnsi="Calibri" w:cs="Calibri"/>
          <w:b/>
          <w:bCs/>
          <w:lang w:val="en-IN"/>
        </w:rPr>
        <w:t>:</w:t>
      </w:r>
      <w:r w:rsidR="6EDE2C64" w:rsidRPr="004D092F">
        <w:rPr>
          <w:rFonts w:ascii="Calibri" w:eastAsia="Times New Roman" w:hAnsi="Calibri" w:cs="Calibri"/>
          <w:lang w:val="en-IN"/>
        </w:rPr>
        <w:t xml:space="preserve"> </w:t>
      </w:r>
      <w:r w:rsidR="003B61A3" w:rsidRPr="003B61A3">
        <w:rPr>
          <w:rFonts w:ascii="Calibri" w:hAnsi="Calibri" w:cs="Calibri"/>
          <w:lang w:val="en-IN"/>
        </w:rPr>
        <w:t xml:space="preserve">Terraform, Python, Linux, Bash, puppet, Kubernetes, Selenium, PostgreSQL, Docker, Prometheus, </w:t>
      </w:r>
      <w:proofErr w:type="spellStart"/>
      <w:r w:rsidR="003B61A3" w:rsidRPr="003B61A3">
        <w:rPr>
          <w:rFonts w:ascii="Calibri" w:hAnsi="Calibri" w:cs="Calibri"/>
          <w:lang w:val="en-IN"/>
        </w:rPr>
        <w:t>mesos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GCP, </w:t>
      </w:r>
      <w:proofErr w:type="spellStart"/>
      <w:r w:rsidR="003B61A3" w:rsidRPr="003B61A3">
        <w:rPr>
          <w:rFonts w:ascii="Calibri" w:hAnsi="Calibri" w:cs="Calibri"/>
          <w:lang w:val="en-IN"/>
        </w:rPr>
        <w:t>Redis</w:t>
      </w:r>
      <w:proofErr w:type="spellEnd"/>
      <w:r w:rsidR="003B61A3" w:rsidRPr="003B61A3">
        <w:rPr>
          <w:rFonts w:ascii="Calibri" w:hAnsi="Calibri" w:cs="Calibri"/>
          <w:lang w:val="en-IN"/>
        </w:rPr>
        <w:t xml:space="preserve">, Git, Grafana, Google Kubernetes Engine, MongoDB, GitLab CI/CD, Kafka, Envoy, Cloud SQL, GCP Secret Manager, Google Pub/Sub, </w:t>
      </w:r>
      <w:proofErr w:type="spellStart"/>
      <w:r w:rsidR="003B61A3" w:rsidRPr="003B61A3">
        <w:rPr>
          <w:rFonts w:ascii="Calibri" w:hAnsi="Calibri" w:cs="Calibri"/>
          <w:lang w:val="en-IN"/>
        </w:rPr>
        <w:t>loki</w:t>
      </w:r>
      <w:proofErr w:type="spellEnd"/>
      <w:r w:rsidR="003B61A3" w:rsidRPr="003B61A3">
        <w:rPr>
          <w:rFonts w:ascii="Calibri" w:hAnsi="Calibri" w:cs="Calibri"/>
          <w:lang w:val="en-IN"/>
        </w:rPr>
        <w:t>, Google Cloud Storage, Cloud Functions, Compute Engine, Pub/Sub</w:t>
      </w:r>
      <w:r w:rsidR="00E0379F" w:rsidRPr="004D092F">
        <w:rPr>
          <w:rFonts w:ascii="Calibri" w:eastAsia="Times New Roman" w:hAnsi="Calibri" w:cs="Calibri"/>
        </w:rPr>
        <w:t>.</w:t>
      </w:r>
    </w:p>
    <w:p w14:paraId="28EA9C2B" w14:textId="77777777" w:rsidR="003B61A3" w:rsidRPr="003B61A3" w:rsidRDefault="003B61A3" w:rsidP="003B61A3">
      <w:pPr>
        <w:pStyle w:val="BodyText"/>
        <w:rPr>
          <w:rFonts w:ascii="Calibri" w:hAnsi="Calibri" w:cs="Calibri"/>
          <w:lang w:val="en-IN"/>
        </w:rPr>
      </w:pPr>
    </w:p>
    <w:p w14:paraId="4E9AE8C6" w14:textId="77777777" w:rsidR="001341DC" w:rsidRPr="004D092F" w:rsidRDefault="001B26EF" w:rsidP="6DAC2515">
      <w:pPr>
        <w:pStyle w:val="Heading2"/>
        <w:tabs>
          <w:tab w:val="left" w:pos="10264"/>
        </w:tabs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Progressive: December 2015 - February 2017 (Location: Mayfield Village, OH) </w:t>
      </w:r>
      <w:r w:rsidRPr="004D092F">
        <w:rPr>
          <w:rFonts w:ascii="Calibri" w:hAnsi="Calibri" w:cs="Calibri"/>
          <w:sz w:val="20"/>
          <w:szCs w:val="20"/>
        </w:rPr>
        <w:tab/>
      </w:r>
    </w:p>
    <w:p w14:paraId="27E0C89A" w14:textId="77777777" w:rsidR="001341DC" w:rsidRPr="004D092F" w:rsidRDefault="001B26EF" w:rsidP="263E7EEA">
      <w:pPr>
        <w:tabs>
          <w:tab w:val="left" w:pos="9184"/>
        </w:tabs>
        <w:spacing w:before="38"/>
        <w:ind w:left="206"/>
        <w:jc w:val="both"/>
        <w:rPr>
          <w:rFonts w:ascii="Calibri" w:eastAsia="Times New Roman" w:hAnsi="Calibri" w:cs="Calibri"/>
          <w:i/>
          <w:iCs/>
          <w:sz w:val="20"/>
          <w:szCs w:val="20"/>
        </w:rPr>
      </w:pPr>
      <w:r w:rsidRPr="004D092F">
        <w:rPr>
          <w:rFonts w:ascii="Calibri" w:eastAsia="Times New Roman" w:hAnsi="Calibri" w:cs="Calibri"/>
          <w:i/>
          <w:iCs/>
          <w:sz w:val="20"/>
          <w:szCs w:val="20"/>
        </w:rPr>
        <w:t>DevOps</w:t>
      </w:r>
      <w:r w:rsidRPr="004D092F">
        <w:rPr>
          <w:rFonts w:ascii="Calibri" w:eastAsia="Times New Roman" w:hAnsi="Calibri" w:cs="Calibri"/>
          <w:i/>
          <w:iCs/>
          <w:spacing w:val="-6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i/>
          <w:iCs/>
          <w:spacing w:val="-2"/>
          <w:sz w:val="20"/>
          <w:szCs w:val="20"/>
        </w:rPr>
        <w:t>Engine</w:t>
      </w:r>
      <w:r w:rsidR="001F6DAD" w:rsidRPr="004D092F">
        <w:rPr>
          <w:rFonts w:ascii="Calibri" w:eastAsia="Times New Roman" w:hAnsi="Calibri" w:cs="Calibri"/>
          <w:i/>
          <w:iCs/>
          <w:spacing w:val="-2"/>
          <w:sz w:val="20"/>
          <w:szCs w:val="20"/>
        </w:rPr>
        <w:t>er</w:t>
      </w:r>
    </w:p>
    <w:p w14:paraId="757C7929" w14:textId="77777777" w:rsidR="001341DC" w:rsidRPr="004D092F" w:rsidRDefault="001341DC" w:rsidP="263E7EEA">
      <w:pPr>
        <w:pStyle w:val="BodyText"/>
        <w:spacing w:before="44"/>
        <w:ind w:left="0" w:firstLine="0"/>
        <w:rPr>
          <w:rFonts w:ascii="Calibri" w:eastAsia="Times New Roman" w:hAnsi="Calibri" w:cs="Calibri"/>
          <w:i/>
          <w:iCs/>
        </w:rPr>
      </w:pPr>
    </w:p>
    <w:p w14:paraId="43410318" w14:textId="77777777" w:rsidR="001341DC" w:rsidRPr="004D092F" w:rsidRDefault="001B26EF" w:rsidP="00804E2A">
      <w:pPr>
        <w:pStyle w:val="ListParagraph"/>
        <w:numPr>
          <w:ilvl w:val="0"/>
          <w:numId w:val="2"/>
        </w:numPr>
        <w:tabs>
          <w:tab w:val="left" w:pos="926"/>
        </w:tabs>
        <w:spacing w:line="276" w:lineRule="auto"/>
        <w:ind w:right="215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Designed and managed cloud solutions across AWS and Azure platforms, successfully deploying secure and scalable applications using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critical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services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including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AWS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EC2,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S3,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RDS,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Azure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Virtual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Machines,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Blob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Storage,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 Azure SQL Database.</w:t>
      </w:r>
    </w:p>
    <w:p w14:paraId="30208A75" w14:textId="77777777" w:rsidR="001341DC" w:rsidRPr="004D092F" w:rsidRDefault="001B26EF" w:rsidP="00804E2A">
      <w:pPr>
        <w:pStyle w:val="ListParagraph"/>
        <w:numPr>
          <w:ilvl w:val="0"/>
          <w:numId w:val="2"/>
        </w:numPr>
        <w:tabs>
          <w:tab w:val="left" w:pos="926"/>
        </w:tabs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Enhanced Software Development Life Cycle (SDLC) by implementing integration with Jenkins, GitHub Actions, and Azure DevOps for CI/CD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pipelines,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which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automated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build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deployment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processes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reduced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release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cycles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 xml:space="preserve">by 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>25%.</w:t>
      </w:r>
    </w:p>
    <w:p w14:paraId="6B6C8311" w14:textId="77777777" w:rsidR="001341DC" w:rsidRPr="004D092F" w:rsidRDefault="001B26EF" w:rsidP="00804E2A">
      <w:pPr>
        <w:pStyle w:val="ListParagraph"/>
        <w:numPr>
          <w:ilvl w:val="0"/>
          <w:numId w:val="2"/>
        </w:numPr>
        <w:tabs>
          <w:tab w:val="left" w:pos="926"/>
        </w:tabs>
        <w:spacing w:line="276" w:lineRule="auto"/>
        <w:ind w:right="210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Managed software artifact repositories using JFrog/Nexus Artifactory to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ensure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efficient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storage,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version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control,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 distribution across multiple environments.</w:t>
      </w:r>
    </w:p>
    <w:p w14:paraId="3CED17D7" w14:textId="77777777" w:rsidR="001341DC" w:rsidRPr="004D092F" w:rsidRDefault="001B26EF" w:rsidP="00804E2A">
      <w:pPr>
        <w:pStyle w:val="ListParagraph"/>
        <w:numPr>
          <w:ilvl w:val="0"/>
          <w:numId w:val="2"/>
        </w:numPr>
        <w:tabs>
          <w:tab w:val="left" w:pos="926"/>
        </w:tabs>
        <w:spacing w:line="276" w:lineRule="auto"/>
        <w:ind w:right="205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Streamlined administrative tasks with Groovy scripts in AWS, reducing manual efforts by 20% and generating Agile metrics in JIRA to drive data-driven decisions for team performance and productivity optimization.</w:t>
      </w:r>
    </w:p>
    <w:p w14:paraId="6EB865E6" w14:textId="77777777" w:rsidR="001341DC" w:rsidRPr="004D092F" w:rsidRDefault="001B26EF" w:rsidP="00804E2A">
      <w:pPr>
        <w:pStyle w:val="ListParagraph"/>
        <w:numPr>
          <w:ilvl w:val="0"/>
          <w:numId w:val="2"/>
        </w:numPr>
        <w:tabs>
          <w:tab w:val="left" w:pos="926"/>
        </w:tabs>
        <w:spacing w:line="276" w:lineRule="auto"/>
        <w:ind w:right="205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Administered MySQL and MongoDB databases on AWS RDS and Azure Cosmos DB, maintaining high availability, performing critical performance tuning, and implementing automated backup strategies for scalable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secure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 xml:space="preserve">data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management.</w:t>
      </w:r>
    </w:p>
    <w:p w14:paraId="332A1DBE" w14:textId="77777777" w:rsidR="001341DC" w:rsidRPr="004D092F" w:rsidRDefault="001B26EF" w:rsidP="00804E2A">
      <w:pPr>
        <w:pStyle w:val="ListParagraph"/>
        <w:numPr>
          <w:ilvl w:val="0"/>
          <w:numId w:val="2"/>
        </w:numPr>
        <w:tabs>
          <w:tab w:val="left" w:pos="926"/>
        </w:tabs>
        <w:spacing w:line="276" w:lineRule="auto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Implemented robust access management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by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configuring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Identity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Access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Management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(IAM)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roles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policies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 xml:space="preserve">in AWS and </w:t>
      </w:r>
      <w:r w:rsidRPr="004D092F">
        <w:rPr>
          <w:rFonts w:ascii="Calibri" w:eastAsia="Times New Roman" w:hAnsi="Calibri" w:cs="Calibri"/>
          <w:sz w:val="20"/>
          <w:szCs w:val="20"/>
        </w:rPr>
        <w:lastRenderedPageBreak/>
        <w:t>Azure, deploying SSL certificates for encryption, and enforcing Role-Based Access Control (RBAC) to ensure fine-grained security controls.</w:t>
      </w:r>
    </w:p>
    <w:p w14:paraId="71C3DF28" w14:textId="77777777" w:rsidR="001341DC" w:rsidRPr="004D092F" w:rsidRDefault="001B26EF" w:rsidP="00804E2A">
      <w:pPr>
        <w:pStyle w:val="ListParagraph"/>
        <w:numPr>
          <w:ilvl w:val="0"/>
          <w:numId w:val="2"/>
        </w:numPr>
        <w:tabs>
          <w:tab w:val="left" w:pos="926"/>
        </w:tabs>
        <w:spacing w:line="276" w:lineRule="auto"/>
        <w:ind w:right="217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Utilized AWS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Key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Management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Service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(KMS)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Azure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Key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Vault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for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comprehensive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key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management,</w:t>
      </w:r>
      <w:r w:rsidRPr="004D092F">
        <w:rPr>
          <w:rFonts w:ascii="Calibri" w:eastAsia="Times New Roman" w:hAnsi="Calibri" w:cs="Calibri"/>
          <w:spacing w:val="-5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 xml:space="preserve">developing disaster recovery strategies and network security configurations to guarantee system security and regulatory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compliance.</w:t>
      </w:r>
    </w:p>
    <w:p w14:paraId="0254F945" w14:textId="77777777" w:rsidR="001341DC" w:rsidRPr="004D092F" w:rsidRDefault="001B26EF" w:rsidP="00804E2A">
      <w:pPr>
        <w:pStyle w:val="ListParagraph"/>
        <w:numPr>
          <w:ilvl w:val="0"/>
          <w:numId w:val="2"/>
        </w:numPr>
        <w:tabs>
          <w:tab w:val="left" w:pos="926"/>
        </w:tabs>
        <w:spacing w:line="276" w:lineRule="auto"/>
        <w:ind w:right="206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Created and automated infrastructure management scripts using Shell and Python to efficiently handle resources across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AWS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Azure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 xml:space="preserve">environments, reducing manual intervention by 40% and enabling seamless cloud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operations.</w:t>
      </w:r>
    </w:p>
    <w:p w14:paraId="10EB89BC" w14:textId="77777777" w:rsidR="001341DC" w:rsidRPr="004D092F" w:rsidRDefault="001B26EF" w:rsidP="00804E2A">
      <w:pPr>
        <w:pStyle w:val="ListParagraph"/>
        <w:numPr>
          <w:ilvl w:val="0"/>
          <w:numId w:val="2"/>
        </w:numPr>
        <w:tabs>
          <w:tab w:val="left" w:pos="926"/>
        </w:tabs>
        <w:spacing w:line="276" w:lineRule="auto"/>
        <w:ind w:right="205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Implemented comprehensive multi-cloud observability and performance monitoring through Datadog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New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Relic, developing custom dashboards to track critical AWS metrics including CPU utilization, memory consumption, and latency, while using AWS CloudWatch for real-time monitoring and alerting to ensure proactive issue resolution and optimal system performance.</w:t>
      </w:r>
    </w:p>
    <w:p w14:paraId="370FB795" w14:textId="77777777" w:rsidR="001341DC" w:rsidRPr="004D092F" w:rsidRDefault="001341DC" w:rsidP="263E7EEA">
      <w:pPr>
        <w:pStyle w:val="BodyText"/>
        <w:spacing w:before="10"/>
        <w:ind w:left="0" w:firstLine="0"/>
        <w:rPr>
          <w:rFonts w:ascii="Calibri" w:eastAsia="Times New Roman" w:hAnsi="Calibri" w:cs="Calibri"/>
        </w:rPr>
      </w:pPr>
    </w:p>
    <w:p w14:paraId="7102A824" w14:textId="77777777" w:rsidR="001341DC" w:rsidRPr="004D092F" w:rsidRDefault="001B26EF" w:rsidP="263E7EEA">
      <w:pPr>
        <w:pStyle w:val="BodyText"/>
        <w:spacing w:line="276" w:lineRule="auto"/>
        <w:ind w:left="206" w:firstLine="0"/>
        <w:rPr>
          <w:rFonts w:ascii="Calibri" w:eastAsia="Times New Roman" w:hAnsi="Calibri" w:cs="Calibri"/>
        </w:rPr>
      </w:pPr>
      <w:r w:rsidRPr="004D092F">
        <w:rPr>
          <w:rFonts w:ascii="Calibri" w:eastAsia="Times New Roman" w:hAnsi="Calibri" w:cs="Calibri"/>
          <w:b/>
          <w:bCs/>
        </w:rPr>
        <w:t>Environment:</w:t>
      </w:r>
      <w:r w:rsidRPr="004D092F">
        <w:rPr>
          <w:rFonts w:ascii="Calibri" w:eastAsia="Times New Roman" w:hAnsi="Calibri" w:cs="Calibri"/>
          <w:b/>
          <w:bCs/>
          <w:spacing w:val="40"/>
        </w:rPr>
        <w:t xml:space="preserve"> </w:t>
      </w:r>
      <w:r w:rsidRPr="004D092F">
        <w:rPr>
          <w:rFonts w:ascii="Calibri" w:eastAsia="Times New Roman" w:hAnsi="Calibri" w:cs="Calibri"/>
        </w:rPr>
        <w:t>Aws,</w:t>
      </w:r>
      <w:r w:rsidRPr="004D092F">
        <w:rPr>
          <w:rFonts w:ascii="Calibri" w:eastAsia="Times New Roman" w:hAnsi="Calibri" w:cs="Calibri"/>
          <w:spacing w:val="40"/>
        </w:rPr>
        <w:t xml:space="preserve"> </w:t>
      </w:r>
      <w:r w:rsidRPr="004D092F">
        <w:rPr>
          <w:rFonts w:ascii="Calibri" w:eastAsia="Times New Roman" w:hAnsi="Calibri" w:cs="Calibri"/>
        </w:rPr>
        <w:t>Azure,</w:t>
      </w:r>
      <w:r w:rsidRPr="004D092F">
        <w:rPr>
          <w:rFonts w:ascii="Calibri" w:eastAsia="Times New Roman" w:hAnsi="Calibri" w:cs="Calibri"/>
          <w:spacing w:val="40"/>
        </w:rPr>
        <w:t xml:space="preserve"> </w:t>
      </w:r>
      <w:r w:rsidRPr="004D092F">
        <w:rPr>
          <w:rFonts w:ascii="Calibri" w:eastAsia="Times New Roman" w:hAnsi="Calibri" w:cs="Calibri"/>
        </w:rPr>
        <w:t>CI/CD,</w:t>
      </w:r>
      <w:r w:rsidRPr="004D092F">
        <w:rPr>
          <w:rFonts w:ascii="Calibri" w:eastAsia="Times New Roman" w:hAnsi="Calibri" w:cs="Calibri"/>
          <w:spacing w:val="40"/>
        </w:rPr>
        <w:t xml:space="preserve"> </w:t>
      </w:r>
      <w:r w:rsidRPr="004D092F">
        <w:rPr>
          <w:rFonts w:ascii="Calibri" w:eastAsia="Times New Roman" w:hAnsi="Calibri" w:cs="Calibri"/>
        </w:rPr>
        <w:t>Git,</w:t>
      </w:r>
      <w:r w:rsidRPr="004D092F">
        <w:rPr>
          <w:rFonts w:ascii="Calibri" w:eastAsia="Times New Roman" w:hAnsi="Calibri" w:cs="Calibri"/>
          <w:spacing w:val="40"/>
        </w:rPr>
        <w:t xml:space="preserve"> </w:t>
      </w:r>
      <w:r w:rsidRPr="004D092F">
        <w:rPr>
          <w:rFonts w:ascii="Calibri" w:eastAsia="Times New Roman" w:hAnsi="Calibri" w:cs="Calibri"/>
        </w:rPr>
        <w:t>Jfrog</w:t>
      </w:r>
      <w:r w:rsidRPr="004D092F">
        <w:rPr>
          <w:rFonts w:ascii="Calibri" w:eastAsia="Times New Roman" w:hAnsi="Calibri" w:cs="Calibri"/>
          <w:spacing w:val="40"/>
        </w:rPr>
        <w:t xml:space="preserve"> </w:t>
      </w:r>
      <w:r w:rsidRPr="004D092F">
        <w:rPr>
          <w:rFonts w:ascii="Calibri" w:eastAsia="Times New Roman" w:hAnsi="Calibri" w:cs="Calibri"/>
        </w:rPr>
        <w:t>Artifact,</w:t>
      </w:r>
      <w:r w:rsidRPr="004D092F">
        <w:rPr>
          <w:rFonts w:ascii="Calibri" w:eastAsia="Times New Roman" w:hAnsi="Calibri" w:cs="Calibri"/>
          <w:spacing w:val="40"/>
        </w:rPr>
        <w:t xml:space="preserve"> </w:t>
      </w:r>
      <w:r w:rsidRPr="004D092F">
        <w:rPr>
          <w:rFonts w:ascii="Calibri" w:eastAsia="Times New Roman" w:hAnsi="Calibri" w:cs="Calibri"/>
        </w:rPr>
        <w:t>JIRA,</w:t>
      </w:r>
      <w:r w:rsidRPr="004D092F">
        <w:rPr>
          <w:rFonts w:ascii="Calibri" w:eastAsia="Times New Roman" w:hAnsi="Calibri" w:cs="Calibri"/>
          <w:spacing w:val="40"/>
        </w:rPr>
        <w:t xml:space="preserve"> </w:t>
      </w:r>
      <w:r w:rsidRPr="004D092F">
        <w:rPr>
          <w:rFonts w:ascii="Calibri" w:eastAsia="Times New Roman" w:hAnsi="Calibri" w:cs="Calibri"/>
        </w:rPr>
        <w:t>Ansible</w:t>
      </w:r>
      <w:r w:rsidRPr="004D092F">
        <w:rPr>
          <w:rFonts w:ascii="Calibri" w:eastAsia="Times New Roman" w:hAnsi="Calibri" w:cs="Calibri"/>
          <w:spacing w:val="40"/>
        </w:rPr>
        <w:t xml:space="preserve"> </w:t>
      </w:r>
      <w:r w:rsidRPr="004D092F">
        <w:rPr>
          <w:rFonts w:ascii="Calibri" w:eastAsia="Times New Roman" w:hAnsi="Calibri" w:cs="Calibri"/>
        </w:rPr>
        <w:t>playbook,</w:t>
      </w:r>
      <w:r w:rsidRPr="004D092F">
        <w:rPr>
          <w:rFonts w:ascii="Calibri" w:eastAsia="Times New Roman" w:hAnsi="Calibri" w:cs="Calibri"/>
          <w:spacing w:val="40"/>
        </w:rPr>
        <w:t xml:space="preserve"> </w:t>
      </w:r>
      <w:r w:rsidRPr="004D092F">
        <w:rPr>
          <w:rFonts w:ascii="Calibri" w:eastAsia="Times New Roman" w:hAnsi="Calibri" w:cs="Calibri"/>
        </w:rPr>
        <w:t>Jenkins</w:t>
      </w:r>
      <w:r w:rsidRPr="004D092F">
        <w:rPr>
          <w:rFonts w:ascii="Calibri" w:eastAsia="Times New Roman" w:hAnsi="Calibri" w:cs="Calibri"/>
          <w:spacing w:val="26"/>
        </w:rPr>
        <w:t xml:space="preserve"> </w:t>
      </w:r>
      <w:r w:rsidRPr="004D092F">
        <w:rPr>
          <w:rFonts w:ascii="Calibri" w:eastAsia="Times New Roman" w:hAnsi="Calibri" w:cs="Calibri"/>
        </w:rPr>
        <w:t>pipeline,</w:t>
      </w:r>
      <w:r w:rsidRPr="004D092F">
        <w:rPr>
          <w:rFonts w:ascii="Calibri" w:eastAsia="Times New Roman" w:hAnsi="Calibri" w:cs="Calibri"/>
          <w:spacing w:val="26"/>
        </w:rPr>
        <w:t xml:space="preserve"> </w:t>
      </w:r>
      <w:r w:rsidRPr="004D092F">
        <w:rPr>
          <w:rFonts w:ascii="Calibri" w:eastAsia="Times New Roman" w:hAnsi="Calibri" w:cs="Calibri"/>
        </w:rPr>
        <w:t>DevOps</w:t>
      </w:r>
      <w:r w:rsidRPr="004D092F">
        <w:rPr>
          <w:rFonts w:ascii="Calibri" w:eastAsia="Times New Roman" w:hAnsi="Calibri" w:cs="Calibri"/>
          <w:spacing w:val="26"/>
        </w:rPr>
        <w:t xml:space="preserve"> </w:t>
      </w:r>
      <w:r w:rsidRPr="004D092F">
        <w:rPr>
          <w:rFonts w:ascii="Calibri" w:eastAsia="Times New Roman" w:hAnsi="Calibri" w:cs="Calibri"/>
        </w:rPr>
        <w:t>methodologies, MySQL, MongoDB, AWS RDS, AWS CloudWatch, IAM, New Relic, Datadog, Shell scripting, Python.</w:t>
      </w:r>
    </w:p>
    <w:p w14:paraId="0DF96531" w14:textId="77777777" w:rsidR="00331D45" w:rsidRPr="004D092F" w:rsidRDefault="00331D45" w:rsidP="263E7EEA">
      <w:pPr>
        <w:pStyle w:val="BodyText"/>
        <w:spacing w:line="276" w:lineRule="auto"/>
        <w:ind w:left="206" w:firstLine="0"/>
        <w:rPr>
          <w:rFonts w:ascii="Calibri" w:eastAsia="Times New Roman" w:hAnsi="Calibri" w:cs="Calibri"/>
        </w:rPr>
      </w:pPr>
    </w:p>
    <w:p w14:paraId="33ABC2DF" w14:textId="77777777" w:rsidR="001341DC" w:rsidRPr="004D092F" w:rsidRDefault="001B26EF" w:rsidP="263E7EEA">
      <w:pPr>
        <w:pStyle w:val="BodyText"/>
        <w:spacing w:line="276" w:lineRule="auto"/>
        <w:ind w:left="206" w:right="214" w:firstLine="0"/>
        <w:rPr>
          <w:rFonts w:ascii="Calibri" w:eastAsia="Times New Roman" w:hAnsi="Calibri" w:cs="Calibri"/>
        </w:rPr>
      </w:pPr>
      <w:r w:rsidRPr="004D092F">
        <w:rPr>
          <w:rFonts w:ascii="Calibri" w:eastAsia="Times New Roman" w:hAnsi="Calibri" w:cs="Calibri"/>
          <w:b/>
          <w:bCs/>
        </w:rPr>
        <w:t>Mastek: June 2014 - October 2015 (Location: Mumbai, India) </w:t>
      </w:r>
    </w:p>
    <w:p w14:paraId="5F5FB615" w14:textId="77777777" w:rsidR="001341DC" w:rsidRPr="004D092F" w:rsidRDefault="001B26EF" w:rsidP="6DAC2515">
      <w:pPr>
        <w:pStyle w:val="Heading3"/>
        <w:tabs>
          <w:tab w:val="left" w:pos="9316"/>
        </w:tabs>
        <w:spacing w:before="56" w:line="283" w:lineRule="auto"/>
        <w:ind w:right="218"/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Linux Administrator / System Engineer</w:t>
      </w:r>
      <w:r w:rsidRPr="004D092F">
        <w:rPr>
          <w:rFonts w:ascii="Calibri" w:hAnsi="Calibri" w:cs="Calibri"/>
          <w:sz w:val="20"/>
          <w:szCs w:val="20"/>
        </w:rPr>
        <w:tab/>
      </w:r>
    </w:p>
    <w:p w14:paraId="75D931FF" w14:textId="77777777" w:rsidR="001341DC" w:rsidRPr="004D092F" w:rsidRDefault="001341DC" w:rsidP="263E7EEA">
      <w:pPr>
        <w:pStyle w:val="NoSpacing"/>
        <w:jc w:val="both"/>
        <w:rPr>
          <w:rFonts w:ascii="Calibri" w:eastAsia="Times New Roman" w:hAnsi="Calibri" w:cs="Calibri"/>
          <w:sz w:val="20"/>
          <w:szCs w:val="20"/>
        </w:rPr>
      </w:pPr>
    </w:p>
    <w:p w14:paraId="285FF2D5" w14:textId="77777777" w:rsidR="001341DC" w:rsidRPr="004D092F" w:rsidRDefault="001B26EF" w:rsidP="00804E2A">
      <w:pPr>
        <w:pStyle w:val="NoSpacing"/>
        <w:numPr>
          <w:ilvl w:val="0"/>
          <w:numId w:val="1"/>
        </w:numPr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Administered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automated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Linux/Unix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environments,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specifically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Red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Hat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Enterprise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Linux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(RHEL),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using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Bash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 xml:space="preserve">and Python scripts to enhance operational efficiency by 25%, streamlining system management and reducing manual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intervention.</w:t>
      </w:r>
    </w:p>
    <w:p w14:paraId="03F39E23" w14:textId="77777777" w:rsidR="00E16718" w:rsidRPr="004D092F" w:rsidRDefault="001B26EF" w:rsidP="00804E2A">
      <w:pPr>
        <w:pStyle w:val="NoSpacing"/>
        <w:numPr>
          <w:ilvl w:val="0"/>
          <w:numId w:val="1"/>
        </w:numPr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Managed complex system configurations, including Logical Volume Management (LVM) setups, to optimize storage and backup processes, successfully reducing system downtime by 30% through strategic volume management and efficient data organization.</w:t>
      </w:r>
    </w:p>
    <w:p w14:paraId="34066681" w14:textId="77777777" w:rsidR="00E16718" w:rsidRPr="004D092F" w:rsidRDefault="001B26EF" w:rsidP="00804E2A">
      <w:pPr>
        <w:pStyle w:val="NoSpacing"/>
        <w:numPr>
          <w:ilvl w:val="0"/>
          <w:numId w:val="1"/>
        </w:numPr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Configured and maintained critical network services including DHCP, DNS, and FTP, while implementing robust security protocols such as SSL/TLS and IPSec to ensure secure and reliable network operations across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infrastructure.</w:t>
      </w:r>
    </w:p>
    <w:p w14:paraId="749728C5" w14:textId="77777777" w:rsidR="00E16718" w:rsidRPr="004D092F" w:rsidRDefault="001B26EF" w:rsidP="00804E2A">
      <w:pPr>
        <w:pStyle w:val="NoSpacing"/>
        <w:numPr>
          <w:ilvl w:val="0"/>
          <w:numId w:val="1"/>
        </w:numPr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Implemented high availability solutions using Red Hat Clusters and HAProxy, significantly improving system uptime and minimizing service interruptions by 40%, ensuring continuous operational reliability.</w:t>
      </w:r>
    </w:p>
    <w:p w14:paraId="6603F976" w14:textId="77777777" w:rsidR="00E16718" w:rsidRPr="004D092F" w:rsidRDefault="001B26EF" w:rsidP="00804E2A">
      <w:pPr>
        <w:pStyle w:val="NoSpacing"/>
        <w:numPr>
          <w:ilvl w:val="0"/>
          <w:numId w:val="1"/>
        </w:numPr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Developed automated backup strategies and scheduled cron jobs for comprehensive disaster recovery, maintaining data integrity and enabling quick system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recovery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during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potential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failures.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Implemented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extensive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system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hardening techniques that strengthened security infrastructure and reduced system vulnerabilities by 40%.</w:t>
      </w:r>
    </w:p>
    <w:p w14:paraId="41861349" w14:textId="77777777" w:rsidR="00E16718" w:rsidRPr="004D092F" w:rsidRDefault="001B26EF" w:rsidP="00804E2A">
      <w:pPr>
        <w:pStyle w:val="NoSpacing"/>
        <w:numPr>
          <w:ilvl w:val="0"/>
          <w:numId w:val="1"/>
        </w:numPr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Performed advanced kernel parameter tuning to optimize system performance, increasing reliability and responsiveness in high-demand computing environments.</w:t>
      </w:r>
    </w:p>
    <w:p w14:paraId="4F9EB52E" w14:textId="77777777" w:rsidR="00E16718" w:rsidRPr="004D092F" w:rsidRDefault="001B26EF" w:rsidP="00804E2A">
      <w:pPr>
        <w:pStyle w:val="NoSpacing"/>
        <w:numPr>
          <w:ilvl w:val="0"/>
          <w:numId w:val="1"/>
        </w:numPr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Managed user and group permissions with SSH key authentication, implementing fine-grained access controls to secure server environments and protect critical system resources.</w:t>
      </w:r>
    </w:p>
    <w:p w14:paraId="16998180" w14:textId="77777777" w:rsidR="00E16718" w:rsidRPr="004D092F" w:rsidRDefault="001B26EF" w:rsidP="00804E2A">
      <w:pPr>
        <w:pStyle w:val="NoSpacing"/>
        <w:numPr>
          <w:ilvl w:val="0"/>
          <w:numId w:val="1"/>
        </w:numPr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Executed regular system maintenance by patching and updating Linux servers using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RPM,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YUM,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APT</w:t>
      </w:r>
      <w:r w:rsidRPr="004D092F">
        <w:rPr>
          <w:rFonts w:ascii="Calibri" w:eastAsia="Times New Roman" w:hAnsi="Calibri" w:cs="Calibri"/>
          <w:spacing w:val="-3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package management tools, maintaining system stability and proactively reducing potential security vulnerabilities.</w:t>
      </w:r>
    </w:p>
    <w:p w14:paraId="1A09D289" w14:textId="77777777" w:rsidR="00E16718" w:rsidRPr="004D092F" w:rsidRDefault="001B26EF" w:rsidP="00804E2A">
      <w:pPr>
        <w:pStyle w:val="NoSpacing"/>
        <w:numPr>
          <w:ilvl w:val="0"/>
          <w:numId w:val="1"/>
        </w:numPr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Configured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Apache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Nginx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web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servers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to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ensure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scalable,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secure,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efficient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service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delivery</w:t>
      </w:r>
      <w:r w:rsidRPr="004D092F">
        <w:rPr>
          <w:rFonts w:ascii="Calibri" w:eastAsia="Times New Roman" w:hAnsi="Calibri" w:cs="Calibri"/>
          <w:spacing w:val="4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for mission-critical applications, optimizing web infrastructure performance.</w:t>
      </w:r>
    </w:p>
    <w:p w14:paraId="05DE8CBE" w14:textId="77777777" w:rsidR="00E16718" w:rsidRPr="004D092F" w:rsidRDefault="001B26EF" w:rsidP="00804E2A">
      <w:pPr>
        <w:pStyle w:val="NoSpacing"/>
        <w:numPr>
          <w:ilvl w:val="0"/>
          <w:numId w:val="1"/>
        </w:numPr>
        <w:jc w:val="both"/>
        <w:rPr>
          <w:rFonts w:ascii="Calibri" w:eastAsia="Times New Roman" w:hAnsi="Calibri" w:cs="Calibri"/>
          <w:sz w:val="20"/>
          <w:szCs w:val="20"/>
        </w:rPr>
      </w:pPr>
      <w:r w:rsidRPr="004D092F">
        <w:rPr>
          <w:rFonts w:ascii="Calibri" w:eastAsia="Times New Roman" w:hAnsi="Calibri" w:cs="Calibri"/>
          <w:sz w:val="20"/>
          <w:szCs w:val="20"/>
        </w:rPr>
        <w:t>Integrated Oracle databases with Linux environments, providing comprehensive database administration and performance optimization. Deployed and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managed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virtual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environments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using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VMware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and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KVM,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improving</w:t>
      </w:r>
      <w:r w:rsidRPr="004D092F">
        <w:rPr>
          <w:rFonts w:ascii="Calibri" w:eastAsia="Times New Roman" w:hAnsi="Calibri" w:cs="Calibri"/>
          <w:spacing w:val="-4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resource utilization and scalability across multiple data centers.</w:t>
      </w:r>
    </w:p>
    <w:p w14:paraId="45CA06A0" w14:textId="77777777" w:rsidR="00E16718" w:rsidRPr="004D092F" w:rsidRDefault="00E16718" w:rsidP="263E7EEA">
      <w:pPr>
        <w:pStyle w:val="BodyText"/>
        <w:spacing w:before="34"/>
        <w:ind w:left="0" w:firstLine="0"/>
        <w:rPr>
          <w:rFonts w:ascii="Calibri" w:eastAsia="Times New Roman" w:hAnsi="Calibri" w:cs="Calibri"/>
        </w:rPr>
      </w:pPr>
    </w:p>
    <w:p w14:paraId="726D0B67" w14:textId="77777777" w:rsidR="00E16718" w:rsidRPr="004D092F" w:rsidRDefault="001B26EF" w:rsidP="263E7EEA">
      <w:pPr>
        <w:pStyle w:val="BodyText"/>
        <w:spacing w:line="276" w:lineRule="auto"/>
        <w:ind w:left="206" w:firstLine="0"/>
        <w:rPr>
          <w:rFonts w:ascii="Calibri" w:eastAsia="Times New Roman" w:hAnsi="Calibri" w:cs="Calibri"/>
        </w:rPr>
      </w:pPr>
      <w:r w:rsidRPr="004D092F">
        <w:rPr>
          <w:rFonts w:ascii="Calibri" w:eastAsia="Times New Roman" w:hAnsi="Calibri" w:cs="Calibri"/>
          <w:b/>
          <w:bCs/>
        </w:rPr>
        <w:t xml:space="preserve">Environment: </w:t>
      </w:r>
      <w:r w:rsidRPr="004D092F">
        <w:rPr>
          <w:rFonts w:ascii="Calibri" w:eastAsia="Times New Roman" w:hAnsi="Calibri" w:cs="Calibri"/>
        </w:rPr>
        <w:t>Red Hat Enterprise Linux, Bash, Python, Logical</w:t>
      </w:r>
      <w:r w:rsidRPr="004D092F">
        <w:rPr>
          <w:rFonts w:ascii="Calibri" w:eastAsia="Times New Roman" w:hAnsi="Calibri" w:cs="Calibri"/>
          <w:spacing w:val="-4"/>
        </w:rPr>
        <w:t xml:space="preserve"> </w:t>
      </w:r>
      <w:r w:rsidRPr="004D092F">
        <w:rPr>
          <w:rFonts w:ascii="Calibri" w:eastAsia="Times New Roman" w:hAnsi="Calibri" w:cs="Calibri"/>
        </w:rPr>
        <w:t>Volume</w:t>
      </w:r>
      <w:r w:rsidRPr="004D092F">
        <w:rPr>
          <w:rFonts w:ascii="Calibri" w:eastAsia="Times New Roman" w:hAnsi="Calibri" w:cs="Calibri"/>
          <w:spacing w:val="-4"/>
        </w:rPr>
        <w:t xml:space="preserve"> </w:t>
      </w:r>
      <w:r w:rsidRPr="004D092F">
        <w:rPr>
          <w:rFonts w:ascii="Calibri" w:eastAsia="Times New Roman" w:hAnsi="Calibri" w:cs="Calibri"/>
        </w:rPr>
        <w:t>Manager,</w:t>
      </w:r>
      <w:r w:rsidRPr="004D092F">
        <w:rPr>
          <w:rFonts w:ascii="Calibri" w:eastAsia="Times New Roman" w:hAnsi="Calibri" w:cs="Calibri"/>
          <w:spacing w:val="-4"/>
        </w:rPr>
        <w:t xml:space="preserve"> </w:t>
      </w:r>
      <w:r w:rsidRPr="004D092F">
        <w:rPr>
          <w:rFonts w:ascii="Calibri" w:eastAsia="Times New Roman" w:hAnsi="Calibri" w:cs="Calibri"/>
        </w:rPr>
        <w:t>Red</w:t>
      </w:r>
      <w:r w:rsidRPr="004D092F">
        <w:rPr>
          <w:rFonts w:ascii="Calibri" w:eastAsia="Times New Roman" w:hAnsi="Calibri" w:cs="Calibri"/>
          <w:spacing w:val="-4"/>
        </w:rPr>
        <w:t xml:space="preserve"> </w:t>
      </w:r>
      <w:r w:rsidRPr="004D092F">
        <w:rPr>
          <w:rFonts w:ascii="Calibri" w:eastAsia="Times New Roman" w:hAnsi="Calibri" w:cs="Calibri"/>
        </w:rPr>
        <w:t>Hat</w:t>
      </w:r>
      <w:r w:rsidRPr="004D092F">
        <w:rPr>
          <w:rFonts w:ascii="Calibri" w:eastAsia="Times New Roman" w:hAnsi="Calibri" w:cs="Calibri"/>
          <w:spacing w:val="-4"/>
        </w:rPr>
        <w:t xml:space="preserve"> </w:t>
      </w:r>
      <w:r w:rsidRPr="004D092F">
        <w:rPr>
          <w:rFonts w:ascii="Calibri" w:eastAsia="Times New Roman" w:hAnsi="Calibri" w:cs="Calibri"/>
        </w:rPr>
        <w:t>Cluster</w:t>
      </w:r>
      <w:r w:rsidRPr="004D092F">
        <w:rPr>
          <w:rFonts w:ascii="Calibri" w:eastAsia="Times New Roman" w:hAnsi="Calibri" w:cs="Calibri"/>
          <w:spacing w:val="-4"/>
        </w:rPr>
        <w:t xml:space="preserve"> </w:t>
      </w:r>
      <w:r w:rsidRPr="004D092F">
        <w:rPr>
          <w:rFonts w:ascii="Calibri" w:eastAsia="Times New Roman" w:hAnsi="Calibri" w:cs="Calibri"/>
        </w:rPr>
        <w:t>Servers,</w:t>
      </w:r>
      <w:r w:rsidRPr="004D092F">
        <w:rPr>
          <w:rFonts w:ascii="Calibri" w:eastAsia="Times New Roman" w:hAnsi="Calibri" w:cs="Calibri"/>
          <w:spacing w:val="-4"/>
        </w:rPr>
        <w:t xml:space="preserve"> </w:t>
      </w:r>
      <w:r w:rsidRPr="004D092F">
        <w:rPr>
          <w:rFonts w:ascii="Calibri" w:eastAsia="Times New Roman" w:hAnsi="Calibri" w:cs="Calibri"/>
        </w:rPr>
        <w:t>Oracle,</w:t>
      </w:r>
      <w:r w:rsidRPr="004D092F">
        <w:rPr>
          <w:rFonts w:ascii="Calibri" w:eastAsia="Times New Roman" w:hAnsi="Calibri" w:cs="Calibri"/>
          <w:spacing w:val="-4"/>
        </w:rPr>
        <w:t xml:space="preserve"> </w:t>
      </w:r>
      <w:r w:rsidRPr="004D092F">
        <w:rPr>
          <w:rFonts w:ascii="Calibri" w:eastAsia="Times New Roman" w:hAnsi="Calibri" w:cs="Calibri"/>
        </w:rPr>
        <w:t>MySQL, DNS, DHCP, FTP.</w:t>
      </w:r>
    </w:p>
    <w:p w14:paraId="5C5B621B" w14:textId="77777777" w:rsidR="00E16718" w:rsidRPr="004D092F" w:rsidRDefault="00E16718" w:rsidP="263E7EEA">
      <w:pPr>
        <w:pStyle w:val="BodyText"/>
        <w:spacing w:before="10"/>
        <w:ind w:left="0" w:firstLine="0"/>
        <w:rPr>
          <w:rFonts w:ascii="Calibri" w:eastAsia="Times New Roman" w:hAnsi="Calibri" w:cs="Calibri"/>
        </w:rPr>
      </w:pPr>
    </w:p>
    <w:p w14:paraId="38CF9108" w14:textId="77777777" w:rsidR="00E16718" w:rsidRPr="004D092F" w:rsidRDefault="001B26EF" w:rsidP="6DAC2515">
      <w:pPr>
        <w:pStyle w:val="Heading1"/>
        <w:jc w:val="both"/>
        <w:rPr>
          <w:rFonts w:ascii="Calibri" w:eastAsia="Times New Roman" w:hAnsi="Calibri" w:cs="Calibri"/>
          <w:sz w:val="20"/>
          <w:szCs w:val="20"/>
          <w:u w:val="none"/>
        </w:rPr>
      </w:pPr>
      <w:r w:rsidRPr="004D092F">
        <w:rPr>
          <w:rFonts w:ascii="Calibri" w:eastAsia="Times New Roman" w:hAnsi="Calibri" w:cs="Calibri"/>
          <w:spacing w:val="-2"/>
          <w:sz w:val="20"/>
          <w:szCs w:val="20"/>
        </w:rPr>
        <w:t>EDUCATION</w:t>
      </w:r>
    </w:p>
    <w:p w14:paraId="0DFBB6FA" w14:textId="77777777" w:rsidR="00E16718" w:rsidRPr="004D092F" w:rsidRDefault="00E16718" w:rsidP="263E7EEA">
      <w:pPr>
        <w:pStyle w:val="BodyText"/>
        <w:spacing w:before="30"/>
        <w:ind w:left="0" w:firstLine="0"/>
        <w:rPr>
          <w:rFonts w:ascii="Calibri" w:eastAsia="Times New Roman" w:hAnsi="Calibri" w:cs="Calibri"/>
          <w:b/>
          <w:bCs/>
        </w:rPr>
      </w:pPr>
    </w:p>
    <w:p w14:paraId="0CA74AD9" w14:textId="77777777" w:rsidR="00E16718" w:rsidRPr="004D092F" w:rsidRDefault="001B26EF" w:rsidP="6DAC2515">
      <w:pPr>
        <w:tabs>
          <w:tab w:val="left" w:pos="5785"/>
          <w:tab w:val="left" w:pos="6059"/>
        </w:tabs>
        <w:ind w:left="206"/>
        <w:jc w:val="both"/>
        <w:rPr>
          <w:rFonts w:ascii="Calibri" w:eastAsia="Times New Roman" w:hAnsi="Calibri" w:cs="Calibri"/>
          <w:b/>
          <w:bCs/>
          <w:sz w:val="20"/>
          <w:szCs w:val="20"/>
        </w:rPr>
      </w:pP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-</w:t>
      </w:r>
      <w:r w:rsidRPr="004D092F">
        <w:rPr>
          <w:rFonts w:ascii="Calibri" w:eastAsia="Times New Roman" w:hAnsi="Calibri" w:cs="Calibri"/>
          <w:b/>
          <w:bCs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Bachelor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of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Technology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z w:val="20"/>
          <w:szCs w:val="20"/>
        </w:rPr>
        <w:t>Computer</w:t>
      </w:r>
      <w:r w:rsidRPr="004D092F">
        <w:rPr>
          <w:rFonts w:ascii="Calibri" w:eastAsia="Times New Roman" w:hAnsi="Calibri" w:cs="Calibri"/>
          <w:spacing w:val="-9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spacing w:val="-2"/>
          <w:sz w:val="20"/>
          <w:szCs w:val="20"/>
        </w:rPr>
        <w:t>Science</w:t>
      </w:r>
      <w:r w:rsidRPr="004D092F">
        <w:rPr>
          <w:rFonts w:ascii="Calibri" w:hAnsi="Calibri" w:cs="Calibri"/>
          <w:sz w:val="20"/>
          <w:szCs w:val="20"/>
        </w:rPr>
        <w:tab/>
      </w:r>
      <w:r w:rsidRPr="004D092F">
        <w:rPr>
          <w:rFonts w:ascii="Calibri" w:eastAsia="Times New Roman" w:hAnsi="Calibri" w:cs="Calibri"/>
          <w:spacing w:val="-10"/>
          <w:sz w:val="20"/>
          <w:szCs w:val="20"/>
        </w:rPr>
        <w:t>|</w:t>
      </w:r>
      <w:r w:rsidRPr="004D092F">
        <w:rPr>
          <w:rFonts w:ascii="Calibri" w:hAnsi="Calibri" w:cs="Calibri"/>
          <w:sz w:val="20"/>
          <w:szCs w:val="20"/>
        </w:rPr>
        <w:tab/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Year</w:t>
      </w:r>
      <w:r w:rsidRPr="004D092F">
        <w:rPr>
          <w:rFonts w:ascii="Calibri" w:eastAsia="Times New Roman" w:hAnsi="Calibri" w:cs="Calibri"/>
          <w:b/>
          <w:bCs/>
          <w:spacing w:val="-10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of</w:t>
      </w:r>
      <w:r w:rsidRPr="004D092F">
        <w:rPr>
          <w:rFonts w:ascii="Calibri" w:eastAsia="Times New Roman" w:hAnsi="Calibri" w:cs="Calibri"/>
          <w:b/>
          <w:bCs/>
          <w:spacing w:val="-8"/>
          <w:sz w:val="20"/>
          <w:szCs w:val="20"/>
        </w:rPr>
        <w:t xml:space="preserve"> </w:t>
      </w:r>
      <w:r w:rsidRPr="004D092F">
        <w:rPr>
          <w:rFonts w:ascii="Calibri" w:eastAsia="Times New Roman" w:hAnsi="Calibri" w:cs="Calibri"/>
          <w:b/>
          <w:bCs/>
          <w:sz w:val="20"/>
          <w:szCs w:val="20"/>
        </w:rPr>
        <w:t>passed:</w:t>
      </w:r>
      <w:r w:rsidRPr="004D092F">
        <w:rPr>
          <w:rFonts w:ascii="Calibri" w:eastAsia="Times New Roman" w:hAnsi="Calibri" w:cs="Calibri"/>
          <w:b/>
          <w:bCs/>
          <w:spacing w:val="-8"/>
          <w:sz w:val="20"/>
          <w:szCs w:val="20"/>
        </w:rPr>
        <w:t xml:space="preserve"> </w:t>
      </w:r>
    </w:p>
    <w:p w14:paraId="08EF18E3" w14:textId="77777777" w:rsidR="00E16718" w:rsidRPr="004D092F" w:rsidRDefault="00E16718" w:rsidP="263E7EEA">
      <w:pPr>
        <w:spacing w:line="276" w:lineRule="auto"/>
        <w:jc w:val="both"/>
        <w:rPr>
          <w:rFonts w:ascii="Calibri" w:eastAsia="Times New Roman" w:hAnsi="Calibri" w:cs="Calibri"/>
          <w:sz w:val="20"/>
          <w:szCs w:val="20"/>
        </w:rPr>
      </w:pPr>
    </w:p>
    <w:sectPr w:rsidR="00E16718" w:rsidRPr="004D092F" w:rsidSect="00E16718">
      <w:type w:val="continuous"/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rlito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B5F26"/>
    <w:multiLevelType w:val="hybridMultilevel"/>
    <w:tmpl w:val="19787E8C"/>
    <w:lvl w:ilvl="0" w:tplc="95B00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1258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30C3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4414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94F9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9882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EE2C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70E3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E2A2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35CA0"/>
    <w:multiLevelType w:val="multilevel"/>
    <w:tmpl w:val="AD42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A25FF"/>
    <w:multiLevelType w:val="multilevel"/>
    <w:tmpl w:val="16D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A783E"/>
    <w:multiLevelType w:val="multilevel"/>
    <w:tmpl w:val="AD42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C3746"/>
    <w:multiLevelType w:val="multilevel"/>
    <w:tmpl w:val="AD42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F37F94"/>
    <w:multiLevelType w:val="hybridMultilevel"/>
    <w:tmpl w:val="2A00A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1DC"/>
    <w:rsid w:val="00120358"/>
    <w:rsid w:val="001341DC"/>
    <w:rsid w:val="00142784"/>
    <w:rsid w:val="001617F5"/>
    <w:rsid w:val="001B26EF"/>
    <w:rsid w:val="001F6DAD"/>
    <w:rsid w:val="00280555"/>
    <w:rsid w:val="002A3BAE"/>
    <w:rsid w:val="00331D45"/>
    <w:rsid w:val="003B61A3"/>
    <w:rsid w:val="003F06CE"/>
    <w:rsid w:val="0045134B"/>
    <w:rsid w:val="004D092F"/>
    <w:rsid w:val="00614D2B"/>
    <w:rsid w:val="00686527"/>
    <w:rsid w:val="00694736"/>
    <w:rsid w:val="006F4549"/>
    <w:rsid w:val="007B1D68"/>
    <w:rsid w:val="007D60E6"/>
    <w:rsid w:val="00804E2A"/>
    <w:rsid w:val="00855808"/>
    <w:rsid w:val="00923432"/>
    <w:rsid w:val="00990E10"/>
    <w:rsid w:val="009A49D9"/>
    <w:rsid w:val="00A9111F"/>
    <w:rsid w:val="00B56ABD"/>
    <w:rsid w:val="00C05046"/>
    <w:rsid w:val="00CC44B6"/>
    <w:rsid w:val="00CF192C"/>
    <w:rsid w:val="00D00E0D"/>
    <w:rsid w:val="00D30444"/>
    <w:rsid w:val="00D65875"/>
    <w:rsid w:val="00D73122"/>
    <w:rsid w:val="00E0379F"/>
    <w:rsid w:val="00E16718"/>
    <w:rsid w:val="00E24566"/>
    <w:rsid w:val="00E325F8"/>
    <w:rsid w:val="00E40978"/>
    <w:rsid w:val="00E531FE"/>
    <w:rsid w:val="00EC20E3"/>
    <w:rsid w:val="00ED7F6F"/>
    <w:rsid w:val="00EF57A9"/>
    <w:rsid w:val="00F4372C"/>
    <w:rsid w:val="00FD5952"/>
    <w:rsid w:val="011D863D"/>
    <w:rsid w:val="056D9C1D"/>
    <w:rsid w:val="08F424C7"/>
    <w:rsid w:val="0988515D"/>
    <w:rsid w:val="0A19618F"/>
    <w:rsid w:val="0B559EA2"/>
    <w:rsid w:val="0D1EDDEE"/>
    <w:rsid w:val="0E83EEA0"/>
    <w:rsid w:val="102F1976"/>
    <w:rsid w:val="11E64178"/>
    <w:rsid w:val="147DFDB2"/>
    <w:rsid w:val="1D893818"/>
    <w:rsid w:val="204BFB38"/>
    <w:rsid w:val="220AF721"/>
    <w:rsid w:val="23FD0D33"/>
    <w:rsid w:val="247425A5"/>
    <w:rsid w:val="26392132"/>
    <w:rsid w:val="263E7EEA"/>
    <w:rsid w:val="2761DDD6"/>
    <w:rsid w:val="283E5EFC"/>
    <w:rsid w:val="287ED7E7"/>
    <w:rsid w:val="289F4E76"/>
    <w:rsid w:val="29D9BAEF"/>
    <w:rsid w:val="2A3EC316"/>
    <w:rsid w:val="2B5E75D2"/>
    <w:rsid w:val="2B607599"/>
    <w:rsid w:val="2CB693F0"/>
    <w:rsid w:val="316760C1"/>
    <w:rsid w:val="348C3F34"/>
    <w:rsid w:val="36D700A8"/>
    <w:rsid w:val="37F16C1C"/>
    <w:rsid w:val="3D84D5A3"/>
    <w:rsid w:val="3DBB6156"/>
    <w:rsid w:val="3E540458"/>
    <w:rsid w:val="40251E48"/>
    <w:rsid w:val="4296187A"/>
    <w:rsid w:val="443920A9"/>
    <w:rsid w:val="45C19966"/>
    <w:rsid w:val="45E16210"/>
    <w:rsid w:val="490D3C9D"/>
    <w:rsid w:val="4AB512EE"/>
    <w:rsid w:val="4AE3F0F3"/>
    <w:rsid w:val="4CC9DAFE"/>
    <w:rsid w:val="4D15C9FF"/>
    <w:rsid w:val="4D802ECD"/>
    <w:rsid w:val="525EC8A3"/>
    <w:rsid w:val="54D8C0F9"/>
    <w:rsid w:val="5919EAE5"/>
    <w:rsid w:val="5993E91D"/>
    <w:rsid w:val="5EB66ADF"/>
    <w:rsid w:val="5F0C09F3"/>
    <w:rsid w:val="6224DE25"/>
    <w:rsid w:val="64A89474"/>
    <w:rsid w:val="65BDE6DF"/>
    <w:rsid w:val="66178D5C"/>
    <w:rsid w:val="67258998"/>
    <w:rsid w:val="672E4F36"/>
    <w:rsid w:val="6955091F"/>
    <w:rsid w:val="6A06D964"/>
    <w:rsid w:val="6A3F1542"/>
    <w:rsid w:val="6DAC2515"/>
    <w:rsid w:val="6EDE2C64"/>
    <w:rsid w:val="70C400E3"/>
    <w:rsid w:val="72B05575"/>
    <w:rsid w:val="733D613F"/>
    <w:rsid w:val="73D470AA"/>
    <w:rsid w:val="793364F1"/>
    <w:rsid w:val="79E86BAB"/>
    <w:rsid w:val="7A0931DF"/>
    <w:rsid w:val="7C93C7D7"/>
    <w:rsid w:val="7DAB19DC"/>
    <w:rsid w:val="7E604715"/>
    <w:rsid w:val="7F609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C138"/>
  <w15:docId w15:val="{1B322A2F-3A52-4C4F-A56A-B5F5B0B5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9"/>
    <w:qFormat/>
    <w:pPr>
      <w:ind w:left="206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06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46"/>
      <w:ind w:left="206"/>
      <w:outlineLvl w:val="2"/>
    </w:pPr>
    <w:rPr>
      <w:rFonts w:ascii="Arial" w:eastAsia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6" w:hanging="360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/>
      <w:ind w:left="355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66" w:right="21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31D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E16718"/>
    <w:rPr>
      <w:b/>
      <w:bCs/>
    </w:rPr>
  </w:style>
  <w:style w:type="paragraph" w:styleId="NoSpacing">
    <w:name w:val="No Spacing"/>
    <w:uiPriority w:val="1"/>
    <w:qFormat/>
    <w:rsid w:val="00E16718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character" w:customStyle="1" w:styleId="Hyperlink0">
    <w:name w:val="Hyperlink.0"/>
    <w:rsid w:val="00120358"/>
    <w:rPr>
      <w:rFonts w:ascii="Arial" w:eastAsia="Arial" w:hAnsi="Arial" w:cs="Arial"/>
      <w:b/>
      <w:bCs/>
      <w:color w:val="0000FF"/>
      <w:u w:val="single" w:color="0000FF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rsid w:val="00120358"/>
    <w:rPr>
      <w:rFonts w:ascii="Arial" w:eastAsia="Arial" w:hAnsi="Arial" w:cs="Arial"/>
      <w:color w:val="0000FF"/>
      <w:u w:val="single" w:color="0000FF"/>
      <w:lang w:val="en-US"/>
      <w14:textOutline w14:w="0" w14:cap="rnd" w14:cmpd="sng" w14:algn="ctr">
        <w14:noFill/>
        <w14:prstDash w14:val="solid"/>
        <w14:bevel/>
      </w14:textOutline>
    </w:rPr>
  </w:style>
  <w:style w:type="character" w:styleId="Hyperlink">
    <w:name w:val="Hyperlink"/>
    <w:uiPriority w:val="99"/>
    <w:unhideWhenUsed/>
    <w:rsid w:val="00120358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120358"/>
    <w:rPr>
      <w:color w:val="605E5C"/>
      <w:shd w:val="clear" w:color="auto" w:fill="E1DFDD"/>
    </w:rPr>
  </w:style>
  <w:style w:type="paragraph" w:customStyle="1" w:styleId="HeaderFooter">
    <w:name w:val="Header &amp; Footer"/>
    <w:rsid w:val="00120358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en-IN" w:eastAsia="en-GB"/>
    </w:rPr>
  </w:style>
  <w:style w:type="character" w:styleId="FollowedHyperlink">
    <w:name w:val="FollowedHyperlink"/>
    <w:uiPriority w:val="99"/>
    <w:semiHidden/>
    <w:unhideWhenUsed/>
    <w:rsid w:val="0012035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nalaanuch6749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inkedin%20Pro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3766</Words>
  <Characters>21471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_new1.docx</vt:lpstr>
    </vt:vector>
  </TitlesOfParts>
  <Company/>
  <LinksUpToDate>false</LinksUpToDate>
  <CharactersWithSpaces>25187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_new1.docx</dc:title>
  <dc:creator>Pavi Sai</dc:creator>
  <cp:lastModifiedBy>Rajesh Tangellamudi</cp:lastModifiedBy>
  <cp:revision>3</cp:revision>
  <cp:lastPrinted>2026-02-17T12:33:00Z</cp:lastPrinted>
  <dcterms:created xsi:type="dcterms:W3CDTF">2026-02-17T12:37:00Z</dcterms:created>
  <dcterms:modified xsi:type="dcterms:W3CDTF">2026-02-17T14:02:00Z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LastSaved">
    <vt:filetime>2025-02-20T00:00:00Z</vt:filetime>
  </property>
  <property fmtid="{D5CDD505-2E9C-101B-9397-08002B2CF9AE}" pid="4" name="Producer">
    <vt:lpwstr>Skia/PDF m135 Google Docs Renderer</vt:lpwstr>
  </property>
</Properties>
</file>