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379" w:rsidRPr="00855A06" w:rsidRDefault="00855A06">
      <w:pPr>
        <w:shd w:val="clear" w:color="auto" w:fill="1F4E79"/>
        <w:spacing w:after="60"/>
        <w:jc w:val="center"/>
      </w:pPr>
      <w:r w:rsidRPr="00855A06">
        <w:rPr>
          <w:rFonts w:ascii="Calibri" w:eastAsia="Calibri" w:hAnsi="Calibri" w:cs="Calibri"/>
          <w:b/>
          <w:bCs/>
          <w:sz w:val="52"/>
          <w:szCs w:val="52"/>
        </w:rPr>
        <w:t>PRIYA NAIR</w:t>
      </w:r>
    </w:p>
    <w:p w:rsidR="008B5379" w:rsidRPr="00855A06" w:rsidRDefault="00855A06">
      <w:pPr>
        <w:spacing w:before="40" w:after="20"/>
        <w:jc w:val="center"/>
      </w:pPr>
      <w:r w:rsidRPr="00855A06">
        <w:rPr>
          <w:rFonts w:ascii="Calibri" w:eastAsia="Calibri" w:hAnsi="Calibri" w:cs="Calibri"/>
          <w:b/>
          <w:bCs/>
          <w:sz w:val="26"/>
          <w:szCs w:val="26"/>
        </w:rPr>
        <w:t>SR. MANUAL QA ENGINEER</w:t>
      </w:r>
    </w:p>
    <w:p w:rsidR="008B5379" w:rsidRPr="00855A06" w:rsidRDefault="00855A06">
      <w:pPr>
        <w:spacing w:after="120"/>
        <w:jc w:val="center"/>
      </w:pPr>
      <w:r w:rsidRPr="00855A06">
        <w:rPr>
          <w:rFonts w:ascii="Calibri" w:eastAsia="Calibri" w:hAnsi="Calibri" w:cs="Calibri"/>
          <w:sz w:val="18"/>
          <w:szCs w:val="18"/>
        </w:rPr>
        <w:t>LinkedIn: linkedin.com/in/</w:t>
      </w:r>
      <w:proofErr w:type="spellStart"/>
      <w:proofErr w:type="gramStart"/>
      <w:r w:rsidRPr="00855A06">
        <w:rPr>
          <w:rFonts w:ascii="Calibri" w:eastAsia="Calibri" w:hAnsi="Calibri" w:cs="Calibri"/>
          <w:sz w:val="18"/>
          <w:szCs w:val="18"/>
        </w:rPr>
        <w:t>priyanair</w:t>
      </w:r>
      <w:proofErr w:type="spellEnd"/>
      <w:r w:rsidRPr="00855A06">
        <w:rPr>
          <w:rFonts w:ascii="Calibri" w:eastAsia="Calibri" w:hAnsi="Calibri" w:cs="Calibri"/>
          <w:sz w:val="18"/>
          <w:szCs w:val="18"/>
        </w:rPr>
        <w:t xml:space="preserve">  |</w:t>
      </w:r>
      <w:proofErr w:type="gramEnd"/>
      <w:r w:rsidRPr="00855A06">
        <w:rPr>
          <w:rFonts w:ascii="Calibri" w:eastAsia="Calibri" w:hAnsi="Calibri" w:cs="Calibri"/>
          <w:sz w:val="18"/>
          <w:szCs w:val="18"/>
        </w:rPr>
        <w:t xml:space="preserve">  Phone: (614) 555-0287  |  priya.nair@email.com  |  Columbus, OH</w:t>
      </w:r>
    </w:p>
    <w:p w:rsidR="008B5379" w:rsidRPr="00855A06" w:rsidRDefault="00855A06">
      <w:pPr>
        <w:pBdr>
          <w:bottom w:val="single" w:sz="12" w:space="0" w:color="2E75B6"/>
        </w:pBdr>
        <w:spacing w:before="220" w:after="60"/>
        <w:rPr>
          <w:sz w:val="36"/>
          <w:szCs w:val="24"/>
        </w:rPr>
      </w:pPr>
      <w:r w:rsidRPr="00855A06">
        <w:rPr>
          <w:rFonts w:eastAsia="Calibri"/>
          <w:b/>
          <w:bCs/>
          <w:sz w:val="36"/>
          <w:szCs w:val="24"/>
        </w:rPr>
        <w:t>PROFESSIONAL SUMMARY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8+ years</w:t>
      </w:r>
      <w:r w:rsidRPr="00855A06">
        <w:rPr>
          <w:rFonts w:eastAsia="Calibri"/>
          <w:sz w:val="24"/>
          <w:szCs w:val="24"/>
        </w:rPr>
        <w:t xml:space="preserve"> of experience in Manual QA Testing across healthcare, banking, retail, and insurance domains, delivering high-quality software products through rigorous functional, regression, and UAT testing.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Proven expertise in </w:t>
      </w:r>
      <w:r w:rsidRPr="00855A06">
        <w:rPr>
          <w:rFonts w:eastAsia="Calibri"/>
          <w:b/>
          <w:bCs/>
          <w:sz w:val="24"/>
          <w:szCs w:val="24"/>
        </w:rPr>
        <w:t>SDLC and STLC</w:t>
      </w:r>
      <w:r w:rsidRPr="00855A06">
        <w:rPr>
          <w:rFonts w:eastAsia="Calibri"/>
          <w:sz w:val="24"/>
          <w:szCs w:val="24"/>
        </w:rPr>
        <w:t xml:space="preserve">, writing comprehensive </w:t>
      </w:r>
      <w:r w:rsidRPr="00855A06">
        <w:rPr>
          <w:rFonts w:eastAsia="Calibri"/>
          <w:b/>
          <w:bCs/>
          <w:sz w:val="24"/>
          <w:szCs w:val="24"/>
        </w:rPr>
        <w:t>test</w:t>
      </w:r>
      <w:r w:rsidRPr="00855A06">
        <w:rPr>
          <w:rFonts w:eastAsia="Calibri"/>
          <w:b/>
          <w:bCs/>
          <w:sz w:val="24"/>
          <w:szCs w:val="24"/>
        </w:rPr>
        <w:t xml:space="preserve"> plans</w:t>
      </w:r>
      <w:r w:rsidRPr="00855A06">
        <w:rPr>
          <w:rFonts w:eastAsia="Calibri"/>
          <w:sz w:val="24"/>
          <w:szCs w:val="24"/>
        </w:rPr>
        <w:t xml:space="preserve">, </w:t>
      </w:r>
      <w:r w:rsidRPr="00855A06">
        <w:rPr>
          <w:rFonts w:eastAsia="Calibri"/>
          <w:b/>
          <w:bCs/>
          <w:sz w:val="24"/>
          <w:szCs w:val="24"/>
        </w:rPr>
        <w:t>test cases</w:t>
      </w:r>
      <w:r w:rsidRPr="00855A06">
        <w:rPr>
          <w:rFonts w:eastAsia="Calibri"/>
          <w:sz w:val="24"/>
          <w:szCs w:val="24"/>
        </w:rPr>
        <w:t xml:space="preserve">, and </w:t>
      </w:r>
      <w:r w:rsidRPr="00855A06">
        <w:rPr>
          <w:rFonts w:eastAsia="Calibri"/>
          <w:b/>
          <w:bCs/>
          <w:sz w:val="24"/>
          <w:szCs w:val="24"/>
        </w:rPr>
        <w:t>defect reports</w:t>
      </w:r>
      <w:r w:rsidRPr="00855A06">
        <w:rPr>
          <w:rFonts w:eastAsia="Calibri"/>
          <w:sz w:val="24"/>
          <w:szCs w:val="24"/>
        </w:rPr>
        <w:t xml:space="preserve"> using industry-standard tools including </w:t>
      </w:r>
      <w:r w:rsidRPr="00855A06">
        <w:rPr>
          <w:rFonts w:eastAsia="Calibri"/>
          <w:b/>
          <w:bCs/>
          <w:sz w:val="24"/>
          <w:szCs w:val="24"/>
        </w:rPr>
        <w:t>JIRA</w:t>
      </w:r>
      <w:r w:rsidRPr="00855A06">
        <w:rPr>
          <w:rFonts w:eastAsia="Calibri"/>
          <w:sz w:val="24"/>
          <w:szCs w:val="24"/>
        </w:rPr>
        <w:t xml:space="preserve">, </w:t>
      </w:r>
      <w:r w:rsidRPr="00855A06">
        <w:rPr>
          <w:rFonts w:eastAsia="Calibri"/>
          <w:b/>
          <w:bCs/>
          <w:sz w:val="24"/>
          <w:szCs w:val="24"/>
        </w:rPr>
        <w:t>ALM/Quality Center</w:t>
      </w:r>
      <w:r w:rsidRPr="00855A06">
        <w:rPr>
          <w:rFonts w:eastAsia="Calibri"/>
          <w:sz w:val="24"/>
          <w:szCs w:val="24"/>
        </w:rPr>
        <w:t xml:space="preserve">, and </w:t>
      </w:r>
      <w:r w:rsidRPr="00855A06">
        <w:rPr>
          <w:rFonts w:eastAsia="Calibri"/>
          <w:b/>
          <w:bCs/>
          <w:sz w:val="24"/>
          <w:szCs w:val="24"/>
        </w:rPr>
        <w:t>Zephyr</w:t>
      </w:r>
      <w:r w:rsidRPr="00855A06">
        <w:rPr>
          <w:rFonts w:eastAsia="Calibri"/>
          <w:sz w:val="24"/>
          <w:szCs w:val="24"/>
        </w:rPr>
        <w:t>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Hands-on experience with </w:t>
      </w:r>
      <w:r w:rsidRPr="00855A06">
        <w:rPr>
          <w:rFonts w:eastAsia="Calibri"/>
          <w:b/>
          <w:bCs/>
          <w:sz w:val="24"/>
          <w:szCs w:val="24"/>
        </w:rPr>
        <w:t>API testing</w:t>
      </w:r>
      <w:r w:rsidRPr="00855A06">
        <w:rPr>
          <w:rFonts w:eastAsia="Calibri"/>
          <w:sz w:val="24"/>
          <w:szCs w:val="24"/>
        </w:rPr>
        <w:t xml:space="preserve"> using </w:t>
      </w:r>
      <w:r w:rsidRPr="00855A06">
        <w:rPr>
          <w:rFonts w:eastAsia="Calibri"/>
          <w:b/>
          <w:bCs/>
          <w:sz w:val="24"/>
          <w:szCs w:val="24"/>
        </w:rPr>
        <w:t>Postman</w:t>
      </w:r>
      <w:r w:rsidRPr="00855A06">
        <w:rPr>
          <w:rFonts w:eastAsia="Calibri"/>
          <w:sz w:val="24"/>
          <w:szCs w:val="24"/>
        </w:rPr>
        <w:t xml:space="preserve"> and </w:t>
      </w:r>
      <w:proofErr w:type="spellStart"/>
      <w:r w:rsidRPr="00855A06">
        <w:rPr>
          <w:rFonts w:eastAsia="Calibri"/>
          <w:b/>
          <w:bCs/>
          <w:sz w:val="24"/>
          <w:szCs w:val="24"/>
        </w:rPr>
        <w:t>SoapUI</w:t>
      </w:r>
      <w:proofErr w:type="spellEnd"/>
      <w:r w:rsidRPr="00855A06">
        <w:rPr>
          <w:rFonts w:eastAsia="Calibri"/>
          <w:sz w:val="24"/>
          <w:szCs w:val="24"/>
        </w:rPr>
        <w:t>, validating REST and SOAP web services for data integrity, authentication, an</w:t>
      </w:r>
      <w:r w:rsidRPr="00855A06">
        <w:rPr>
          <w:rFonts w:eastAsia="Calibri"/>
          <w:sz w:val="24"/>
          <w:szCs w:val="24"/>
        </w:rPr>
        <w:t>d business logic correctness.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Skilled in </w:t>
      </w:r>
      <w:r w:rsidRPr="00855A06">
        <w:rPr>
          <w:rFonts w:eastAsia="Calibri"/>
          <w:b/>
          <w:bCs/>
          <w:sz w:val="24"/>
          <w:szCs w:val="24"/>
        </w:rPr>
        <w:t>cross-browser and cross-platform testing</w:t>
      </w:r>
      <w:r w:rsidRPr="00855A06">
        <w:rPr>
          <w:rFonts w:eastAsia="Calibri"/>
          <w:sz w:val="24"/>
          <w:szCs w:val="24"/>
        </w:rPr>
        <w:t xml:space="preserve"> using </w:t>
      </w:r>
      <w:proofErr w:type="spellStart"/>
      <w:r w:rsidRPr="00855A06">
        <w:rPr>
          <w:rFonts w:eastAsia="Calibri"/>
          <w:b/>
          <w:bCs/>
          <w:sz w:val="24"/>
          <w:szCs w:val="24"/>
        </w:rPr>
        <w:t>BrowserStack</w:t>
      </w:r>
      <w:proofErr w:type="spellEnd"/>
      <w:r w:rsidRPr="00855A06">
        <w:rPr>
          <w:rFonts w:eastAsia="Calibri"/>
          <w:sz w:val="24"/>
          <w:szCs w:val="24"/>
        </w:rPr>
        <w:t>, ensuring application compatibility across Chrome, Firefox, Safari, and Edge on desktop and mobile.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Strong experience with </w:t>
      </w:r>
      <w:r w:rsidRPr="00855A06">
        <w:rPr>
          <w:rFonts w:eastAsia="Calibri"/>
          <w:b/>
          <w:bCs/>
          <w:sz w:val="24"/>
          <w:szCs w:val="24"/>
        </w:rPr>
        <w:t>database validation</w:t>
      </w:r>
      <w:r w:rsidRPr="00855A06">
        <w:rPr>
          <w:rFonts w:eastAsia="Calibri"/>
          <w:sz w:val="24"/>
          <w:szCs w:val="24"/>
        </w:rPr>
        <w:t xml:space="preserve"> using </w:t>
      </w:r>
      <w:r w:rsidRPr="00855A06">
        <w:rPr>
          <w:rFonts w:eastAsia="Calibri"/>
          <w:b/>
          <w:bCs/>
          <w:sz w:val="24"/>
          <w:szCs w:val="24"/>
        </w:rPr>
        <w:t>SQL</w:t>
      </w:r>
      <w:r w:rsidRPr="00855A06">
        <w:rPr>
          <w:rFonts w:eastAsia="Calibri"/>
          <w:sz w:val="24"/>
          <w:szCs w:val="24"/>
        </w:rPr>
        <w:t>, v</w:t>
      </w:r>
      <w:r w:rsidRPr="00855A06">
        <w:rPr>
          <w:rFonts w:eastAsia="Calibri"/>
          <w:sz w:val="24"/>
          <w:szCs w:val="24"/>
        </w:rPr>
        <w:t xml:space="preserve">erifying backend data accuracy against UI outputs in </w:t>
      </w:r>
      <w:r w:rsidRPr="00855A06">
        <w:rPr>
          <w:rFonts w:eastAsia="Calibri"/>
          <w:b/>
          <w:bCs/>
          <w:sz w:val="24"/>
          <w:szCs w:val="24"/>
        </w:rPr>
        <w:t>Oracle</w:t>
      </w:r>
      <w:r w:rsidRPr="00855A06">
        <w:rPr>
          <w:rFonts w:eastAsia="Calibri"/>
          <w:sz w:val="24"/>
          <w:szCs w:val="24"/>
        </w:rPr>
        <w:t xml:space="preserve">, </w:t>
      </w:r>
      <w:proofErr w:type="spellStart"/>
      <w:r w:rsidRPr="00855A06">
        <w:rPr>
          <w:rFonts w:eastAsia="Calibri"/>
          <w:b/>
          <w:bCs/>
          <w:sz w:val="24"/>
          <w:szCs w:val="24"/>
        </w:rPr>
        <w:t>MySQL</w:t>
      </w:r>
      <w:proofErr w:type="spellEnd"/>
      <w:r w:rsidRPr="00855A06">
        <w:rPr>
          <w:rFonts w:eastAsia="Calibri"/>
          <w:sz w:val="24"/>
          <w:szCs w:val="24"/>
        </w:rPr>
        <w:t xml:space="preserve">, and </w:t>
      </w:r>
      <w:r w:rsidRPr="00855A06">
        <w:rPr>
          <w:rFonts w:eastAsia="Calibri"/>
          <w:b/>
          <w:bCs/>
          <w:sz w:val="24"/>
          <w:szCs w:val="24"/>
        </w:rPr>
        <w:t>SQL Server</w:t>
      </w:r>
      <w:r w:rsidRPr="00855A06">
        <w:rPr>
          <w:rFonts w:eastAsia="Calibri"/>
          <w:sz w:val="24"/>
          <w:szCs w:val="24"/>
        </w:rPr>
        <w:t xml:space="preserve"> environments.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Proficient in </w:t>
      </w:r>
      <w:r w:rsidRPr="00855A06">
        <w:rPr>
          <w:rFonts w:eastAsia="Calibri"/>
          <w:b/>
          <w:bCs/>
          <w:sz w:val="24"/>
          <w:szCs w:val="24"/>
        </w:rPr>
        <w:t>Agile/Scrum</w:t>
      </w:r>
      <w:r w:rsidRPr="00855A06">
        <w:rPr>
          <w:rFonts w:eastAsia="Calibri"/>
          <w:sz w:val="24"/>
          <w:szCs w:val="24"/>
        </w:rPr>
        <w:t xml:space="preserve"> ceremonies including sprint planning, daily stand-ups, retrospectives, and working closely with developers and business analysts to triage and resolve defects efficiently.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Experienced in </w:t>
      </w:r>
      <w:r w:rsidRPr="00855A06">
        <w:rPr>
          <w:rFonts w:eastAsia="Calibri"/>
          <w:b/>
          <w:bCs/>
          <w:sz w:val="24"/>
          <w:szCs w:val="24"/>
        </w:rPr>
        <w:t>HIPAA-compliant</w:t>
      </w:r>
      <w:r w:rsidRPr="00855A06">
        <w:rPr>
          <w:rFonts w:eastAsia="Calibri"/>
          <w:sz w:val="24"/>
          <w:szCs w:val="24"/>
        </w:rPr>
        <w:t xml:space="preserve"> healthcare application testing, </w:t>
      </w:r>
      <w:r w:rsidRPr="00855A06">
        <w:rPr>
          <w:rFonts w:eastAsia="Calibri"/>
          <w:b/>
          <w:bCs/>
          <w:sz w:val="24"/>
          <w:szCs w:val="24"/>
        </w:rPr>
        <w:t>PCI-DSS</w:t>
      </w:r>
      <w:r w:rsidRPr="00855A06">
        <w:rPr>
          <w:rFonts w:eastAsia="Calibri"/>
          <w:sz w:val="24"/>
          <w:szCs w:val="24"/>
        </w:rPr>
        <w:t xml:space="preserve"> regulated ba</w:t>
      </w:r>
      <w:r w:rsidRPr="00855A06">
        <w:rPr>
          <w:rFonts w:eastAsia="Calibri"/>
          <w:sz w:val="24"/>
          <w:szCs w:val="24"/>
        </w:rPr>
        <w:t xml:space="preserve">nking system validation, and </w:t>
      </w:r>
      <w:r w:rsidRPr="00855A06">
        <w:rPr>
          <w:rFonts w:eastAsia="Calibri"/>
          <w:b/>
          <w:bCs/>
          <w:sz w:val="24"/>
          <w:szCs w:val="24"/>
        </w:rPr>
        <w:t>UAT coordination</w:t>
      </w:r>
      <w:r w:rsidRPr="00855A06">
        <w:rPr>
          <w:rFonts w:eastAsia="Calibri"/>
          <w:sz w:val="24"/>
          <w:szCs w:val="24"/>
        </w:rPr>
        <w:t xml:space="preserve"> with end-users and business stakeholders.</w:t>
      </w:r>
    </w:p>
    <w:p w:rsidR="008B5379" w:rsidRPr="00855A06" w:rsidRDefault="00855A06">
      <w:pPr>
        <w:pBdr>
          <w:bottom w:val="single" w:sz="12" w:space="0" w:color="2E75B6"/>
        </w:pBdr>
        <w:spacing w:before="220" w:after="60"/>
        <w:rPr>
          <w:sz w:val="36"/>
          <w:szCs w:val="24"/>
        </w:rPr>
      </w:pPr>
      <w:r w:rsidRPr="00855A06">
        <w:rPr>
          <w:rFonts w:eastAsia="Calibri"/>
          <w:b/>
          <w:bCs/>
          <w:sz w:val="36"/>
          <w:szCs w:val="24"/>
        </w:rPr>
        <w:t>TECHNICAL SKILLS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Testing Types: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Functional Testing, Regression Testing, Smoke Testing, Sanity Testing, System Testing, Integration Testing, UAT, Black-Box Testing, Expl</w:t>
      </w:r>
      <w:r w:rsidRPr="00855A06">
        <w:rPr>
          <w:rFonts w:eastAsia="Calibri"/>
          <w:sz w:val="24"/>
          <w:szCs w:val="24"/>
        </w:rPr>
        <w:t>oratory Testing, End-to-End Testing, Negative Testing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Test Management Tools: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JIRA, HP ALM / Quality Center, Zephyr, </w:t>
      </w:r>
      <w:proofErr w:type="spellStart"/>
      <w:r w:rsidRPr="00855A06">
        <w:rPr>
          <w:rFonts w:eastAsia="Calibri"/>
          <w:sz w:val="24"/>
          <w:szCs w:val="24"/>
        </w:rPr>
        <w:t>TestRail</w:t>
      </w:r>
      <w:proofErr w:type="spellEnd"/>
      <w:r w:rsidRPr="00855A06">
        <w:rPr>
          <w:rFonts w:eastAsia="Calibri"/>
          <w:sz w:val="24"/>
          <w:szCs w:val="24"/>
        </w:rPr>
        <w:t xml:space="preserve">, </w:t>
      </w:r>
      <w:proofErr w:type="spellStart"/>
      <w:r w:rsidRPr="00855A06">
        <w:rPr>
          <w:rFonts w:eastAsia="Calibri"/>
          <w:sz w:val="24"/>
          <w:szCs w:val="24"/>
        </w:rPr>
        <w:t>qTest</w:t>
      </w:r>
      <w:proofErr w:type="spellEnd"/>
      <w:r w:rsidRPr="00855A06">
        <w:rPr>
          <w:rFonts w:eastAsia="Calibri"/>
          <w:sz w:val="24"/>
          <w:szCs w:val="24"/>
        </w:rPr>
        <w:t xml:space="preserve">, Confluence, </w:t>
      </w:r>
      <w:proofErr w:type="spellStart"/>
      <w:r w:rsidRPr="00855A06">
        <w:rPr>
          <w:rFonts w:eastAsia="Calibri"/>
          <w:sz w:val="24"/>
          <w:szCs w:val="24"/>
        </w:rPr>
        <w:t>Bugzilla</w:t>
      </w:r>
      <w:proofErr w:type="spellEnd"/>
      <w:r w:rsidRPr="00855A06">
        <w:rPr>
          <w:rFonts w:eastAsia="Calibri"/>
          <w:sz w:val="24"/>
          <w:szCs w:val="24"/>
        </w:rPr>
        <w:t>, Mantis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API Testing Tools: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Postman, </w:t>
      </w:r>
      <w:proofErr w:type="spellStart"/>
      <w:r w:rsidRPr="00855A06">
        <w:rPr>
          <w:rFonts w:eastAsia="Calibri"/>
          <w:sz w:val="24"/>
          <w:szCs w:val="24"/>
        </w:rPr>
        <w:t>SoapUI</w:t>
      </w:r>
      <w:proofErr w:type="spellEnd"/>
      <w:r w:rsidRPr="00855A06">
        <w:rPr>
          <w:rFonts w:eastAsia="Calibri"/>
          <w:sz w:val="24"/>
          <w:szCs w:val="24"/>
        </w:rPr>
        <w:t>, REST Assured, Swagger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Database &amp; Query Tools: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SQL, Oracle,</w:t>
      </w:r>
      <w:r w:rsidRPr="00855A06">
        <w:rPr>
          <w:rFonts w:eastAsia="Calibri"/>
          <w:sz w:val="24"/>
          <w:szCs w:val="24"/>
        </w:rPr>
        <w:t xml:space="preserve"> </w:t>
      </w:r>
      <w:proofErr w:type="spellStart"/>
      <w:r w:rsidRPr="00855A06">
        <w:rPr>
          <w:rFonts w:eastAsia="Calibri"/>
          <w:sz w:val="24"/>
          <w:szCs w:val="24"/>
        </w:rPr>
        <w:t>MySQL</w:t>
      </w:r>
      <w:proofErr w:type="spellEnd"/>
      <w:r w:rsidRPr="00855A06">
        <w:rPr>
          <w:rFonts w:eastAsia="Calibri"/>
          <w:sz w:val="24"/>
          <w:szCs w:val="24"/>
        </w:rPr>
        <w:t>, SQL Server, TOAD, SQL Developer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Defect Tracking &amp; Collaboration: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JIRA, HP ALM, </w:t>
      </w:r>
      <w:proofErr w:type="spellStart"/>
      <w:r w:rsidRPr="00855A06">
        <w:rPr>
          <w:rFonts w:eastAsia="Calibri"/>
          <w:sz w:val="24"/>
          <w:szCs w:val="24"/>
        </w:rPr>
        <w:t>GitHub</w:t>
      </w:r>
      <w:proofErr w:type="spellEnd"/>
      <w:r w:rsidRPr="00855A06">
        <w:rPr>
          <w:rFonts w:eastAsia="Calibri"/>
          <w:sz w:val="24"/>
          <w:szCs w:val="24"/>
        </w:rPr>
        <w:t>, Confluence, MS Teams, Slack</w:t>
      </w:r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Other Tools &amp; Platforms: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proofErr w:type="spellStart"/>
      <w:r w:rsidRPr="00855A06">
        <w:rPr>
          <w:rFonts w:eastAsia="Calibri"/>
          <w:sz w:val="24"/>
          <w:szCs w:val="24"/>
        </w:rPr>
        <w:t>BrowserStack</w:t>
      </w:r>
      <w:proofErr w:type="spellEnd"/>
      <w:r w:rsidRPr="00855A06">
        <w:rPr>
          <w:rFonts w:eastAsia="Calibri"/>
          <w:sz w:val="24"/>
          <w:szCs w:val="24"/>
        </w:rPr>
        <w:t xml:space="preserve">, Selenium (basic), MS Office Suite, Visio, </w:t>
      </w:r>
      <w:proofErr w:type="spellStart"/>
      <w:r w:rsidRPr="00855A06">
        <w:rPr>
          <w:rFonts w:eastAsia="Calibri"/>
          <w:sz w:val="24"/>
          <w:szCs w:val="24"/>
        </w:rPr>
        <w:t>Snagit</w:t>
      </w:r>
      <w:proofErr w:type="spellEnd"/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Methodologies: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Agile, Scrum, Waterfall, </w:t>
      </w:r>
      <w:proofErr w:type="spellStart"/>
      <w:r w:rsidRPr="00855A06">
        <w:rPr>
          <w:rFonts w:eastAsia="Calibri"/>
          <w:sz w:val="24"/>
          <w:szCs w:val="24"/>
        </w:rPr>
        <w:t>Kanban</w:t>
      </w:r>
      <w:proofErr w:type="spellEnd"/>
      <w:r w:rsidRPr="00855A06">
        <w:rPr>
          <w:rFonts w:eastAsia="Calibri"/>
          <w:sz w:val="24"/>
          <w:szCs w:val="24"/>
        </w:rPr>
        <w:t xml:space="preserve">, </w:t>
      </w:r>
      <w:proofErr w:type="spellStart"/>
      <w:r w:rsidRPr="00855A06">
        <w:rPr>
          <w:rFonts w:eastAsia="Calibri"/>
          <w:sz w:val="24"/>
          <w:szCs w:val="24"/>
        </w:rPr>
        <w:t>SAFe</w:t>
      </w:r>
      <w:proofErr w:type="spellEnd"/>
    </w:p>
    <w:p w:rsidR="008B5379" w:rsidRPr="00855A06" w:rsidRDefault="00855A06">
      <w:pPr>
        <w:spacing w:before="10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Domain Knowledge:</w:t>
      </w:r>
    </w:p>
    <w:p w:rsidR="008B5379" w:rsidRPr="00855A06" w:rsidRDefault="00855A06">
      <w:pPr>
        <w:spacing w:before="40" w:after="4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Healthcare (HIPAA, HL7, FHIR, ICD-10), Banking (PCI-DSS, FINRA), Retail E-commerce, Insurance</w:t>
      </w:r>
    </w:p>
    <w:p w:rsidR="008B5379" w:rsidRPr="00855A06" w:rsidRDefault="00855A06">
      <w:pPr>
        <w:pBdr>
          <w:bottom w:val="single" w:sz="12" w:space="0" w:color="2E75B6"/>
        </w:pBdr>
        <w:spacing w:before="220" w:after="6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CERTIFICATIONS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ISTQB Certified Tester – Foundation Level (CTFL)</w:t>
      </w:r>
      <w:r w:rsidRPr="00855A06">
        <w:rPr>
          <w:rFonts w:eastAsia="Calibri"/>
          <w:sz w:val="24"/>
          <w:szCs w:val="24"/>
        </w:rPr>
        <w:t xml:space="preserve"> | International Software Testing Qualifica</w:t>
      </w:r>
      <w:r w:rsidRPr="00855A06">
        <w:rPr>
          <w:rFonts w:eastAsia="Calibri"/>
          <w:sz w:val="24"/>
          <w:szCs w:val="24"/>
        </w:rPr>
        <w:t>tions Board, 2021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ISTQB Agile Tester Extension Certificate</w:t>
      </w:r>
      <w:r w:rsidRPr="00855A06">
        <w:rPr>
          <w:rFonts w:eastAsia="Calibri"/>
          <w:sz w:val="24"/>
          <w:szCs w:val="24"/>
        </w:rPr>
        <w:t xml:space="preserve"> | ISTQB, 2022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lastRenderedPageBreak/>
        <w:t>Certified Associate in Software Testing (CAST)</w:t>
      </w:r>
      <w:r w:rsidRPr="00855A06">
        <w:rPr>
          <w:rFonts w:eastAsia="Calibri"/>
          <w:sz w:val="24"/>
          <w:szCs w:val="24"/>
        </w:rPr>
        <w:t xml:space="preserve"> | QAI Global Institute, 2020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Postman API Fundamentals Student Expert</w:t>
      </w:r>
      <w:r w:rsidRPr="00855A06">
        <w:rPr>
          <w:rFonts w:eastAsia="Calibri"/>
          <w:sz w:val="24"/>
          <w:szCs w:val="24"/>
        </w:rPr>
        <w:t xml:space="preserve"> | Postman, 2023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HIPAA Associate Training Certificate</w:t>
      </w:r>
      <w:r w:rsidRPr="00855A06">
        <w:rPr>
          <w:rFonts w:eastAsia="Calibri"/>
          <w:sz w:val="24"/>
          <w:szCs w:val="24"/>
        </w:rPr>
        <w:t xml:space="preserve"> | AHIMA, 2019</w:t>
      </w:r>
    </w:p>
    <w:p w:rsidR="008B5379" w:rsidRPr="00855A06" w:rsidRDefault="00855A06">
      <w:pPr>
        <w:pBdr>
          <w:bottom w:val="single" w:sz="12" w:space="0" w:color="2E75B6"/>
        </w:pBdr>
        <w:spacing w:before="220" w:after="60"/>
        <w:rPr>
          <w:sz w:val="36"/>
          <w:szCs w:val="24"/>
        </w:rPr>
      </w:pPr>
      <w:r w:rsidRPr="00855A06">
        <w:rPr>
          <w:rFonts w:eastAsia="Calibri"/>
          <w:b/>
          <w:bCs/>
          <w:sz w:val="36"/>
          <w:szCs w:val="24"/>
        </w:rPr>
        <w:t>EDUCATION</w:t>
      </w:r>
    </w:p>
    <w:p w:rsidR="008B5379" w:rsidRPr="00855A06" w:rsidRDefault="00855A06">
      <w:pPr>
        <w:spacing w:before="1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Master of Science in Information Systems</w:t>
      </w:r>
    </w:p>
    <w:p w:rsidR="008B5379" w:rsidRPr="00855A06" w:rsidRDefault="00855A06">
      <w:pPr>
        <w:spacing w:after="80"/>
        <w:rPr>
          <w:sz w:val="24"/>
          <w:szCs w:val="24"/>
        </w:rPr>
      </w:pPr>
      <w:r w:rsidRPr="00855A06">
        <w:rPr>
          <w:rFonts w:eastAsia="Calibri"/>
          <w:i/>
          <w:iCs/>
          <w:sz w:val="24"/>
          <w:szCs w:val="24"/>
        </w:rPr>
        <w:t xml:space="preserve">University of Cincinnati, Cincinnati, </w:t>
      </w:r>
      <w:proofErr w:type="gramStart"/>
      <w:r w:rsidRPr="00855A06">
        <w:rPr>
          <w:rFonts w:eastAsia="Calibri"/>
          <w:i/>
          <w:iCs/>
          <w:sz w:val="24"/>
          <w:szCs w:val="24"/>
        </w:rPr>
        <w:t>OH  |</w:t>
      </w:r>
      <w:proofErr w:type="gramEnd"/>
      <w:r w:rsidRPr="00855A06">
        <w:rPr>
          <w:rFonts w:eastAsia="Calibri"/>
          <w:i/>
          <w:iCs/>
          <w:sz w:val="24"/>
          <w:szCs w:val="24"/>
        </w:rPr>
        <w:t xml:space="preserve">  2015</w:t>
      </w:r>
    </w:p>
    <w:p w:rsidR="008B5379" w:rsidRPr="00855A06" w:rsidRDefault="00855A06">
      <w:pPr>
        <w:spacing w:before="1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Bachelor of Engineering in Computer Science</w:t>
      </w:r>
    </w:p>
    <w:p w:rsidR="008B5379" w:rsidRPr="00855A06" w:rsidRDefault="00855A06">
      <w:pPr>
        <w:spacing w:after="80"/>
        <w:rPr>
          <w:sz w:val="24"/>
          <w:szCs w:val="24"/>
        </w:rPr>
      </w:pPr>
      <w:r w:rsidRPr="00855A06">
        <w:rPr>
          <w:rFonts w:eastAsia="Calibri"/>
          <w:i/>
          <w:iCs/>
          <w:sz w:val="24"/>
          <w:szCs w:val="24"/>
        </w:rPr>
        <w:t xml:space="preserve">Anna University, Chennai, </w:t>
      </w:r>
      <w:proofErr w:type="gramStart"/>
      <w:r w:rsidRPr="00855A06">
        <w:rPr>
          <w:rFonts w:eastAsia="Calibri"/>
          <w:i/>
          <w:iCs/>
          <w:sz w:val="24"/>
          <w:szCs w:val="24"/>
        </w:rPr>
        <w:t>India  |</w:t>
      </w:r>
      <w:proofErr w:type="gramEnd"/>
      <w:r w:rsidRPr="00855A06">
        <w:rPr>
          <w:rFonts w:eastAsia="Calibri"/>
          <w:i/>
          <w:iCs/>
          <w:sz w:val="24"/>
          <w:szCs w:val="24"/>
        </w:rPr>
        <w:t xml:space="preserve">  2013</w:t>
      </w:r>
    </w:p>
    <w:p w:rsidR="008B5379" w:rsidRPr="00855A06" w:rsidRDefault="00855A06">
      <w:pPr>
        <w:pBdr>
          <w:bottom w:val="single" w:sz="12" w:space="0" w:color="2E75B6"/>
        </w:pBdr>
        <w:spacing w:before="220" w:after="60"/>
        <w:rPr>
          <w:sz w:val="32"/>
          <w:szCs w:val="24"/>
        </w:rPr>
      </w:pPr>
      <w:r w:rsidRPr="00855A06">
        <w:rPr>
          <w:rFonts w:eastAsia="Calibri"/>
          <w:b/>
          <w:bCs/>
          <w:sz w:val="32"/>
          <w:szCs w:val="24"/>
        </w:rPr>
        <w:t>PROFESSIONAL EXPERIENCE</w:t>
      </w:r>
    </w:p>
    <w:p w:rsidR="008B5379" w:rsidRPr="00855A06" w:rsidRDefault="00855A06">
      <w:pPr>
        <w:spacing w:before="2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JPMorgan </w:t>
      </w:r>
      <w:proofErr w:type="gramStart"/>
      <w:r w:rsidRPr="00855A06">
        <w:rPr>
          <w:rFonts w:eastAsia="Calibri"/>
          <w:b/>
          <w:bCs/>
          <w:sz w:val="24"/>
          <w:szCs w:val="24"/>
        </w:rPr>
        <w:t>Chase</w:t>
      </w:r>
      <w:r w:rsidRPr="00855A06">
        <w:rPr>
          <w:rFonts w:eastAsia="Calibri"/>
          <w:sz w:val="24"/>
          <w:szCs w:val="24"/>
        </w:rPr>
        <w:t xml:space="preserve">  |</w:t>
      </w:r>
      <w:proofErr w:type="gramEnd"/>
      <w:r w:rsidRPr="00855A06">
        <w:rPr>
          <w:rFonts w:eastAsia="Calibri"/>
          <w:sz w:val="24"/>
          <w:szCs w:val="24"/>
        </w:rPr>
        <w:t xml:space="preserve">  Columbus, OH</w:t>
      </w:r>
    </w:p>
    <w:p w:rsidR="008B5379" w:rsidRPr="00855A06" w:rsidRDefault="00855A06">
      <w:pPr>
        <w:spacing w:after="6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SR. MANUAL QA </w:t>
      </w:r>
      <w:r w:rsidRPr="00855A06">
        <w:rPr>
          <w:rFonts w:eastAsia="Calibri"/>
          <w:b/>
          <w:bCs/>
          <w:sz w:val="24"/>
          <w:szCs w:val="24"/>
        </w:rPr>
        <w:t>ENGINEER</w:t>
      </w:r>
      <w:r w:rsidRPr="00855A06">
        <w:rPr>
          <w:rFonts w:eastAsia="Calibri"/>
          <w:i/>
          <w:iCs/>
          <w:sz w:val="24"/>
          <w:szCs w:val="24"/>
        </w:rPr>
        <w:t xml:space="preserve">   March 2022 – Present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Developed and executed </w:t>
      </w:r>
      <w:r w:rsidRPr="00855A06">
        <w:rPr>
          <w:rFonts w:eastAsia="Calibri"/>
          <w:b/>
          <w:bCs/>
          <w:sz w:val="24"/>
          <w:szCs w:val="24"/>
        </w:rPr>
        <w:t>2,000+ manual test cases</w:t>
      </w:r>
      <w:r w:rsidRPr="00855A06">
        <w:rPr>
          <w:rFonts w:eastAsia="Calibri"/>
          <w:sz w:val="24"/>
          <w:szCs w:val="24"/>
        </w:rPr>
        <w:t xml:space="preserve"> covering functional, regression, and integration testing for the bank's retail lending and mortgage origination platforms.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</w:t>
      </w:r>
      <w:r w:rsidRPr="00855A06">
        <w:rPr>
          <w:rFonts w:eastAsia="Calibri"/>
          <w:b/>
          <w:bCs/>
          <w:sz w:val="24"/>
          <w:szCs w:val="24"/>
        </w:rPr>
        <w:t>API testing</w:t>
      </w:r>
      <w:r w:rsidRPr="00855A06">
        <w:rPr>
          <w:rFonts w:eastAsia="Calibri"/>
          <w:sz w:val="24"/>
          <w:szCs w:val="24"/>
        </w:rPr>
        <w:t xml:space="preserve"> using </w:t>
      </w:r>
      <w:r w:rsidRPr="00855A06">
        <w:rPr>
          <w:rFonts w:eastAsia="Calibri"/>
          <w:b/>
          <w:bCs/>
          <w:sz w:val="24"/>
          <w:szCs w:val="24"/>
        </w:rPr>
        <w:t>Postman</w:t>
      </w:r>
      <w:r w:rsidRPr="00855A06">
        <w:rPr>
          <w:rFonts w:eastAsia="Calibri"/>
          <w:sz w:val="24"/>
          <w:szCs w:val="24"/>
        </w:rPr>
        <w:t xml:space="preserve"> and </w:t>
      </w:r>
      <w:proofErr w:type="spellStart"/>
      <w:r w:rsidRPr="00855A06">
        <w:rPr>
          <w:rFonts w:eastAsia="Calibri"/>
          <w:b/>
          <w:bCs/>
          <w:sz w:val="24"/>
          <w:szCs w:val="24"/>
        </w:rPr>
        <w:t>SoapUI</w:t>
      </w:r>
      <w:proofErr w:type="spellEnd"/>
      <w:r w:rsidRPr="00855A06">
        <w:rPr>
          <w:rFonts w:eastAsia="Calibri"/>
          <w:sz w:val="24"/>
          <w:szCs w:val="24"/>
        </w:rPr>
        <w:t xml:space="preserve"> to val</w:t>
      </w:r>
      <w:r w:rsidRPr="00855A06">
        <w:rPr>
          <w:rFonts w:eastAsia="Calibri"/>
          <w:sz w:val="24"/>
          <w:szCs w:val="24"/>
        </w:rPr>
        <w:t>idate REST and SOAP services for loan origination workflows, verifying request/response payloads, authentication tokens, and error handling.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Collaborated with business analysts to analyze </w:t>
      </w:r>
      <w:r w:rsidRPr="00855A06">
        <w:rPr>
          <w:rFonts w:eastAsia="Calibri"/>
          <w:b/>
          <w:bCs/>
          <w:sz w:val="24"/>
          <w:szCs w:val="24"/>
        </w:rPr>
        <w:t>BRDs, FSDs</w:t>
      </w:r>
      <w:r w:rsidRPr="00855A06">
        <w:rPr>
          <w:rFonts w:eastAsia="Calibri"/>
          <w:sz w:val="24"/>
          <w:szCs w:val="24"/>
        </w:rPr>
        <w:t xml:space="preserve">, and user stories, translating requirements into detailed </w:t>
      </w:r>
      <w:r w:rsidRPr="00855A06">
        <w:rPr>
          <w:rFonts w:eastAsia="Calibri"/>
          <w:b/>
          <w:bCs/>
          <w:sz w:val="24"/>
          <w:szCs w:val="24"/>
        </w:rPr>
        <w:t>test plans and test scenarios</w:t>
      </w:r>
      <w:r w:rsidRPr="00855A06">
        <w:rPr>
          <w:rFonts w:eastAsia="Calibri"/>
          <w:sz w:val="24"/>
          <w:szCs w:val="24"/>
        </w:rPr>
        <w:t xml:space="preserve"> with complete traceability matrices.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Executed </w:t>
      </w:r>
      <w:r w:rsidRPr="00855A06">
        <w:rPr>
          <w:rFonts w:eastAsia="Calibri"/>
          <w:b/>
          <w:bCs/>
          <w:sz w:val="24"/>
          <w:szCs w:val="24"/>
        </w:rPr>
        <w:t>SQL queries</w:t>
      </w:r>
      <w:r w:rsidRPr="00855A06">
        <w:rPr>
          <w:rFonts w:eastAsia="Calibri"/>
          <w:sz w:val="24"/>
          <w:szCs w:val="24"/>
        </w:rPr>
        <w:t xml:space="preserve"> against </w:t>
      </w:r>
      <w:r w:rsidRPr="00855A06">
        <w:rPr>
          <w:rFonts w:eastAsia="Calibri"/>
          <w:b/>
          <w:bCs/>
          <w:sz w:val="24"/>
          <w:szCs w:val="24"/>
        </w:rPr>
        <w:t>Oracle</w:t>
      </w:r>
      <w:r w:rsidRPr="00855A06">
        <w:rPr>
          <w:rFonts w:eastAsia="Calibri"/>
          <w:sz w:val="24"/>
          <w:szCs w:val="24"/>
        </w:rPr>
        <w:t xml:space="preserve"> and </w:t>
      </w:r>
      <w:r w:rsidRPr="00855A06">
        <w:rPr>
          <w:rFonts w:eastAsia="Calibri"/>
          <w:b/>
          <w:bCs/>
          <w:sz w:val="24"/>
          <w:szCs w:val="24"/>
        </w:rPr>
        <w:t>SQL Server</w:t>
      </w:r>
      <w:r w:rsidRPr="00855A06">
        <w:rPr>
          <w:rFonts w:eastAsia="Calibri"/>
          <w:sz w:val="24"/>
          <w:szCs w:val="24"/>
        </w:rPr>
        <w:t xml:space="preserve"> databases to validate backend data, ensure referential integrity, and verify field-level accuracy across loan and account datasets.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Conducted </w:t>
      </w:r>
      <w:r w:rsidRPr="00855A06">
        <w:rPr>
          <w:rFonts w:eastAsia="Calibri"/>
          <w:b/>
          <w:bCs/>
          <w:sz w:val="24"/>
          <w:szCs w:val="24"/>
        </w:rPr>
        <w:t>cross-browser testing</w:t>
      </w:r>
      <w:r w:rsidRPr="00855A06">
        <w:rPr>
          <w:rFonts w:eastAsia="Calibri"/>
          <w:sz w:val="24"/>
          <w:szCs w:val="24"/>
        </w:rPr>
        <w:t xml:space="preserve"> on Chrome, Firefox, Edge, and Safari using </w:t>
      </w:r>
      <w:proofErr w:type="spellStart"/>
      <w:r w:rsidRPr="00855A06">
        <w:rPr>
          <w:rFonts w:eastAsia="Calibri"/>
          <w:b/>
          <w:bCs/>
          <w:sz w:val="24"/>
          <w:szCs w:val="24"/>
        </w:rPr>
        <w:t>BrowserStack</w:t>
      </w:r>
      <w:proofErr w:type="spellEnd"/>
      <w:r w:rsidRPr="00855A06">
        <w:rPr>
          <w:rFonts w:eastAsia="Calibri"/>
          <w:sz w:val="24"/>
          <w:szCs w:val="24"/>
        </w:rPr>
        <w:t>, documenting and tracking compatibi</w:t>
      </w:r>
      <w:r w:rsidRPr="00855A06">
        <w:rPr>
          <w:rFonts w:eastAsia="Calibri"/>
          <w:sz w:val="24"/>
          <w:szCs w:val="24"/>
        </w:rPr>
        <w:t>lity issues across mobile and desktop environments.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Coordinated </w:t>
      </w:r>
      <w:r w:rsidRPr="00855A06">
        <w:rPr>
          <w:rFonts w:eastAsia="Calibri"/>
          <w:b/>
          <w:bCs/>
          <w:sz w:val="24"/>
          <w:szCs w:val="24"/>
        </w:rPr>
        <w:t>UAT sessions</w:t>
      </w:r>
      <w:r w:rsidRPr="00855A06">
        <w:rPr>
          <w:rFonts w:eastAsia="Calibri"/>
          <w:sz w:val="24"/>
          <w:szCs w:val="24"/>
        </w:rPr>
        <w:t xml:space="preserve"> with business stakeholders and end-users, facilitating defect triage meetings, tracking resolution progress, and obtaining formal sign-off prior to production deployments.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Maintai</w:t>
      </w:r>
      <w:r w:rsidRPr="00855A06">
        <w:rPr>
          <w:rFonts w:eastAsia="Calibri"/>
          <w:sz w:val="24"/>
          <w:szCs w:val="24"/>
        </w:rPr>
        <w:t xml:space="preserve">ned comprehensive defect lifecycle management in </w:t>
      </w:r>
      <w:r w:rsidRPr="00855A06">
        <w:rPr>
          <w:rFonts w:eastAsia="Calibri"/>
          <w:b/>
          <w:bCs/>
          <w:sz w:val="24"/>
          <w:szCs w:val="24"/>
        </w:rPr>
        <w:t>JIRA</w:t>
      </w:r>
      <w:r w:rsidRPr="00855A06">
        <w:rPr>
          <w:rFonts w:eastAsia="Calibri"/>
          <w:sz w:val="24"/>
          <w:szCs w:val="24"/>
        </w:rPr>
        <w:t xml:space="preserve"> with detailed reproduction steps, severity/priority classification, screenshots, and environment details for rapid developer resolution.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Participated in </w:t>
      </w:r>
      <w:r w:rsidRPr="00855A06">
        <w:rPr>
          <w:rFonts w:eastAsia="Calibri"/>
          <w:b/>
          <w:bCs/>
          <w:sz w:val="24"/>
          <w:szCs w:val="24"/>
        </w:rPr>
        <w:t>Agile Scrum</w:t>
      </w:r>
      <w:r w:rsidRPr="00855A06">
        <w:rPr>
          <w:rFonts w:eastAsia="Calibri"/>
          <w:sz w:val="24"/>
          <w:szCs w:val="24"/>
        </w:rPr>
        <w:t xml:space="preserve"> ceremonies — sprint planning, backlog</w:t>
      </w:r>
      <w:r w:rsidRPr="00855A06">
        <w:rPr>
          <w:rFonts w:eastAsia="Calibri"/>
          <w:sz w:val="24"/>
          <w:szCs w:val="24"/>
        </w:rPr>
        <w:t xml:space="preserve"> grooming, daily stand-ups — and contributed to team velocity by completing testing within sprint boundaries.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</w:t>
      </w:r>
      <w:r w:rsidRPr="00855A06">
        <w:rPr>
          <w:rFonts w:eastAsia="Calibri"/>
          <w:b/>
          <w:bCs/>
          <w:sz w:val="24"/>
          <w:szCs w:val="24"/>
        </w:rPr>
        <w:t>regression testing</w:t>
      </w:r>
      <w:r w:rsidRPr="00855A06">
        <w:rPr>
          <w:rFonts w:eastAsia="Calibri"/>
          <w:sz w:val="24"/>
          <w:szCs w:val="24"/>
        </w:rPr>
        <w:t xml:space="preserve"> across 15+ bi-weekly releases, maintaining a regression suite of reusable test cases in </w:t>
      </w:r>
      <w:r w:rsidRPr="00855A06">
        <w:rPr>
          <w:rFonts w:eastAsia="Calibri"/>
          <w:b/>
          <w:bCs/>
          <w:sz w:val="24"/>
          <w:szCs w:val="24"/>
        </w:rPr>
        <w:t>Zephyr</w:t>
      </w:r>
      <w:r w:rsidRPr="00855A06">
        <w:rPr>
          <w:rFonts w:eastAsia="Calibri"/>
          <w:sz w:val="24"/>
          <w:szCs w:val="24"/>
        </w:rPr>
        <w:t xml:space="preserve"> within </w:t>
      </w:r>
      <w:r w:rsidRPr="00855A06">
        <w:rPr>
          <w:rFonts w:eastAsia="Calibri"/>
          <w:b/>
          <w:bCs/>
          <w:sz w:val="24"/>
          <w:szCs w:val="24"/>
        </w:rPr>
        <w:t>JIRA</w:t>
      </w:r>
      <w:r w:rsidRPr="00855A06">
        <w:rPr>
          <w:rFonts w:eastAsia="Calibri"/>
          <w:sz w:val="24"/>
          <w:szCs w:val="24"/>
        </w:rPr>
        <w:t xml:space="preserve"> for effici</w:t>
      </w:r>
      <w:r w:rsidRPr="00855A06">
        <w:rPr>
          <w:rFonts w:eastAsia="Calibri"/>
          <w:sz w:val="24"/>
          <w:szCs w:val="24"/>
        </w:rPr>
        <w:t>ent coverage.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Validated </w:t>
      </w:r>
      <w:r w:rsidRPr="00855A06">
        <w:rPr>
          <w:rFonts w:eastAsia="Calibri"/>
          <w:b/>
          <w:bCs/>
          <w:sz w:val="24"/>
          <w:szCs w:val="24"/>
        </w:rPr>
        <w:t>PCI-DSS compliance</w:t>
      </w:r>
      <w:r w:rsidRPr="00855A06">
        <w:rPr>
          <w:rFonts w:eastAsia="Calibri"/>
          <w:sz w:val="24"/>
          <w:szCs w:val="24"/>
        </w:rPr>
        <w:t xml:space="preserve"> requirements including masked card data, encrypted transmission, and role-based access restrictions across all payment-related workflows.</w:t>
      </w:r>
    </w:p>
    <w:p w:rsidR="008B5379" w:rsidRPr="00855A06" w:rsidRDefault="00855A06">
      <w:pPr>
        <w:spacing w:before="60" w:after="8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Environments: </w:t>
      </w:r>
      <w:r w:rsidRPr="00855A06">
        <w:rPr>
          <w:rFonts w:eastAsia="Calibri"/>
          <w:i/>
          <w:iCs/>
          <w:sz w:val="24"/>
          <w:szCs w:val="24"/>
        </w:rPr>
        <w:t xml:space="preserve">JIRA, Zephyr, Postman,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SoapUI</w:t>
      </w:r>
      <w:proofErr w:type="spellEnd"/>
      <w:r w:rsidRPr="00855A06">
        <w:rPr>
          <w:rFonts w:eastAsia="Calibri"/>
          <w:i/>
          <w:iCs/>
          <w:sz w:val="24"/>
          <w:szCs w:val="24"/>
        </w:rPr>
        <w:t xml:space="preserve">, Oracle, SQL Server,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BrowserSta</w:t>
      </w:r>
      <w:r w:rsidRPr="00855A06">
        <w:rPr>
          <w:rFonts w:eastAsia="Calibri"/>
          <w:i/>
          <w:iCs/>
          <w:sz w:val="24"/>
          <w:szCs w:val="24"/>
        </w:rPr>
        <w:t>ck</w:t>
      </w:r>
      <w:proofErr w:type="spellEnd"/>
      <w:r w:rsidRPr="00855A06">
        <w:rPr>
          <w:rFonts w:eastAsia="Calibri"/>
          <w:i/>
          <w:iCs/>
          <w:sz w:val="24"/>
          <w:szCs w:val="24"/>
        </w:rPr>
        <w:t>, HP ALM, Confluence, MS Office, Agile/Scrum</w:t>
      </w:r>
    </w:p>
    <w:p w:rsidR="008B5379" w:rsidRPr="00855A06" w:rsidRDefault="00855A06">
      <w:pPr>
        <w:spacing w:before="2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Anthem Inc.</w:t>
      </w:r>
      <w:r w:rsidRPr="00855A06">
        <w:rPr>
          <w:rFonts w:eastAsia="Calibri"/>
          <w:sz w:val="24"/>
          <w:szCs w:val="24"/>
        </w:rPr>
        <w:t xml:space="preserve">  </w:t>
      </w:r>
      <w:proofErr w:type="gramStart"/>
      <w:r w:rsidRPr="00855A06">
        <w:rPr>
          <w:rFonts w:eastAsia="Calibri"/>
          <w:sz w:val="24"/>
          <w:szCs w:val="24"/>
        </w:rPr>
        <w:t>|  Richmond</w:t>
      </w:r>
      <w:proofErr w:type="gramEnd"/>
      <w:r w:rsidRPr="00855A06">
        <w:rPr>
          <w:rFonts w:eastAsia="Calibri"/>
          <w:sz w:val="24"/>
          <w:szCs w:val="24"/>
        </w:rPr>
        <w:t>, VA</w:t>
      </w:r>
    </w:p>
    <w:p w:rsidR="008B5379" w:rsidRPr="00855A06" w:rsidRDefault="00855A06">
      <w:pPr>
        <w:spacing w:after="6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MANUAL QA ENGINEER</w:t>
      </w:r>
      <w:r w:rsidRPr="00855A06">
        <w:rPr>
          <w:rFonts w:eastAsia="Calibri"/>
          <w:i/>
          <w:iCs/>
          <w:sz w:val="24"/>
          <w:szCs w:val="24"/>
        </w:rPr>
        <w:t xml:space="preserve">   June 2019 – February 2022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Tested </w:t>
      </w:r>
      <w:r w:rsidRPr="00855A06">
        <w:rPr>
          <w:rFonts w:eastAsia="Calibri"/>
          <w:b/>
          <w:bCs/>
          <w:sz w:val="24"/>
          <w:szCs w:val="24"/>
        </w:rPr>
        <w:t>HIPAA-compliant</w:t>
      </w:r>
      <w:r w:rsidRPr="00855A06">
        <w:rPr>
          <w:rFonts w:eastAsia="Calibri"/>
          <w:sz w:val="24"/>
          <w:szCs w:val="24"/>
        </w:rPr>
        <w:t xml:space="preserve"> healthcare member portal and claims management applications, validating HL7 and FHIR message flows, EDI 837/835 transactions, and member eligibility data.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Created and maintained </w:t>
      </w:r>
      <w:r w:rsidRPr="00855A06">
        <w:rPr>
          <w:rFonts w:eastAsia="Calibri"/>
          <w:b/>
          <w:bCs/>
          <w:sz w:val="24"/>
          <w:szCs w:val="24"/>
        </w:rPr>
        <w:t>test plans, test cases</w:t>
      </w:r>
      <w:r w:rsidRPr="00855A06">
        <w:rPr>
          <w:rFonts w:eastAsia="Calibri"/>
          <w:sz w:val="24"/>
          <w:szCs w:val="24"/>
        </w:rPr>
        <w:t xml:space="preserve">, and </w:t>
      </w:r>
      <w:r w:rsidRPr="00855A06">
        <w:rPr>
          <w:rFonts w:eastAsia="Calibri"/>
          <w:b/>
          <w:bCs/>
          <w:sz w:val="24"/>
          <w:szCs w:val="24"/>
        </w:rPr>
        <w:t>RTM (Requirements Traceability Matrix)</w:t>
      </w:r>
      <w:r w:rsidRPr="00855A06">
        <w:rPr>
          <w:rFonts w:eastAsia="Calibri"/>
          <w:sz w:val="24"/>
          <w:szCs w:val="24"/>
        </w:rPr>
        <w:t xml:space="preserve"> for multip</w:t>
      </w:r>
      <w:r w:rsidRPr="00855A06">
        <w:rPr>
          <w:rFonts w:eastAsia="Calibri"/>
          <w:sz w:val="24"/>
          <w:szCs w:val="24"/>
        </w:rPr>
        <w:t xml:space="preserve">le concurrent healthcare application releases in </w:t>
      </w:r>
      <w:r w:rsidRPr="00855A06">
        <w:rPr>
          <w:rFonts w:eastAsia="Calibri"/>
          <w:b/>
          <w:bCs/>
          <w:sz w:val="24"/>
          <w:szCs w:val="24"/>
        </w:rPr>
        <w:t>HP ALM Quality Center</w:t>
      </w:r>
      <w:r w:rsidRPr="00855A06">
        <w:rPr>
          <w:rFonts w:eastAsia="Calibri"/>
          <w:sz w:val="24"/>
          <w:szCs w:val="24"/>
        </w:rPr>
        <w:t>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functional, regression, integration, and </w:t>
      </w:r>
      <w:r w:rsidRPr="00855A06">
        <w:rPr>
          <w:rFonts w:eastAsia="Calibri"/>
          <w:b/>
          <w:bCs/>
          <w:sz w:val="24"/>
          <w:szCs w:val="24"/>
        </w:rPr>
        <w:t>end-to-end testing</w:t>
      </w:r>
      <w:r w:rsidRPr="00855A06">
        <w:rPr>
          <w:rFonts w:eastAsia="Calibri"/>
          <w:sz w:val="24"/>
          <w:szCs w:val="24"/>
        </w:rPr>
        <w:t xml:space="preserve"> for claims adjudication, prior authorization, and provider directory modules with thorough documentation.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Validate</w:t>
      </w:r>
      <w:r w:rsidRPr="00855A06">
        <w:rPr>
          <w:rFonts w:eastAsia="Calibri"/>
          <w:sz w:val="24"/>
          <w:szCs w:val="24"/>
        </w:rPr>
        <w:t xml:space="preserve">d </w:t>
      </w:r>
      <w:r w:rsidRPr="00855A06">
        <w:rPr>
          <w:rFonts w:eastAsia="Calibri"/>
          <w:b/>
          <w:bCs/>
          <w:sz w:val="24"/>
          <w:szCs w:val="24"/>
        </w:rPr>
        <w:t>ICD-10</w:t>
      </w:r>
      <w:r w:rsidRPr="00855A06">
        <w:rPr>
          <w:rFonts w:eastAsia="Calibri"/>
          <w:sz w:val="24"/>
          <w:szCs w:val="24"/>
        </w:rPr>
        <w:t xml:space="preserve">, </w:t>
      </w:r>
      <w:r w:rsidRPr="00855A06">
        <w:rPr>
          <w:rFonts w:eastAsia="Calibri"/>
          <w:b/>
          <w:bCs/>
          <w:sz w:val="24"/>
          <w:szCs w:val="24"/>
        </w:rPr>
        <w:t>CPT codes</w:t>
      </w:r>
      <w:r w:rsidRPr="00855A06">
        <w:rPr>
          <w:rFonts w:eastAsia="Calibri"/>
          <w:sz w:val="24"/>
          <w:szCs w:val="24"/>
        </w:rPr>
        <w:t xml:space="preserve">, and claims data accuracy through </w:t>
      </w:r>
      <w:r w:rsidRPr="00855A06">
        <w:rPr>
          <w:rFonts w:eastAsia="Calibri"/>
          <w:b/>
          <w:bCs/>
          <w:sz w:val="24"/>
          <w:szCs w:val="24"/>
        </w:rPr>
        <w:t>SQL queries</w:t>
      </w:r>
      <w:r w:rsidRPr="00855A06">
        <w:rPr>
          <w:rFonts w:eastAsia="Calibri"/>
          <w:sz w:val="24"/>
          <w:szCs w:val="24"/>
        </w:rPr>
        <w:t xml:space="preserve"> in Oracle databases, ensuring correct processing and billing across member benefit configurations.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Conducted </w:t>
      </w:r>
      <w:r w:rsidRPr="00855A06">
        <w:rPr>
          <w:rFonts w:eastAsia="Calibri"/>
          <w:b/>
          <w:bCs/>
          <w:sz w:val="24"/>
          <w:szCs w:val="24"/>
        </w:rPr>
        <w:t>API validation</w:t>
      </w:r>
      <w:r w:rsidRPr="00855A06">
        <w:rPr>
          <w:rFonts w:eastAsia="Calibri"/>
          <w:sz w:val="24"/>
          <w:szCs w:val="24"/>
        </w:rPr>
        <w:t xml:space="preserve"> using </w:t>
      </w:r>
      <w:r w:rsidRPr="00855A06">
        <w:rPr>
          <w:rFonts w:eastAsia="Calibri"/>
          <w:b/>
          <w:bCs/>
          <w:sz w:val="24"/>
          <w:szCs w:val="24"/>
        </w:rPr>
        <w:t>Postman</w:t>
      </w:r>
      <w:r w:rsidRPr="00855A06">
        <w:rPr>
          <w:rFonts w:eastAsia="Calibri"/>
          <w:sz w:val="24"/>
          <w:szCs w:val="24"/>
        </w:rPr>
        <w:t xml:space="preserve"> for healthcare interoperability APIs, verifying FHIR</w:t>
      </w:r>
      <w:r w:rsidRPr="00855A06">
        <w:rPr>
          <w:rFonts w:eastAsia="Calibri"/>
          <w:sz w:val="24"/>
          <w:szCs w:val="24"/>
        </w:rPr>
        <w:t xml:space="preserve"> R4 endpoints, JSON/XML payloads, OAuth2 authentication, and status codes.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Participated in </w:t>
      </w:r>
      <w:r w:rsidRPr="00855A06">
        <w:rPr>
          <w:rFonts w:eastAsia="Calibri"/>
          <w:b/>
          <w:bCs/>
          <w:sz w:val="24"/>
          <w:szCs w:val="24"/>
        </w:rPr>
        <w:t>UAT coordination</w:t>
      </w:r>
      <w:r w:rsidRPr="00855A06">
        <w:rPr>
          <w:rFonts w:eastAsia="Calibri"/>
          <w:sz w:val="24"/>
          <w:szCs w:val="24"/>
        </w:rPr>
        <w:t xml:space="preserve"> with clinical and operational business users, capturing feedback, creating defect reports, and driving resolution within sprint cycles.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>Executed smo</w:t>
      </w:r>
      <w:r w:rsidRPr="00855A06">
        <w:rPr>
          <w:rFonts w:eastAsia="Calibri"/>
          <w:sz w:val="24"/>
          <w:szCs w:val="24"/>
        </w:rPr>
        <w:t>ke and sanity testing for each release candidate, providing go/no-go recommendations to the release manager based on critical path test results.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Tracked and managed </w:t>
      </w:r>
      <w:r w:rsidRPr="00855A06">
        <w:rPr>
          <w:rFonts w:eastAsia="Calibri"/>
          <w:b/>
          <w:bCs/>
          <w:sz w:val="24"/>
          <w:szCs w:val="24"/>
        </w:rPr>
        <w:t>200+ defects</w:t>
      </w:r>
      <w:r w:rsidRPr="00855A06">
        <w:rPr>
          <w:rFonts w:eastAsia="Calibri"/>
          <w:sz w:val="24"/>
          <w:szCs w:val="24"/>
        </w:rPr>
        <w:t xml:space="preserve"> per quarter in </w:t>
      </w:r>
      <w:r w:rsidRPr="00855A06">
        <w:rPr>
          <w:rFonts w:eastAsia="Calibri"/>
          <w:b/>
          <w:bCs/>
          <w:sz w:val="24"/>
          <w:szCs w:val="24"/>
        </w:rPr>
        <w:t>JIRA</w:t>
      </w:r>
      <w:r w:rsidRPr="00855A06">
        <w:rPr>
          <w:rFonts w:eastAsia="Calibri"/>
          <w:sz w:val="24"/>
          <w:szCs w:val="24"/>
        </w:rPr>
        <w:t>, collaborating with offshore development teams across time</w:t>
      </w:r>
      <w:r w:rsidRPr="00855A06">
        <w:rPr>
          <w:rFonts w:eastAsia="Calibri"/>
          <w:sz w:val="24"/>
          <w:szCs w:val="24"/>
        </w:rPr>
        <w:t xml:space="preserve"> zones to ensure timely resolution and retesting.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Supported </w:t>
      </w:r>
      <w:r w:rsidRPr="00855A06">
        <w:rPr>
          <w:rFonts w:eastAsia="Calibri"/>
          <w:b/>
          <w:bCs/>
          <w:sz w:val="24"/>
          <w:szCs w:val="24"/>
        </w:rPr>
        <w:t>production validation</w:t>
      </w:r>
      <w:r w:rsidRPr="00855A06">
        <w:rPr>
          <w:rFonts w:eastAsia="Calibri"/>
          <w:sz w:val="24"/>
          <w:szCs w:val="24"/>
        </w:rPr>
        <w:t xml:space="preserve"> post-deployment by executing sanity checks and monitoring application logs for anomalies in the first 24 hours of release.</w:t>
      </w:r>
    </w:p>
    <w:p w:rsidR="008B5379" w:rsidRPr="00855A06" w:rsidRDefault="00855A06">
      <w:pPr>
        <w:spacing w:before="60" w:after="8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Environments: </w:t>
      </w:r>
      <w:r w:rsidRPr="00855A06">
        <w:rPr>
          <w:rFonts w:eastAsia="Calibri"/>
          <w:i/>
          <w:iCs/>
          <w:sz w:val="24"/>
          <w:szCs w:val="24"/>
        </w:rPr>
        <w:t xml:space="preserve">HP ALM, JIRA, Postman, Oracle, SQL,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S</w:t>
      </w:r>
      <w:r w:rsidRPr="00855A06">
        <w:rPr>
          <w:rFonts w:eastAsia="Calibri"/>
          <w:i/>
          <w:iCs/>
          <w:sz w:val="24"/>
          <w:szCs w:val="24"/>
        </w:rPr>
        <w:t>oapUI</w:t>
      </w:r>
      <w:proofErr w:type="spellEnd"/>
      <w:r w:rsidRPr="00855A06">
        <w:rPr>
          <w:rFonts w:eastAsia="Calibri"/>
          <w:i/>
          <w:iCs/>
          <w:sz w:val="24"/>
          <w:szCs w:val="24"/>
        </w:rPr>
        <w:t xml:space="preserve">, Confluence, MS Teams,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BrowserStack</w:t>
      </w:r>
      <w:proofErr w:type="spellEnd"/>
      <w:r w:rsidRPr="00855A06">
        <w:rPr>
          <w:rFonts w:eastAsia="Calibri"/>
          <w:i/>
          <w:iCs/>
          <w:sz w:val="24"/>
          <w:szCs w:val="24"/>
        </w:rPr>
        <w:t>, Agile/Scrum, HL7, FHIR, EDI</w:t>
      </w:r>
    </w:p>
    <w:p w:rsidR="008B5379" w:rsidRPr="00855A06" w:rsidRDefault="00855A06">
      <w:pPr>
        <w:spacing w:before="2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Target </w:t>
      </w:r>
      <w:proofErr w:type="gramStart"/>
      <w:r w:rsidRPr="00855A06">
        <w:rPr>
          <w:rFonts w:eastAsia="Calibri"/>
          <w:b/>
          <w:bCs/>
          <w:sz w:val="24"/>
          <w:szCs w:val="24"/>
        </w:rPr>
        <w:t>Corporation</w:t>
      </w:r>
      <w:r w:rsidRPr="00855A06">
        <w:rPr>
          <w:rFonts w:eastAsia="Calibri"/>
          <w:sz w:val="24"/>
          <w:szCs w:val="24"/>
        </w:rPr>
        <w:t xml:space="preserve">  |</w:t>
      </w:r>
      <w:proofErr w:type="gramEnd"/>
      <w:r w:rsidRPr="00855A06">
        <w:rPr>
          <w:rFonts w:eastAsia="Calibri"/>
          <w:sz w:val="24"/>
          <w:szCs w:val="24"/>
        </w:rPr>
        <w:t xml:space="preserve">  Minneapolis, MN</w:t>
      </w:r>
    </w:p>
    <w:p w:rsidR="008B5379" w:rsidRPr="00855A06" w:rsidRDefault="00855A06">
      <w:pPr>
        <w:spacing w:after="6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QA ENGINEER</w:t>
      </w:r>
      <w:r w:rsidRPr="00855A06">
        <w:rPr>
          <w:rFonts w:eastAsia="Calibri"/>
          <w:i/>
          <w:iCs/>
          <w:sz w:val="24"/>
          <w:szCs w:val="24"/>
        </w:rPr>
        <w:t xml:space="preserve">   August 2017 – May 2019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</w:t>
      </w:r>
      <w:r w:rsidRPr="00855A06">
        <w:rPr>
          <w:rFonts w:eastAsia="Calibri"/>
          <w:b/>
          <w:bCs/>
          <w:sz w:val="24"/>
          <w:szCs w:val="24"/>
        </w:rPr>
        <w:t>functional and regression testing</w:t>
      </w:r>
      <w:r w:rsidRPr="00855A06">
        <w:rPr>
          <w:rFonts w:eastAsia="Calibri"/>
          <w:sz w:val="24"/>
          <w:szCs w:val="24"/>
        </w:rPr>
        <w:t xml:space="preserve"> for Target'</w:t>
      </w:r>
      <w:r w:rsidRPr="00855A06">
        <w:rPr>
          <w:rFonts w:eastAsia="Calibri"/>
          <w:sz w:val="24"/>
          <w:szCs w:val="24"/>
        </w:rPr>
        <w:t>s e-commerce platform, including product catalog, cart, checkout, payment processing, and order management modules.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Designed </w:t>
      </w:r>
      <w:r w:rsidRPr="00855A06">
        <w:rPr>
          <w:rFonts w:eastAsia="Calibri"/>
          <w:b/>
          <w:bCs/>
          <w:sz w:val="24"/>
          <w:szCs w:val="24"/>
        </w:rPr>
        <w:t>600+ test cases</w:t>
      </w:r>
      <w:r w:rsidRPr="00855A06">
        <w:rPr>
          <w:rFonts w:eastAsia="Calibri"/>
          <w:sz w:val="24"/>
          <w:szCs w:val="24"/>
        </w:rPr>
        <w:t xml:space="preserve"> covering positive, negative, and boundary value scenarios for new feature releases and platform upgrades across web</w:t>
      </w:r>
      <w:r w:rsidRPr="00855A06">
        <w:rPr>
          <w:rFonts w:eastAsia="Calibri"/>
          <w:sz w:val="24"/>
          <w:szCs w:val="24"/>
        </w:rPr>
        <w:t xml:space="preserve"> and mobile applications.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Executed </w:t>
      </w:r>
      <w:r w:rsidRPr="00855A06">
        <w:rPr>
          <w:rFonts w:eastAsia="Calibri"/>
          <w:b/>
          <w:bCs/>
          <w:sz w:val="24"/>
          <w:szCs w:val="24"/>
        </w:rPr>
        <w:t>cross-browser compatibility testing</w:t>
      </w:r>
      <w:r w:rsidRPr="00855A06">
        <w:rPr>
          <w:rFonts w:eastAsia="Calibri"/>
          <w:sz w:val="24"/>
          <w:szCs w:val="24"/>
        </w:rPr>
        <w:t xml:space="preserve"> using </w:t>
      </w:r>
      <w:proofErr w:type="spellStart"/>
      <w:r w:rsidRPr="00855A06">
        <w:rPr>
          <w:rFonts w:eastAsia="Calibri"/>
          <w:b/>
          <w:bCs/>
          <w:sz w:val="24"/>
          <w:szCs w:val="24"/>
        </w:rPr>
        <w:t>BrowserStack</w:t>
      </w:r>
      <w:proofErr w:type="spellEnd"/>
      <w:r w:rsidRPr="00855A06">
        <w:rPr>
          <w:rFonts w:eastAsia="Calibri"/>
          <w:sz w:val="24"/>
          <w:szCs w:val="24"/>
        </w:rPr>
        <w:t xml:space="preserve"> and manual devices across </w:t>
      </w:r>
      <w:proofErr w:type="spellStart"/>
      <w:r w:rsidRPr="00855A06">
        <w:rPr>
          <w:rFonts w:eastAsia="Calibri"/>
          <w:sz w:val="24"/>
          <w:szCs w:val="24"/>
        </w:rPr>
        <w:t>iOS</w:t>
      </w:r>
      <w:proofErr w:type="spellEnd"/>
      <w:r w:rsidRPr="00855A06">
        <w:rPr>
          <w:rFonts w:eastAsia="Calibri"/>
          <w:sz w:val="24"/>
          <w:szCs w:val="24"/>
        </w:rPr>
        <w:t xml:space="preserve"> and Android, ensuring consistent UX across Safari, Chrome, and Firefox.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</w:t>
      </w:r>
      <w:r w:rsidRPr="00855A06">
        <w:rPr>
          <w:rFonts w:eastAsia="Calibri"/>
          <w:b/>
          <w:bCs/>
          <w:sz w:val="24"/>
          <w:szCs w:val="24"/>
        </w:rPr>
        <w:t>database validation</w:t>
      </w:r>
      <w:r w:rsidRPr="00855A06">
        <w:rPr>
          <w:rFonts w:eastAsia="Calibri"/>
          <w:sz w:val="24"/>
          <w:szCs w:val="24"/>
        </w:rPr>
        <w:t xml:space="preserve"> using </w:t>
      </w:r>
      <w:proofErr w:type="spellStart"/>
      <w:r w:rsidRPr="00855A06">
        <w:rPr>
          <w:rFonts w:eastAsia="Calibri"/>
          <w:b/>
          <w:bCs/>
          <w:sz w:val="24"/>
          <w:szCs w:val="24"/>
        </w:rPr>
        <w:t>MySQL</w:t>
      </w:r>
      <w:proofErr w:type="spellEnd"/>
      <w:r w:rsidRPr="00855A06">
        <w:rPr>
          <w:rFonts w:eastAsia="Calibri"/>
          <w:sz w:val="24"/>
          <w:szCs w:val="24"/>
        </w:rPr>
        <w:t xml:space="preserve"> and </w:t>
      </w:r>
      <w:r w:rsidRPr="00855A06">
        <w:rPr>
          <w:rFonts w:eastAsia="Calibri"/>
          <w:b/>
          <w:bCs/>
          <w:sz w:val="24"/>
          <w:szCs w:val="24"/>
        </w:rPr>
        <w:t>SQL Server</w:t>
      </w:r>
      <w:r w:rsidRPr="00855A06">
        <w:rPr>
          <w:rFonts w:eastAsia="Calibri"/>
          <w:sz w:val="24"/>
          <w:szCs w:val="24"/>
        </w:rPr>
        <w:t xml:space="preserve"> to veri</w:t>
      </w:r>
      <w:r w:rsidRPr="00855A06">
        <w:rPr>
          <w:rFonts w:eastAsia="Calibri"/>
          <w:sz w:val="24"/>
          <w:szCs w:val="24"/>
        </w:rPr>
        <w:t>fy product inventory levels, pricing updates, promotional discounts, and order status data integrity.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Collaborated with UX designers to conduct </w:t>
      </w:r>
      <w:r w:rsidRPr="00855A06">
        <w:rPr>
          <w:rFonts w:eastAsia="Calibri"/>
          <w:b/>
          <w:bCs/>
          <w:sz w:val="24"/>
          <w:szCs w:val="24"/>
        </w:rPr>
        <w:t>usability testing</w:t>
      </w:r>
      <w:r w:rsidRPr="00855A06">
        <w:rPr>
          <w:rFonts w:eastAsia="Calibri"/>
          <w:sz w:val="24"/>
          <w:szCs w:val="24"/>
        </w:rPr>
        <w:t xml:space="preserve"> sessions, documenting user workflow issues and accessibility concerns aligned with WCAG 2.1 standards.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Validated </w:t>
      </w:r>
      <w:r w:rsidRPr="00855A06">
        <w:rPr>
          <w:rFonts w:eastAsia="Calibri"/>
          <w:b/>
          <w:bCs/>
          <w:sz w:val="24"/>
          <w:szCs w:val="24"/>
        </w:rPr>
        <w:t>third-party payment gateway integrations</w:t>
      </w:r>
      <w:r w:rsidRPr="00855A06">
        <w:rPr>
          <w:rFonts w:eastAsia="Calibri"/>
          <w:sz w:val="24"/>
          <w:szCs w:val="24"/>
        </w:rPr>
        <w:t xml:space="preserve"> including Visa, </w:t>
      </w:r>
      <w:proofErr w:type="spellStart"/>
      <w:r w:rsidRPr="00855A06">
        <w:rPr>
          <w:rFonts w:eastAsia="Calibri"/>
          <w:sz w:val="24"/>
          <w:szCs w:val="24"/>
        </w:rPr>
        <w:t>Mastercard</w:t>
      </w:r>
      <w:proofErr w:type="spellEnd"/>
      <w:r w:rsidRPr="00855A06">
        <w:rPr>
          <w:rFonts w:eastAsia="Calibri"/>
          <w:sz w:val="24"/>
          <w:szCs w:val="24"/>
        </w:rPr>
        <w:t>, PayPal, and Apple Pay using test credit card scenarios and sandbox enviro</w:t>
      </w:r>
      <w:r w:rsidRPr="00855A06">
        <w:rPr>
          <w:rFonts w:eastAsia="Calibri"/>
          <w:sz w:val="24"/>
          <w:szCs w:val="24"/>
        </w:rPr>
        <w:t>nments.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Participated in </w:t>
      </w:r>
      <w:r w:rsidRPr="00855A06">
        <w:rPr>
          <w:rFonts w:eastAsia="Calibri"/>
          <w:b/>
          <w:bCs/>
          <w:sz w:val="24"/>
          <w:szCs w:val="24"/>
        </w:rPr>
        <w:t>daily Scrum stand-ups</w:t>
      </w:r>
      <w:r w:rsidRPr="00855A06">
        <w:rPr>
          <w:rFonts w:eastAsia="Calibri"/>
          <w:sz w:val="24"/>
          <w:szCs w:val="24"/>
        </w:rPr>
        <w:t xml:space="preserve"> and sprint reviews, communicating testing progress, blockers, and quality metrics to the product owner and engineering team.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Logged and tracked defects in </w:t>
      </w:r>
      <w:r w:rsidRPr="00855A06">
        <w:rPr>
          <w:rFonts w:eastAsia="Calibri"/>
          <w:b/>
          <w:bCs/>
          <w:sz w:val="24"/>
          <w:szCs w:val="24"/>
        </w:rPr>
        <w:t>JIRA</w:t>
      </w:r>
      <w:r w:rsidRPr="00855A06">
        <w:rPr>
          <w:rFonts w:eastAsia="Calibri"/>
          <w:sz w:val="24"/>
          <w:szCs w:val="24"/>
        </w:rPr>
        <w:t>, conducting root cause analysis sessions with deve</w:t>
      </w:r>
      <w:r w:rsidRPr="00855A06">
        <w:rPr>
          <w:rFonts w:eastAsia="Calibri"/>
          <w:sz w:val="24"/>
          <w:szCs w:val="24"/>
        </w:rPr>
        <w:t>lopers and providing detailed steps to reproduce complex UI and data bugs.</w:t>
      </w:r>
    </w:p>
    <w:p w:rsidR="008B5379" w:rsidRPr="00855A06" w:rsidRDefault="00855A06">
      <w:pPr>
        <w:spacing w:before="60" w:after="8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Environments: </w:t>
      </w:r>
      <w:r w:rsidRPr="00855A06">
        <w:rPr>
          <w:rFonts w:eastAsia="Calibri"/>
          <w:i/>
          <w:iCs/>
          <w:sz w:val="24"/>
          <w:szCs w:val="24"/>
        </w:rPr>
        <w:t xml:space="preserve">JIRA,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TestRail</w:t>
      </w:r>
      <w:proofErr w:type="spellEnd"/>
      <w:r w:rsidRPr="00855A06">
        <w:rPr>
          <w:rFonts w:eastAsia="Calibri"/>
          <w:i/>
          <w:iCs/>
          <w:sz w:val="24"/>
          <w:szCs w:val="24"/>
        </w:rPr>
        <w:t xml:space="preserve">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MySQL</w:t>
      </w:r>
      <w:proofErr w:type="spellEnd"/>
      <w:r w:rsidRPr="00855A06">
        <w:rPr>
          <w:rFonts w:eastAsia="Calibri"/>
          <w:i/>
          <w:iCs/>
          <w:sz w:val="24"/>
          <w:szCs w:val="24"/>
        </w:rPr>
        <w:t xml:space="preserve">, SQL Server,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BrowserStack</w:t>
      </w:r>
      <w:proofErr w:type="spellEnd"/>
      <w:r w:rsidRPr="00855A06">
        <w:rPr>
          <w:rFonts w:eastAsia="Calibri"/>
          <w:i/>
          <w:iCs/>
          <w:sz w:val="24"/>
          <w:szCs w:val="24"/>
        </w:rPr>
        <w:t>, Postman, MS Office, Agile/Scrum, Confluence</w:t>
      </w:r>
    </w:p>
    <w:p w:rsidR="008B5379" w:rsidRPr="00855A06" w:rsidRDefault="00855A06">
      <w:pPr>
        <w:spacing w:before="200" w:after="2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Nationwide </w:t>
      </w:r>
      <w:proofErr w:type="gramStart"/>
      <w:r w:rsidRPr="00855A06">
        <w:rPr>
          <w:rFonts w:eastAsia="Calibri"/>
          <w:b/>
          <w:bCs/>
          <w:sz w:val="24"/>
          <w:szCs w:val="24"/>
        </w:rPr>
        <w:t>Insurance</w:t>
      </w:r>
      <w:r w:rsidRPr="00855A06">
        <w:rPr>
          <w:rFonts w:eastAsia="Calibri"/>
          <w:sz w:val="24"/>
          <w:szCs w:val="24"/>
        </w:rPr>
        <w:t xml:space="preserve">  |</w:t>
      </w:r>
      <w:proofErr w:type="gramEnd"/>
      <w:r w:rsidRPr="00855A06">
        <w:rPr>
          <w:rFonts w:eastAsia="Calibri"/>
          <w:sz w:val="24"/>
          <w:szCs w:val="24"/>
        </w:rPr>
        <w:t xml:space="preserve">  Columbus, OH</w:t>
      </w:r>
    </w:p>
    <w:p w:rsidR="008B5379" w:rsidRPr="00855A06" w:rsidRDefault="00855A06">
      <w:pPr>
        <w:spacing w:after="6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>JUNIOR QA ANALYST</w:t>
      </w:r>
      <w:r w:rsidRPr="00855A06">
        <w:rPr>
          <w:rFonts w:eastAsia="Calibri"/>
          <w:i/>
          <w:iCs/>
          <w:sz w:val="24"/>
          <w:szCs w:val="24"/>
        </w:rPr>
        <w:t xml:space="preserve">   January 2016 – July 2017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Executed </w:t>
      </w:r>
      <w:r w:rsidRPr="00855A06">
        <w:rPr>
          <w:rFonts w:eastAsia="Calibri"/>
          <w:b/>
          <w:bCs/>
          <w:sz w:val="24"/>
          <w:szCs w:val="24"/>
        </w:rPr>
        <w:t>manual test cases</w:t>
      </w:r>
      <w:r w:rsidRPr="00855A06">
        <w:rPr>
          <w:rFonts w:eastAsia="Calibri"/>
          <w:sz w:val="24"/>
          <w:szCs w:val="24"/>
        </w:rPr>
        <w:t xml:space="preserve"> for insurance policy management, claims processing, and agent portal applications, covering auto, home, and commercial insurance products.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Assisted in creating </w:t>
      </w:r>
      <w:r w:rsidRPr="00855A06">
        <w:rPr>
          <w:rFonts w:eastAsia="Calibri"/>
          <w:b/>
          <w:bCs/>
          <w:sz w:val="24"/>
          <w:szCs w:val="24"/>
        </w:rPr>
        <w:t>test plans</w:t>
      </w:r>
      <w:r w:rsidRPr="00855A06">
        <w:rPr>
          <w:rFonts w:eastAsia="Calibri"/>
          <w:sz w:val="24"/>
          <w:szCs w:val="24"/>
        </w:rPr>
        <w:t xml:space="preserve"> and </w:t>
      </w:r>
      <w:r w:rsidRPr="00855A06">
        <w:rPr>
          <w:rFonts w:eastAsia="Calibri"/>
          <w:b/>
          <w:bCs/>
          <w:sz w:val="24"/>
          <w:szCs w:val="24"/>
        </w:rPr>
        <w:t>test scripts</w:t>
      </w:r>
      <w:r w:rsidRPr="00855A06">
        <w:rPr>
          <w:rFonts w:eastAsia="Calibri"/>
          <w:sz w:val="24"/>
          <w:szCs w:val="24"/>
        </w:rPr>
        <w:t xml:space="preserve"> for functiona</w:t>
      </w:r>
      <w:r w:rsidRPr="00855A06">
        <w:rPr>
          <w:rFonts w:eastAsia="Calibri"/>
          <w:sz w:val="24"/>
          <w:szCs w:val="24"/>
        </w:rPr>
        <w:t>l, integration, and regression testing phases under senior QA lead guidance.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Performed </w:t>
      </w:r>
      <w:r w:rsidRPr="00855A06">
        <w:rPr>
          <w:rFonts w:eastAsia="Calibri"/>
          <w:b/>
          <w:bCs/>
          <w:sz w:val="24"/>
          <w:szCs w:val="24"/>
        </w:rPr>
        <w:t>SQL-based data validation</w:t>
      </w:r>
      <w:r w:rsidRPr="00855A06">
        <w:rPr>
          <w:rFonts w:eastAsia="Calibri"/>
          <w:sz w:val="24"/>
          <w:szCs w:val="24"/>
        </w:rPr>
        <w:t xml:space="preserve"> in </w:t>
      </w:r>
      <w:r w:rsidRPr="00855A06">
        <w:rPr>
          <w:rFonts w:eastAsia="Calibri"/>
          <w:b/>
          <w:bCs/>
          <w:sz w:val="24"/>
          <w:szCs w:val="24"/>
        </w:rPr>
        <w:t>Oracle</w:t>
      </w:r>
      <w:r w:rsidRPr="00855A06">
        <w:rPr>
          <w:rFonts w:eastAsia="Calibri"/>
          <w:sz w:val="24"/>
          <w:szCs w:val="24"/>
        </w:rPr>
        <w:t xml:space="preserve"> databases, verifying policy data, premium calculations, and claims records against business requirements.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Tracked defects in </w:t>
      </w:r>
      <w:r w:rsidRPr="00855A06">
        <w:rPr>
          <w:rFonts w:eastAsia="Calibri"/>
          <w:b/>
          <w:bCs/>
          <w:sz w:val="24"/>
          <w:szCs w:val="24"/>
        </w:rPr>
        <w:t>HP ALM</w:t>
      </w:r>
      <w:r w:rsidRPr="00855A06">
        <w:rPr>
          <w:rFonts w:eastAsia="Calibri"/>
          <w:sz w:val="24"/>
          <w:szCs w:val="24"/>
        </w:rPr>
        <w:t xml:space="preserve">, </w:t>
      </w:r>
      <w:r w:rsidRPr="00855A06">
        <w:rPr>
          <w:rFonts w:eastAsia="Calibri"/>
          <w:sz w:val="24"/>
          <w:szCs w:val="24"/>
        </w:rPr>
        <w:t>maintaining accurate defect logs with priority/severity levels and ensuring timely escalation of critical bugs to project management.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Participated in </w:t>
      </w:r>
      <w:r w:rsidRPr="00855A06">
        <w:rPr>
          <w:rFonts w:eastAsia="Calibri"/>
          <w:b/>
          <w:bCs/>
          <w:sz w:val="24"/>
          <w:szCs w:val="24"/>
        </w:rPr>
        <w:t>requirement walkthroughs</w:t>
      </w:r>
      <w:r w:rsidRPr="00855A06">
        <w:rPr>
          <w:rFonts w:eastAsia="Calibri"/>
          <w:sz w:val="24"/>
          <w:szCs w:val="24"/>
        </w:rPr>
        <w:t xml:space="preserve"> and </w:t>
      </w:r>
      <w:r w:rsidRPr="00855A06">
        <w:rPr>
          <w:rFonts w:eastAsia="Calibri"/>
          <w:b/>
          <w:bCs/>
          <w:sz w:val="24"/>
          <w:szCs w:val="24"/>
        </w:rPr>
        <w:t>design reviews</w:t>
      </w:r>
      <w:r w:rsidRPr="00855A06">
        <w:rPr>
          <w:rFonts w:eastAsia="Calibri"/>
          <w:sz w:val="24"/>
          <w:szCs w:val="24"/>
        </w:rPr>
        <w:t xml:space="preserve"> with business analysts to clarify ambiguities and ensure compl</w:t>
      </w:r>
      <w:r w:rsidRPr="00855A06">
        <w:rPr>
          <w:rFonts w:eastAsia="Calibri"/>
          <w:sz w:val="24"/>
          <w:szCs w:val="24"/>
        </w:rPr>
        <w:t>ete test coverage before sprint testing begins.</w:t>
      </w:r>
    </w:p>
    <w:p w:rsidR="008B5379" w:rsidRPr="00855A06" w:rsidRDefault="00855A06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855A06">
        <w:rPr>
          <w:rFonts w:eastAsia="Calibri"/>
          <w:sz w:val="24"/>
          <w:szCs w:val="24"/>
        </w:rPr>
        <w:t xml:space="preserve">Supported </w:t>
      </w:r>
      <w:r w:rsidRPr="00855A06">
        <w:rPr>
          <w:rFonts w:eastAsia="Calibri"/>
          <w:b/>
          <w:bCs/>
          <w:sz w:val="24"/>
          <w:szCs w:val="24"/>
        </w:rPr>
        <w:t>UAT phases</w:t>
      </w:r>
      <w:r w:rsidRPr="00855A06">
        <w:rPr>
          <w:rFonts w:eastAsia="Calibri"/>
          <w:sz w:val="24"/>
          <w:szCs w:val="24"/>
        </w:rPr>
        <w:t xml:space="preserve"> by preparing test environments, coordinating user testing schedules, and collating feedback from business teams for final release approval.</w:t>
      </w:r>
    </w:p>
    <w:p w:rsidR="008B5379" w:rsidRPr="00855A06" w:rsidRDefault="00855A06">
      <w:pPr>
        <w:spacing w:before="60" w:after="80"/>
        <w:rPr>
          <w:sz w:val="24"/>
          <w:szCs w:val="24"/>
        </w:rPr>
      </w:pPr>
      <w:r w:rsidRPr="00855A06">
        <w:rPr>
          <w:rFonts w:eastAsia="Calibri"/>
          <w:b/>
          <w:bCs/>
          <w:sz w:val="24"/>
          <w:szCs w:val="24"/>
        </w:rPr>
        <w:t xml:space="preserve">Environments: </w:t>
      </w:r>
      <w:r w:rsidRPr="00855A06">
        <w:rPr>
          <w:rFonts w:eastAsia="Calibri"/>
          <w:i/>
          <w:iCs/>
          <w:sz w:val="24"/>
          <w:szCs w:val="24"/>
        </w:rPr>
        <w:t xml:space="preserve">HP ALM, Oracle, SQL, </w:t>
      </w:r>
      <w:proofErr w:type="spellStart"/>
      <w:r w:rsidRPr="00855A06">
        <w:rPr>
          <w:rFonts w:eastAsia="Calibri"/>
          <w:i/>
          <w:iCs/>
          <w:sz w:val="24"/>
          <w:szCs w:val="24"/>
        </w:rPr>
        <w:t>Bugzilla</w:t>
      </w:r>
      <w:proofErr w:type="spellEnd"/>
      <w:r w:rsidRPr="00855A06">
        <w:rPr>
          <w:rFonts w:eastAsia="Calibri"/>
          <w:i/>
          <w:iCs/>
          <w:sz w:val="24"/>
          <w:szCs w:val="24"/>
        </w:rPr>
        <w:t>, MS Office, Waterfall/Agile, Confluence</w:t>
      </w:r>
    </w:p>
    <w:sectPr w:rsidR="008B5379" w:rsidRPr="00855A06" w:rsidSect="008B537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207A1"/>
    <w:multiLevelType w:val="hybridMultilevel"/>
    <w:tmpl w:val="AD344DAA"/>
    <w:lvl w:ilvl="0" w:tplc="D658975E">
      <w:start w:val="1"/>
      <w:numFmt w:val="bullet"/>
      <w:lvlText w:val="•"/>
      <w:lvlJc w:val="left"/>
      <w:pPr>
        <w:ind w:left="360" w:hanging="200"/>
      </w:pPr>
    </w:lvl>
    <w:lvl w:ilvl="1" w:tplc="6C40353C">
      <w:numFmt w:val="decimal"/>
      <w:lvlText w:val=""/>
      <w:lvlJc w:val="left"/>
    </w:lvl>
    <w:lvl w:ilvl="2" w:tplc="B8CAA3A4">
      <w:numFmt w:val="decimal"/>
      <w:lvlText w:val=""/>
      <w:lvlJc w:val="left"/>
    </w:lvl>
    <w:lvl w:ilvl="3" w:tplc="4684B54E">
      <w:numFmt w:val="decimal"/>
      <w:lvlText w:val=""/>
      <w:lvlJc w:val="left"/>
    </w:lvl>
    <w:lvl w:ilvl="4" w:tplc="F7701A26">
      <w:numFmt w:val="decimal"/>
      <w:lvlText w:val=""/>
      <w:lvlJc w:val="left"/>
    </w:lvl>
    <w:lvl w:ilvl="5" w:tplc="93AEFDFC">
      <w:numFmt w:val="decimal"/>
      <w:lvlText w:val=""/>
      <w:lvlJc w:val="left"/>
    </w:lvl>
    <w:lvl w:ilvl="6" w:tplc="395A89B2">
      <w:numFmt w:val="decimal"/>
      <w:lvlText w:val=""/>
      <w:lvlJc w:val="left"/>
    </w:lvl>
    <w:lvl w:ilvl="7" w:tplc="1B3043CA">
      <w:numFmt w:val="decimal"/>
      <w:lvlText w:val=""/>
      <w:lvlJc w:val="left"/>
    </w:lvl>
    <w:lvl w:ilvl="8" w:tplc="EC2C101A">
      <w:numFmt w:val="decimal"/>
      <w:lvlText w:val=""/>
      <w:lvlJc w:val="left"/>
    </w:lvl>
  </w:abstractNum>
  <w:abstractNum w:abstractNumId="1">
    <w:nsid w:val="778D1CA7"/>
    <w:multiLevelType w:val="hybridMultilevel"/>
    <w:tmpl w:val="E5603F0A"/>
    <w:lvl w:ilvl="0" w:tplc="CB5887BA">
      <w:start w:val="1"/>
      <w:numFmt w:val="bullet"/>
      <w:lvlText w:val="●"/>
      <w:lvlJc w:val="left"/>
      <w:pPr>
        <w:ind w:left="720" w:hanging="360"/>
      </w:pPr>
    </w:lvl>
    <w:lvl w:ilvl="1" w:tplc="8BC0C482">
      <w:start w:val="1"/>
      <w:numFmt w:val="bullet"/>
      <w:lvlText w:val="○"/>
      <w:lvlJc w:val="left"/>
      <w:pPr>
        <w:ind w:left="1440" w:hanging="360"/>
      </w:pPr>
    </w:lvl>
    <w:lvl w:ilvl="2" w:tplc="42763BB6">
      <w:start w:val="1"/>
      <w:numFmt w:val="bullet"/>
      <w:lvlText w:val="■"/>
      <w:lvlJc w:val="left"/>
      <w:pPr>
        <w:ind w:left="2160" w:hanging="360"/>
      </w:pPr>
    </w:lvl>
    <w:lvl w:ilvl="3" w:tplc="0CB27408">
      <w:start w:val="1"/>
      <w:numFmt w:val="bullet"/>
      <w:lvlText w:val="●"/>
      <w:lvlJc w:val="left"/>
      <w:pPr>
        <w:ind w:left="2880" w:hanging="360"/>
      </w:pPr>
    </w:lvl>
    <w:lvl w:ilvl="4" w:tplc="C86EBEF0">
      <w:start w:val="1"/>
      <w:numFmt w:val="bullet"/>
      <w:lvlText w:val="○"/>
      <w:lvlJc w:val="left"/>
      <w:pPr>
        <w:ind w:left="3600" w:hanging="360"/>
      </w:pPr>
    </w:lvl>
    <w:lvl w:ilvl="5" w:tplc="A07889B6">
      <w:start w:val="1"/>
      <w:numFmt w:val="bullet"/>
      <w:lvlText w:val="■"/>
      <w:lvlJc w:val="left"/>
      <w:pPr>
        <w:ind w:left="4320" w:hanging="360"/>
      </w:pPr>
    </w:lvl>
    <w:lvl w:ilvl="6" w:tplc="A656CD1E">
      <w:start w:val="1"/>
      <w:numFmt w:val="bullet"/>
      <w:lvlText w:val="●"/>
      <w:lvlJc w:val="left"/>
      <w:pPr>
        <w:ind w:left="5040" w:hanging="360"/>
      </w:pPr>
    </w:lvl>
    <w:lvl w:ilvl="7" w:tplc="8F1EF5A4">
      <w:start w:val="1"/>
      <w:numFmt w:val="bullet"/>
      <w:lvlText w:val="●"/>
      <w:lvlJc w:val="left"/>
      <w:pPr>
        <w:ind w:left="5760" w:hanging="360"/>
      </w:pPr>
    </w:lvl>
    <w:lvl w:ilvl="8" w:tplc="2BFE00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8B5379"/>
    <w:rsid w:val="00855A06"/>
    <w:rsid w:val="008B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B537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B537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B537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B537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B5379"/>
    <w:pPr>
      <w:outlineLvl w:val="4"/>
    </w:pPr>
    <w:rPr>
      <w:color w:val="2E74B5"/>
    </w:rPr>
  </w:style>
  <w:style w:type="paragraph" w:styleId="Heading6">
    <w:name w:val="heading 6"/>
    <w:qFormat/>
    <w:rsid w:val="008B537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B5379"/>
    <w:rPr>
      <w:sz w:val="56"/>
      <w:szCs w:val="56"/>
    </w:rPr>
  </w:style>
  <w:style w:type="paragraph" w:customStyle="1" w:styleId="Strong1">
    <w:name w:val="Strong1"/>
    <w:qFormat/>
    <w:rsid w:val="008B5379"/>
    <w:rPr>
      <w:b/>
      <w:bCs/>
    </w:rPr>
  </w:style>
  <w:style w:type="paragraph" w:styleId="ListParagraph">
    <w:name w:val="List Paragraph"/>
    <w:qFormat/>
    <w:rsid w:val="008B5379"/>
  </w:style>
  <w:style w:type="character" w:styleId="Hyperlink">
    <w:name w:val="Hyperlink"/>
    <w:uiPriority w:val="99"/>
    <w:unhideWhenUsed/>
    <w:rsid w:val="008B537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B537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B5379"/>
  </w:style>
  <w:style w:type="character" w:customStyle="1" w:styleId="FootnoteTextChar">
    <w:name w:val="Footnote Text Char"/>
    <w:link w:val="FootnoteText"/>
    <w:uiPriority w:val="99"/>
    <w:semiHidden/>
    <w:unhideWhenUsed/>
    <w:rsid w:val="008B537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1357</Words>
  <Characters>7738</Characters>
  <Application>Microsoft Office Word</Application>
  <DocSecurity>0</DocSecurity>
  <Lines>64</Lines>
  <Paragraphs>18</Paragraphs>
  <ScaleCrop>false</ScaleCrop>
  <Company>HP</Company>
  <LinksUpToDate>false</LinksUpToDate>
  <CharactersWithSpaces>9077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2026-02-23T13:27:00Z</dcterms:created>
  <dcterms:modified xsi:type="dcterms:W3CDTF">2026-02-23T13:27:00Z</dcterms:modified>
</cp:coreProperties>
</file>