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38100</wp:posOffset>
                </wp:positionV>
                <wp:extent cx="6238875" cy="1562100"/>
                <wp:effectExtent b="0" l="0" r="0" t="0"/>
                <wp:wrapNone/>
                <wp:docPr id="5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Guía3. Informe final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38100</wp:posOffset>
                </wp:positionV>
                <wp:extent cx="6238875" cy="1562100"/>
                <wp:effectExtent b="0" l="0" r="0" t="0"/>
                <wp:wrapNone/>
                <wp:docPr id="5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1f3864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1f3864"/>
                <w:sz w:val="30"/>
                <w:szCs w:val="30"/>
                <w:rtl w:val="0"/>
              </w:rPr>
              <w:t xml:space="preserve">1. Informe final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objetivo de este informe es que describas los aspectos más relevantes de tu Proyecto APT. Es importante que fundamentes las decisiones que tuviste que tomar a lo largo del proceso.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solicitada, los que dan cuenta del resumen de tu proyecto APT y sus principales resultados.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159"/>
        <w:gridCol w:w="6622"/>
        <w:tblGridChange w:id="0">
          <w:tblGrid>
            <w:gridCol w:w="3159"/>
            <w:gridCol w:w="662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b w:val="1"/>
                <w:color w:val="1f386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3864"/>
                <w:sz w:val="24"/>
                <w:szCs w:val="2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Rapid Chef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  <w:color w:val="1f386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3864"/>
                <w:sz w:val="24"/>
                <w:szCs w:val="24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Desarrollo de Software, Gestión de Proyectos, Diseño de Experiencia de Usuario (UX), Integración de APIs, Bases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b w:val="1"/>
                <w:color w:val="1f386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3864"/>
                <w:sz w:val="24"/>
                <w:szCs w:val="24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13">
            <w:pPr>
              <w:rPr>
                <w:b w:val="1"/>
                <w:color w:val="1f386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competencias que abordaste en tu Proyecto APT?</w:t>
            </w:r>
          </w:p>
          <w:p w:rsidR="00000000" w:rsidDel="00000000" w:rsidP="00000000" w:rsidRDefault="00000000" w:rsidRPr="00000000" w14:paraId="00000015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Desarrollo y gestión de aplicaciones móviles.</w:t>
            </w:r>
          </w:p>
          <w:p w:rsidR="00000000" w:rsidDel="00000000" w:rsidP="00000000" w:rsidRDefault="00000000" w:rsidRPr="00000000" w14:paraId="00000016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Diseño centrado en el usuario.</w:t>
            </w:r>
          </w:p>
          <w:p w:rsidR="00000000" w:rsidDel="00000000" w:rsidP="00000000" w:rsidRDefault="00000000" w:rsidRPr="00000000" w14:paraId="00000017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Implementación y gestión de bases de datos en tiempo real.</w:t>
            </w:r>
          </w:p>
          <w:p w:rsidR="00000000" w:rsidDel="00000000" w:rsidP="00000000" w:rsidRDefault="00000000" w:rsidRPr="00000000" w14:paraId="00000018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Manejo de metodologías ágiles en la gestión de proyectos.</w:t>
            </w:r>
          </w:p>
          <w:p w:rsidR="00000000" w:rsidDel="00000000" w:rsidP="00000000" w:rsidRDefault="00000000" w:rsidRPr="00000000" w14:paraId="00000019">
            <w:pPr>
              <w:spacing w:after="0" w:lineRule="auto"/>
              <w:rPr>
                <w:i w:val="1"/>
                <w:color w:val="548dd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Integración de servicios externos mediante APIs.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i w:val="1"/>
                <w:color w:val="548dd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001"/>
        <w:gridCol w:w="6780"/>
        <w:tblGridChange w:id="0">
          <w:tblGrid>
            <w:gridCol w:w="3001"/>
            <w:gridCol w:w="6780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20"/>
                <w:szCs w:val="20"/>
                <w:rtl w:val="0"/>
              </w:rPr>
              <w:t xml:space="preserve">Contenidos del informe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1f386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f3864"/>
                <w:sz w:val="20"/>
                <w:szCs w:val="20"/>
                <w:rtl w:val="0"/>
              </w:rPr>
              <w:t xml:space="preserve">1. 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ind w:left="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¿Qué problema buscó solucionar tu proyecto?</w:t>
            </w:r>
          </w:p>
          <w:p w:rsidR="00000000" w:rsidDel="00000000" w:rsidP="00000000" w:rsidRDefault="00000000" w:rsidRPr="00000000" w14:paraId="00000020">
            <w:pPr>
              <w:spacing w:after="240" w:before="240" w:line="240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Rapid Chef buscó facilitar la planificación y preparación de recetas, optimizando tiempos de cocina y gestionando ingredientes de forma eficiente para personas con poco tiempo.</w:t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ind w:left="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¿Por qué es relevante este tema para tu campo profesional?</w:t>
            </w:r>
          </w:p>
          <w:p w:rsidR="00000000" w:rsidDel="00000000" w:rsidP="00000000" w:rsidRDefault="00000000" w:rsidRPr="00000000" w14:paraId="00000022">
            <w:pPr>
              <w:spacing w:after="240" w:before="240" w:line="240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Es relevante porque combina tecnología y cocina, un área en crecimiento que resuelve problemas cotidianos mediante herramientas digitales.</w:t>
            </w:r>
          </w:p>
          <w:p w:rsidR="00000000" w:rsidDel="00000000" w:rsidP="00000000" w:rsidRDefault="00000000" w:rsidRPr="00000000" w14:paraId="00000023">
            <w:pPr>
              <w:spacing w:after="240" w:before="240" w:line="240" w:lineRule="auto"/>
              <w:ind w:left="0" w:firstLine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¿Dónde se ubica la situación que abordaste?</w:t>
            </w:r>
          </w:p>
          <w:p w:rsidR="00000000" w:rsidDel="00000000" w:rsidP="00000000" w:rsidRDefault="00000000" w:rsidRPr="00000000" w14:paraId="00000024">
            <w:pPr>
              <w:spacing w:after="240" w:before="240" w:line="240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En contextos urbanos y entornos con personas de rutinas ocupadas, como jóvenes profesionales o familias.</w:t>
            </w:r>
          </w:p>
          <w:p w:rsidR="00000000" w:rsidDel="00000000" w:rsidP="00000000" w:rsidRDefault="00000000" w:rsidRPr="00000000" w14:paraId="00000025">
            <w:pPr>
              <w:spacing w:after="240" w:before="240" w:line="240" w:lineRule="auto"/>
              <w:ind w:left="0" w:firstLine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¿A quiénes afecta o impacta la situación abordada?</w:t>
            </w:r>
          </w:p>
          <w:p w:rsidR="00000000" w:rsidDel="00000000" w:rsidP="00000000" w:rsidRDefault="00000000" w:rsidRPr="00000000" w14:paraId="00000026">
            <w:pPr>
              <w:spacing w:after="240" w:before="240" w:line="240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Principalmente a personas con poco tiempo libre que necesitan soluciones rápidas para planificar y cocinar.</w:t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ind w:left="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¿Cuál fue el aporte de valor de tu proyecto?</w:t>
            </w:r>
          </w:p>
          <w:p w:rsidR="00000000" w:rsidDel="00000000" w:rsidP="00000000" w:rsidRDefault="00000000" w:rsidRPr="00000000" w14:paraId="00000028">
            <w:pPr>
              <w:spacing w:after="240" w:before="240" w:line="240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Proveer una herramienta digital que ayuda a gestionar recetas y tiempos de cocina, optimizando la organización personal y reduciendo desperdicios de alimentos.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b w:val="1"/>
                <w:color w:val="1f386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f3864"/>
                <w:sz w:val="20"/>
                <w:szCs w:val="20"/>
                <w:rtl w:val="0"/>
              </w:rPr>
              <w:t xml:space="preserve">2. Objetivos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0" w:lineRule="auto"/>
              <w:ind w:left="0" w:firstLine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¿Cuál es el objetivo general de tu Proyecto APT?</w:t>
            </w:r>
          </w:p>
          <w:p w:rsidR="00000000" w:rsidDel="00000000" w:rsidP="00000000" w:rsidRDefault="00000000" w:rsidRPr="00000000" w14:paraId="0000002B">
            <w:pPr>
              <w:spacing w:after="240" w:before="240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Desarrollar una aplicación móvil que facilite la planificación y preparación de recetas, optimizando los tiempos de cocina y gestionando ingredientes en tiempo real.</w:t>
            </w:r>
          </w:p>
          <w:p w:rsidR="00000000" w:rsidDel="00000000" w:rsidP="00000000" w:rsidRDefault="00000000" w:rsidRPr="00000000" w14:paraId="0000002C">
            <w:pPr>
              <w:spacing w:after="0" w:lineRule="auto"/>
              <w:ind w:left="0" w:firstLine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¿Cuáles son los objetivos específicos de tu Proyecto APT?</w:t>
            </w:r>
          </w:p>
          <w:p w:rsidR="00000000" w:rsidDel="00000000" w:rsidP="00000000" w:rsidRDefault="00000000" w:rsidRPr="00000000" w14:paraId="0000002D">
            <w:pPr>
              <w:spacing w:after="240" w:before="240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Desarrollar una interfaz intuitiva, implementar una base de datos en tiempo real, integrar una API para sugerencias de recetas y realizar pruebas de usuario para mejorar la usabilidad.</w:t>
            </w:r>
          </w:p>
          <w:p w:rsidR="00000000" w:rsidDel="00000000" w:rsidP="00000000" w:rsidRDefault="00000000" w:rsidRPr="00000000" w14:paraId="0000002E">
            <w:pPr>
              <w:spacing w:after="0" w:before="0" w:lineRule="auto"/>
              <w:ind w:left="72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1f386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f3864"/>
                <w:sz w:val="20"/>
                <w:szCs w:val="20"/>
                <w:rtl w:val="0"/>
              </w:rPr>
              <w:t xml:space="preserve">3. 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ind w:left="0" w:firstLine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¿Qué metodología utilizaste para desarrollar tu Proyecto APT?</w:t>
            </w:r>
          </w:p>
          <w:p w:rsidR="00000000" w:rsidDel="00000000" w:rsidP="00000000" w:rsidRDefault="00000000" w:rsidRPr="00000000" w14:paraId="00000031">
            <w:pPr>
              <w:spacing w:after="240" w:before="240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Utilicé una metodología híbrida que combinó elementos ágiles con tradicionales para asegurar flexibilidad y control en el desarrollo.</w:t>
            </w:r>
          </w:p>
          <w:p w:rsidR="00000000" w:rsidDel="00000000" w:rsidP="00000000" w:rsidRDefault="00000000" w:rsidRPr="00000000" w14:paraId="00000032">
            <w:pPr>
              <w:spacing w:after="240" w:before="240" w:lineRule="auto"/>
              <w:ind w:left="0" w:firstLine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¿Cuáles fueron las fases de tu metodología?</w:t>
            </w:r>
          </w:p>
          <w:p w:rsidR="00000000" w:rsidDel="00000000" w:rsidP="00000000" w:rsidRDefault="00000000" w:rsidRPr="00000000" w14:paraId="00000033">
            <w:pPr>
              <w:spacing w:after="240" w:before="240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Fase de investigación y diseño, desarrollo del frontend y backend, pruebas y ajustes según feedback de usuarios, y finalmente el despliegue.</w:t>
            </w:r>
          </w:p>
          <w:p w:rsidR="00000000" w:rsidDel="00000000" w:rsidP="00000000" w:rsidRDefault="00000000" w:rsidRPr="00000000" w14:paraId="00000034">
            <w:pPr>
              <w:spacing w:after="240" w:before="240" w:lineRule="auto"/>
              <w:ind w:left="0" w:firstLine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¿Por qué esta metodología era pertinente para cumplir los objetivos?</w:t>
            </w:r>
          </w:p>
          <w:p w:rsidR="00000000" w:rsidDel="00000000" w:rsidP="00000000" w:rsidRDefault="00000000" w:rsidRPr="00000000" w14:paraId="00000035">
            <w:pPr>
              <w:spacing w:after="240" w:before="240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Porque permitió un proceso iterativo donde se realizaron ajustes continuos, asegurando el cumplimiento de objetivos y la adaptación rápida a cambios.</w:t>
            </w:r>
          </w:p>
          <w:p w:rsidR="00000000" w:rsidDel="00000000" w:rsidP="00000000" w:rsidRDefault="00000000" w:rsidRPr="00000000" w14:paraId="00000036">
            <w:pPr>
              <w:ind w:left="720" w:firstLine="0"/>
              <w:rPr>
                <w:i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1f386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f3864"/>
                <w:sz w:val="20"/>
                <w:szCs w:val="20"/>
                <w:rtl w:val="0"/>
              </w:rPr>
              <w:t xml:space="preserve">4.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ind w:left="0" w:firstLine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¿Cuáles fueron las etapas o actividades del desarrollo del proyecto?</w:t>
            </w:r>
          </w:p>
          <w:p w:rsidR="00000000" w:rsidDel="00000000" w:rsidP="00000000" w:rsidRDefault="00000000" w:rsidRPr="00000000" w14:paraId="00000039">
            <w:pPr>
              <w:spacing w:after="240" w:before="240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Planificación y diseño, desarrollo del frontend con React Native y backend con Firebase, pruebas de usuario, y despliegue.</w:t>
            </w:r>
          </w:p>
          <w:p w:rsidR="00000000" w:rsidDel="00000000" w:rsidP="00000000" w:rsidRDefault="00000000" w:rsidRPr="00000000" w14:paraId="0000003A">
            <w:pPr>
              <w:ind w:left="0" w:firstLine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¿Qué facilitó el desarrollo de tu Proyecto APT?</w:t>
            </w:r>
          </w:p>
          <w:p w:rsidR="00000000" w:rsidDel="00000000" w:rsidP="00000000" w:rsidRDefault="00000000" w:rsidRPr="00000000" w14:paraId="0000003B">
            <w:pPr>
              <w:spacing w:after="240" w:before="240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uso de herramientas de gestión como Jira y GitHub, además de una planificación clara con sprints.</w:t>
            </w:r>
          </w:p>
          <w:p w:rsidR="00000000" w:rsidDel="00000000" w:rsidP="00000000" w:rsidRDefault="00000000" w:rsidRPr="00000000" w14:paraId="0000003C">
            <w:pPr>
              <w:ind w:left="0" w:firstLine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¿Qué dificultades enfrentaste durante el proyecto?</w:t>
            </w:r>
          </w:p>
          <w:p w:rsidR="00000000" w:rsidDel="00000000" w:rsidP="00000000" w:rsidRDefault="00000000" w:rsidRPr="00000000" w14:paraId="0000003D">
            <w:pPr>
              <w:spacing w:after="240" w:before="240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La coordinación entre los miembros del equipo debido a sus diferentes horarios y problemas técnicos con la integración de la API de OpenAI.</w:t>
            </w:r>
          </w:p>
          <w:p w:rsidR="00000000" w:rsidDel="00000000" w:rsidP="00000000" w:rsidRDefault="00000000" w:rsidRPr="00000000" w14:paraId="0000003E">
            <w:pPr>
              <w:ind w:left="0" w:firstLine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¿Cómo abordaste las dificultades?</w:t>
            </w:r>
          </w:p>
          <w:p w:rsidR="00000000" w:rsidDel="00000000" w:rsidP="00000000" w:rsidRDefault="00000000" w:rsidRPr="00000000" w14:paraId="0000003F">
            <w:pPr>
              <w:spacing w:after="240" w:before="240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Reasignamos tareas y ajustamos el flujo de trabajo para mejorar la eficiencia. También hicimos ajustes en la interfaz basados en las pruebas de usuario.</w:t>
            </w:r>
          </w:p>
          <w:p w:rsidR="00000000" w:rsidDel="00000000" w:rsidP="00000000" w:rsidRDefault="00000000" w:rsidRPr="00000000" w14:paraId="00000040">
            <w:pPr>
              <w:ind w:left="0" w:firstLine="0"/>
              <w:rPr>
                <w:i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rPr>
                <w:b w:val="1"/>
                <w:color w:val="1f386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f3864"/>
                <w:sz w:val="20"/>
                <w:szCs w:val="20"/>
                <w:rtl w:val="0"/>
              </w:rPr>
              <w:t xml:space="preserve">5. Evidencias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ind w:left="0" w:firstLine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¿Qué evidencias puedes presentar para demostrar el desarrollo de tu Proyecto APT?</w:t>
            </w:r>
          </w:p>
          <w:p w:rsidR="00000000" w:rsidDel="00000000" w:rsidP="00000000" w:rsidRDefault="00000000" w:rsidRPr="00000000" w14:paraId="00000043">
            <w:pPr>
              <w:spacing w:after="240" w:before="240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Documento de Requerimientos (ERS), capturas de los mockups en Figma, el repositorio de GitHub con el código fuente, capturas de Jira mostrando el progreso de los sprints, y un video demostrativo de la app.</w:t>
            </w:r>
          </w:p>
          <w:p w:rsidR="00000000" w:rsidDel="00000000" w:rsidP="00000000" w:rsidRDefault="00000000" w:rsidRPr="00000000" w14:paraId="00000044">
            <w:pPr>
              <w:ind w:left="743" w:firstLine="0"/>
              <w:rPr>
                <w:i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rPr>
                <w:b w:val="1"/>
                <w:color w:val="1f386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f3864"/>
                <w:sz w:val="20"/>
                <w:szCs w:val="20"/>
                <w:rtl w:val="0"/>
              </w:rPr>
              <w:t xml:space="preserve">6. Intereses y proyecciones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after="240" w:lineRule="auto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¿De qué manera tu Proyecto APT te ayudó a identificar tus intereses profesionales?</w:t>
            </w:r>
          </w:p>
          <w:p w:rsidR="00000000" w:rsidDel="00000000" w:rsidP="00000000" w:rsidRDefault="00000000" w:rsidRPr="00000000" w14:paraId="00000047">
            <w:pPr>
              <w:spacing w:after="240" w:before="240" w:lineRule="auto"/>
              <w:ind w:left="0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 permitió profundizar en el desarrollo de aplicaciones móviles y reafirmó mi interés en el diseño centrado en el usuario y la integración de APIs.</w:t>
            </w:r>
          </w:p>
          <w:p w:rsidR="00000000" w:rsidDel="00000000" w:rsidP="00000000" w:rsidRDefault="00000000" w:rsidRPr="00000000" w14:paraId="00000048">
            <w:pPr>
              <w:spacing w:after="240" w:before="240" w:lineRule="auto"/>
              <w:ind w:left="0" w:firstLine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¿Cómo te proyectas laboralmente después de haber terminado tu Proyecto APT?</w:t>
            </w:r>
          </w:p>
          <w:p w:rsidR="00000000" w:rsidDel="00000000" w:rsidP="00000000" w:rsidRDefault="00000000" w:rsidRPr="00000000" w14:paraId="00000049">
            <w:pPr>
              <w:spacing w:after="240" w:before="240" w:lineRule="auto"/>
              <w:ind w:left="0" w:firstLine="0"/>
              <w:rPr>
                <w:i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 gustaría seguir especializándome en la creación de aplicaciones móviles avanzadas, explorando el uso de IA y optimización de experiencia de usuario en el desarrollo de productos digitales.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– Informe Final Proyecto APT </w:t>
          </w:r>
        </w:p>
        <w:p w:rsidR="00000000" w:rsidDel="00000000" w:rsidP="00000000" w:rsidRDefault="00000000" w:rsidRPr="00000000" w14:paraId="0000004D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55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1202BF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1202BF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1202BF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6B764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6B7645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6B7645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B764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B7645"/>
    <w:rPr>
      <w:rFonts w:ascii="Segoe UI" w:cs="Segoe UI" w:hAnsi="Segoe UI"/>
      <w:sz w:val="18"/>
      <w:szCs w:val="18"/>
    </w:rPr>
  </w:style>
  <w:style w:type="paragraph" w:styleId="paragraph" w:customStyle="1">
    <w:name w:val="paragraph"/>
    <w:basedOn w:val="Normal"/>
    <w:rsid w:val="00B4008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normaltextrun" w:customStyle="1">
    <w:name w:val="normaltextrun"/>
    <w:basedOn w:val="Fuentedeprrafopredeter"/>
    <w:rsid w:val="00B4008E"/>
  </w:style>
  <w:style w:type="character" w:styleId="eop" w:customStyle="1">
    <w:name w:val="eop"/>
    <w:basedOn w:val="Fuentedeprrafopredeter"/>
    <w:rsid w:val="00B4008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n5pxJ88CjS7teESCe4+BKFErYg==">CgMxLjA4AHIhMURSakxZd2xiRVNaclJKc1pKb1NuaERyMTZyRXpsS1pI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2022-08-24T18:22:00Z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>MediaServiceImageTags</vt:lpwstr>
  </property>
</Properties>
</file>