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26E5D33" w14:textId="77777777" w:rsidR="00E566DC" w:rsidRPr="00931701" w:rsidRDefault="00E566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CFD289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Sí, he logrado cumplir con las actividades en los tiempos establecidos, gracias a que he contado con el tiempo necesario para seguir el plan de trabajo. Sin embargo, tengo algunas inquietudes respecto al nivel de compromiso de otros miembros del equipo. A menudo me encuentro con dificultades para coordinarme con ellos debido a sus horarios de trabajo, lo que a veces retrasa nuestras reuniones y la comunicación efectiva.</w:t>
            </w:r>
          </w:p>
          <w:p w14:paraId="29CCBC3F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Actualmente, yo aún no he comenzado a trabajar, pero preveo que cuando inicie a trabajar, mi agenda se verá significativamente más ocupada. Este cambio podría impactar en nuestra capacidad para mantener la coordinación y el ritmo de trabajo previsto, por lo que es crucial que abordemos estos desafíos de comunicación y planificación para asegurar el éxito continuo del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3F4F7A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</w:rPr>
              <w:t>Para enfrentar las dificultades que han afectado el desarrollo del Proyecto APT, he tomado las siguientes medidas y planeo implementar las siguientes estrategias:</w:t>
            </w:r>
          </w:p>
          <w:p w14:paraId="57D8DBE7" w14:textId="77777777" w:rsidR="00E566DC" w:rsidRPr="00E566DC" w:rsidRDefault="00E566DC" w:rsidP="00E566DC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Coordinación de Reuniones:</w:t>
            </w:r>
            <w:r w:rsidRPr="00E566DC">
              <w:rPr>
                <w:rFonts w:ascii="Calibri" w:hAnsi="Calibri"/>
              </w:rPr>
              <w:t xml:space="preserve"> Dado que la coordinación con los miembros del equipo ha sido un desafío debido a sus horarios de trabajo, he establecido reuniones semanales en lugar de diarias. Esto nos permite mantenernos alineados sin comprometer demasiado el tiempo de cada uno. Planeo seguir </w:t>
            </w:r>
            <w:r w:rsidRPr="00E566DC">
              <w:rPr>
                <w:rFonts w:ascii="Calibri" w:hAnsi="Calibri"/>
              </w:rPr>
              <w:lastRenderedPageBreak/>
              <w:t>utilizando herramientas de comunicación y colaboración en línea para facilitar la coordinación y mantener a todos informados sobre el progreso del proyecto.</w:t>
            </w:r>
          </w:p>
          <w:p w14:paraId="35790BEE" w14:textId="77777777" w:rsidR="00E566DC" w:rsidRPr="00E566DC" w:rsidRDefault="00E566DC" w:rsidP="00E566DC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Gestión del Compromiso del Equipo:</w:t>
            </w:r>
            <w:r w:rsidRPr="00E566DC">
              <w:rPr>
                <w:rFonts w:ascii="Calibri" w:hAnsi="Calibri"/>
              </w:rPr>
              <w:t xml:space="preserve"> Para abordar las preocupaciones sobre el nivel de compromiso de otros miembros del equipo, he iniciado conversaciones individuales para entender mejor sus disponibilidades y expectativas. Planeo establecer acuerdos claros sobre los plazos y la responsabilidad de cada miembro, con el fin de asegurar un mayor compromiso y alineación con los objetivos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C7E7B0B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</w:rPr>
              <w:t>Hasta el momento, evalúo mi trabajo de la siguiente manera:</w:t>
            </w:r>
          </w:p>
          <w:p w14:paraId="2B432578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</w:p>
          <w:p w14:paraId="4A014994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Evaluación Positiva:</w:t>
            </w:r>
          </w:p>
          <w:p w14:paraId="2E709C91" w14:textId="77777777" w:rsidR="00E566DC" w:rsidRPr="00E566DC" w:rsidRDefault="00E566DC" w:rsidP="00E566DC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Cumplimiento de Tiempos:</w:t>
            </w:r>
            <w:r w:rsidRPr="00E566DC">
              <w:rPr>
                <w:rFonts w:ascii="Calibri" w:hAnsi="Calibri"/>
              </w:rPr>
              <w:t xml:space="preserve"> He logrado cumplir con las actividades según los tiempos establecidos, lo que ha permitido mantener el proyecto en el cronograma previsto. La planificación inicial y la asignación adecuada de tiempos han sido claves en este aspecto.</w:t>
            </w:r>
          </w:p>
          <w:p w14:paraId="31332C6F" w14:textId="77777777" w:rsidR="00E566DC" w:rsidRPr="00E566DC" w:rsidRDefault="00E566DC" w:rsidP="00E566DC">
            <w:pPr>
              <w:numPr>
                <w:ilvl w:val="0"/>
                <w:numId w:val="42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Preparación para el Trabajo:</w:t>
            </w:r>
            <w:r w:rsidRPr="00E566DC">
              <w:rPr>
                <w:rFonts w:ascii="Calibri" w:hAnsi="Calibri"/>
              </w:rPr>
              <w:t xml:space="preserve"> He planificado con anticipación el inicio de mi trabajo, ajustando mis actividades y priorizando tareas clave para asegurar un arranque eficiente. Esto incluye la adaptación de mi agenda para manejar el tiempo de manera efectiva.</w:t>
            </w:r>
          </w:p>
          <w:p w14:paraId="133C7C4A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</w:p>
          <w:p w14:paraId="1278CDD2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Áreas de Mejora:</w:t>
            </w:r>
          </w:p>
          <w:p w14:paraId="3F7CA7D6" w14:textId="77777777" w:rsidR="00E566DC" w:rsidRPr="00E566DC" w:rsidRDefault="00E566DC" w:rsidP="00E566D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Compromiso del Equipo:</w:t>
            </w:r>
            <w:r w:rsidRPr="00E566DC">
              <w:rPr>
                <w:rFonts w:ascii="Calibri" w:hAnsi="Calibri"/>
              </w:rPr>
              <w:t xml:space="preserve"> Aunque he hecho esfuerzos para coordinarme con los miembros del equipo, el nivel de compromiso ha sido una preocupación. Mejorar la comunicación y establecer acuerdos claros sobre responsabilidades y plazos podría ayudar a fortalecer el compromiso del </w:t>
            </w:r>
            <w:proofErr w:type="gramStart"/>
            <w:r w:rsidRPr="00E566DC">
              <w:rPr>
                <w:rFonts w:ascii="Calibri" w:hAnsi="Calibri"/>
              </w:rPr>
              <w:t>equipo..</w:t>
            </w:r>
            <w:proofErr w:type="gramEnd"/>
          </w:p>
          <w:p w14:paraId="2C3F9F93" w14:textId="77777777" w:rsidR="00E566DC" w:rsidRPr="00E566DC" w:rsidRDefault="00E566DC" w:rsidP="00E566D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Optimización de Recursos:</w:t>
            </w:r>
            <w:r w:rsidRPr="00E566DC">
              <w:rPr>
                <w:rFonts w:ascii="Calibri" w:hAnsi="Calibri"/>
              </w:rPr>
              <w:t xml:space="preserve"> Dado que mi agenda se volverá más ocupada en el futuro, necesito explorar más opciones para delegar tareas de manera efectiva y asegurar que la carga de trabajo esté distribuida de manera equilibrada entre los miembros del equipo.</w:t>
            </w:r>
          </w:p>
          <w:p w14:paraId="1FD99449" w14:textId="77777777" w:rsidR="00E566DC" w:rsidRPr="00E566DC" w:rsidRDefault="00E566DC" w:rsidP="00E566D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Evaluación de la Calidad:</w:t>
            </w:r>
            <w:r w:rsidRPr="00E566DC">
              <w:rPr>
                <w:rFonts w:ascii="Calibri" w:hAnsi="Calibri"/>
              </w:rPr>
              <w:t xml:space="preserve"> Aunque hemos avanzado bien en la implementación y desarrollo, podría ser útil establecer procedimientos más detallados para evaluar la calidad de las evidencias y resultados intermedios, asegurando que cumplan con los estándares y expectativas establecidos.</w:t>
            </w:r>
          </w:p>
          <w:p w14:paraId="3BE9AC1F" w14:textId="77777777" w:rsidR="004F2A8B" w:rsidRPr="00E566DC" w:rsidRDefault="004F2A8B" w:rsidP="3D28A338">
            <w:pPr>
              <w:jc w:val="both"/>
              <w:rPr>
                <w:rFonts w:ascii="Calibri" w:hAnsi="Calibri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BB07A6B" w14:textId="77777777" w:rsidR="00E566DC" w:rsidRDefault="00E566D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AD986A" w14:textId="77777777" w:rsidR="00E566DC" w:rsidRDefault="00E566D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5598CAB" w14:textId="77777777" w:rsidR="00E566DC" w:rsidRDefault="00E566D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C8B1ED" w14:textId="77777777" w:rsidR="00E566DC" w:rsidRPr="00E566DC" w:rsidRDefault="00E566DC" w:rsidP="00E566DC">
            <w:p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</w:rPr>
              <w:t>Después de reflexionar sobre el avance del Proyecto APT, me quedan las siguientes inquietudes:</w:t>
            </w:r>
          </w:p>
          <w:p w14:paraId="0F5EC28B" w14:textId="77777777" w:rsidR="00E566DC" w:rsidRPr="00E566DC" w:rsidRDefault="00E566DC" w:rsidP="00E566D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Compromiso y Coordinación del Equipo:</w:t>
            </w:r>
            <w:r w:rsidRPr="00E566DC">
              <w:rPr>
                <w:rFonts w:ascii="Calibri" w:hAnsi="Calibri"/>
              </w:rPr>
              <w:t xml:space="preserve"> ¿Qué estrategias adicionales podrían implementarse para mejorar el nivel de compromiso y coordinación entre los miembros del equipo, especialmente considerando la disponibilidad variable y la dificultad para agendar reuniones?</w:t>
            </w:r>
          </w:p>
          <w:p w14:paraId="415A021F" w14:textId="77777777" w:rsidR="00E566DC" w:rsidRPr="00E566DC" w:rsidRDefault="00E566DC" w:rsidP="00E566D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Optimización del Proceso de Evaluación:</w:t>
            </w:r>
            <w:r w:rsidRPr="00E566DC">
              <w:rPr>
                <w:rFonts w:ascii="Calibri" w:hAnsi="Calibri"/>
              </w:rPr>
              <w:t xml:space="preserve"> ¿Cómo podemos establecer un proceso de evaluación más efectivo para garantizar que las evidencias y resultados intermedios cumplan con los estándares de calidad y expectativas del proyecto? ¿Qué metodologías o herramientas podrían ser útiles en este aspecto?</w:t>
            </w:r>
          </w:p>
          <w:p w14:paraId="35103EDF" w14:textId="77777777" w:rsidR="00E566DC" w:rsidRPr="00E566DC" w:rsidRDefault="00E566DC" w:rsidP="00E566D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Gestión del Tiempo en Fase de Trabajo Activa:</w:t>
            </w:r>
            <w:r w:rsidRPr="00E566DC">
              <w:rPr>
                <w:rFonts w:ascii="Calibri" w:hAnsi="Calibri"/>
              </w:rPr>
              <w:t xml:space="preserve"> Dado que mi carga de trabajo aumentará próximamente, ¿cuáles son las mejores prácticas para asegurar una transición fluida y mantener el avance del proyecto sin comprometer la calidad?</w:t>
            </w:r>
          </w:p>
          <w:p w14:paraId="4B48C229" w14:textId="77777777" w:rsidR="00E566DC" w:rsidRPr="00E566DC" w:rsidRDefault="00E566DC" w:rsidP="00E566D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</w:rPr>
            </w:pPr>
            <w:r w:rsidRPr="00E566DC">
              <w:rPr>
                <w:rFonts w:ascii="Calibri" w:hAnsi="Calibri"/>
                <w:b/>
                <w:bCs/>
              </w:rPr>
              <w:t>Adaptación a Cambios en el Plan:</w:t>
            </w:r>
            <w:r w:rsidRPr="00E566DC">
              <w:rPr>
                <w:rFonts w:ascii="Calibri" w:hAnsi="Calibri"/>
              </w:rPr>
              <w:t xml:space="preserve"> ¿Cómo deberíamos abordar posibles cambios en el alcance o en el cronograma del proyecto si surgen nuevas necesidades o imprevistos durante el desarrollo?</w:t>
            </w:r>
          </w:p>
          <w:p w14:paraId="4D9260D8" w14:textId="77777777" w:rsidR="004F2A8B" w:rsidRPr="00E566DC" w:rsidRDefault="004F2A8B" w:rsidP="3D28A338">
            <w:pPr>
              <w:jc w:val="both"/>
              <w:rPr>
                <w:rFonts w:ascii="Calibri" w:hAnsi="Calibri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150D81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A partir de esta instancia de monitoreo del Proyecto APT, algunas consideraciones para redistribuir actividades y asignar nuevas tareas podrían ser</w:t>
            </w:r>
          </w:p>
          <w:p w14:paraId="0CB3E47C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C511B9F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1, Redistribución de Actividades:</w:t>
            </w:r>
          </w:p>
          <w:p w14:paraId="7E9D93E6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 xml:space="preserve">Desarrollo del </w:t>
            </w:r>
            <w:proofErr w:type="spellStart"/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Backend</w:t>
            </w:r>
            <w:proofErr w:type="spellEnd"/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 xml:space="preserve"> y Algoritmos:</w:t>
            </w:r>
            <w:r w:rsidRPr="00E566DC">
              <w:rPr>
                <w:rFonts w:eastAsiaTheme="majorEastAsia"/>
                <w:sz w:val="24"/>
                <w:szCs w:val="24"/>
              </w:rPr>
              <w:t xml:space="preserve"> Dado que estas actividades son complejas y pueden requerir más tiempo, podría ser útil revisar si </w:t>
            </w:r>
            <w:proofErr w:type="spellStart"/>
            <w:r w:rsidRPr="00E566DC">
              <w:rPr>
                <w:rFonts w:eastAsiaTheme="majorEastAsia"/>
                <w:sz w:val="24"/>
                <w:szCs w:val="24"/>
              </w:rPr>
              <w:t>Anji</w:t>
            </w:r>
            <w:proofErr w:type="spellEnd"/>
            <w:r w:rsidRPr="00E566DC">
              <w:rPr>
                <w:rFonts w:eastAsiaTheme="majorEastAsia"/>
                <w:sz w:val="24"/>
                <w:szCs w:val="24"/>
              </w:rPr>
              <w:t xml:space="preserve"> Luma tiene la capacidad y el tiempo necesarios para estas tareas. Si hay sobrecarga, podrían considerar dividir estas tareas o redistribuir algunas partes a otros miembros del equipo con habilidades relevantes.</w:t>
            </w:r>
          </w:p>
          <w:p w14:paraId="7E3FE98B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4EF7799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2. Nuevas Actividades:</w:t>
            </w:r>
          </w:p>
          <w:p w14:paraId="21CC1D66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 xml:space="preserve">Monitoreo de Calidad y Rendimiento: </w:t>
            </w:r>
            <w:r w:rsidRPr="00E566DC">
              <w:rPr>
                <w:rFonts w:eastAsiaTheme="majorEastAsia"/>
                <w:sz w:val="24"/>
                <w:szCs w:val="24"/>
              </w:rPr>
              <w:t>Considerando la importancia de evaluar la calidad y el rendimiento de las evidencias, podrían asignar una tarea específica para el monitoreo continuo de estos aspectos. Esta persona sería responsable de implementar y revisar los procesos de evaluación para asegurar que se cumplan los estándares de calidad.</w:t>
            </w:r>
          </w:p>
          <w:p w14:paraId="2E908C6D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86746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Aspectos Positivos:</w:t>
            </w:r>
          </w:p>
          <w:p w14:paraId="6F4EE1D0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39CC4B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1. Definición Clara de Roles:</w:t>
            </w:r>
          </w:p>
          <w:p w14:paraId="045F2A19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-Cada miembro del equipo tiene un rol definido, lo que ayuda a mantener una estructura organizada y asegura que cada área del proyecto tenga un responsable específico. Esto facilita la asignación de tareas y la rendición de cuentas.</w:t>
            </w:r>
          </w:p>
          <w:p w14:paraId="51DEB42F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B34444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2. Metodología Híbrida:</w:t>
            </w:r>
          </w:p>
          <w:p w14:paraId="634ED2B2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-La combinación de Scrum con técnicas tradicionales, como la Carta Gantt, proporciona una estructura flexible pero organizada para la gestión del proyecto. Esto permite adaptarse a cambios mientras se mantiene el control sobre el cronograma y los hitos.</w:t>
            </w:r>
          </w:p>
          <w:p w14:paraId="61F5E961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070B9A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3. Planificación Detallada:</w:t>
            </w:r>
          </w:p>
          <w:p w14:paraId="5354D2DC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-La planificación de fases, herramientas y tecnologías está bien estructurada, lo que proporciona una hoja de ruta clara y facilita el seguimiento del progreso.</w:t>
            </w:r>
          </w:p>
          <w:p w14:paraId="782A196F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21EBD86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proofErr w:type="gramStart"/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Aspectos a Mejorar</w:t>
            </w:r>
            <w:proofErr w:type="gramEnd"/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:</w:t>
            </w:r>
          </w:p>
          <w:p w14:paraId="70597D71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b/>
                <w:bCs/>
                <w:sz w:val="24"/>
                <w:szCs w:val="24"/>
              </w:rPr>
              <w:t>1. Comunicación y Coordinación:</w:t>
            </w:r>
          </w:p>
          <w:p w14:paraId="342E47FF" w14:textId="77777777" w:rsidR="00E566DC" w:rsidRPr="00E566DC" w:rsidRDefault="00E566DC" w:rsidP="00E566DC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66DC">
              <w:rPr>
                <w:rFonts w:eastAsiaTheme="majorEastAsia"/>
                <w:sz w:val="24"/>
                <w:szCs w:val="24"/>
              </w:rPr>
              <w:t>La dificultad para coordinar reuniones y el nivel de compromiso de algunos miembros del equipo son áreas de mejora. Asegurar una comunicación efectiva y la sincronización entre todos los miembros es crucial para mantener el progreso del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029F1" w14:textId="77777777" w:rsidR="00F40553" w:rsidRDefault="00F40553" w:rsidP="00DF38AE">
      <w:pPr>
        <w:spacing w:after="0" w:line="240" w:lineRule="auto"/>
      </w:pPr>
      <w:r>
        <w:separator/>
      </w:r>
    </w:p>
  </w:endnote>
  <w:endnote w:type="continuationSeparator" w:id="0">
    <w:p w14:paraId="78AE5CC5" w14:textId="77777777" w:rsidR="00F40553" w:rsidRDefault="00F4055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9A3114" w14:textId="77777777" w:rsidR="00F40553" w:rsidRDefault="00F40553" w:rsidP="00DF38AE">
      <w:pPr>
        <w:spacing w:after="0" w:line="240" w:lineRule="auto"/>
      </w:pPr>
      <w:r>
        <w:separator/>
      </w:r>
    </w:p>
  </w:footnote>
  <w:footnote w:type="continuationSeparator" w:id="0">
    <w:p w14:paraId="537C7201" w14:textId="77777777" w:rsidR="00F40553" w:rsidRDefault="00F4055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F7060"/>
    <w:multiLevelType w:val="multilevel"/>
    <w:tmpl w:val="C0982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838A4"/>
    <w:multiLevelType w:val="multilevel"/>
    <w:tmpl w:val="5F1C3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4A6814"/>
    <w:multiLevelType w:val="multilevel"/>
    <w:tmpl w:val="3A3A3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E412F3"/>
    <w:multiLevelType w:val="multilevel"/>
    <w:tmpl w:val="53AC7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721713">
    <w:abstractNumId w:val="3"/>
  </w:num>
  <w:num w:numId="2" w16cid:durableId="1549680241">
    <w:abstractNumId w:val="9"/>
  </w:num>
  <w:num w:numId="3" w16cid:durableId="440030110">
    <w:abstractNumId w:val="13"/>
  </w:num>
  <w:num w:numId="4" w16cid:durableId="381560084">
    <w:abstractNumId w:val="32"/>
  </w:num>
  <w:num w:numId="5" w16cid:durableId="747927133">
    <w:abstractNumId w:val="34"/>
  </w:num>
  <w:num w:numId="6" w16cid:durableId="1881746914">
    <w:abstractNumId w:val="5"/>
  </w:num>
  <w:num w:numId="7" w16cid:durableId="2054649943">
    <w:abstractNumId w:val="12"/>
  </w:num>
  <w:num w:numId="8" w16cid:durableId="567959353">
    <w:abstractNumId w:val="21"/>
  </w:num>
  <w:num w:numId="9" w16cid:durableId="1817532594">
    <w:abstractNumId w:val="16"/>
  </w:num>
  <w:num w:numId="10" w16cid:durableId="1286735493">
    <w:abstractNumId w:val="10"/>
  </w:num>
  <w:num w:numId="11" w16cid:durableId="539052309">
    <w:abstractNumId w:val="27"/>
  </w:num>
  <w:num w:numId="12" w16cid:durableId="1819036264">
    <w:abstractNumId w:val="39"/>
  </w:num>
  <w:num w:numId="13" w16cid:durableId="413284697">
    <w:abstractNumId w:val="33"/>
  </w:num>
  <w:num w:numId="14" w16cid:durableId="1564171437">
    <w:abstractNumId w:val="1"/>
  </w:num>
  <w:num w:numId="15" w16cid:durableId="1451894849">
    <w:abstractNumId w:val="40"/>
  </w:num>
  <w:num w:numId="16" w16cid:durableId="1061367780">
    <w:abstractNumId w:val="23"/>
  </w:num>
  <w:num w:numId="17" w16cid:durableId="1392457505">
    <w:abstractNumId w:val="18"/>
  </w:num>
  <w:num w:numId="18" w16cid:durableId="851265779">
    <w:abstractNumId w:val="35"/>
  </w:num>
  <w:num w:numId="19" w16cid:durableId="150027174">
    <w:abstractNumId w:val="11"/>
  </w:num>
  <w:num w:numId="20" w16cid:durableId="501548304">
    <w:abstractNumId w:val="43"/>
  </w:num>
  <w:num w:numId="21" w16cid:durableId="1794398676">
    <w:abstractNumId w:val="38"/>
  </w:num>
  <w:num w:numId="22" w16cid:durableId="2023125477">
    <w:abstractNumId w:val="14"/>
  </w:num>
  <w:num w:numId="23" w16cid:durableId="758791456">
    <w:abstractNumId w:val="15"/>
  </w:num>
  <w:num w:numId="24" w16cid:durableId="1584535120">
    <w:abstractNumId w:val="6"/>
  </w:num>
  <w:num w:numId="25" w16cid:durableId="1584413893">
    <w:abstractNumId w:val="17"/>
  </w:num>
  <w:num w:numId="26" w16cid:durableId="1704594613">
    <w:abstractNumId w:val="22"/>
  </w:num>
  <w:num w:numId="27" w16cid:durableId="143015633">
    <w:abstractNumId w:val="26"/>
  </w:num>
  <w:num w:numId="28" w16cid:durableId="1664775463">
    <w:abstractNumId w:val="0"/>
  </w:num>
  <w:num w:numId="29" w16cid:durableId="1389963391">
    <w:abstractNumId w:val="19"/>
  </w:num>
  <w:num w:numId="30" w16cid:durableId="457648525">
    <w:abstractNumId w:val="25"/>
  </w:num>
  <w:num w:numId="31" w16cid:durableId="440338090">
    <w:abstractNumId w:val="2"/>
  </w:num>
  <w:num w:numId="32" w16cid:durableId="79565894">
    <w:abstractNumId w:val="8"/>
  </w:num>
  <w:num w:numId="33" w16cid:durableId="1698462721">
    <w:abstractNumId w:val="36"/>
  </w:num>
  <w:num w:numId="34" w16cid:durableId="102577350">
    <w:abstractNumId w:val="42"/>
  </w:num>
  <w:num w:numId="35" w16cid:durableId="1133332455">
    <w:abstractNumId w:val="7"/>
  </w:num>
  <w:num w:numId="36" w16cid:durableId="1175875092">
    <w:abstractNumId w:val="29"/>
  </w:num>
  <w:num w:numId="37" w16cid:durableId="156464562">
    <w:abstractNumId w:val="41"/>
  </w:num>
  <w:num w:numId="38" w16cid:durableId="496269910">
    <w:abstractNumId w:val="31"/>
  </w:num>
  <w:num w:numId="39" w16cid:durableId="1911771712">
    <w:abstractNumId w:val="30"/>
  </w:num>
  <w:num w:numId="40" w16cid:durableId="2126458778">
    <w:abstractNumId w:val="37"/>
  </w:num>
  <w:num w:numId="41" w16cid:durableId="1841655666">
    <w:abstractNumId w:val="20"/>
  </w:num>
  <w:num w:numId="42" w16cid:durableId="2144496839">
    <w:abstractNumId w:val="4"/>
  </w:num>
  <w:num w:numId="43" w16cid:durableId="1151143035">
    <w:abstractNumId w:val="28"/>
  </w:num>
  <w:num w:numId="44" w16cid:durableId="1174883061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A74E6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D7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66DC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0553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8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1203</Words>
  <Characters>6621</Characters>
  <Application>Microsoft Office Word</Application>
  <DocSecurity>0</DocSecurity>
  <Lines>55</Lines>
  <Paragraphs>15</Paragraphs>
  <ScaleCrop>false</ScaleCrop>
  <Company>Wal-Mart Stores, Inc.</Company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ANDRES JEREMIAS CONCHA ESPINOZA</cp:lastModifiedBy>
  <cp:revision>43</cp:revision>
  <cp:lastPrinted>2019-12-16T20:10:00Z</cp:lastPrinted>
  <dcterms:created xsi:type="dcterms:W3CDTF">2021-12-31T12:50:00Z</dcterms:created>
  <dcterms:modified xsi:type="dcterms:W3CDTF">2024-10-09T01:58:00Z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