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1ED45" w14:textId="77777777" w:rsidR="00DA0041" w:rsidRDefault="00DA0041">
      <w:pPr>
        <w:rPr>
          <w:b/>
          <w:color w:val="595959"/>
          <w:sz w:val="24"/>
          <w:szCs w:val="24"/>
        </w:rPr>
      </w:pPr>
    </w:p>
    <w:p w14:paraId="393861CF" w14:textId="77777777" w:rsidR="00DA0041" w:rsidRDefault="00DA0041">
      <w:pPr>
        <w:rPr>
          <w:color w:val="595959"/>
          <w:sz w:val="24"/>
          <w:szCs w:val="24"/>
        </w:rPr>
      </w:pPr>
    </w:p>
    <w:p w14:paraId="430D11B3" w14:textId="77777777" w:rsidR="00DA0041" w:rsidRDefault="00DA0041">
      <w:pPr>
        <w:rPr>
          <w:color w:val="595959"/>
          <w:sz w:val="24"/>
          <w:szCs w:val="24"/>
        </w:rPr>
      </w:pPr>
    </w:p>
    <w:p w14:paraId="676CCF26" w14:textId="77777777" w:rsidR="00DA0041" w:rsidRDefault="00DA0041">
      <w:pPr>
        <w:rPr>
          <w:color w:val="595959"/>
          <w:sz w:val="24"/>
          <w:szCs w:val="24"/>
        </w:rPr>
      </w:pPr>
    </w:p>
    <w:p w14:paraId="5453DDD0" w14:textId="77777777" w:rsidR="00DA0041" w:rsidRDefault="00000000">
      <w:pPr>
        <w:spacing w:after="0" w:line="276" w:lineRule="auto"/>
        <w:jc w:val="center"/>
        <w:rPr>
          <w:rFonts w:ascii="Arial" w:eastAsia="Arial" w:hAnsi="Arial" w:cs="Arial"/>
          <w:sz w:val="30"/>
          <w:szCs w:val="30"/>
        </w:rPr>
      </w:pPr>
      <w:r>
        <w:rPr>
          <w:rFonts w:ascii="Arial" w:eastAsia="Arial" w:hAnsi="Arial" w:cs="Arial"/>
          <w:b/>
          <w:sz w:val="56"/>
          <w:szCs w:val="56"/>
        </w:rPr>
        <w:t>Informe Ejecutivo</w:t>
      </w:r>
    </w:p>
    <w:p w14:paraId="30715BD1" w14:textId="77777777" w:rsidR="00DA0041" w:rsidRDefault="00000000">
      <w:pPr>
        <w:spacing w:after="0" w:line="276" w:lineRule="auto"/>
        <w:rPr>
          <w:rFonts w:ascii="Arial" w:eastAsia="Arial" w:hAnsi="Arial" w:cs="Arial"/>
        </w:rPr>
      </w:pPr>
      <w:r>
        <w:pict w14:anchorId="1516AC6A">
          <v:rect id="_x0000_i1025" style="width:0;height:1.5pt" o:hralign="center" o:hrstd="t" o:hr="t" fillcolor="#a0a0a0" stroked="f"/>
        </w:pict>
      </w:r>
    </w:p>
    <w:p w14:paraId="07DC1FF2" w14:textId="77777777" w:rsidR="00DA0041" w:rsidRDefault="00000000">
      <w:pPr>
        <w:jc w:val="center"/>
        <w:rPr>
          <w:rFonts w:ascii="Arial" w:eastAsia="Arial" w:hAnsi="Arial" w:cs="Arial"/>
          <w:b/>
          <w:sz w:val="40"/>
          <w:szCs w:val="40"/>
        </w:rPr>
      </w:pPr>
      <w:r>
        <w:rPr>
          <w:b/>
          <w:noProof/>
          <w:color w:val="4472C4"/>
          <w:sz w:val="24"/>
          <w:szCs w:val="24"/>
        </w:rPr>
        <w:drawing>
          <wp:inline distT="114300" distB="114300" distL="114300" distR="114300" wp14:anchorId="21E11E93" wp14:editId="545EAC7E">
            <wp:extent cx="2358863" cy="822028"/>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358863" cy="822028"/>
                    </a:xfrm>
                    <a:prstGeom prst="rect">
                      <a:avLst/>
                    </a:prstGeom>
                    <a:ln/>
                  </pic:spPr>
                </pic:pic>
              </a:graphicData>
            </a:graphic>
          </wp:inline>
        </w:drawing>
      </w:r>
    </w:p>
    <w:p w14:paraId="22C2312D" w14:textId="77777777" w:rsidR="00DA0041" w:rsidRDefault="00DA0041">
      <w:pPr>
        <w:rPr>
          <w:b/>
          <w:color w:val="595959"/>
          <w:sz w:val="24"/>
          <w:szCs w:val="24"/>
        </w:rPr>
      </w:pPr>
    </w:p>
    <w:p w14:paraId="0EE54FE9" w14:textId="77777777" w:rsidR="00DA0041" w:rsidRDefault="00DA0041">
      <w:pPr>
        <w:rPr>
          <w:color w:val="595959"/>
          <w:sz w:val="24"/>
          <w:szCs w:val="24"/>
        </w:rPr>
      </w:pPr>
    </w:p>
    <w:p w14:paraId="0E3758D7" w14:textId="77777777" w:rsidR="00DA0041" w:rsidRDefault="00DA0041">
      <w:pPr>
        <w:rPr>
          <w:color w:val="595959"/>
          <w:sz w:val="24"/>
          <w:szCs w:val="24"/>
        </w:rPr>
      </w:pPr>
    </w:p>
    <w:p w14:paraId="7C57F69C" w14:textId="77777777" w:rsidR="00DA0041" w:rsidRDefault="00DA0041">
      <w:pPr>
        <w:rPr>
          <w:color w:val="595959"/>
          <w:sz w:val="24"/>
          <w:szCs w:val="24"/>
        </w:rPr>
      </w:pPr>
    </w:p>
    <w:p w14:paraId="559CBBF3" w14:textId="77777777" w:rsidR="00DA0041" w:rsidRDefault="00DA0041">
      <w:pPr>
        <w:rPr>
          <w:color w:val="595959"/>
          <w:sz w:val="24"/>
          <w:szCs w:val="24"/>
        </w:rPr>
      </w:pPr>
    </w:p>
    <w:p w14:paraId="78E34E16" w14:textId="77777777" w:rsidR="00DA0041" w:rsidRDefault="00DA0041">
      <w:pPr>
        <w:rPr>
          <w:color w:val="595959"/>
          <w:sz w:val="24"/>
          <w:szCs w:val="24"/>
        </w:rPr>
      </w:pPr>
    </w:p>
    <w:p w14:paraId="4337A903" w14:textId="77777777" w:rsidR="00DA0041" w:rsidRDefault="00DA0041">
      <w:pPr>
        <w:rPr>
          <w:color w:val="595959"/>
          <w:sz w:val="24"/>
          <w:szCs w:val="24"/>
        </w:rPr>
      </w:pPr>
    </w:p>
    <w:p w14:paraId="495BBE38" w14:textId="77777777" w:rsidR="00DA0041" w:rsidRDefault="00DA0041">
      <w:pPr>
        <w:rPr>
          <w:color w:val="595959"/>
          <w:sz w:val="24"/>
          <w:szCs w:val="24"/>
        </w:rPr>
      </w:pPr>
    </w:p>
    <w:p w14:paraId="5F9D33EC" w14:textId="77777777" w:rsidR="00DA0041" w:rsidRDefault="00DA0041">
      <w:pPr>
        <w:rPr>
          <w:color w:val="595959"/>
          <w:sz w:val="24"/>
          <w:szCs w:val="24"/>
        </w:rPr>
      </w:pPr>
    </w:p>
    <w:p w14:paraId="2CDDCCD0" w14:textId="77777777" w:rsidR="00DA0041" w:rsidRDefault="00DA0041">
      <w:pPr>
        <w:rPr>
          <w:color w:val="595959"/>
          <w:sz w:val="24"/>
          <w:szCs w:val="24"/>
        </w:rPr>
      </w:pPr>
    </w:p>
    <w:p w14:paraId="54070680" w14:textId="77777777" w:rsidR="00DA0041" w:rsidRDefault="00DA0041">
      <w:pPr>
        <w:rPr>
          <w:color w:val="595959"/>
          <w:sz w:val="24"/>
          <w:szCs w:val="24"/>
        </w:rPr>
      </w:pPr>
    </w:p>
    <w:p w14:paraId="2C914C85" w14:textId="77777777" w:rsidR="00DA0041" w:rsidRDefault="00000000">
      <w:pPr>
        <w:spacing w:before="200" w:after="200" w:line="240" w:lineRule="auto"/>
        <w:rPr>
          <w:b/>
        </w:rPr>
      </w:pPr>
      <w:r>
        <w:rPr>
          <w:b/>
        </w:rPr>
        <w:t>Integrantes:</w:t>
      </w:r>
    </w:p>
    <w:p w14:paraId="5D3152FF" w14:textId="77777777" w:rsidR="00DA0041" w:rsidRDefault="00000000">
      <w:pPr>
        <w:spacing w:before="200" w:after="200" w:line="240" w:lineRule="auto"/>
        <w:rPr>
          <w:b/>
        </w:rPr>
      </w:pPr>
      <w:r>
        <w:t xml:space="preserve">Andrés Concha </w:t>
      </w:r>
      <w:r>
        <w:rPr>
          <w:b/>
        </w:rPr>
        <w:t>21.153.922-4</w:t>
      </w:r>
    </w:p>
    <w:p w14:paraId="4849E1D2" w14:textId="77777777" w:rsidR="00DA0041" w:rsidRDefault="00000000">
      <w:pPr>
        <w:spacing w:before="200" w:after="200" w:line="240" w:lineRule="auto"/>
        <w:rPr>
          <w:b/>
        </w:rPr>
      </w:pPr>
      <w:proofErr w:type="spellStart"/>
      <w:r>
        <w:t>Anji</w:t>
      </w:r>
      <w:proofErr w:type="spellEnd"/>
      <w:r>
        <w:t xml:space="preserve"> Luma </w:t>
      </w:r>
      <w:r>
        <w:rPr>
          <w:b/>
        </w:rPr>
        <w:t>26.114.252-K</w:t>
      </w:r>
    </w:p>
    <w:p w14:paraId="5568FF51" w14:textId="77777777" w:rsidR="00DA0041" w:rsidRDefault="00000000">
      <w:pPr>
        <w:spacing w:before="200" w:after="200" w:line="240" w:lineRule="auto"/>
        <w:rPr>
          <w:b/>
          <w:color w:val="4472C4"/>
          <w:sz w:val="24"/>
          <w:szCs w:val="24"/>
        </w:rPr>
      </w:pPr>
      <w:proofErr w:type="spellStart"/>
      <w:r>
        <w:t>Freyder</w:t>
      </w:r>
      <w:proofErr w:type="spellEnd"/>
      <w:r>
        <w:t xml:space="preserve"> Montaño </w:t>
      </w:r>
      <w:r>
        <w:rPr>
          <w:b/>
        </w:rPr>
        <w:t>25.445.998-4</w:t>
      </w:r>
    </w:p>
    <w:p w14:paraId="3817B1F3" w14:textId="77777777" w:rsidR="00DA0041" w:rsidRDefault="00000000">
      <w:pPr>
        <w:spacing w:before="200" w:after="200" w:line="240" w:lineRule="auto"/>
      </w:pPr>
      <w:r>
        <w:rPr>
          <w:b/>
        </w:rPr>
        <w:t xml:space="preserve">Asignatura: </w:t>
      </w:r>
      <w:proofErr w:type="spellStart"/>
      <w:r>
        <w:t>Capstone</w:t>
      </w:r>
      <w:proofErr w:type="spellEnd"/>
      <w:r>
        <w:t xml:space="preserve"> 004V</w:t>
      </w:r>
    </w:p>
    <w:p w14:paraId="001283DC" w14:textId="77777777" w:rsidR="00DA0041" w:rsidRDefault="00000000">
      <w:pPr>
        <w:spacing w:before="200" w:after="200" w:line="240" w:lineRule="auto"/>
        <w:rPr>
          <w:color w:val="4472C4"/>
          <w:sz w:val="24"/>
          <w:szCs w:val="24"/>
        </w:rPr>
      </w:pPr>
      <w:r>
        <w:rPr>
          <w:b/>
        </w:rPr>
        <w:t xml:space="preserve">Profesor: </w:t>
      </w:r>
      <w:r>
        <w:t xml:space="preserve">Cristian </w:t>
      </w:r>
      <w:proofErr w:type="spellStart"/>
      <w:r>
        <w:t>Larrain</w:t>
      </w:r>
      <w:proofErr w:type="spellEnd"/>
    </w:p>
    <w:p w14:paraId="61593476" w14:textId="77777777" w:rsidR="00DA0041" w:rsidRDefault="00000000">
      <w:pPr>
        <w:spacing w:before="200" w:after="200" w:line="240" w:lineRule="auto"/>
      </w:pPr>
      <w:r>
        <w:rPr>
          <w:b/>
        </w:rPr>
        <w:t xml:space="preserve">Carrera: </w:t>
      </w:r>
      <w:r>
        <w:t>Ingeniería en Informática</w:t>
      </w:r>
    </w:p>
    <w:p w14:paraId="363E6CC9" w14:textId="77777777" w:rsidR="00DA0041" w:rsidRDefault="00DA0041">
      <w:pPr>
        <w:spacing w:before="200" w:after="200" w:line="240" w:lineRule="auto"/>
      </w:pPr>
    </w:p>
    <w:p w14:paraId="13E01AF0" w14:textId="77777777" w:rsidR="00DA0041" w:rsidRDefault="00DA0041">
      <w:pPr>
        <w:spacing w:before="200" w:after="200" w:line="240" w:lineRule="auto"/>
      </w:pPr>
    </w:p>
    <w:p w14:paraId="17761A58" w14:textId="77777777" w:rsidR="00DA0041" w:rsidRDefault="00000000">
      <w:pPr>
        <w:spacing w:before="200" w:after="200" w:line="240" w:lineRule="auto"/>
        <w:rPr>
          <w:b/>
        </w:rPr>
      </w:pPr>
      <w:r>
        <w:rPr>
          <w:b/>
          <w:sz w:val="32"/>
          <w:szCs w:val="32"/>
        </w:rPr>
        <w:lastRenderedPageBreak/>
        <w:t>Índice</w:t>
      </w:r>
    </w:p>
    <w:sdt>
      <w:sdtPr>
        <w:id w:val="1288784192"/>
        <w:docPartObj>
          <w:docPartGallery w:val="Table of Contents"/>
          <w:docPartUnique/>
        </w:docPartObj>
      </w:sdtPr>
      <w:sdtContent>
        <w:p w14:paraId="28DD5B71" w14:textId="77777777" w:rsidR="00DA0041"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c8iak59xavf6">
            <w:r>
              <w:rPr>
                <w:rFonts w:ascii="Arial" w:eastAsia="Arial" w:hAnsi="Arial" w:cs="Arial"/>
                <w:b/>
                <w:color w:val="000000"/>
              </w:rPr>
              <w:t>1. Introducción</w:t>
            </w:r>
            <w:r>
              <w:rPr>
                <w:rFonts w:ascii="Arial" w:eastAsia="Arial" w:hAnsi="Arial" w:cs="Arial"/>
                <w:b/>
                <w:color w:val="000000"/>
              </w:rPr>
              <w:tab/>
              <w:t>2</w:t>
            </w:r>
          </w:hyperlink>
        </w:p>
        <w:p w14:paraId="4F09BDBD"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272kji2w077">
            <w:r>
              <w:rPr>
                <w:rFonts w:ascii="Arial" w:eastAsia="Arial" w:hAnsi="Arial" w:cs="Arial"/>
                <w:color w:val="000000"/>
              </w:rPr>
              <w:t>1.1 Descripción general del proyecto Rapid Chef</w:t>
            </w:r>
            <w:r>
              <w:rPr>
                <w:rFonts w:ascii="Arial" w:eastAsia="Arial" w:hAnsi="Arial" w:cs="Arial"/>
                <w:color w:val="000000"/>
              </w:rPr>
              <w:tab/>
              <w:t>2</w:t>
            </w:r>
          </w:hyperlink>
        </w:p>
        <w:p w14:paraId="43C0E4A3"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2spaywaa9o0p">
            <w:r>
              <w:rPr>
                <w:rFonts w:ascii="Arial" w:eastAsia="Arial" w:hAnsi="Arial" w:cs="Arial"/>
                <w:color w:val="000000"/>
              </w:rPr>
              <w:t>1.2 Propósito y objetivos del proyecto</w:t>
            </w:r>
            <w:r>
              <w:rPr>
                <w:rFonts w:ascii="Arial" w:eastAsia="Arial" w:hAnsi="Arial" w:cs="Arial"/>
                <w:color w:val="000000"/>
              </w:rPr>
              <w:tab/>
              <w:t>2</w:t>
            </w:r>
          </w:hyperlink>
        </w:p>
        <w:p w14:paraId="5A10070C"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tv0p0oho5fu0">
            <w:r>
              <w:rPr>
                <w:rFonts w:ascii="Arial" w:eastAsia="Arial" w:hAnsi="Arial" w:cs="Arial"/>
                <w:color w:val="000000"/>
              </w:rPr>
              <w:t>1.3 Tecnologías utilizadas y competencias adquiridas</w:t>
            </w:r>
            <w:r>
              <w:rPr>
                <w:rFonts w:ascii="Arial" w:eastAsia="Arial" w:hAnsi="Arial" w:cs="Arial"/>
                <w:color w:val="000000"/>
              </w:rPr>
              <w:tab/>
              <w:t>3</w:t>
            </w:r>
          </w:hyperlink>
        </w:p>
        <w:p w14:paraId="33EB3C4A"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dfrmhgb8mrxj">
            <w:r>
              <w:rPr>
                <w:rFonts w:ascii="Arial" w:eastAsia="Arial" w:hAnsi="Arial" w:cs="Arial"/>
                <w:b/>
                <w:color w:val="000000"/>
              </w:rPr>
              <w:t>2. Contexto y Relevancia</w:t>
            </w:r>
            <w:r>
              <w:rPr>
                <w:rFonts w:ascii="Arial" w:eastAsia="Arial" w:hAnsi="Arial" w:cs="Arial"/>
                <w:b/>
                <w:color w:val="000000"/>
              </w:rPr>
              <w:tab/>
              <w:t>5</w:t>
            </w:r>
          </w:hyperlink>
        </w:p>
        <w:p w14:paraId="6274B00F"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wksjojc1pt8x">
            <w:r>
              <w:rPr>
                <w:rFonts w:ascii="Arial" w:eastAsia="Arial" w:hAnsi="Arial" w:cs="Arial"/>
                <w:color w:val="000000"/>
              </w:rPr>
              <w:t>2.1 Necesidad del Proyecto</w:t>
            </w:r>
            <w:r>
              <w:rPr>
                <w:rFonts w:ascii="Arial" w:eastAsia="Arial" w:hAnsi="Arial" w:cs="Arial"/>
                <w:color w:val="000000"/>
              </w:rPr>
              <w:tab/>
              <w:t>5</w:t>
            </w:r>
          </w:hyperlink>
        </w:p>
        <w:p w14:paraId="31930CBC"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tnh8fwfb59n8">
            <w:r>
              <w:rPr>
                <w:rFonts w:ascii="Arial" w:eastAsia="Arial" w:hAnsi="Arial" w:cs="Arial"/>
                <w:color w:val="000000"/>
              </w:rPr>
              <w:t>2.2 Innovación y Diferenciación</w:t>
            </w:r>
            <w:r>
              <w:rPr>
                <w:rFonts w:ascii="Arial" w:eastAsia="Arial" w:hAnsi="Arial" w:cs="Arial"/>
                <w:color w:val="000000"/>
              </w:rPr>
              <w:tab/>
              <w:t>5</w:t>
            </w:r>
          </w:hyperlink>
        </w:p>
        <w:p w14:paraId="715C679A"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nggigxi0202n">
            <w:r>
              <w:rPr>
                <w:rFonts w:ascii="Arial" w:eastAsia="Arial" w:hAnsi="Arial" w:cs="Arial"/>
                <w:color w:val="000000"/>
              </w:rPr>
              <w:t>2.3 Sostenibilidad y Responsabilidad Social</w:t>
            </w:r>
            <w:r>
              <w:rPr>
                <w:rFonts w:ascii="Arial" w:eastAsia="Arial" w:hAnsi="Arial" w:cs="Arial"/>
                <w:color w:val="000000"/>
              </w:rPr>
              <w:tab/>
              <w:t>5</w:t>
            </w:r>
          </w:hyperlink>
        </w:p>
        <w:p w14:paraId="00FF80F3"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8f11au1ockzf">
            <w:r>
              <w:rPr>
                <w:rFonts w:ascii="Arial" w:eastAsia="Arial" w:hAnsi="Arial" w:cs="Arial"/>
                <w:color w:val="000000"/>
              </w:rPr>
              <w:t>2.4 Oportunidades de Mercado</w:t>
            </w:r>
            <w:r>
              <w:rPr>
                <w:rFonts w:ascii="Arial" w:eastAsia="Arial" w:hAnsi="Arial" w:cs="Arial"/>
                <w:color w:val="000000"/>
              </w:rPr>
              <w:tab/>
              <w:t>6</w:t>
            </w:r>
          </w:hyperlink>
        </w:p>
        <w:p w14:paraId="6502A372"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7ko5l2knrnjx">
            <w:r>
              <w:rPr>
                <w:rFonts w:ascii="Arial" w:eastAsia="Arial" w:hAnsi="Arial" w:cs="Arial"/>
                <w:b/>
                <w:color w:val="000000"/>
              </w:rPr>
              <w:t>3. Competencias y Áreas de Desempeño</w:t>
            </w:r>
            <w:r>
              <w:rPr>
                <w:rFonts w:ascii="Arial" w:eastAsia="Arial" w:hAnsi="Arial" w:cs="Arial"/>
                <w:b/>
                <w:color w:val="000000"/>
              </w:rPr>
              <w:tab/>
              <w:t>7</w:t>
            </w:r>
          </w:hyperlink>
        </w:p>
        <w:p w14:paraId="31453CF5"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kkxukd39wfw8">
            <w:r>
              <w:rPr>
                <w:rFonts w:ascii="Arial" w:eastAsia="Arial" w:hAnsi="Arial" w:cs="Arial"/>
                <w:color w:val="000000"/>
              </w:rPr>
              <w:t>3.1 Áreas de Desempeño</w:t>
            </w:r>
            <w:r>
              <w:rPr>
                <w:rFonts w:ascii="Arial" w:eastAsia="Arial" w:hAnsi="Arial" w:cs="Arial"/>
                <w:color w:val="000000"/>
              </w:rPr>
              <w:tab/>
              <w:t>7</w:t>
            </w:r>
          </w:hyperlink>
        </w:p>
        <w:p w14:paraId="48406190"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ifhnmdi8rtxc">
            <w:r>
              <w:rPr>
                <w:rFonts w:ascii="Arial" w:eastAsia="Arial" w:hAnsi="Arial" w:cs="Arial"/>
                <w:color w:val="000000"/>
              </w:rPr>
              <w:t>3.2 Competencias Abordadas</w:t>
            </w:r>
            <w:r>
              <w:rPr>
                <w:rFonts w:ascii="Arial" w:eastAsia="Arial" w:hAnsi="Arial" w:cs="Arial"/>
                <w:color w:val="000000"/>
              </w:rPr>
              <w:tab/>
              <w:t>8</w:t>
            </w:r>
          </w:hyperlink>
        </w:p>
        <w:p w14:paraId="68EBB3FE"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go9jcy2g3ayz">
            <w:r>
              <w:rPr>
                <w:rFonts w:ascii="Arial" w:eastAsia="Arial" w:hAnsi="Arial" w:cs="Arial"/>
                <w:b/>
                <w:color w:val="000000"/>
              </w:rPr>
              <w:t>4. Metodología de Trabajo</w:t>
            </w:r>
            <w:r>
              <w:rPr>
                <w:rFonts w:ascii="Arial" w:eastAsia="Arial" w:hAnsi="Arial" w:cs="Arial"/>
                <w:b/>
                <w:color w:val="000000"/>
              </w:rPr>
              <w:tab/>
              <w:t>9</w:t>
            </w:r>
          </w:hyperlink>
        </w:p>
        <w:p w14:paraId="3564F995"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7yndp4t13dii">
            <w:r>
              <w:rPr>
                <w:rFonts w:ascii="Arial" w:eastAsia="Arial" w:hAnsi="Arial" w:cs="Arial"/>
                <w:color w:val="000000"/>
              </w:rPr>
              <w:t>4.1 Metodología Híbrida</w:t>
            </w:r>
            <w:r>
              <w:rPr>
                <w:rFonts w:ascii="Arial" w:eastAsia="Arial" w:hAnsi="Arial" w:cs="Arial"/>
                <w:color w:val="000000"/>
              </w:rPr>
              <w:tab/>
              <w:t>9</w:t>
            </w:r>
          </w:hyperlink>
        </w:p>
        <w:p w14:paraId="7DC78897"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2ld7rlyfhp33">
            <w:r>
              <w:rPr>
                <w:rFonts w:ascii="Arial" w:eastAsia="Arial" w:hAnsi="Arial" w:cs="Arial"/>
                <w:color w:val="000000"/>
              </w:rPr>
              <w:t>4.2 Fases del Proyecto</w:t>
            </w:r>
            <w:r>
              <w:rPr>
                <w:rFonts w:ascii="Arial" w:eastAsia="Arial" w:hAnsi="Arial" w:cs="Arial"/>
                <w:color w:val="000000"/>
              </w:rPr>
              <w:tab/>
              <w:t>9</w:t>
            </w:r>
          </w:hyperlink>
        </w:p>
        <w:p w14:paraId="6AD00349"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xondverqz00v">
            <w:r>
              <w:rPr>
                <w:rFonts w:ascii="Arial" w:eastAsia="Arial" w:hAnsi="Arial" w:cs="Arial"/>
                <w:color w:val="000000"/>
              </w:rPr>
              <w:t>4.3 Estrategia de Marketing y Adopción</w:t>
            </w:r>
            <w:r>
              <w:rPr>
                <w:rFonts w:ascii="Arial" w:eastAsia="Arial" w:hAnsi="Arial" w:cs="Arial"/>
                <w:color w:val="000000"/>
              </w:rPr>
              <w:tab/>
              <w:t>10</w:t>
            </w:r>
          </w:hyperlink>
        </w:p>
        <w:p w14:paraId="491B003B"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5sk11enrpixv">
            <w:r>
              <w:rPr>
                <w:rFonts w:ascii="Arial" w:eastAsia="Arial" w:hAnsi="Arial" w:cs="Arial"/>
                <w:b/>
                <w:color w:val="000000"/>
              </w:rPr>
              <w:t>5. Objetivos</w:t>
            </w:r>
            <w:r>
              <w:rPr>
                <w:rFonts w:ascii="Arial" w:eastAsia="Arial" w:hAnsi="Arial" w:cs="Arial"/>
                <w:b/>
                <w:color w:val="000000"/>
              </w:rPr>
              <w:tab/>
              <w:t>11</w:t>
            </w:r>
          </w:hyperlink>
        </w:p>
        <w:p w14:paraId="2BE4A2E3"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e8b067ckjrba">
            <w:r>
              <w:rPr>
                <w:rFonts w:ascii="Arial" w:eastAsia="Arial" w:hAnsi="Arial" w:cs="Arial"/>
                <w:color w:val="000000"/>
              </w:rPr>
              <w:t>5.1 Objetivos Generales</w:t>
            </w:r>
            <w:r>
              <w:rPr>
                <w:rFonts w:ascii="Arial" w:eastAsia="Arial" w:hAnsi="Arial" w:cs="Arial"/>
                <w:color w:val="000000"/>
              </w:rPr>
              <w:tab/>
              <w:t>11</w:t>
            </w:r>
          </w:hyperlink>
        </w:p>
        <w:p w14:paraId="7D49B4EE"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3juv11g5n6xv">
            <w:r>
              <w:rPr>
                <w:rFonts w:ascii="Arial" w:eastAsia="Arial" w:hAnsi="Arial" w:cs="Arial"/>
                <w:color w:val="000000"/>
              </w:rPr>
              <w:t>5.2 Objetivos Específicos</w:t>
            </w:r>
            <w:r>
              <w:rPr>
                <w:rFonts w:ascii="Arial" w:eastAsia="Arial" w:hAnsi="Arial" w:cs="Arial"/>
                <w:color w:val="000000"/>
              </w:rPr>
              <w:tab/>
              <w:t>11</w:t>
            </w:r>
          </w:hyperlink>
        </w:p>
        <w:p w14:paraId="0FAEFFD5"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h1nem9rll8ja">
            <w:r>
              <w:rPr>
                <w:rFonts w:ascii="Arial" w:eastAsia="Arial" w:hAnsi="Arial" w:cs="Arial"/>
                <w:color w:val="000000"/>
              </w:rPr>
              <w:t>5.3 Indicadores de Éxito</w:t>
            </w:r>
            <w:r>
              <w:rPr>
                <w:rFonts w:ascii="Arial" w:eastAsia="Arial" w:hAnsi="Arial" w:cs="Arial"/>
                <w:color w:val="000000"/>
              </w:rPr>
              <w:tab/>
              <w:t>11</w:t>
            </w:r>
          </w:hyperlink>
        </w:p>
        <w:p w14:paraId="47993B1C"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hyr8y57h37zk">
            <w:r>
              <w:rPr>
                <w:rFonts w:ascii="Arial" w:eastAsia="Arial" w:hAnsi="Arial" w:cs="Arial"/>
                <w:b/>
                <w:color w:val="000000"/>
              </w:rPr>
              <w:t>6. Factibilidad del Proyecto</w:t>
            </w:r>
            <w:r>
              <w:rPr>
                <w:rFonts w:ascii="Arial" w:eastAsia="Arial" w:hAnsi="Arial" w:cs="Arial"/>
                <w:b/>
                <w:color w:val="000000"/>
              </w:rPr>
              <w:tab/>
              <w:t>12</w:t>
            </w:r>
          </w:hyperlink>
        </w:p>
        <w:p w14:paraId="5C7D8BDE"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dc0ts7b2iner">
            <w:r>
              <w:rPr>
                <w:rFonts w:ascii="Arial" w:eastAsia="Arial" w:hAnsi="Arial" w:cs="Arial"/>
                <w:color w:val="000000"/>
              </w:rPr>
              <w:t>6.1 Viabilidad Técnica</w:t>
            </w:r>
            <w:r>
              <w:rPr>
                <w:rFonts w:ascii="Arial" w:eastAsia="Arial" w:hAnsi="Arial" w:cs="Arial"/>
                <w:color w:val="000000"/>
              </w:rPr>
              <w:tab/>
              <w:t>12</w:t>
            </w:r>
          </w:hyperlink>
        </w:p>
        <w:p w14:paraId="576BB6AA"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np0osz3bxn04">
            <w:r>
              <w:rPr>
                <w:rFonts w:ascii="Arial" w:eastAsia="Arial" w:hAnsi="Arial" w:cs="Arial"/>
                <w:color w:val="000000"/>
              </w:rPr>
              <w:t>6.2 Viabilidad Económica</w:t>
            </w:r>
            <w:r>
              <w:rPr>
                <w:rFonts w:ascii="Arial" w:eastAsia="Arial" w:hAnsi="Arial" w:cs="Arial"/>
                <w:color w:val="000000"/>
              </w:rPr>
              <w:tab/>
              <w:t>12</w:t>
            </w:r>
          </w:hyperlink>
        </w:p>
        <w:p w14:paraId="5A4B6AA1"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f1x15573e3ev">
            <w:r>
              <w:rPr>
                <w:rFonts w:ascii="Arial" w:eastAsia="Arial" w:hAnsi="Arial" w:cs="Arial"/>
                <w:color w:val="000000"/>
              </w:rPr>
              <w:t>6.3 Viabilidad de Implementación</w:t>
            </w:r>
            <w:r>
              <w:rPr>
                <w:rFonts w:ascii="Arial" w:eastAsia="Arial" w:hAnsi="Arial" w:cs="Arial"/>
                <w:color w:val="000000"/>
              </w:rPr>
              <w:tab/>
              <w:t>12</w:t>
            </w:r>
          </w:hyperlink>
        </w:p>
        <w:p w14:paraId="1A467849"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2pjuboas6ph8">
            <w:r>
              <w:rPr>
                <w:rFonts w:ascii="Arial" w:eastAsia="Arial" w:hAnsi="Arial" w:cs="Arial"/>
                <w:b/>
                <w:color w:val="000000"/>
              </w:rPr>
              <w:t>7. Impacto del Proyecto</w:t>
            </w:r>
            <w:r>
              <w:rPr>
                <w:rFonts w:ascii="Arial" w:eastAsia="Arial" w:hAnsi="Arial" w:cs="Arial"/>
                <w:b/>
                <w:color w:val="000000"/>
              </w:rPr>
              <w:tab/>
              <w:t>13</w:t>
            </w:r>
          </w:hyperlink>
        </w:p>
        <w:p w14:paraId="1C813B2C"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cp45bha8hxnx">
            <w:r>
              <w:rPr>
                <w:rFonts w:ascii="Arial" w:eastAsia="Arial" w:hAnsi="Arial" w:cs="Arial"/>
                <w:color w:val="000000"/>
              </w:rPr>
              <w:t>7.1 Impacto Social y Ambiental</w:t>
            </w:r>
            <w:r>
              <w:rPr>
                <w:rFonts w:ascii="Arial" w:eastAsia="Arial" w:hAnsi="Arial" w:cs="Arial"/>
                <w:color w:val="000000"/>
              </w:rPr>
              <w:tab/>
              <w:t>13</w:t>
            </w:r>
          </w:hyperlink>
        </w:p>
        <w:p w14:paraId="24C7D8BC"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fvauuo9x2grj">
            <w:r>
              <w:rPr>
                <w:rFonts w:ascii="Arial" w:eastAsia="Arial" w:hAnsi="Arial" w:cs="Arial"/>
                <w:color w:val="000000"/>
              </w:rPr>
              <w:t>7.2 Impacto Económico</w:t>
            </w:r>
            <w:r>
              <w:rPr>
                <w:rFonts w:ascii="Arial" w:eastAsia="Arial" w:hAnsi="Arial" w:cs="Arial"/>
                <w:color w:val="000000"/>
              </w:rPr>
              <w:tab/>
              <w:t>13</w:t>
            </w:r>
          </w:hyperlink>
        </w:p>
        <w:p w14:paraId="21D25E4B"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2jwe1j5738t">
            <w:r>
              <w:rPr>
                <w:rFonts w:ascii="Arial" w:eastAsia="Arial" w:hAnsi="Arial" w:cs="Arial"/>
                <w:color w:val="000000"/>
              </w:rPr>
              <w:t>7.3 Impacto en el Desarrollo Profesional</w:t>
            </w:r>
            <w:r>
              <w:rPr>
                <w:rFonts w:ascii="Arial" w:eastAsia="Arial" w:hAnsi="Arial" w:cs="Arial"/>
                <w:color w:val="000000"/>
              </w:rPr>
              <w:tab/>
              <w:t>13</w:t>
            </w:r>
          </w:hyperlink>
        </w:p>
        <w:p w14:paraId="1E782D5A" w14:textId="77777777" w:rsidR="00DA0041" w:rsidRDefault="00000000">
          <w:pPr>
            <w:widowControl w:val="0"/>
            <w:tabs>
              <w:tab w:val="right" w:pos="12000"/>
            </w:tabs>
            <w:spacing w:before="60" w:after="0" w:line="240" w:lineRule="auto"/>
            <w:rPr>
              <w:rFonts w:ascii="Arial" w:eastAsia="Arial" w:hAnsi="Arial" w:cs="Arial"/>
              <w:b/>
              <w:color w:val="000000"/>
            </w:rPr>
          </w:pPr>
          <w:hyperlink w:anchor="_heading=h.net6iyv9494r">
            <w:r>
              <w:rPr>
                <w:rFonts w:ascii="Arial" w:eastAsia="Arial" w:hAnsi="Arial" w:cs="Arial"/>
                <w:b/>
                <w:color w:val="000000"/>
              </w:rPr>
              <w:t>8. Conclusión</w:t>
            </w:r>
            <w:r>
              <w:rPr>
                <w:rFonts w:ascii="Arial" w:eastAsia="Arial" w:hAnsi="Arial" w:cs="Arial"/>
                <w:b/>
                <w:color w:val="000000"/>
              </w:rPr>
              <w:tab/>
              <w:t>14</w:t>
            </w:r>
          </w:hyperlink>
        </w:p>
        <w:p w14:paraId="0370A1D4"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1ay9dmmm7jrj">
            <w:r>
              <w:rPr>
                <w:rFonts w:ascii="Arial" w:eastAsia="Arial" w:hAnsi="Arial" w:cs="Arial"/>
                <w:color w:val="000000"/>
              </w:rPr>
              <w:t>8.1 Resumen de logros</w:t>
            </w:r>
            <w:r>
              <w:rPr>
                <w:rFonts w:ascii="Arial" w:eastAsia="Arial" w:hAnsi="Arial" w:cs="Arial"/>
                <w:color w:val="000000"/>
              </w:rPr>
              <w:tab/>
              <w:t>14</w:t>
            </w:r>
          </w:hyperlink>
        </w:p>
        <w:p w14:paraId="12FCE41C"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9h6uxvjhqsat">
            <w:r>
              <w:rPr>
                <w:rFonts w:ascii="Arial" w:eastAsia="Arial" w:hAnsi="Arial" w:cs="Arial"/>
                <w:color w:val="000000"/>
              </w:rPr>
              <w:t>8.2 Recomendaciones</w:t>
            </w:r>
            <w:r>
              <w:rPr>
                <w:rFonts w:ascii="Arial" w:eastAsia="Arial" w:hAnsi="Arial" w:cs="Arial"/>
                <w:color w:val="000000"/>
              </w:rPr>
              <w:tab/>
              <w:t>14</w:t>
            </w:r>
          </w:hyperlink>
        </w:p>
        <w:p w14:paraId="0AC7D274" w14:textId="77777777" w:rsidR="00DA0041" w:rsidRDefault="00000000">
          <w:pPr>
            <w:widowControl w:val="0"/>
            <w:tabs>
              <w:tab w:val="right" w:pos="12000"/>
            </w:tabs>
            <w:spacing w:before="60" w:after="0" w:line="240" w:lineRule="auto"/>
            <w:ind w:left="360"/>
            <w:rPr>
              <w:rFonts w:ascii="Arial" w:eastAsia="Arial" w:hAnsi="Arial" w:cs="Arial"/>
              <w:color w:val="000000"/>
            </w:rPr>
          </w:pPr>
          <w:hyperlink w:anchor="_heading=h.4uieuuvq3l6u">
            <w:r>
              <w:rPr>
                <w:rFonts w:ascii="Arial" w:eastAsia="Arial" w:hAnsi="Arial" w:cs="Arial"/>
                <w:color w:val="000000"/>
              </w:rPr>
              <w:t>8.3 Visión a futuro</w:t>
            </w:r>
            <w:r>
              <w:rPr>
                <w:rFonts w:ascii="Arial" w:eastAsia="Arial" w:hAnsi="Arial" w:cs="Arial"/>
                <w:color w:val="000000"/>
              </w:rPr>
              <w:tab/>
              <w:t>14</w:t>
            </w:r>
          </w:hyperlink>
          <w:r>
            <w:fldChar w:fldCharType="end"/>
          </w:r>
        </w:p>
      </w:sdtContent>
    </w:sdt>
    <w:p w14:paraId="2EE15C2C" w14:textId="77777777" w:rsidR="00DA0041" w:rsidRDefault="00DA0041">
      <w:pPr>
        <w:spacing w:before="200" w:after="200" w:line="240" w:lineRule="auto"/>
        <w:rPr>
          <w:b/>
        </w:rPr>
      </w:pPr>
    </w:p>
    <w:p w14:paraId="1699C806" w14:textId="77777777" w:rsidR="00DA0041" w:rsidRDefault="00DA0041">
      <w:pPr>
        <w:spacing w:before="200" w:after="200" w:line="240" w:lineRule="auto"/>
        <w:rPr>
          <w:b/>
        </w:rPr>
      </w:pPr>
    </w:p>
    <w:p w14:paraId="249B3EF6" w14:textId="77777777" w:rsidR="00DA0041" w:rsidRDefault="00DA0041">
      <w:pPr>
        <w:spacing w:before="200" w:after="200" w:line="240" w:lineRule="auto"/>
        <w:rPr>
          <w:b/>
        </w:rPr>
      </w:pPr>
    </w:p>
    <w:p w14:paraId="72CB205B" w14:textId="77777777" w:rsidR="00DA0041" w:rsidRDefault="00DA0041">
      <w:pPr>
        <w:spacing w:before="200" w:after="200" w:line="240" w:lineRule="auto"/>
      </w:pPr>
    </w:p>
    <w:p w14:paraId="75A53DB7" w14:textId="77777777" w:rsidR="00DA0041" w:rsidRDefault="00DA0041">
      <w:pPr>
        <w:spacing w:before="200" w:after="240" w:line="360" w:lineRule="auto"/>
      </w:pPr>
    </w:p>
    <w:p w14:paraId="5F3D7CA8" w14:textId="77777777" w:rsidR="00DA0041" w:rsidRDefault="00000000">
      <w:pPr>
        <w:pStyle w:val="Ttulo1"/>
        <w:keepNext w:val="0"/>
        <w:keepLines w:val="0"/>
        <w:spacing w:before="200" w:after="200"/>
      </w:pPr>
      <w:bookmarkStart w:id="0" w:name="_heading=h.c8iak59xavf6" w:colFirst="0" w:colLast="0"/>
      <w:bookmarkEnd w:id="0"/>
      <w:r>
        <w:lastRenderedPageBreak/>
        <w:t>1. Introducción</w:t>
      </w:r>
    </w:p>
    <w:p w14:paraId="54E41784" w14:textId="77777777" w:rsidR="00DA0041" w:rsidRDefault="00000000">
      <w:pPr>
        <w:pStyle w:val="Ttulo2"/>
        <w:keepNext w:val="0"/>
        <w:keepLines w:val="0"/>
        <w:spacing w:before="200" w:after="200"/>
      </w:pPr>
      <w:bookmarkStart w:id="1" w:name="_heading=h.272kji2w077" w:colFirst="0" w:colLast="0"/>
      <w:bookmarkEnd w:id="1"/>
      <w:r>
        <w:t>1.1 Descripción general del proyecto Rapid Chef</w:t>
      </w:r>
    </w:p>
    <w:p w14:paraId="4D66FEAA" w14:textId="77777777" w:rsidR="00DA0041" w:rsidRDefault="00000000">
      <w:pPr>
        <w:numPr>
          <w:ilvl w:val="0"/>
          <w:numId w:val="2"/>
        </w:numPr>
        <w:spacing w:before="200" w:after="200" w:line="360" w:lineRule="auto"/>
      </w:pPr>
      <w:r>
        <w:t xml:space="preserve">Rapid Chef es una aplicación móvil diseñada para facilitar la planificación de comidas, reduciendo el desperdicio de alimentos al permitir a los usuarios gestionar los ingredientes disponibles en su hogar. La </w:t>
      </w:r>
      <w:proofErr w:type="gramStart"/>
      <w:r>
        <w:t>app</w:t>
      </w:r>
      <w:proofErr w:type="gramEnd"/>
      <w:r>
        <w:t xml:space="preserve"> permite ingresar los ingredientes que se tienen en casa, y a partir de esta información, sugiere recetas que se pueden preparar utilizando esos ingredientes. Además, busca educar a los usuarios sobre cómo aprovechar al máximo los recursos alimentarios que ya poseen, evitando compras innecesarias y contribuyendo a una mejor gestión del hogar. La aplicación está destinada a usuarios que desean mejorar su experiencia en la cocina y que buscan reducir el desperdicio de alimentos de manera eficiente y fácil.</w:t>
      </w:r>
    </w:p>
    <w:p w14:paraId="0344A630" w14:textId="77777777" w:rsidR="00DA0041" w:rsidRDefault="00000000">
      <w:pPr>
        <w:pStyle w:val="Ttulo2"/>
        <w:keepNext w:val="0"/>
        <w:keepLines w:val="0"/>
        <w:spacing w:before="200" w:after="200"/>
      </w:pPr>
      <w:bookmarkStart w:id="2" w:name="_heading=h.2spaywaa9o0p" w:colFirst="0" w:colLast="0"/>
      <w:bookmarkEnd w:id="2"/>
      <w:r>
        <w:t>1.2 Propósito y objetivos del proyecto</w:t>
      </w:r>
    </w:p>
    <w:p w14:paraId="7BA83E86" w14:textId="77777777" w:rsidR="00DA0041" w:rsidRDefault="00000000">
      <w:pPr>
        <w:numPr>
          <w:ilvl w:val="0"/>
          <w:numId w:val="20"/>
        </w:numPr>
        <w:spacing w:before="200" w:after="200" w:line="360" w:lineRule="auto"/>
      </w:pPr>
      <w:r>
        <w:rPr>
          <w:b/>
        </w:rPr>
        <w:t>Propósito principal:</w:t>
      </w:r>
      <w:r>
        <w:t xml:space="preserve"> El propósito central de Rapid Chef es optimizar el proceso de planificación de las comidas para los usuarios, ayudándoles a hacer uso de los ingredientes que ya tienen en casa. Esto no solo mejora la eficiencia en la cocina, sino que también contribuye a la reducción del desperdicio de alimentos y a la promoción de hábitos más responsables de consumo.</w:t>
      </w:r>
    </w:p>
    <w:p w14:paraId="007398A4" w14:textId="77777777" w:rsidR="00DA0041" w:rsidRDefault="00000000">
      <w:pPr>
        <w:numPr>
          <w:ilvl w:val="0"/>
          <w:numId w:val="20"/>
        </w:numPr>
        <w:spacing w:before="200" w:after="200" w:line="360" w:lineRule="auto"/>
      </w:pPr>
      <w:r>
        <w:rPr>
          <w:b/>
        </w:rPr>
        <w:t>Objetivos específicos:</w:t>
      </w:r>
    </w:p>
    <w:p w14:paraId="6DB37CA7" w14:textId="77777777" w:rsidR="00DA0041" w:rsidRDefault="00000000">
      <w:pPr>
        <w:numPr>
          <w:ilvl w:val="1"/>
          <w:numId w:val="20"/>
        </w:numPr>
        <w:spacing w:before="200" w:after="200" w:line="360" w:lineRule="auto"/>
      </w:pPr>
      <w:r>
        <w:t>Desarrollar una funcionalidad de recomendación de recetas basada en los ingredientes introducidos por el usuario.</w:t>
      </w:r>
    </w:p>
    <w:p w14:paraId="19C211E6" w14:textId="77777777" w:rsidR="00DA0041" w:rsidRDefault="00000000">
      <w:pPr>
        <w:numPr>
          <w:ilvl w:val="1"/>
          <w:numId w:val="20"/>
        </w:numPr>
        <w:spacing w:before="200" w:after="200" w:line="360" w:lineRule="auto"/>
      </w:pPr>
      <w:r>
        <w:t xml:space="preserve">Crear una base de datos robusta y escalable utilizando </w:t>
      </w:r>
      <w:proofErr w:type="spellStart"/>
      <w:r>
        <w:rPr>
          <w:b/>
        </w:rPr>
        <w:t>Firebase</w:t>
      </w:r>
      <w:proofErr w:type="spellEnd"/>
      <w:r>
        <w:t xml:space="preserve"> para almacenar las recetas, ingredientes y perfiles de usuario.</w:t>
      </w:r>
    </w:p>
    <w:p w14:paraId="453573E7" w14:textId="77777777" w:rsidR="00DA0041" w:rsidRDefault="00000000">
      <w:pPr>
        <w:numPr>
          <w:ilvl w:val="1"/>
          <w:numId w:val="20"/>
        </w:numPr>
        <w:spacing w:before="200" w:after="200" w:line="360" w:lineRule="auto"/>
      </w:pPr>
      <w:r>
        <w:t>Diseñar una interfaz atractiva y fácil de usar que haga que la interacción con la aplicación sea intuitiva y accesible.</w:t>
      </w:r>
    </w:p>
    <w:p w14:paraId="2EAC4C78" w14:textId="77777777" w:rsidR="00DA0041" w:rsidRDefault="00000000">
      <w:pPr>
        <w:numPr>
          <w:ilvl w:val="1"/>
          <w:numId w:val="20"/>
        </w:numPr>
        <w:spacing w:before="200" w:after="200" w:line="360" w:lineRule="auto"/>
      </w:pPr>
      <w:r>
        <w:t>Implementar un sistema de validación de recetas, permitiendo a los usuarios guardar y archivar aquellas que más les gusten.</w:t>
      </w:r>
    </w:p>
    <w:p w14:paraId="22FE727C" w14:textId="77777777" w:rsidR="00DA0041" w:rsidRDefault="00DA0041">
      <w:pPr>
        <w:spacing w:before="200" w:after="200" w:line="360" w:lineRule="auto"/>
      </w:pPr>
    </w:p>
    <w:p w14:paraId="167ABF30" w14:textId="77777777" w:rsidR="00DA0041" w:rsidRDefault="00DA0041">
      <w:pPr>
        <w:spacing w:before="200" w:after="200" w:line="360" w:lineRule="auto"/>
      </w:pPr>
    </w:p>
    <w:p w14:paraId="5379AE28" w14:textId="77777777" w:rsidR="000C0ECC" w:rsidRDefault="000C0ECC">
      <w:pPr>
        <w:spacing w:before="200" w:after="200" w:line="360" w:lineRule="auto"/>
      </w:pPr>
    </w:p>
    <w:p w14:paraId="7E055A7E" w14:textId="77777777" w:rsidR="00DA0041" w:rsidRDefault="00000000">
      <w:pPr>
        <w:pStyle w:val="Ttulo2"/>
        <w:keepNext w:val="0"/>
        <w:keepLines w:val="0"/>
        <w:spacing w:before="200" w:after="200"/>
      </w:pPr>
      <w:bookmarkStart w:id="3" w:name="_heading=h.tv0p0oho5fu0" w:colFirst="0" w:colLast="0"/>
      <w:bookmarkEnd w:id="3"/>
      <w:r>
        <w:lastRenderedPageBreak/>
        <w:t>1.3 Tecnologías utilizadas y competencias adquiridas</w:t>
      </w:r>
    </w:p>
    <w:p w14:paraId="2E6D8D9C" w14:textId="77777777" w:rsidR="00DA0041" w:rsidRDefault="00000000">
      <w:pPr>
        <w:pStyle w:val="Subttulo"/>
        <w:keepNext w:val="0"/>
        <w:keepLines w:val="0"/>
      </w:pPr>
      <w:bookmarkStart w:id="4" w:name="_heading=h.lzj7cctd4vgg" w:colFirst="0" w:colLast="0"/>
      <w:bookmarkEnd w:id="4"/>
      <w:r>
        <w:t>Tecnologías Clave Utilizadas</w:t>
      </w:r>
    </w:p>
    <w:p w14:paraId="3BDE5AA3" w14:textId="77777777" w:rsidR="00DA0041" w:rsidRDefault="00000000">
      <w:pPr>
        <w:numPr>
          <w:ilvl w:val="0"/>
          <w:numId w:val="21"/>
        </w:numPr>
        <w:spacing w:before="240" w:after="0" w:line="360" w:lineRule="auto"/>
      </w:pPr>
      <w:proofErr w:type="spellStart"/>
      <w:r>
        <w:rPr>
          <w:b/>
        </w:rPr>
        <w:t>React</w:t>
      </w:r>
      <w:proofErr w:type="spellEnd"/>
      <w:r>
        <w:rPr>
          <w:b/>
        </w:rPr>
        <w:t xml:space="preserve"> Native</w:t>
      </w:r>
    </w:p>
    <w:p w14:paraId="5C47E532" w14:textId="77777777" w:rsidR="00DA0041" w:rsidRDefault="00000000">
      <w:pPr>
        <w:numPr>
          <w:ilvl w:val="1"/>
          <w:numId w:val="21"/>
        </w:numPr>
        <w:spacing w:after="0" w:line="360" w:lineRule="auto"/>
      </w:pPr>
      <w:r>
        <w:t xml:space="preserve">Este </w:t>
      </w:r>
      <w:proofErr w:type="spellStart"/>
      <w:r>
        <w:t>framework</w:t>
      </w:r>
      <w:proofErr w:type="spellEnd"/>
      <w:r>
        <w:t xml:space="preserve"> fue elegido por su capacidad para desarrollar aplicaciones móviles multiplataforma con un único código base. Su flexibilidad y rendimiento permiten crear aplicaciones nativas tanto para </w:t>
      </w:r>
      <w:r>
        <w:rPr>
          <w:b/>
        </w:rPr>
        <w:t>Android</w:t>
      </w:r>
      <w:r>
        <w:t xml:space="preserve"> como para </w:t>
      </w:r>
      <w:r>
        <w:rPr>
          <w:b/>
        </w:rPr>
        <w:t>iOS</w:t>
      </w:r>
      <w:r>
        <w:t>, reduciendo significativamente el tiempo y los costos de desarrollo.</w:t>
      </w:r>
    </w:p>
    <w:p w14:paraId="4D30A207" w14:textId="77777777" w:rsidR="00DA0041" w:rsidRDefault="00000000">
      <w:pPr>
        <w:numPr>
          <w:ilvl w:val="1"/>
          <w:numId w:val="21"/>
        </w:numPr>
        <w:spacing w:after="0" w:line="360" w:lineRule="auto"/>
      </w:pPr>
      <w:r>
        <w:t>Gracias a su extenso ecosistema de librerías y componentes, se optimizó la implementación de funcionalidades como la gestión de estados, navegación y elementos visuales interactivos.</w:t>
      </w:r>
    </w:p>
    <w:p w14:paraId="5DC4D1D7" w14:textId="77777777" w:rsidR="00DA0041" w:rsidRDefault="00000000">
      <w:pPr>
        <w:numPr>
          <w:ilvl w:val="0"/>
          <w:numId w:val="21"/>
        </w:numPr>
        <w:spacing w:after="0" w:line="360" w:lineRule="auto"/>
      </w:pPr>
      <w:proofErr w:type="spellStart"/>
      <w:r>
        <w:rPr>
          <w:b/>
        </w:rPr>
        <w:t>Firebase</w:t>
      </w:r>
      <w:proofErr w:type="spellEnd"/>
    </w:p>
    <w:p w14:paraId="62B30324" w14:textId="77777777" w:rsidR="00DA0041" w:rsidRDefault="00000000">
      <w:pPr>
        <w:numPr>
          <w:ilvl w:val="1"/>
          <w:numId w:val="21"/>
        </w:numPr>
        <w:spacing w:after="0" w:line="360" w:lineRule="auto"/>
      </w:pPr>
      <w:r>
        <w:t xml:space="preserve">Como </w:t>
      </w:r>
      <w:proofErr w:type="spellStart"/>
      <w:r>
        <w:t>backend</w:t>
      </w:r>
      <w:proofErr w:type="spellEnd"/>
      <w:r>
        <w:t xml:space="preserve"> en tiempo real, </w:t>
      </w:r>
      <w:proofErr w:type="spellStart"/>
      <w:r>
        <w:t>Firebase</w:t>
      </w:r>
      <w:proofErr w:type="spellEnd"/>
      <w:r>
        <w:t xml:space="preserve"> ha sido fundamental para gestionar la </w:t>
      </w:r>
      <w:r>
        <w:rPr>
          <w:b/>
        </w:rPr>
        <w:t>autenticación de usuarios</w:t>
      </w:r>
      <w:r>
        <w:t xml:space="preserve"> y el </w:t>
      </w:r>
      <w:r>
        <w:rPr>
          <w:b/>
        </w:rPr>
        <w:t>almacenamiento de datos en la nube</w:t>
      </w:r>
      <w:r>
        <w:t>.</w:t>
      </w:r>
    </w:p>
    <w:p w14:paraId="088C5459" w14:textId="77777777" w:rsidR="00DA0041" w:rsidRDefault="00000000">
      <w:pPr>
        <w:numPr>
          <w:ilvl w:val="1"/>
          <w:numId w:val="21"/>
        </w:numPr>
        <w:spacing w:after="0" w:line="360" w:lineRule="auto"/>
      </w:pPr>
      <w:r>
        <w:t>La sincronización en tiempo real permite que las preferencias de los usuarios, como sus ingredientes disponibles o recetas favoritas, se actualicen y reflejen inmediatamente en la aplicación, independientemente del dispositivo utilizado.</w:t>
      </w:r>
    </w:p>
    <w:p w14:paraId="0A8C8CC3" w14:textId="77777777" w:rsidR="00DA0041" w:rsidRDefault="00000000">
      <w:pPr>
        <w:numPr>
          <w:ilvl w:val="1"/>
          <w:numId w:val="21"/>
        </w:numPr>
        <w:spacing w:after="0" w:line="360" w:lineRule="auto"/>
      </w:pPr>
      <w:r>
        <w:t>Adicionalmente, su módulo de hosting facilita la gestión de activos estáticos y proporciona análisis detallados sobre el uso de la aplicación.</w:t>
      </w:r>
    </w:p>
    <w:p w14:paraId="4D00D1AE" w14:textId="77777777" w:rsidR="00DA0041" w:rsidRDefault="00000000">
      <w:pPr>
        <w:numPr>
          <w:ilvl w:val="0"/>
          <w:numId w:val="21"/>
        </w:numPr>
        <w:spacing w:after="0" w:line="360" w:lineRule="auto"/>
      </w:pPr>
      <w:r>
        <w:rPr>
          <w:b/>
        </w:rPr>
        <w:t>Algoritmos de Recomendación</w:t>
      </w:r>
    </w:p>
    <w:p w14:paraId="3378ECEF" w14:textId="77777777" w:rsidR="00DA0041" w:rsidRDefault="00000000">
      <w:pPr>
        <w:numPr>
          <w:ilvl w:val="1"/>
          <w:numId w:val="21"/>
        </w:numPr>
        <w:spacing w:after="0" w:line="360" w:lineRule="auto"/>
      </w:pPr>
      <w:r>
        <w:t>Para garantizar una experiencia personalizada, se integraron algoritmos diseñados para sugerir recetas en función de los ingredientes introducidos por los usuarios. Estos algoritmos consideran combinaciones óptimas de ingredientes, patrones de uso anteriores y tendencias generales para ofrecer resultados relevantes.</w:t>
      </w:r>
    </w:p>
    <w:p w14:paraId="412655CE" w14:textId="77777777" w:rsidR="00DA0041" w:rsidRDefault="00000000">
      <w:pPr>
        <w:numPr>
          <w:ilvl w:val="1"/>
          <w:numId w:val="21"/>
        </w:numPr>
        <w:spacing w:after="0" w:line="360" w:lineRule="auto"/>
      </w:pPr>
      <w:r>
        <w:t>Este enfoque no solo mejora la experiencia del usuario, sino que también promueve la reutilización de alimentos disponibles, alineándose con los objetivos sostenibles del proyecto.</w:t>
      </w:r>
    </w:p>
    <w:p w14:paraId="76B69686" w14:textId="77777777" w:rsidR="00DA0041" w:rsidRDefault="00000000">
      <w:pPr>
        <w:numPr>
          <w:ilvl w:val="0"/>
          <w:numId w:val="21"/>
        </w:numPr>
        <w:spacing w:after="0" w:line="360" w:lineRule="auto"/>
      </w:pPr>
      <w:proofErr w:type="spellStart"/>
      <w:r>
        <w:rPr>
          <w:b/>
        </w:rPr>
        <w:t>Figma</w:t>
      </w:r>
      <w:proofErr w:type="spellEnd"/>
      <w:r>
        <w:rPr>
          <w:b/>
        </w:rPr>
        <w:t xml:space="preserve"> y Herramientas de Prototipado</w:t>
      </w:r>
    </w:p>
    <w:p w14:paraId="55B998F3" w14:textId="77777777" w:rsidR="00DA0041" w:rsidRDefault="00000000">
      <w:pPr>
        <w:numPr>
          <w:ilvl w:val="1"/>
          <w:numId w:val="21"/>
        </w:numPr>
        <w:spacing w:after="240" w:line="360" w:lineRule="auto"/>
      </w:pPr>
      <w:r>
        <w:t xml:space="preserve">Se utilizó </w:t>
      </w:r>
      <w:proofErr w:type="spellStart"/>
      <w:r>
        <w:t>Figma</w:t>
      </w:r>
      <w:proofErr w:type="spellEnd"/>
      <w:r>
        <w:t xml:space="preserve"> para diseñar las interfaces de usuario, priorizando la simplicidad y la funcionalidad. Los prototipos interactivos permitieron validar el diseño con usuarios antes del desarrollo, asegurando una experiencia intuitiva.</w:t>
      </w:r>
    </w:p>
    <w:p w14:paraId="4C2D8F4C" w14:textId="77777777" w:rsidR="00DA0041" w:rsidRDefault="00DA0041">
      <w:pPr>
        <w:spacing w:before="200" w:after="200" w:line="360" w:lineRule="auto"/>
      </w:pPr>
    </w:p>
    <w:p w14:paraId="0ADF3B77" w14:textId="77777777" w:rsidR="00DA0041" w:rsidRDefault="00000000">
      <w:pPr>
        <w:pStyle w:val="Subttulo"/>
        <w:keepNext w:val="0"/>
        <w:keepLines w:val="0"/>
      </w:pPr>
      <w:bookmarkStart w:id="5" w:name="_heading=h.jvx8xyfkt9p" w:colFirst="0" w:colLast="0"/>
      <w:bookmarkEnd w:id="5"/>
      <w:r>
        <w:lastRenderedPageBreak/>
        <w:t>Competencias Adquiridas</w:t>
      </w:r>
    </w:p>
    <w:p w14:paraId="30F90A71" w14:textId="77777777" w:rsidR="00DA0041" w:rsidRDefault="00000000">
      <w:pPr>
        <w:numPr>
          <w:ilvl w:val="0"/>
          <w:numId w:val="4"/>
        </w:numPr>
        <w:spacing w:before="240" w:after="0" w:line="360" w:lineRule="auto"/>
      </w:pPr>
      <w:r>
        <w:rPr>
          <w:b/>
        </w:rPr>
        <w:t>Desarrollo Completo de Aplicaciones Móviles</w:t>
      </w:r>
    </w:p>
    <w:p w14:paraId="5D124C18" w14:textId="77777777" w:rsidR="00DA0041" w:rsidRDefault="00000000">
      <w:pPr>
        <w:numPr>
          <w:ilvl w:val="1"/>
          <w:numId w:val="4"/>
        </w:numPr>
        <w:spacing w:after="0" w:line="360" w:lineRule="auto"/>
      </w:pPr>
      <w:r>
        <w:t xml:space="preserve">El uso de </w:t>
      </w:r>
      <w:proofErr w:type="spellStart"/>
      <w:r>
        <w:t>React</w:t>
      </w:r>
      <w:proofErr w:type="spellEnd"/>
      <w:r>
        <w:t xml:space="preserve"> Native fortaleció habilidades en la creación de aplicaciones modernas y optimizadas para múltiples plataformas, incluyendo la gestión de componentes, navegación avanzada y manejo de estados complejos.</w:t>
      </w:r>
    </w:p>
    <w:p w14:paraId="21FE13A8" w14:textId="77777777" w:rsidR="00DA0041" w:rsidRDefault="00000000">
      <w:pPr>
        <w:numPr>
          <w:ilvl w:val="0"/>
          <w:numId w:val="4"/>
        </w:numPr>
        <w:spacing w:after="0" w:line="360" w:lineRule="auto"/>
      </w:pPr>
      <w:r>
        <w:rPr>
          <w:b/>
        </w:rPr>
        <w:t>Gestión y Diseño de Bases de Datos en la Nube</w:t>
      </w:r>
    </w:p>
    <w:p w14:paraId="2B44CCD4" w14:textId="77777777" w:rsidR="00DA0041" w:rsidRDefault="00000000">
      <w:pPr>
        <w:numPr>
          <w:ilvl w:val="1"/>
          <w:numId w:val="4"/>
        </w:numPr>
        <w:spacing w:after="0" w:line="360" w:lineRule="auto"/>
      </w:pPr>
      <w:r>
        <w:t xml:space="preserve">La implementación de </w:t>
      </w:r>
      <w:proofErr w:type="spellStart"/>
      <w:r>
        <w:t>Firebase</w:t>
      </w:r>
      <w:proofErr w:type="spellEnd"/>
      <w:r>
        <w:t xml:space="preserve"> no solo consolidó conocimientos sobre bases de datos en tiempo real, sino también sobre la integración de servicios en la nube para un manejo seguro y eficiente de datos de usuarios. Esto incluye la comprensión de estructuras no relacionales y optimización de consultas.</w:t>
      </w:r>
    </w:p>
    <w:p w14:paraId="0972AEB8" w14:textId="77777777" w:rsidR="00DA0041" w:rsidRDefault="00000000">
      <w:pPr>
        <w:numPr>
          <w:ilvl w:val="0"/>
          <w:numId w:val="4"/>
        </w:numPr>
        <w:spacing w:after="0" w:line="360" w:lineRule="auto"/>
      </w:pPr>
      <w:r>
        <w:rPr>
          <w:b/>
        </w:rPr>
        <w:t>Implementación de Algoritmos de Recomendación</w:t>
      </w:r>
    </w:p>
    <w:p w14:paraId="0FA58A2F" w14:textId="77777777" w:rsidR="00DA0041" w:rsidRDefault="00000000">
      <w:pPr>
        <w:numPr>
          <w:ilvl w:val="1"/>
          <w:numId w:val="4"/>
        </w:numPr>
        <w:spacing w:after="0" w:line="360" w:lineRule="auto"/>
      </w:pPr>
      <w:r>
        <w:t xml:space="preserve">Se adquirieron competencias en el diseño e integración de sistemas que analizan datos en tiempo real para ofrecer sugerencias personalizadas. Esto implicó un entendimiento de conceptos básicos de </w:t>
      </w:r>
      <w:r>
        <w:rPr>
          <w:b/>
        </w:rPr>
        <w:t xml:space="preserve">machine </w:t>
      </w:r>
      <w:proofErr w:type="spellStart"/>
      <w:r>
        <w:rPr>
          <w:b/>
        </w:rPr>
        <w:t>learning</w:t>
      </w:r>
      <w:proofErr w:type="spellEnd"/>
      <w:r>
        <w:t>, combinados con técnicas de lógica aplicada y filtrado colaborativo.</w:t>
      </w:r>
    </w:p>
    <w:p w14:paraId="5CB2EF89" w14:textId="77777777" w:rsidR="00DA0041" w:rsidRDefault="00000000">
      <w:pPr>
        <w:numPr>
          <w:ilvl w:val="0"/>
          <w:numId w:val="4"/>
        </w:numPr>
        <w:spacing w:after="0" w:line="360" w:lineRule="auto"/>
      </w:pPr>
      <w:r>
        <w:rPr>
          <w:b/>
        </w:rPr>
        <w:t>Diseño y Prototipado de Interfaces de Usuario</w:t>
      </w:r>
    </w:p>
    <w:p w14:paraId="579C3907" w14:textId="77777777" w:rsidR="00DA0041" w:rsidRDefault="00000000">
      <w:pPr>
        <w:numPr>
          <w:ilvl w:val="1"/>
          <w:numId w:val="4"/>
        </w:numPr>
        <w:spacing w:after="0" w:line="360" w:lineRule="auto"/>
      </w:pPr>
      <w:r>
        <w:t xml:space="preserve">A través de herramientas como </w:t>
      </w:r>
      <w:proofErr w:type="spellStart"/>
      <w:r>
        <w:t>Figma</w:t>
      </w:r>
      <w:proofErr w:type="spellEnd"/>
      <w:r>
        <w:t>, se desarrollaron interfaces atractivas, centradas en el usuario, que cumplen con principios de usabilidad y accesibilidad. Además, el trabajo en esta área fortaleció habilidades en diseño visual y validación de experiencias mediante pruebas con usuarios.</w:t>
      </w:r>
    </w:p>
    <w:p w14:paraId="1F44AEB7" w14:textId="77777777" w:rsidR="00DA0041" w:rsidRDefault="00000000">
      <w:pPr>
        <w:numPr>
          <w:ilvl w:val="0"/>
          <w:numId w:val="4"/>
        </w:numPr>
        <w:spacing w:after="0" w:line="360" w:lineRule="auto"/>
      </w:pPr>
      <w:r>
        <w:rPr>
          <w:b/>
        </w:rPr>
        <w:t>Integración de Tecnologías para Soluciones Complejas</w:t>
      </w:r>
    </w:p>
    <w:p w14:paraId="28EF6EE9" w14:textId="77777777" w:rsidR="00DA0041" w:rsidRDefault="00000000">
      <w:pPr>
        <w:numPr>
          <w:ilvl w:val="1"/>
          <w:numId w:val="4"/>
        </w:numPr>
        <w:spacing w:after="0" w:line="360" w:lineRule="auto"/>
      </w:pPr>
      <w:r>
        <w:t xml:space="preserve">La combinación de </w:t>
      </w:r>
      <w:proofErr w:type="spellStart"/>
      <w:r>
        <w:t>frontend</w:t>
      </w:r>
      <w:proofErr w:type="spellEnd"/>
      <w:r>
        <w:t xml:space="preserve"> (</w:t>
      </w:r>
      <w:proofErr w:type="spellStart"/>
      <w:r>
        <w:t>React</w:t>
      </w:r>
      <w:proofErr w:type="spellEnd"/>
      <w:r>
        <w:t xml:space="preserve"> Native), </w:t>
      </w:r>
      <w:proofErr w:type="spellStart"/>
      <w:r>
        <w:t>backend</w:t>
      </w:r>
      <w:proofErr w:type="spellEnd"/>
      <w:r>
        <w:t xml:space="preserve"> (</w:t>
      </w:r>
      <w:proofErr w:type="spellStart"/>
      <w:r>
        <w:t>Firebase</w:t>
      </w:r>
      <w:proofErr w:type="spellEnd"/>
      <w:r>
        <w:t>) y algoritmos personalizados reforzó la capacidad de gestionar proyectos tecnológicos de manera integral, desde el diseño inicial hasta la implementación de soluciones funcionales y escalables.</w:t>
      </w:r>
    </w:p>
    <w:p w14:paraId="047E9E9D" w14:textId="77777777" w:rsidR="00DA0041" w:rsidRDefault="00000000">
      <w:pPr>
        <w:numPr>
          <w:ilvl w:val="0"/>
          <w:numId w:val="4"/>
        </w:numPr>
        <w:spacing w:after="0" w:line="360" w:lineRule="auto"/>
      </w:pPr>
      <w:r>
        <w:rPr>
          <w:b/>
        </w:rPr>
        <w:t>Colaboración en un Entorno Multidisciplinario</w:t>
      </w:r>
    </w:p>
    <w:p w14:paraId="0897A8D5" w14:textId="77777777" w:rsidR="00DA0041" w:rsidRDefault="00000000">
      <w:pPr>
        <w:numPr>
          <w:ilvl w:val="1"/>
          <w:numId w:val="4"/>
        </w:numPr>
        <w:spacing w:after="240" w:line="360" w:lineRule="auto"/>
      </w:pPr>
      <w:r>
        <w:t>La coordinación entre el equipo para integrar diseño, desarrollo y pruebas fue clave para garantizar un producto final cohesivo y funcional, fortaleciendo habilidades de comunicación y trabajo en equipo.</w:t>
      </w:r>
    </w:p>
    <w:p w14:paraId="3D34A4E8" w14:textId="77777777" w:rsidR="00DA0041" w:rsidRDefault="00000000">
      <w:pPr>
        <w:spacing w:before="240" w:after="240" w:line="360" w:lineRule="auto"/>
      </w:pPr>
      <w:r>
        <w:t>Esta combinación de tecnologías y competencias no solo permitió desarrollar un producto innovador, sino también fortalecer habilidades técnicas y de gestión que serán valiosas para futuros proyectos en el ámbito del desarrollo de software.</w:t>
      </w:r>
    </w:p>
    <w:p w14:paraId="27A73498" w14:textId="77777777" w:rsidR="00DA0041" w:rsidRDefault="00000000">
      <w:pPr>
        <w:pStyle w:val="Ttulo1"/>
        <w:keepNext w:val="0"/>
        <w:keepLines w:val="0"/>
        <w:spacing w:before="200" w:after="200"/>
      </w:pPr>
      <w:bookmarkStart w:id="6" w:name="_heading=h.dfrmhgb8mrxj" w:colFirst="0" w:colLast="0"/>
      <w:bookmarkEnd w:id="6"/>
      <w:r>
        <w:lastRenderedPageBreak/>
        <w:t>2. Contexto y Relevancia</w:t>
      </w:r>
    </w:p>
    <w:p w14:paraId="54997CAA" w14:textId="77777777" w:rsidR="00DA0041" w:rsidRDefault="00000000">
      <w:pPr>
        <w:pStyle w:val="Ttulo2"/>
        <w:keepNext w:val="0"/>
        <w:keepLines w:val="0"/>
        <w:spacing w:before="200" w:after="200"/>
      </w:pPr>
      <w:bookmarkStart w:id="7" w:name="_heading=h.wksjojc1pt8x" w:colFirst="0" w:colLast="0"/>
      <w:bookmarkEnd w:id="7"/>
      <w:r>
        <w:t>2.1 Necesidad del Proyecto</w:t>
      </w:r>
    </w:p>
    <w:p w14:paraId="1F50709C" w14:textId="77777777" w:rsidR="00DA0041" w:rsidRDefault="00000000">
      <w:pPr>
        <w:numPr>
          <w:ilvl w:val="0"/>
          <w:numId w:val="9"/>
        </w:numPr>
        <w:spacing w:before="200" w:after="200" w:line="360" w:lineRule="auto"/>
      </w:pPr>
      <w:r>
        <w:t>La gestión de alimentos y la planificación de comidas es una tarea comúnmente complicada para muchas personas. Muchos usuarios no saben cómo aprovechar al máximo los ingredientes que tienen en casa, lo que resulta en compras excesivas y desperdicio de alimentos. Además, a menudo se enfrentan a la falta de inspiración o tiempo para crear platos utilizando los ingredientes disponibles. Este proyecto responde a una necesidad clara de los consumidores: simplificar la cocina diaria y reducir el desperdicio de alimentos mediante una herramienta fácil de usar y accesible.</w:t>
      </w:r>
    </w:p>
    <w:p w14:paraId="6BFCC4E5" w14:textId="77777777" w:rsidR="00DA0041" w:rsidRDefault="00000000">
      <w:pPr>
        <w:pStyle w:val="Ttulo2"/>
        <w:keepNext w:val="0"/>
        <w:keepLines w:val="0"/>
        <w:spacing w:before="200" w:after="200"/>
      </w:pPr>
      <w:bookmarkStart w:id="8" w:name="_heading=h.tnh8fwfb59n8" w:colFirst="0" w:colLast="0"/>
      <w:bookmarkEnd w:id="8"/>
      <w:r>
        <w:t>2.2 Innovación y Diferenciación</w:t>
      </w:r>
    </w:p>
    <w:p w14:paraId="5B1A762F" w14:textId="77777777" w:rsidR="00DA0041" w:rsidRDefault="00000000">
      <w:pPr>
        <w:numPr>
          <w:ilvl w:val="0"/>
          <w:numId w:val="23"/>
        </w:numPr>
        <w:spacing w:before="200" w:after="200" w:line="360" w:lineRule="auto"/>
      </w:pPr>
      <w:r>
        <w:t xml:space="preserve">La innovación de Rapid Chef radica en su enfoque práctico y personalizado. Mientras que otras aplicaciones pueden ofrecer recetas generales, </w:t>
      </w:r>
      <w:r>
        <w:rPr>
          <w:b/>
        </w:rPr>
        <w:t>Rapid Chef</w:t>
      </w:r>
      <w:r>
        <w:t xml:space="preserve"> se especializa en generar recomendaciones basadas en los ingredientes exactos que un usuario tiene en su hogar en un momento dado. Además, la posibilidad de almacenar recetas favoritas dentro de la aplicación agrega un valor adicional, ya que permite a los usuarios crear una biblioteca personal de recetas. Este enfoque, junto con la facilidad de uso de la aplicación y su diseño centrado en el usuario, la distingue en un mercado competitivo de aplicaciones de recetas.</w:t>
      </w:r>
    </w:p>
    <w:p w14:paraId="2134BF9E" w14:textId="77777777" w:rsidR="00DA0041" w:rsidRDefault="00000000">
      <w:pPr>
        <w:pStyle w:val="Ttulo2"/>
        <w:keepNext w:val="0"/>
        <w:keepLines w:val="0"/>
        <w:spacing w:before="200" w:after="200"/>
      </w:pPr>
      <w:bookmarkStart w:id="9" w:name="_heading=h.nggigxi0202n" w:colFirst="0" w:colLast="0"/>
      <w:bookmarkEnd w:id="9"/>
      <w:r>
        <w:t>2.3 Sostenibilidad y Responsabilidad Social</w:t>
      </w:r>
    </w:p>
    <w:p w14:paraId="7FA7E25E" w14:textId="77777777" w:rsidR="00DA0041" w:rsidRDefault="00000000">
      <w:pPr>
        <w:numPr>
          <w:ilvl w:val="0"/>
          <w:numId w:val="17"/>
        </w:numPr>
        <w:spacing w:before="200" w:after="200" w:line="360" w:lineRule="auto"/>
      </w:pPr>
      <w:r>
        <w:t>El impacto ambiental y social de este proyecto es significativo. El desperdicio de alimentos es uno de los mayores problemas a nivel global, contribuyendo al agotamiento de recursos naturales y a la emisión de gases de efecto invernadero. Rapid Chef tiene un enfoque directo sobre la sostenibilidad al proporcionar a los usuarios una forma de maximizar el uso de sus ingredientes, reducir el consumo innecesario de alimentos y, por ende, contribuir al bienestar ambiental. El proyecto también promueve una mentalidad más responsable de consumo entre los usuarios, ayudándoles a tomar decisiones informadas sobre lo que compran y lo que cocinan.</w:t>
      </w:r>
    </w:p>
    <w:p w14:paraId="66A42569" w14:textId="77777777" w:rsidR="00DA0041" w:rsidRDefault="00DA0041">
      <w:pPr>
        <w:spacing w:before="200" w:after="200" w:line="360" w:lineRule="auto"/>
        <w:ind w:left="720"/>
      </w:pPr>
    </w:p>
    <w:p w14:paraId="423C1153" w14:textId="77777777" w:rsidR="00DA0041" w:rsidRDefault="00DA0041">
      <w:pPr>
        <w:spacing w:before="200" w:after="200" w:line="360" w:lineRule="auto"/>
        <w:ind w:left="720"/>
      </w:pPr>
    </w:p>
    <w:p w14:paraId="15717160" w14:textId="77777777" w:rsidR="00DA0041" w:rsidRDefault="00DA0041">
      <w:pPr>
        <w:spacing w:before="200" w:after="200" w:line="360" w:lineRule="auto"/>
        <w:ind w:left="720"/>
      </w:pPr>
    </w:p>
    <w:p w14:paraId="3C1729A5" w14:textId="77777777" w:rsidR="00DA0041" w:rsidRDefault="00000000">
      <w:pPr>
        <w:pStyle w:val="Ttulo2"/>
        <w:keepNext w:val="0"/>
        <w:keepLines w:val="0"/>
        <w:spacing w:before="200" w:after="200"/>
      </w:pPr>
      <w:bookmarkStart w:id="10" w:name="_heading=h.8f11au1ockzf" w:colFirst="0" w:colLast="0"/>
      <w:bookmarkEnd w:id="10"/>
      <w:r>
        <w:lastRenderedPageBreak/>
        <w:t>2.4 Oportunidades de Mercado</w:t>
      </w:r>
    </w:p>
    <w:p w14:paraId="5FA57A81" w14:textId="77777777" w:rsidR="00DA0041" w:rsidRDefault="00000000">
      <w:pPr>
        <w:spacing w:after="240" w:line="360" w:lineRule="auto"/>
      </w:pPr>
      <w:r>
        <w:t>El mercado de aplicaciones móviles relacionadas con la gestión del hogar y la cocina experimenta un crecimiento constante, impulsado por la necesidad de soluciones tecnológicas que simplifiquen tareas cotidianas y promuevan un estilo de vida más eficiente. En particular, las aplicaciones que abordan problemas como el desperdicio de alimentos y la planificación de comidas están ganando popularidad entre los consumidores, quienes buscan herramientas prácticas y accesibles para su día a día.</w:t>
      </w:r>
    </w:p>
    <w:p w14:paraId="6A597F5A" w14:textId="77777777" w:rsidR="00DA0041" w:rsidRDefault="00000000">
      <w:pPr>
        <w:pStyle w:val="Subttulo"/>
        <w:keepNext w:val="0"/>
        <w:keepLines w:val="0"/>
      </w:pPr>
      <w:bookmarkStart w:id="11" w:name="_heading=h.nf0z4ws58qmj" w:colFirst="0" w:colLast="0"/>
      <w:bookmarkEnd w:id="11"/>
      <w:r>
        <w:t>Auge del Mercado de la Inteligencia Artificial</w:t>
      </w:r>
    </w:p>
    <w:p w14:paraId="06778D65" w14:textId="77777777" w:rsidR="00DA0041" w:rsidRDefault="00000000">
      <w:pPr>
        <w:spacing w:before="240" w:after="240" w:line="360" w:lineRule="auto"/>
      </w:pPr>
      <w:r>
        <w:t>El desarrollo de Rapid Chef también se alinea con el crecimiento exponencial del mercado de inteligencia artificial (IA). Tecnologías basadas en IA, como los algoritmos de recomendación personalizados, están transformando la manera en que los usuarios interactúan con aplicaciones móviles, ofreciendo experiencias altamente adaptadas a sus preferencias y necesidades. Este auge presenta una oportunidad única para integrar funcionalidades innovadoras que posicionen a Rapid Chef como un referente tecnológico en su categoría.</w:t>
      </w:r>
    </w:p>
    <w:p w14:paraId="33780C2C" w14:textId="77777777" w:rsidR="00DA0041" w:rsidRDefault="00000000">
      <w:pPr>
        <w:pStyle w:val="Subttulo"/>
        <w:keepNext w:val="0"/>
        <w:keepLines w:val="0"/>
      </w:pPr>
      <w:bookmarkStart w:id="12" w:name="_heading=h.da9zvijbc57t" w:colFirst="0" w:colLast="0"/>
      <w:bookmarkEnd w:id="12"/>
      <w:r>
        <w:t>Adopción Masiva de Dispositivos Móviles</w:t>
      </w:r>
    </w:p>
    <w:p w14:paraId="1F77BB78" w14:textId="77777777" w:rsidR="00DA0041" w:rsidRDefault="00000000">
      <w:pPr>
        <w:spacing w:before="240" w:after="240" w:line="360" w:lineRule="auto"/>
      </w:pPr>
      <w:r>
        <w:t>La penetración global de los teléfonos inteligentes sigue en aumento, con la mayoría de las personas utilizando estos dispositivos como herramientas principales para gestionar diversas áreas de su vida, incluida la cocina y la alimentación. Esta accesibilidad garantiza un mercado amplio y diverso para Rapid Chef, permitiendo llegar a usuarios de diferentes segmentos socioeconómicos y estilos de vida.</w:t>
      </w:r>
    </w:p>
    <w:p w14:paraId="4F5FA902" w14:textId="77777777" w:rsidR="00DA0041" w:rsidRDefault="00000000">
      <w:pPr>
        <w:pStyle w:val="Subttulo"/>
        <w:keepNext w:val="0"/>
        <w:keepLines w:val="0"/>
      </w:pPr>
      <w:bookmarkStart w:id="13" w:name="_heading=h.w33v2ptn99gy" w:colFirst="0" w:colLast="0"/>
      <w:bookmarkEnd w:id="13"/>
      <w:r>
        <w:t>Tendencias Sostenibles</w:t>
      </w:r>
    </w:p>
    <w:p w14:paraId="23E39755" w14:textId="77777777" w:rsidR="00DA0041" w:rsidRDefault="00000000">
      <w:pPr>
        <w:spacing w:before="240" w:after="240" w:line="360" w:lineRule="auto"/>
      </w:pPr>
      <w:r>
        <w:t>Además, el enfoque en la sostenibilidad resuena con una tendencia global hacia el consumo responsable y la reducción del desperdicio de recursos. Rapid Chef capitaliza esta oportunidad al ofrecer una solución que no solo mejora la eficiencia en la cocina, sino que también contribuye a objetivos sociales y ambientales, destacándose en un mercado competitivo.</w:t>
      </w:r>
    </w:p>
    <w:p w14:paraId="6D31570B" w14:textId="77777777" w:rsidR="00DA0041" w:rsidRDefault="00000000">
      <w:pPr>
        <w:spacing w:before="240" w:after="240" w:line="360" w:lineRule="auto"/>
      </w:pPr>
      <w:r>
        <w:t>En conjunto, estas tendencias ofrecen un panorama favorable para el éxito de Rapid Chef, permitiendo que la aplicación se posicione como una herramienta indispensable en los hogares modernos.</w:t>
      </w:r>
    </w:p>
    <w:p w14:paraId="18E51F8F" w14:textId="77777777" w:rsidR="00DA0041" w:rsidRDefault="00DA0041">
      <w:pPr>
        <w:spacing w:before="200" w:after="200" w:line="360" w:lineRule="auto"/>
      </w:pPr>
    </w:p>
    <w:p w14:paraId="28F86D6B" w14:textId="77777777" w:rsidR="00DA0041" w:rsidRDefault="00DA0041">
      <w:pPr>
        <w:spacing w:before="200" w:after="200" w:line="360" w:lineRule="auto"/>
      </w:pPr>
    </w:p>
    <w:p w14:paraId="5D8A6BC0" w14:textId="77777777" w:rsidR="00DA0041" w:rsidRDefault="00000000">
      <w:pPr>
        <w:pStyle w:val="Ttulo1"/>
        <w:keepNext w:val="0"/>
        <w:keepLines w:val="0"/>
        <w:spacing w:before="200" w:after="200"/>
      </w:pPr>
      <w:bookmarkStart w:id="14" w:name="_heading=h.7ko5l2knrnjx" w:colFirst="0" w:colLast="0"/>
      <w:bookmarkEnd w:id="14"/>
      <w:r>
        <w:lastRenderedPageBreak/>
        <w:t>3. Competencias y Áreas de Desempeño</w:t>
      </w:r>
    </w:p>
    <w:p w14:paraId="22548256" w14:textId="77777777" w:rsidR="00DA0041" w:rsidRDefault="00000000">
      <w:pPr>
        <w:pStyle w:val="Ttulo2"/>
        <w:keepNext w:val="0"/>
        <w:keepLines w:val="0"/>
      </w:pPr>
      <w:bookmarkStart w:id="15" w:name="_heading=h.kkxukd39wfw8" w:colFirst="0" w:colLast="0"/>
      <w:bookmarkEnd w:id="15"/>
      <w:r>
        <w:t>3.1 Áreas de Desempeño</w:t>
      </w:r>
    </w:p>
    <w:p w14:paraId="1F18F210" w14:textId="77777777" w:rsidR="00DA0041" w:rsidRDefault="00000000">
      <w:pPr>
        <w:pStyle w:val="Subttulo"/>
        <w:keepNext w:val="0"/>
        <w:keepLines w:val="0"/>
      </w:pPr>
      <w:bookmarkStart w:id="16" w:name="_heading=h.ygldb8n301hr" w:colFirst="0" w:colLast="0"/>
      <w:bookmarkEnd w:id="16"/>
      <w:r>
        <w:t>Desarrollo de Software</w:t>
      </w:r>
    </w:p>
    <w:p w14:paraId="1B0B1AF8" w14:textId="77777777" w:rsidR="00DA0041" w:rsidRDefault="00000000">
      <w:pPr>
        <w:spacing w:before="240" w:after="240" w:line="360" w:lineRule="auto"/>
      </w:pPr>
      <w:r>
        <w:t xml:space="preserve">Rapid Chef aborda el ciclo completo de desarrollo utilizando </w:t>
      </w:r>
      <w:proofErr w:type="spellStart"/>
      <w:r>
        <w:rPr>
          <w:b/>
        </w:rPr>
        <w:t>React</w:t>
      </w:r>
      <w:proofErr w:type="spellEnd"/>
      <w:r>
        <w:rPr>
          <w:b/>
        </w:rPr>
        <w:t xml:space="preserve"> Native</w:t>
      </w:r>
      <w:r>
        <w:t xml:space="preserve">, seleccionado por su capacidad para crear aplicaciones móviles multiplataforma, optimizando tiempos y garantizando una experiencia fluida en Android </w:t>
      </w:r>
      <w:proofErr w:type="gramStart"/>
      <w:r>
        <w:t>e</w:t>
      </w:r>
      <w:proofErr w:type="gramEnd"/>
      <w:r>
        <w:t xml:space="preserve"> iOS.</w:t>
      </w:r>
      <w:r>
        <w:br/>
        <w:t xml:space="preserve">Se implementó una </w:t>
      </w:r>
      <w:r>
        <w:rPr>
          <w:b/>
        </w:rPr>
        <w:t>lógica de recomendación personalizada</w:t>
      </w:r>
      <w:r>
        <w:t>, basada en algoritmos que generan recetas según los ingredientes proporcionados, mejorando la experiencia del usuario. Además, se realizaron pruebas unitarias e integraciones para asegurar calidad y funcionalidad.</w:t>
      </w:r>
    </w:p>
    <w:p w14:paraId="141656B1" w14:textId="77777777" w:rsidR="00DA0041" w:rsidRDefault="00000000">
      <w:pPr>
        <w:pStyle w:val="Subttulo"/>
        <w:keepNext w:val="0"/>
        <w:keepLines w:val="0"/>
      </w:pPr>
      <w:bookmarkStart w:id="17" w:name="_heading=h.6u83ecgslevv" w:colFirst="0" w:colLast="0"/>
      <w:bookmarkEnd w:id="17"/>
      <w:r>
        <w:t>Modelamiento y Gestión de Base de Datos</w:t>
      </w:r>
    </w:p>
    <w:p w14:paraId="3808796D" w14:textId="77777777" w:rsidR="00DA0041" w:rsidRDefault="00000000">
      <w:pPr>
        <w:spacing w:before="240" w:after="240" w:line="360" w:lineRule="auto"/>
      </w:pPr>
      <w:r>
        <w:t xml:space="preserve">El proyecto utiliza </w:t>
      </w:r>
      <w:proofErr w:type="spellStart"/>
      <w:r>
        <w:rPr>
          <w:b/>
        </w:rPr>
        <w:t>Firebase</w:t>
      </w:r>
      <w:proofErr w:type="spellEnd"/>
      <w:r>
        <w:t xml:space="preserve"> como base de datos en tiempo real, lo que permite acceso y actualización instantánea de datos, esenciales para las recomendaciones dinámicas. La privacidad se asegura mediante reglas de acceso y autenticación robustas.</w:t>
      </w:r>
    </w:p>
    <w:p w14:paraId="38271C1F" w14:textId="77777777" w:rsidR="00DA0041" w:rsidRDefault="00000000">
      <w:pPr>
        <w:pStyle w:val="Subttulo"/>
        <w:keepNext w:val="0"/>
        <w:keepLines w:val="0"/>
      </w:pPr>
      <w:bookmarkStart w:id="18" w:name="_heading=h.8u4aet4dxabk" w:colFirst="0" w:colLast="0"/>
      <w:bookmarkEnd w:id="18"/>
      <w:r>
        <w:t>Soluciones Informáticas</w:t>
      </w:r>
    </w:p>
    <w:p w14:paraId="4F6E9CB7" w14:textId="77777777" w:rsidR="00DA0041" w:rsidRDefault="00000000">
      <w:pPr>
        <w:spacing w:before="240" w:after="240" w:line="360" w:lineRule="auto"/>
      </w:pPr>
      <w:r>
        <w:t xml:space="preserve">Los algoritmos desarrollados adaptan las recomendaciones a los ingredientes ingresados y aprenden de las interacciones previas. El diseño de la solución prioriza una </w:t>
      </w:r>
      <w:r>
        <w:rPr>
          <w:b/>
        </w:rPr>
        <w:t>interfaz intuitiva y eficiente</w:t>
      </w:r>
      <w:r>
        <w:t>, permitiendo su uso por usuarios con diversos niveles de experiencia tecnológica.</w:t>
      </w:r>
    </w:p>
    <w:p w14:paraId="617EEEF2" w14:textId="77777777" w:rsidR="00DA0041" w:rsidRDefault="00000000">
      <w:pPr>
        <w:pStyle w:val="Subttulo"/>
        <w:keepNext w:val="0"/>
        <w:keepLines w:val="0"/>
      </w:pPr>
      <w:bookmarkStart w:id="19" w:name="_heading=h.274qkkp5dvts" w:colFirst="0" w:colLast="0"/>
      <w:bookmarkEnd w:id="19"/>
      <w:r>
        <w:t>Administración de Ambientes y Servicios</w:t>
      </w:r>
    </w:p>
    <w:p w14:paraId="5DA1AB47" w14:textId="77777777" w:rsidR="00DA0041" w:rsidRDefault="00000000">
      <w:pPr>
        <w:spacing w:before="240" w:after="240" w:line="360" w:lineRule="auto"/>
      </w:pPr>
      <w:r>
        <w:t xml:space="preserve">Se empleó </w:t>
      </w:r>
      <w:r>
        <w:rPr>
          <w:b/>
        </w:rPr>
        <w:t>GitHub</w:t>
      </w:r>
      <w:r>
        <w:t xml:space="preserve"> para gestionar el control de versiones, colaboraciones y pruebas iterativas, evitando conflictos en el desarrollo. También se integraron pipelines automáticos para pruebas y despliegues, optimizando el flujo de trabajo.</w:t>
      </w:r>
    </w:p>
    <w:p w14:paraId="1E34BC2E" w14:textId="77777777" w:rsidR="00DA0041" w:rsidRDefault="00DA0041">
      <w:pPr>
        <w:spacing w:before="240" w:after="240" w:line="360" w:lineRule="auto"/>
      </w:pPr>
    </w:p>
    <w:p w14:paraId="6823EE13" w14:textId="77777777" w:rsidR="00DA0041" w:rsidRDefault="00DA0041">
      <w:pPr>
        <w:pStyle w:val="Ttulo2"/>
        <w:keepNext w:val="0"/>
        <w:keepLines w:val="0"/>
      </w:pPr>
      <w:bookmarkStart w:id="20" w:name="_heading=h.br0gua9rfv1" w:colFirst="0" w:colLast="0"/>
      <w:bookmarkEnd w:id="20"/>
    </w:p>
    <w:p w14:paraId="4571460A" w14:textId="77777777" w:rsidR="00DA0041" w:rsidRDefault="00DA0041">
      <w:pPr>
        <w:pStyle w:val="Ttulo2"/>
        <w:keepNext w:val="0"/>
        <w:keepLines w:val="0"/>
      </w:pPr>
      <w:bookmarkStart w:id="21" w:name="_heading=h.ud5ngzq6rj31" w:colFirst="0" w:colLast="0"/>
      <w:bookmarkEnd w:id="21"/>
    </w:p>
    <w:p w14:paraId="2598C021" w14:textId="77777777" w:rsidR="00DA0041" w:rsidRDefault="00000000">
      <w:pPr>
        <w:pStyle w:val="Ttulo2"/>
        <w:keepNext w:val="0"/>
        <w:keepLines w:val="0"/>
      </w:pPr>
      <w:bookmarkStart w:id="22" w:name="_heading=h.ifhnmdi8rtxc" w:colFirst="0" w:colLast="0"/>
      <w:bookmarkEnd w:id="22"/>
      <w:r>
        <w:lastRenderedPageBreak/>
        <w:t>3.2 Competencias Abordadas</w:t>
      </w:r>
    </w:p>
    <w:p w14:paraId="700F8B4D" w14:textId="77777777" w:rsidR="00DA0041" w:rsidRDefault="00000000">
      <w:pPr>
        <w:pStyle w:val="Subttulo"/>
        <w:keepNext w:val="0"/>
        <w:keepLines w:val="0"/>
      </w:pPr>
      <w:bookmarkStart w:id="23" w:name="_heading=h.9gr3nuap81z7" w:colFirst="0" w:colLast="0"/>
      <w:bookmarkEnd w:id="23"/>
      <w:r>
        <w:t>Desarrollo de Aplicaciones Móviles</w:t>
      </w:r>
    </w:p>
    <w:p w14:paraId="1F5FF698" w14:textId="77777777" w:rsidR="00DA0041" w:rsidRDefault="00000000">
      <w:pPr>
        <w:spacing w:before="240" w:after="240" w:line="360" w:lineRule="auto"/>
      </w:pPr>
      <w:r>
        <w:t>El equipo adquirió habilidades clave en el diseño, programación, optimización y despliegue de aplicaciones móviles. Estas competencias incluyen:</w:t>
      </w:r>
    </w:p>
    <w:p w14:paraId="3F83F52B" w14:textId="77777777" w:rsidR="00DA0041" w:rsidRDefault="00000000">
      <w:pPr>
        <w:numPr>
          <w:ilvl w:val="0"/>
          <w:numId w:val="1"/>
        </w:numPr>
        <w:spacing w:before="240" w:after="0" w:line="360" w:lineRule="auto"/>
      </w:pPr>
      <w:r>
        <w:t xml:space="preserve">Creación de interfaces intuitivas y atractivas utilizando herramientas de diseño como </w:t>
      </w:r>
      <w:proofErr w:type="spellStart"/>
      <w:r>
        <w:t>Figma</w:t>
      </w:r>
      <w:proofErr w:type="spellEnd"/>
      <w:r>
        <w:t>.</w:t>
      </w:r>
    </w:p>
    <w:p w14:paraId="44614531" w14:textId="77777777" w:rsidR="00DA0041" w:rsidRDefault="00000000">
      <w:pPr>
        <w:numPr>
          <w:ilvl w:val="0"/>
          <w:numId w:val="1"/>
        </w:numPr>
        <w:spacing w:after="0" w:line="360" w:lineRule="auto"/>
      </w:pPr>
      <w:r>
        <w:t xml:space="preserve">Programación con </w:t>
      </w:r>
      <w:proofErr w:type="spellStart"/>
      <w:r>
        <w:t>React</w:t>
      </w:r>
      <w:proofErr w:type="spellEnd"/>
      <w:r>
        <w:t xml:space="preserve"> Native para aprovechar al máximo la tecnología multiplataforma, reduciendo costos de desarrollo y tiempos de entrega.</w:t>
      </w:r>
    </w:p>
    <w:p w14:paraId="62A84915" w14:textId="77777777" w:rsidR="00DA0041" w:rsidRDefault="00000000">
      <w:pPr>
        <w:numPr>
          <w:ilvl w:val="0"/>
          <w:numId w:val="1"/>
        </w:numPr>
        <w:spacing w:after="240" w:line="360" w:lineRule="auto"/>
      </w:pPr>
      <w:r>
        <w:t>Pruebas y depuración para garantizar una experiencia de usuario sin fallos.</w:t>
      </w:r>
    </w:p>
    <w:p w14:paraId="6D089420" w14:textId="77777777" w:rsidR="00DA0041" w:rsidRDefault="00000000">
      <w:pPr>
        <w:pStyle w:val="Subttulo"/>
        <w:keepNext w:val="0"/>
        <w:keepLines w:val="0"/>
      </w:pPr>
      <w:bookmarkStart w:id="24" w:name="_heading=h.f8itviez3xb3" w:colFirst="0" w:colLast="0"/>
      <w:bookmarkEnd w:id="24"/>
      <w:r>
        <w:t>Diseño y Gestión de Bases de Datos</w:t>
      </w:r>
    </w:p>
    <w:p w14:paraId="7D27863C" w14:textId="77777777" w:rsidR="00DA0041" w:rsidRDefault="00000000">
      <w:pPr>
        <w:spacing w:before="240" w:after="240" w:line="360" w:lineRule="auto"/>
      </w:pPr>
      <w:r>
        <w:t xml:space="preserve">La experiencia práctica en </w:t>
      </w:r>
      <w:proofErr w:type="spellStart"/>
      <w:r>
        <w:t>Firebase</w:t>
      </w:r>
      <w:proofErr w:type="spellEnd"/>
      <w:r>
        <w:t xml:space="preserve"> proporcionó al equipo una comprensión sólida sobre cómo:</w:t>
      </w:r>
    </w:p>
    <w:p w14:paraId="70559A50" w14:textId="77777777" w:rsidR="00DA0041" w:rsidRDefault="00000000">
      <w:pPr>
        <w:numPr>
          <w:ilvl w:val="0"/>
          <w:numId w:val="7"/>
        </w:numPr>
        <w:spacing w:before="240" w:after="0" w:line="360" w:lineRule="auto"/>
      </w:pPr>
      <w:r>
        <w:t>Modelar bases de datos eficientes para manejar grandes volúmenes de datos.</w:t>
      </w:r>
    </w:p>
    <w:p w14:paraId="1F0DEC45" w14:textId="77777777" w:rsidR="00DA0041" w:rsidRDefault="00000000">
      <w:pPr>
        <w:numPr>
          <w:ilvl w:val="0"/>
          <w:numId w:val="7"/>
        </w:numPr>
        <w:spacing w:after="240" w:line="360" w:lineRule="auto"/>
      </w:pPr>
      <w:r>
        <w:t>Implementar sistemas de acceso y sincronización en tiempo real, esenciales para aplicaciones que dependen de datos dinámicos.</w:t>
      </w:r>
    </w:p>
    <w:p w14:paraId="742DDA9F" w14:textId="77777777" w:rsidR="00DA0041" w:rsidRDefault="00000000">
      <w:pPr>
        <w:pStyle w:val="Subttulo"/>
        <w:keepNext w:val="0"/>
        <w:keepLines w:val="0"/>
      </w:pPr>
      <w:bookmarkStart w:id="25" w:name="_heading=h.ds83oewcfow5" w:colFirst="0" w:colLast="0"/>
      <w:bookmarkEnd w:id="25"/>
      <w:r>
        <w:t>Implementación de Algoritmos</w:t>
      </w:r>
    </w:p>
    <w:p w14:paraId="1E28F183" w14:textId="77777777" w:rsidR="00DA0041" w:rsidRDefault="00000000">
      <w:pPr>
        <w:spacing w:before="240" w:after="240" w:line="360" w:lineRule="auto"/>
      </w:pPr>
      <w:r>
        <w:t>El equipo desarrolló y probó algoritmos de recomendación básicos, destacando la capacidad de:</w:t>
      </w:r>
    </w:p>
    <w:p w14:paraId="23C5E9DC" w14:textId="77777777" w:rsidR="00DA0041" w:rsidRDefault="00000000">
      <w:pPr>
        <w:numPr>
          <w:ilvl w:val="0"/>
          <w:numId w:val="26"/>
        </w:numPr>
        <w:spacing w:before="240" w:after="0" w:line="360" w:lineRule="auto"/>
      </w:pPr>
      <w:r>
        <w:t>Analizar entradas del usuario para generar resultados personalizados.</w:t>
      </w:r>
    </w:p>
    <w:p w14:paraId="7AA96A65" w14:textId="77777777" w:rsidR="00DA0041" w:rsidRDefault="00000000">
      <w:pPr>
        <w:numPr>
          <w:ilvl w:val="0"/>
          <w:numId w:val="26"/>
        </w:numPr>
        <w:spacing w:after="240" w:line="360" w:lineRule="auto"/>
      </w:pPr>
      <w:r>
        <w:t xml:space="preserve">Ajustar el comportamiento del algoritmo con base en el uso continuo de la </w:t>
      </w:r>
      <w:proofErr w:type="gramStart"/>
      <w:r>
        <w:t>app</w:t>
      </w:r>
      <w:proofErr w:type="gramEnd"/>
      <w:r>
        <w:t>, mejorando la precisión de las recomendaciones.</w:t>
      </w:r>
    </w:p>
    <w:p w14:paraId="50639DDA" w14:textId="77777777" w:rsidR="00DA0041" w:rsidRDefault="00000000">
      <w:pPr>
        <w:pStyle w:val="Subttulo"/>
        <w:keepNext w:val="0"/>
        <w:keepLines w:val="0"/>
      </w:pPr>
      <w:bookmarkStart w:id="26" w:name="_heading=h.tyngh9q7928" w:colFirst="0" w:colLast="0"/>
      <w:bookmarkEnd w:id="26"/>
      <w:r>
        <w:t>Gestión de Entornos de Desarrollo</w:t>
      </w:r>
    </w:p>
    <w:p w14:paraId="18AB8319" w14:textId="77777777" w:rsidR="00DA0041" w:rsidRDefault="00000000">
      <w:pPr>
        <w:spacing w:before="240" w:after="240" w:line="360" w:lineRule="auto"/>
      </w:pPr>
      <w:r>
        <w:t>La utilización de herramientas como GitHub fortaleció las habilidades del equipo para:</w:t>
      </w:r>
    </w:p>
    <w:p w14:paraId="06D113D4" w14:textId="77777777" w:rsidR="00DA0041" w:rsidRDefault="00000000">
      <w:pPr>
        <w:numPr>
          <w:ilvl w:val="0"/>
          <w:numId w:val="22"/>
        </w:numPr>
        <w:spacing w:before="240" w:after="0" w:line="360" w:lineRule="auto"/>
      </w:pPr>
      <w:r>
        <w:t>Coordinar el trabajo en equipo en entornos distribuidos.</w:t>
      </w:r>
    </w:p>
    <w:p w14:paraId="1DF252E8" w14:textId="77777777" w:rsidR="00DA0041" w:rsidRDefault="00000000">
      <w:pPr>
        <w:numPr>
          <w:ilvl w:val="0"/>
          <w:numId w:val="22"/>
        </w:numPr>
        <w:spacing w:after="240" w:line="360" w:lineRule="auto"/>
      </w:pPr>
      <w:r>
        <w:t>Gestionar versiones de código y realizar integraciones frecuentes sin errores.</w:t>
      </w:r>
    </w:p>
    <w:p w14:paraId="74634C2B" w14:textId="77777777" w:rsidR="00DA0041" w:rsidRDefault="00000000">
      <w:pPr>
        <w:spacing w:before="240" w:after="240" w:line="360" w:lineRule="auto"/>
      </w:pPr>
      <w:r>
        <w:t>En conjunto, estas competencias no solo permitieron el desarrollo del proyecto Rapid Chef, sino que también prepararon al equipo para futuros retos en la industria tecnológica.</w:t>
      </w:r>
    </w:p>
    <w:p w14:paraId="206E0F2D" w14:textId="77777777" w:rsidR="00DA0041" w:rsidRDefault="00000000">
      <w:pPr>
        <w:pStyle w:val="Ttulo1"/>
        <w:keepNext w:val="0"/>
        <w:keepLines w:val="0"/>
        <w:spacing w:before="200" w:after="200"/>
      </w:pPr>
      <w:bookmarkStart w:id="27" w:name="_heading=h.go9jcy2g3ayz" w:colFirst="0" w:colLast="0"/>
      <w:bookmarkEnd w:id="27"/>
      <w:r>
        <w:lastRenderedPageBreak/>
        <w:t>4. Metodología de Trabajo</w:t>
      </w:r>
    </w:p>
    <w:p w14:paraId="3948E712" w14:textId="77777777" w:rsidR="00DA0041" w:rsidRDefault="00000000">
      <w:pPr>
        <w:pStyle w:val="Ttulo2"/>
        <w:keepNext w:val="0"/>
        <w:keepLines w:val="0"/>
        <w:spacing w:before="200" w:after="200"/>
      </w:pPr>
      <w:bookmarkStart w:id="28" w:name="_heading=h.7yndp4t13dii" w:colFirst="0" w:colLast="0"/>
      <w:bookmarkEnd w:id="28"/>
      <w:r>
        <w:t>4.1 Metodología Híbrida</w:t>
      </w:r>
    </w:p>
    <w:p w14:paraId="3CD58072" w14:textId="77777777" w:rsidR="00DA0041" w:rsidRDefault="00000000">
      <w:pPr>
        <w:numPr>
          <w:ilvl w:val="0"/>
          <w:numId w:val="16"/>
        </w:numPr>
        <w:spacing w:before="200" w:after="200" w:line="360" w:lineRule="auto"/>
      </w:pPr>
      <w:r>
        <w:t xml:space="preserve">Se optó por una metodología híbrida para combinar la flexibilidad y rapidez de </w:t>
      </w:r>
      <w:r>
        <w:rPr>
          <w:b/>
        </w:rPr>
        <w:t>Scrum</w:t>
      </w:r>
      <w:r>
        <w:t xml:space="preserve"> con la estructura y planificación de los métodos tradicionales. Esto ha permitido al equipo ser ágil y adaptarse a los cambios, pero también contar con una planificación sólida que garantice la entrega oportuna de las funcionalidades del proyecto.</w:t>
      </w:r>
    </w:p>
    <w:p w14:paraId="65AD6642" w14:textId="77777777" w:rsidR="00DA0041" w:rsidRDefault="00000000">
      <w:pPr>
        <w:numPr>
          <w:ilvl w:val="0"/>
          <w:numId w:val="16"/>
        </w:numPr>
        <w:spacing w:before="200" w:after="200" w:line="360" w:lineRule="auto"/>
      </w:pPr>
      <w:r>
        <w:rPr>
          <w:b/>
        </w:rPr>
        <w:t>Scrum</w:t>
      </w:r>
      <w:r>
        <w:t xml:space="preserve"> se implementó para organizar el trabajo de manera iterativa en </w:t>
      </w:r>
      <w:proofErr w:type="spellStart"/>
      <w:r>
        <w:t>sprints</w:t>
      </w:r>
      <w:proofErr w:type="spellEnd"/>
      <w:r>
        <w:t xml:space="preserve">, permitiendo entregas incrementales y retroalimentación constante. Por otro lado, la </w:t>
      </w:r>
      <w:r>
        <w:rPr>
          <w:b/>
        </w:rPr>
        <w:t>Carta Gantt</w:t>
      </w:r>
      <w:r>
        <w:t xml:space="preserve"> permitió tener una visión global de las tareas y plazos, asegurando que las fechas de entrega se cumplieran dentro del plazo académico.</w:t>
      </w:r>
    </w:p>
    <w:p w14:paraId="4838F1CE" w14:textId="77777777" w:rsidR="00DA0041" w:rsidRDefault="00000000">
      <w:pPr>
        <w:pStyle w:val="Ttulo2"/>
        <w:keepNext w:val="0"/>
        <w:keepLines w:val="0"/>
        <w:spacing w:before="200" w:after="200"/>
      </w:pPr>
      <w:bookmarkStart w:id="29" w:name="_heading=h.2ld7rlyfhp33" w:colFirst="0" w:colLast="0"/>
      <w:bookmarkEnd w:id="29"/>
      <w:r>
        <w:t>4.2 Fases del Proyecto</w:t>
      </w:r>
    </w:p>
    <w:p w14:paraId="4BA14107" w14:textId="77777777" w:rsidR="00DA0041" w:rsidRDefault="00000000">
      <w:pPr>
        <w:numPr>
          <w:ilvl w:val="0"/>
          <w:numId w:val="14"/>
        </w:numPr>
        <w:spacing w:before="200" w:after="200" w:line="360" w:lineRule="auto"/>
      </w:pPr>
      <w:r>
        <w:rPr>
          <w:b/>
        </w:rPr>
        <w:t>Fase 1: Planificación y Diseño</w:t>
      </w:r>
    </w:p>
    <w:p w14:paraId="0448978B" w14:textId="77777777" w:rsidR="00DA0041" w:rsidRDefault="00000000">
      <w:pPr>
        <w:numPr>
          <w:ilvl w:val="1"/>
          <w:numId w:val="14"/>
        </w:numPr>
        <w:spacing w:before="200" w:after="200" w:line="360" w:lineRule="auto"/>
      </w:pPr>
      <w:r>
        <w:t xml:space="preserve">Durante esta fase, el enfoque fue la investigación para validar la idea del producto y la creación de maquetas iniciales usando herramientas como </w:t>
      </w:r>
      <w:proofErr w:type="spellStart"/>
      <w:r>
        <w:rPr>
          <w:b/>
        </w:rPr>
        <w:t>Figma</w:t>
      </w:r>
      <w:proofErr w:type="spellEnd"/>
      <w:r>
        <w:t xml:space="preserve">. Se definieron las funcionalidades principales y la arquitectura técnica del sistema, especialmente la implementación de </w:t>
      </w:r>
      <w:proofErr w:type="spellStart"/>
      <w:r>
        <w:rPr>
          <w:b/>
        </w:rPr>
        <w:t>Firebase</w:t>
      </w:r>
      <w:proofErr w:type="spellEnd"/>
      <w:r>
        <w:t xml:space="preserve"> para la base de datos.</w:t>
      </w:r>
    </w:p>
    <w:p w14:paraId="6FEA557B" w14:textId="77777777" w:rsidR="00DA0041" w:rsidRDefault="00000000">
      <w:pPr>
        <w:numPr>
          <w:ilvl w:val="0"/>
          <w:numId w:val="14"/>
        </w:numPr>
        <w:spacing w:before="200" w:after="200" w:line="360" w:lineRule="auto"/>
      </w:pPr>
      <w:r>
        <w:rPr>
          <w:b/>
        </w:rPr>
        <w:t>Fase 2: Desarrollo y Pruebas</w:t>
      </w:r>
    </w:p>
    <w:p w14:paraId="0BDE5369" w14:textId="77777777" w:rsidR="00DA0041" w:rsidRDefault="00000000">
      <w:pPr>
        <w:numPr>
          <w:ilvl w:val="1"/>
          <w:numId w:val="14"/>
        </w:numPr>
        <w:spacing w:before="200" w:after="200" w:line="360" w:lineRule="auto"/>
      </w:pPr>
      <w:r>
        <w:t xml:space="preserve">En esta etapa se comenzó con el desarrollo del código base en </w:t>
      </w:r>
      <w:proofErr w:type="spellStart"/>
      <w:r>
        <w:rPr>
          <w:b/>
        </w:rPr>
        <w:t>React</w:t>
      </w:r>
      <w:proofErr w:type="spellEnd"/>
      <w:r>
        <w:rPr>
          <w:b/>
        </w:rPr>
        <w:t xml:space="preserve"> Native</w:t>
      </w:r>
      <w:r>
        <w:t>, integrando las primeras funcionalidades como el inicio de sesión, el ingreso de ingredientes y la generación de recetas. Se realizaron pruebas unitarias y de integración para asegurar el correcto funcionamiento de las funcionalidades desarrolladas.</w:t>
      </w:r>
    </w:p>
    <w:p w14:paraId="6B32A335" w14:textId="77777777" w:rsidR="00DA0041" w:rsidRDefault="00000000">
      <w:pPr>
        <w:numPr>
          <w:ilvl w:val="0"/>
          <w:numId w:val="14"/>
        </w:numPr>
        <w:spacing w:before="200" w:after="200" w:line="360" w:lineRule="auto"/>
      </w:pPr>
      <w:r>
        <w:rPr>
          <w:b/>
        </w:rPr>
        <w:t>Fase 3: Implementación y Despliegue</w:t>
      </w:r>
    </w:p>
    <w:p w14:paraId="10AC0DB6" w14:textId="77777777" w:rsidR="00DA0041" w:rsidRDefault="00000000">
      <w:pPr>
        <w:numPr>
          <w:ilvl w:val="1"/>
          <w:numId w:val="14"/>
        </w:numPr>
        <w:spacing w:before="200" w:after="200" w:line="360" w:lineRule="auto"/>
      </w:pPr>
      <w:r>
        <w:t xml:space="preserve">Tras completar las funcionalidades básicas, el proyecto avanzó hacia el despliegue en las plataformas móviles, utilizando herramientas de integración y entrega continua (CI/CD). El código se implementó en </w:t>
      </w:r>
      <w:r>
        <w:rPr>
          <w:b/>
        </w:rPr>
        <w:t>Google Play</w:t>
      </w:r>
      <w:r>
        <w:t xml:space="preserve"> y </w:t>
      </w:r>
      <w:r>
        <w:rPr>
          <w:b/>
        </w:rPr>
        <w:t>App Store</w:t>
      </w:r>
      <w:r>
        <w:t>, y se realizaron pruebas finales para garantizar la calidad del producto.</w:t>
      </w:r>
    </w:p>
    <w:p w14:paraId="3396B07F" w14:textId="77777777" w:rsidR="00DA0041" w:rsidRDefault="00DA0041">
      <w:pPr>
        <w:spacing w:before="200" w:after="200" w:line="360" w:lineRule="auto"/>
      </w:pPr>
    </w:p>
    <w:p w14:paraId="36FDC683" w14:textId="77777777" w:rsidR="00DA0041" w:rsidRDefault="00000000">
      <w:pPr>
        <w:pStyle w:val="Ttulo2"/>
        <w:keepNext w:val="0"/>
        <w:keepLines w:val="0"/>
        <w:spacing w:before="200" w:after="200"/>
      </w:pPr>
      <w:bookmarkStart w:id="30" w:name="_heading=h.xondverqz00v" w:colFirst="0" w:colLast="0"/>
      <w:bookmarkEnd w:id="30"/>
      <w:r>
        <w:lastRenderedPageBreak/>
        <w:t>4.3 Estrategia de Marketing y Adopción</w:t>
      </w:r>
    </w:p>
    <w:p w14:paraId="40B56947" w14:textId="77777777" w:rsidR="00DA0041" w:rsidRDefault="00000000">
      <w:pPr>
        <w:numPr>
          <w:ilvl w:val="0"/>
          <w:numId w:val="3"/>
        </w:numPr>
        <w:spacing w:before="200" w:after="200" w:line="360" w:lineRule="auto"/>
      </w:pPr>
      <w:r>
        <w:rPr>
          <w:b/>
        </w:rPr>
        <w:t>Segmentación del Mercado:</w:t>
      </w:r>
      <w:r>
        <w:t xml:space="preserve"> El mercado objetivo de Rapid Chef está conformado principalmente por jóvenes adultos y familias que buscan simplificar su proceso de planificación de comidas, reducir el desperdicio de alimentos y llevar una vida más saludable. Además, personas interesadas en la cocina, la sostenibilidad y la tecnología forman parte de los usuarios potenciales.</w:t>
      </w:r>
    </w:p>
    <w:p w14:paraId="0A94B2E5" w14:textId="77777777" w:rsidR="00DA0041" w:rsidRDefault="00000000">
      <w:pPr>
        <w:numPr>
          <w:ilvl w:val="0"/>
          <w:numId w:val="3"/>
        </w:numPr>
        <w:spacing w:before="200" w:after="200" w:line="360" w:lineRule="auto"/>
      </w:pPr>
      <w:r>
        <w:rPr>
          <w:b/>
        </w:rPr>
        <w:t>Estrategias de Promoción:</w:t>
      </w:r>
    </w:p>
    <w:p w14:paraId="059FB677" w14:textId="77777777" w:rsidR="00DA0041" w:rsidRDefault="00000000">
      <w:pPr>
        <w:numPr>
          <w:ilvl w:val="1"/>
          <w:numId w:val="3"/>
        </w:numPr>
        <w:spacing w:before="200" w:after="200" w:line="360" w:lineRule="auto"/>
      </w:pPr>
      <w:r>
        <w:rPr>
          <w:b/>
        </w:rPr>
        <w:t>Redes Sociales:</w:t>
      </w:r>
      <w:r>
        <w:t xml:space="preserve"> A través de plataformas como </w:t>
      </w:r>
      <w:r>
        <w:rPr>
          <w:b/>
        </w:rPr>
        <w:t>Instagram</w:t>
      </w:r>
      <w:r>
        <w:t xml:space="preserve">, </w:t>
      </w:r>
      <w:r>
        <w:rPr>
          <w:b/>
        </w:rPr>
        <w:t>Facebook</w:t>
      </w:r>
      <w:r>
        <w:t xml:space="preserve"> y </w:t>
      </w:r>
      <w:r>
        <w:rPr>
          <w:b/>
        </w:rPr>
        <w:t>TikTok</w:t>
      </w:r>
      <w:r>
        <w:t xml:space="preserve">, se puede generar contenido visual que resalte la facilidad de uso de la aplicación y los beneficios de reducir el desperdicio de alimentos. Esto se complementaría con recetas fáciles y rápidas que los usuarios pueden probar utilizando la </w:t>
      </w:r>
      <w:proofErr w:type="gramStart"/>
      <w:r>
        <w:t>app</w:t>
      </w:r>
      <w:proofErr w:type="gramEnd"/>
      <w:r>
        <w:t>.</w:t>
      </w:r>
    </w:p>
    <w:p w14:paraId="5B279A57" w14:textId="77777777" w:rsidR="00DA0041" w:rsidRDefault="00000000">
      <w:pPr>
        <w:numPr>
          <w:ilvl w:val="1"/>
          <w:numId w:val="3"/>
        </w:numPr>
        <w:spacing w:before="200" w:after="200" w:line="360" w:lineRule="auto"/>
      </w:pPr>
      <w:r>
        <w:rPr>
          <w:b/>
        </w:rPr>
        <w:t xml:space="preserve">Colaboraciones con </w:t>
      </w:r>
      <w:proofErr w:type="spellStart"/>
      <w:r>
        <w:rPr>
          <w:b/>
        </w:rPr>
        <w:t>Influencers</w:t>
      </w:r>
      <w:proofErr w:type="spellEnd"/>
      <w:r>
        <w:rPr>
          <w:b/>
        </w:rPr>
        <w:t>:</w:t>
      </w:r>
      <w:r>
        <w:t xml:space="preserve"> La colaboración con </w:t>
      </w:r>
      <w:proofErr w:type="spellStart"/>
      <w:r>
        <w:t>influencers</w:t>
      </w:r>
      <w:proofErr w:type="spellEnd"/>
      <w:r>
        <w:t xml:space="preserve"> enfocados en el ámbito de la sostenibilidad, la cocina y el estilo de vida saludable sería una manera eficaz de alcanzar a una audiencia más amplia.</w:t>
      </w:r>
    </w:p>
    <w:p w14:paraId="1958F4C4" w14:textId="77777777" w:rsidR="00DA0041" w:rsidRDefault="00000000">
      <w:pPr>
        <w:numPr>
          <w:ilvl w:val="1"/>
          <w:numId w:val="3"/>
        </w:numPr>
        <w:spacing w:before="200" w:after="200" w:line="360" w:lineRule="auto"/>
      </w:pPr>
      <w:r>
        <w:rPr>
          <w:b/>
        </w:rPr>
        <w:t>Publicidad Digital:</w:t>
      </w:r>
      <w:r>
        <w:t xml:space="preserve"> Se utilizarán anuncios pagados en </w:t>
      </w:r>
      <w:r>
        <w:rPr>
          <w:b/>
        </w:rPr>
        <w:t>Google</w:t>
      </w:r>
      <w:r>
        <w:t xml:space="preserve"> y en redes sociales, basados en el comportamiento de los usuarios, para atraer a los interesados en el ahorro de tiempo y en la reducción del desperdicio alimentario.</w:t>
      </w:r>
    </w:p>
    <w:p w14:paraId="04B2D208" w14:textId="77777777" w:rsidR="00DA0041" w:rsidRDefault="00000000">
      <w:pPr>
        <w:numPr>
          <w:ilvl w:val="0"/>
          <w:numId w:val="3"/>
        </w:numPr>
        <w:spacing w:before="200" w:after="200" w:line="360" w:lineRule="auto"/>
      </w:pPr>
      <w:r>
        <w:rPr>
          <w:b/>
        </w:rPr>
        <w:t>Modelo de Negocio:</w:t>
      </w:r>
      <w:r>
        <w:t xml:space="preserve"> El modelo de negocio de Rapid Chef se basará en una aplicación gratuita con funcionalidades básicas, mientras que se ofrecerán características premium a través de suscripciones mensuales o anuales, como la posibilidad de recibir recetas personalizadas basadas en preferencias dietéticas específicas o integración con servicios de compras de alimentos.</w:t>
      </w:r>
    </w:p>
    <w:p w14:paraId="5B3033AD" w14:textId="77777777" w:rsidR="00DA0041" w:rsidRDefault="00DA0041">
      <w:pPr>
        <w:spacing w:before="200" w:after="200" w:line="360" w:lineRule="auto"/>
      </w:pPr>
    </w:p>
    <w:p w14:paraId="633B6B95" w14:textId="77777777" w:rsidR="00DA0041" w:rsidRDefault="00DA0041">
      <w:pPr>
        <w:spacing w:before="200" w:after="200" w:line="360" w:lineRule="auto"/>
      </w:pPr>
    </w:p>
    <w:p w14:paraId="799B1701" w14:textId="77777777" w:rsidR="00DA0041" w:rsidRDefault="00DA0041">
      <w:pPr>
        <w:spacing w:before="200" w:after="200" w:line="360" w:lineRule="auto"/>
      </w:pPr>
    </w:p>
    <w:p w14:paraId="4DCE866F" w14:textId="77777777" w:rsidR="00DA0041" w:rsidRDefault="00DA0041">
      <w:pPr>
        <w:spacing w:before="200" w:after="200" w:line="360" w:lineRule="auto"/>
      </w:pPr>
    </w:p>
    <w:p w14:paraId="070840F2" w14:textId="77777777" w:rsidR="00DA0041" w:rsidRDefault="00DA0041">
      <w:pPr>
        <w:spacing w:before="200" w:after="200" w:line="360" w:lineRule="auto"/>
      </w:pPr>
    </w:p>
    <w:p w14:paraId="62B0379D" w14:textId="77777777" w:rsidR="00DA0041" w:rsidRDefault="00DA0041">
      <w:pPr>
        <w:spacing w:before="200" w:after="200" w:line="360" w:lineRule="auto"/>
      </w:pPr>
    </w:p>
    <w:p w14:paraId="1D52689D" w14:textId="77777777" w:rsidR="00DA0041" w:rsidRDefault="00000000">
      <w:pPr>
        <w:pStyle w:val="Ttulo1"/>
        <w:keepNext w:val="0"/>
        <w:keepLines w:val="0"/>
        <w:spacing w:before="200" w:after="200"/>
      </w:pPr>
      <w:bookmarkStart w:id="31" w:name="_heading=h.5sk11enrpixv" w:colFirst="0" w:colLast="0"/>
      <w:bookmarkEnd w:id="31"/>
      <w:r>
        <w:lastRenderedPageBreak/>
        <w:t>5. Objetivos</w:t>
      </w:r>
    </w:p>
    <w:p w14:paraId="7D841C0F" w14:textId="77777777" w:rsidR="00DA0041" w:rsidRDefault="00000000">
      <w:pPr>
        <w:pStyle w:val="Ttulo2"/>
        <w:keepNext w:val="0"/>
        <w:keepLines w:val="0"/>
        <w:spacing w:before="200" w:after="200"/>
      </w:pPr>
      <w:bookmarkStart w:id="32" w:name="_heading=h.e8b067ckjrba" w:colFirst="0" w:colLast="0"/>
      <w:bookmarkEnd w:id="32"/>
      <w:r>
        <w:t>5.1 Objetivos Generales</w:t>
      </w:r>
    </w:p>
    <w:p w14:paraId="50356129" w14:textId="77777777" w:rsidR="00DA0041" w:rsidRDefault="00000000">
      <w:pPr>
        <w:numPr>
          <w:ilvl w:val="0"/>
          <w:numId w:val="11"/>
        </w:numPr>
        <w:spacing w:before="200" w:after="200" w:line="360" w:lineRule="auto"/>
      </w:pPr>
      <w:r>
        <w:rPr>
          <w:b/>
        </w:rPr>
        <w:t>Desarrollar una aplicación móvil funcional y escalable:</w:t>
      </w:r>
      <w:r>
        <w:t xml:space="preserve"> Crear una aplicación que permita a los usuarios gestionar sus ingredientes y obtener recomendaciones de recetas personalizadas de manera fácil y eficiente.</w:t>
      </w:r>
    </w:p>
    <w:p w14:paraId="2ADD4986" w14:textId="77777777" w:rsidR="00DA0041" w:rsidRDefault="00000000">
      <w:pPr>
        <w:numPr>
          <w:ilvl w:val="0"/>
          <w:numId w:val="11"/>
        </w:numPr>
        <w:spacing w:before="200" w:after="200" w:line="360" w:lineRule="auto"/>
      </w:pPr>
      <w:r>
        <w:rPr>
          <w:b/>
        </w:rPr>
        <w:t>Promover la sostenibilidad y la reducción de desperdicio de alimentos:</w:t>
      </w:r>
      <w:r>
        <w:t xml:space="preserve"> La </w:t>
      </w:r>
      <w:proofErr w:type="gramStart"/>
      <w:r>
        <w:t>app</w:t>
      </w:r>
      <w:proofErr w:type="gramEnd"/>
      <w:r>
        <w:t xml:space="preserve"> debe sensibilizar a los usuarios sobre el desperdicio de alimentos y proporcionar una solución concreta que les ayude a optimizar el uso de los ingredientes disponibles en su hogar.</w:t>
      </w:r>
    </w:p>
    <w:p w14:paraId="065A552D" w14:textId="77777777" w:rsidR="00DA0041" w:rsidRDefault="00000000">
      <w:pPr>
        <w:pStyle w:val="Ttulo2"/>
        <w:keepNext w:val="0"/>
        <w:keepLines w:val="0"/>
        <w:spacing w:before="200" w:after="200"/>
      </w:pPr>
      <w:bookmarkStart w:id="33" w:name="_heading=h.3juv11g5n6xv" w:colFirst="0" w:colLast="0"/>
      <w:bookmarkEnd w:id="33"/>
      <w:r>
        <w:t>5.2 Objetivos Específicos</w:t>
      </w:r>
    </w:p>
    <w:p w14:paraId="52825B5D" w14:textId="77777777" w:rsidR="00DA0041" w:rsidRDefault="00000000">
      <w:pPr>
        <w:numPr>
          <w:ilvl w:val="0"/>
          <w:numId w:val="18"/>
        </w:numPr>
        <w:spacing w:before="200" w:after="200" w:line="360" w:lineRule="auto"/>
      </w:pPr>
      <w:r>
        <w:rPr>
          <w:b/>
        </w:rPr>
        <w:t>Integración de tecnologías avanzadas:</w:t>
      </w:r>
      <w:r>
        <w:t xml:space="preserve"> Incorporar tecnologías como </w:t>
      </w:r>
      <w:proofErr w:type="spellStart"/>
      <w:r>
        <w:rPr>
          <w:b/>
        </w:rPr>
        <w:t>React</w:t>
      </w:r>
      <w:proofErr w:type="spellEnd"/>
      <w:r>
        <w:rPr>
          <w:b/>
        </w:rPr>
        <w:t xml:space="preserve"> Native</w:t>
      </w:r>
      <w:r>
        <w:t xml:space="preserve"> para el desarrollo multiplataforma y </w:t>
      </w:r>
      <w:proofErr w:type="spellStart"/>
      <w:r>
        <w:rPr>
          <w:b/>
        </w:rPr>
        <w:t>Firebase</w:t>
      </w:r>
      <w:proofErr w:type="spellEnd"/>
      <w:r>
        <w:t xml:space="preserve"> para el </w:t>
      </w:r>
      <w:proofErr w:type="spellStart"/>
      <w:r>
        <w:t>backend</w:t>
      </w:r>
      <w:proofErr w:type="spellEnd"/>
      <w:r>
        <w:t xml:space="preserve"> en tiempo real, asegurando un sistema eficiente y seguro.</w:t>
      </w:r>
    </w:p>
    <w:p w14:paraId="6DF7EB94" w14:textId="77777777" w:rsidR="00DA0041" w:rsidRDefault="00000000">
      <w:pPr>
        <w:numPr>
          <w:ilvl w:val="0"/>
          <w:numId w:val="18"/>
        </w:numPr>
        <w:spacing w:before="200" w:after="200" w:line="360" w:lineRule="auto"/>
      </w:pPr>
      <w:r>
        <w:rPr>
          <w:b/>
        </w:rPr>
        <w:t>Desarrollo de funcionalidades clave:</w:t>
      </w:r>
      <w:r>
        <w:t xml:space="preserve"> Implementar funcionalidades clave como el registro e inicio de sesión de usuarios, la entrada de ingredientes, la generación de recetas personalizadas y la posibilidad de guardar recetas favoritas.</w:t>
      </w:r>
    </w:p>
    <w:p w14:paraId="5B158313" w14:textId="77777777" w:rsidR="00DA0041" w:rsidRDefault="00000000">
      <w:pPr>
        <w:numPr>
          <w:ilvl w:val="0"/>
          <w:numId w:val="18"/>
        </w:numPr>
        <w:spacing w:before="200" w:after="200" w:line="360" w:lineRule="auto"/>
      </w:pPr>
      <w:r>
        <w:rPr>
          <w:b/>
        </w:rPr>
        <w:t xml:space="preserve">Pruebas de calidad y </w:t>
      </w:r>
      <w:proofErr w:type="spellStart"/>
      <w:r>
        <w:rPr>
          <w:b/>
        </w:rPr>
        <w:t>feedback</w:t>
      </w:r>
      <w:proofErr w:type="spellEnd"/>
      <w:r>
        <w:rPr>
          <w:b/>
        </w:rPr>
        <w:t>:</w:t>
      </w:r>
      <w:r>
        <w:t xml:space="preserve"> Realizar pruebas exhaustivas para asegurar que la aplicación sea estable, intuitiva y fácil de usar, incorporando los comentarios de los usuarios a lo largo del proceso de desarrollo.</w:t>
      </w:r>
    </w:p>
    <w:p w14:paraId="635268E9" w14:textId="77777777" w:rsidR="00DA0041" w:rsidRDefault="00000000">
      <w:pPr>
        <w:pStyle w:val="Ttulo2"/>
        <w:keepNext w:val="0"/>
        <w:keepLines w:val="0"/>
        <w:spacing w:before="200" w:after="200"/>
      </w:pPr>
      <w:bookmarkStart w:id="34" w:name="_heading=h.h1nem9rll8ja" w:colFirst="0" w:colLast="0"/>
      <w:bookmarkEnd w:id="34"/>
      <w:r>
        <w:t>5.3 Indicadores de Éxito</w:t>
      </w:r>
    </w:p>
    <w:p w14:paraId="6B8F99E5" w14:textId="77777777" w:rsidR="00DA0041" w:rsidRDefault="00000000">
      <w:pPr>
        <w:numPr>
          <w:ilvl w:val="0"/>
          <w:numId w:val="13"/>
        </w:numPr>
        <w:spacing w:before="200" w:after="200" w:line="360" w:lineRule="auto"/>
      </w:pPr>
      <w:r>
        <w:rPr>
          <w:b/>
        </w:rPr>
        <w:t>Descargas y usuarios activos:</w:t>
      </w:r>
      <w:r>
        <w:t xml:space="preserve"> Un número significativo de descargas en las plataformas de </w:t>
      </w:r>
      <w:r>
        <w:rPr>
          <w:b/>
        </w:rPr>
        <w:t>Google Play</w:t>
      </w:r>
      <w:r>
        <w:t xml:space="preserve"> y </w:t>
      </w:r>
      <w:r>
        <w:rPr>
          <w:b/>
        </w:rPr>
        <w:t>App Store</w:t>
      </w:r>
      <w:r>
        <w:t>, con un aumento continuo de usuarios activos.</w:t>
      </w:r>
    </w:p>
    <w:p w14:paraId="7F0FCB91" w14:textId="77777777" w:rsidR="00DA0041" w:rsidRDefault="00000000">
      <w:pPr>
        <w:numPr>
          <w:ilvl w:val="0"/>
          <w:numId w:val="13"/>
        </w:numPr>
        <w:spacing w:before="200" w:after="200" w:line="360" w:lineRule="auto"/>
      </w:pPr>
      <w:proofErr w:type="spellStart"/>
      <w:r>
        <w:rPr>
          <w:b/>
        </w:rPr>
        <w:t>Feedback</w:t>
      </w:r>
      <w:proofErr w:type="spellEnd"/>
      <w:r>
        <w:rPr>
          <w:b/>
        </w:rPr>
        <w:t xml:space="preserve"> de los usuarios:</w:t>
      </w:r>
      <w:r>
        <w:t xml:space="preserve"> Comentarios positivos sobre la utilidad de la aplicación y la calidad de las recomendaciones de recetas.</w:t>
      </w:r>
    </w:p>
    <w:p w14:paraId="1C0170BD" w14:textId="77777777" w:rsidR="00DA0041" w:rsidRDefault="00000000">
      <w:pPr>
        <w:numPr>
          <w:ilvl w:val="0"/>
          <w:numId w:val="13"/>
        </w:numPr>
        <w:spacing w:before="200" w:after="200" w:line="360" w:lineRule="auto"/>
      </w:pPr>
      <w:r>
        <w:rPr>
          <w:b/>
        </w:rPr>
        <w:t>Reducción del desperdicio alimentario:</w:t>
      </w:r>
      <w:r>
        <w:t xml:space="preserve"> Medir cómo la aplicación contribuye a una mayor eficiencia en la cocina y a una disminución de las compras innecesarias, basándose en los datos de uso de la aplicación.</w:t>
      </w:r>
    </w:p>
    <w:p w14:paraId="7E4ECE42" w14:textId="77777777" w:rsidR="00DA0041" w:rsidRDefault="00000000">
      <w:pPr>
        <w:pStyle w:val="Ttulo1"/>
        <w:keepNext w:val="0"/>
        <w:keepLines w:val="0"/>
        <w:spacing w:before="200" w:after="200"/>
      </w:pPr>
      <w:bookmarkStart w:id="35" w:name="_heading=h.hyr8y57h37zk" w:colFirst="0" w:colLast="0"/>
      <w:bookmarkEnd w:id="35"/>
      <w:r>
        <w:lastRenderedPageBreak/>
        <w:t>6. Factibilidad del Proyecto</w:t>
      </w:r>
    </w:p>
    <w:p w14:paraId="304BC4BF" w14:textId="77777777" w:rsidR="00DA0041" w:rsidRDefault="00000000">
      <w:pPr>
        <w:pStyle w:val="Ttulo2"/>
        <w:keepNext w:val="0"/>
        <w:keepLines w:val="0"/>
        <w:spacing w:before="200" w:after="200"/>
      </w:pPr>
      <w:bookmarkStart w:id="36" w:name="_heading=h.dc0ts7b2iner" w:colFirst="0" w:colLast="0"/>
      <w:bookmarkEnd w:id="36"/>
      <w:r>
        <w:t>6.1 Viabilidad Técnica</w:t>
      </w:r>
    </w:p>
    <w:p w14:paraId="65C79625" w14:textId="77777777" w:rsidR="00DA0041" w:rsidRDefault="00000000">
      <w:pPr>
        <w:numPr>
          <w:ilvl w:val="0"/>
          <w:numId w:val="12"/>
        </w:numPr>
        <w:spacing w:before="200" w:after="200" w:line="360" w:lineRule="auto"/>
      </w:pPr>
      <w:r>
        <w:rPr>
          <w:b/>
        </w:rPr>
        <w:t>Plataforma y herramientas utilizadas:</w:t>
      </w:r>
      <w:r>
        <w:t xml:space="preserve"> El uso de </w:t>
      </w:r>
      <w:proofErr w:type="spellStart"/>
      <w:r>
        <w:rPr>
          <w:b/>
        </w:rPr>
        <w:t>React</w:t>
      </w:r>
      <w:proofErr w:type="spellEnd"/>
      <w:r>
        <w:rPr>
          <w:b/>
        </w:rPr>
        <w:t xml:space="preserve"> Native</w:t>
      </w:r>
      <w:r>
        <w:t xml:space="preserve"> para el desarrollo de la aplicación móvil garantiza que el proyecto sea accesible en dos plataformas principales, </w:t>
      </w:r>
      <w:r>
        <w:rPr>
          <w:b/>
        </w:rPr>
        <w:t>Android</w:t>
      </w:r>
      <w:r>
        <w:t xml:space="preserve"> </w:t>
      </w:r>
      <w:proofErr w:type="gramStart"/>
      <w:r>
        <w:t>e</w:t>
      </w:r>
      <w:proofErr w:type="gramEnd"/>
      <w:r>
        <w:t xml:space="preserve"> </w:t>
      </w:r>
      <w:r>
        <w:rPr>
          <w:b/>
        </w:rPr>
        <w:t>iOS</w:t>
      </w:r>
      <w:r>
        <w:t xml:space="preserve">, con una sola base de código. Además, </w:t>
      </w:r>
      <w:proofErr w:type="spellStart"/>
      <w:r>
        <w:rPr>
          <w:b/>
        </w:rPr>
        <w:t>Firebase</w:t>
      </w:r>
      <w:proofErr w:type="spellEnd"/>
      <w:r>
        <w:t xml:space="preserve"> se presenta como una plataforma ideal para manejar la base de datos y la autenticación de usuarios, garantizando que el sistema sea ágil y escalable.</w:t>
      </w:r>
    </w:p>
    <w:p w14:paraId="34D80393" w14:textId="77777777" w:rsidR="00DA0041" w:rsidRDefault="00000000">
      <w:pPr>
        <w:numPr>
          <w:ilvl w:val="0"/>
          <w:numId w:val="12"/>
        </w:numPr>
        <w:spacing w:before="200" w:after="200" w:line="360" w:lineRule="auto"/>
      </w:pPr>
      <w:r>
        <w:rPr>
          <w:b/>
        </w:rPr>
        <w:t xml:space="preserve">Integración de </w:t>
      </w:r>
      <w:proofErr w:type="spellStart"/>
      <w:r>
        <w:rPr>
          <w:b/>
        </w:rPr>
        <w:t>APIs</w:t>
      </w:r>
      <w:proofErr w:type="spellEnd"/>
      <w:r>
        <w:rPr>
          <w:b/>
        </w:rPr>
        <w:t xml:space="preserve"> y herramientas:</w:t>
      </w:r>
      <w:r>
        <w:t xml:space="preserve"> La integración con </w:t>
      </w:r>
      <w:r>
        <w:rPr>
          <w:b/>
        </w:rPr>
        <w:t>Google API</w:t>
      </w:r>
      <w:r>
        <w:t xml:space="preserve"> para generar imágenes de las recetas y con servicios de pago en la aplicación (si se implementan) se llevará a cabo de forma sencilla, asegurando que el sistema sea interoperable con otros servicios.</w:t>
      </w:r>
    </w:p>
    <w:p w14:paraId="5E0DFB16" w14:textId="77777777" w:rsidR="00DA0041" w:rsidRDefault="00000000">
      <w:pPr>
        <w:pStyle w:val="Ttulo2"/>
        <w:keepNext w:val="0"/>
        <w:keepLines w:val="0"/>
        <w:spacing w:before="200" w:after="200"/>
      </w:pPr>
      <w:bookmarkStart w:id="37" w:name="_heading=h.np0osz3bxn04" w:colFirst="0" w:colLast="0"/>
      <w:bookmarkEnd w:id="37"/>
      <w:r>
        <w:t>6.2 Viabilidad Económica</w:t>
      </w:r>
    </w:p>
    <w:p w14:paraId="59666F48" w14:textId="77777777" w:rsidR="00DA0041" w:rsidRDefault="00000000">
      <w:pPr>
        <w:numPr>
          <w:ilvl w:val="0"/>
          <w:numId w:val="25"/>
        </w:numPr>
        <w:spacing w:before="200" w:after="200" w:line="360" w:lineRule="auto"/>
      </w:pPr>
      <w:r>
        <w:rPr>
          <w:b/>
        </w:rPr>
        <w:t>Costos de desarrollo:</w:t>
      </w:r>
      <w:r>
        <w:t xml:space="preserve"> Los costos asociados al desarrollo de la aplicación son principalmente los de los recursos humanos (desarrolladores, diseñadores y </w:t>
      </w:r>
      <w:proofErr w:type="spellStart"/>
      <w:r>
        <w:t>testers</w:t>
      </w:r>
      <w:proofErr w:type="spellEnd"/>
      <w:r>
        <w:t xml:space="preserve">) y las herramientas tecnológicas (servidores de </w:t>
      </w:r>
      <w:proofErr w:type="spellStart"/>
      <w:r>
        <w:rPr>
          <w:b/>
        </w:rPr>
        <w:t>Firebase</w:t>
      </w:r>
      <w:proofErr w:type="spellEnd"/>
      <w:r>
        <w:t xml:space="preserve">, licencias de software de diseño como </w:t>
      </w:r>
      <w:proofErr w:type="spellStart"/>
      <w:r>
        <w:rPr>
          <w:b/>
        </w:rPr>
        <w:t>Figma</w:t>
      </w:r>
      <w:proofErr w:type="spellEnd"/>
      <w:r>
        <w:t>). Se prevé que la aplicación requiera una inversión inicial moderada, con costos operativos bajos debido al uso de plataformas de servicios en la nube y tecnologías de código abierto.</w:t>
      </w:r>
    </w:p>
    <w:p w14:paraId="49C7F366" w14:textId="77777777" w:rsidR="00DA0041" w:rsidRDefault="00000000">
      <w:pPr>
        <w:numPr>
          <w:ilvl w:val="0"/>
          <w:numId w:val="25"/>
        </w:numPr>
        <w:spacing w:before="200" w:after="200" w:line="360" w:lineRule="auto"/>
      </w:pPr>
      <w:r>
        <w:rPr>
          <w:b/>
        </w:rPr>
        <w:t>Modelo de ingresos:</w:t>
      </w:r>
      <w:r>
        <w:t xml:space="preserve"> El modelo </w:t>
      </w:r>
      <w:proofErr w:type="spellStart"/>
      <w:r>
        <w:t>freemium</w:t>
      </w:r>
      <w:proofErr w:type="spellEnd"/>
      <w:r>
        <w:t xml:space="preserve"> es una estrategia viable, con la posibilidad de generar ingresos mediante suscripciones premium y publicidad </w:t>
      </w:r>
      <w:proofErr w:type="spellStart"/>
      <w:r>
        <w:t>in-</w:t>
      </w:r>
      <w:proofErr w:type="gramStart"/>
      <w:r>
        <w:t>app</w:t>
      </w:r>
      <w:proofErr w:type="spellEnd"/>
      <w:proofErr w:type="gramEnd"/>
      <w:r>
        <w:t>. Las suscripciones premium ofrecerían características avanzadas, como recetas personalizadas, planificación de comidas para dietas específicas y opciones para realizar compras directamente desde la aplicación.</w:t>
      </w:r>
    </w:p>
    <w:p w14:paraId="16D16C85" w14:textId="77777777" w:rsidR="00DA0041" w:rsidRDefault="00000000">
      <w:pPr>
        <w:pStyle w:val="Ttulo2"/>
        <w:keepNext w:val="0"/>
        <w:keepLines w:val="0"/>
        <w:spacing w:before="200" w:after="200"/>
      </w:pPr>
      <w:bookmarkStart w:id="38" w:name="_heading=h.f1x15573e3ev" w:colFirst="0" w:colLast="0"/>
      <w:bookmarkEnd w:id="38"/>
      <w:r>
        <w:t>6.3 Viabilidad de Implementación</w:t>
      </w:r>
    </w:p>
    <w:p w14:paraId="7B3CE355" w14:textId="77777777" w:rsidR="00DA0041" w:rsidRDefault="00000000">
      <w:pPr>
        <w:numPr>
          <w:ilvl w:val="0"/>
          <w:numId w:val="24"/>
        </w:numPr>
        <w:spacing w:before="200" w:after="200" w:line="360" w:lineRule="auto"/>
      </w:pPr>
      <w:r>
        <w:rPr>
          <w:b/>
        </w:rPr>
        <w:t>Fases del proyecto:</w:t>
      </w:r>
      <w:r>
        <w:t xml:space="preserve"> El proyecto se llevará a cabo en tres fases, tal como se detalló en la metodología de trabajo:</w:t>
      </w:r>
    </w:p>
    <w:p w14:paraId="69EA3CD8" w14:textId="77777777" w:rsidR="00DA0041" w:rsidRDefault="00000000">
      <w:pPr>
        <w:numPr>
          <w:ilvl w:val="1"/>
          <w:numId w:val="24"/>
        </w:numPr>
        <w:spacing w:before="200" w:after="200" w:line="360" w:lineRule="auto"/>
      </w:pPr>
      <w:r>
        <w:rPr>
          <w:b/>
        </w:rPr>
        <w:t>Fase 1:</w:t>
      </w:r>
      <w:r>
        <w:t xml:space="preserve"> Planificación y diseño de la interfaz de usuario.</w:t>
      </w:r>
    </w:p>
    <w:p w14:paraId="5A2D2C2B" w14:textId="77777777" w:rsidR="00DA0041" w:rsidRDefault="00000000">
      <w:pPr>
        <w:numPr>
          <w:ilvl w:val="1"/>
          <w:numId w:val="24"/>
        </w:numPr>
        <w:spacing w:before="200" w:after="200" w:line="360" w:lineRule="auto"/>
      </w:pPr>
      <w:r>
        <w:rPr>
          <w:b/>
        </w:rPr>
        <w:t>Fase 2:</w:t>
      </w:r>
      <w:r>
        <w:t xml:space="preserve"> Desarrollo y pruebas de funcionalidades principales.</w:t>
      </w:r>
    </w:p>
    <w:p w14:paraId="12045793" w14:textId="77777777" w:rsidR="00DA0041" w:rsidRDefault="00000000">
      <w:pPr>
        <w:numPr>
          <w:ilvl w:val="1"/>
          <w:numId w:val="24"/>
        </w:numPr>
        <w:spacing w:before="200" w:after="200" w:line="360" w:lineRule="auto"/>
      </w:pPr>
      <w:r>
        <w:rPr>
          <w:b/>
        </w:rPr>
        <w:t>Fase 3:</w:t>
      </w:r>
      <w:r>
        <w:t xml:space="preserve"> Implementación en plataformas y mantenimiento posterior.</w:t>
      </w:r>
    </w:p>
    <w:p w14:paraId="4BA04FBC" w14:textId="77777777" w:rsidR="00DA0041" w:rsidRDefault="00000000">
      <w:pPr>
        <w:numPr>
          <w:ilvl w:val="0"/>
          <w:numId w:val="24"/>
        </w:numPr>
        <w:spacing w:before="200" w:after="200" w:line="360" w:lineRule="auto"/>
      </w:pPr>
      <w:r>
        <w:rPr>
          <w:b/>
        </w:rPr>
        <w:lastRenderedPageBreak/>
        <w:t>Recursos disponibles:</w:t>
      </w:r>
      <w:r>
        <w:t xml:space="preserve"> Se cuenta con un equipo de trabajo bien organizado que incluye desarrolladores y diseñadores con las habilidades necesarias, y se tiene acceso a herramientas y plataformas como </w:t>
      </w:r>
      <w:r>
        <w:rPr>
          <w:b/>
        </w:rPr>
        <w:t>GitHub</w:t>
      </w:r>
      <w:r>
        <w:t xml:space="preserve">, </w:t>
      </w:r>
      <w:proofErr w:type="spellStart"/>
      <w:r>
        <w:rPr>
          <w:b/>
        </w:rPr>
        <w:t>Figma</w:t>
      </w:r>
      <w:proofErr w:type="spellEnd"/>
      <w:r>
        <w:t xml:space="preserve"> y </w:t>
      </w:r>
      <w:proofErr w:type="spellStart"/>
      <w:r>
        <w:rPr>
          <w:b/>
        </w:rPr>
        <w:t>Firebase</w:t>
      </w:r>
      <w:proofErr w:type="spellEnd"/>
      <w:r>
        <w:t>.</w:t>
      </w:r>
    </w:p>
    <w:p w14:paraId="601FB503" w14:textId="77777777" w:rsidR="00DA0041" w:rsidRDefault="00000000">
      <w:pPr>
        <w:pStyle w:val="Ttulo1"/>
        <w:keepNext w:val="0"/>
        <w:keepLines w:val="0"/>
        <w:spacing w:before="200" w:after="200"/>
      </w:pPr>
      <w:bookmarkStart w:id="39" w:name="_heading=h.2pjuboas6ph8" w:colFirst="0" w:colLast="0"/>
      <w:bookmarkEnd w:id="39"/>
      <w:r>
        <w:t>7. Impacto del Proyecto</w:t>
      </w:r>
    </w:p>
    <w:p w14:paraId="3B702C80" w14:textId="77777777" w:rsidR="00DA0041" w:rsidRDefault="00000000">
      <w:pPr>
        <w:pStyle w:val="Ttulo2"/>
        <w:keepNext w:val="0"/>
        <w:keepLines w:val="0"/>
        <w:spacing w:before="200" w:after="200"/>
      </w:pPr>
      <w:bookmarkStart w:id="40" w:name="_heading=h.cp45bha8hxnx" w:colFirst="0" w:colLast="0"/>
      <w:bookmarkEnd w:id="40"/>
      <w:r>
        <w:t>7.1 Impacto Social y Ambiental</w:t>
      </w:r>
    </w:p>
    <w:p w14:paraId="5968005E" w14:textId="77777777" w:rsidR="00DA0041" w:rsidRDefault="00000000">
      <w:pPr>
        <w:numPr>
          <w:ilvl w:val="0"/>
          <w:numId w:val="6"/>
        </w:numPr>
        <w:spacing w:before="200" w:after="200" w:line="360" w:lineRule="auto"/>
      </w:pPr>
      <w:r>
        <w:rPr>
          <w:b/>
        </w:rPr>
        <w:t>Reducción del desperdicio de alimentos:</w:t>
      </w:r>
      <w:r>
        <w:t xml:space="preserve"> El impacto principal de Rapid Chef será la reducción del desperdicio de alimentos en los hogares, proporcionando una herramienta efectiva para que las personas utilicen los ingredientes que ya tienen disponibles en lugar de realizar compras innecesarias. Esto contribuye a un consumo más responsable y a la sostenibilidad.</w:t>
      </w:r>
    </w:p>
    <w:p w14:paraId="05E2F623" w14:textId="77777777" w:rsidR="00DA0041" w:rsidRDefault="00000000">
      <w:pPr>
        <w:numPr>
          <w:ilvl w:val="0"/>
          <w:numId w:val="6"/>
        </w:numPr>
        <w:spacing w:before="200" w:after="200" w:line="360" w:lineRule="auto"/>
      </w:pPr>
      <w:r>
        <w:rPr>
          <w:b/>
        </w:rPr>
        <w:t>Conciencia y educación:</w:t>
      </w:r>
      <w:r>
        <w:t xml:space="preserve"> Además de la funcionalidad básica de la aplicación, Rapid Chef tiene el potencial de generar conciencia sobre los problemas asociados al desperdicio de alimentos. A través de notificaciones y recomendaciones, se puede fomentar una mentalidad más responsable en los usuarios, ayudándoles a hacer elecciones más conscientes sobre sus hábitos alimenticios.</w:t>
      </w:r>
    </w:p>
    <w:p w14:paraId="6F0943FA" w14:textId="77777777" w:rsidR="00DA0041" w:rsidRDefault="00000000">
      <w:pPr>
        <w:pStyle w:val="Ttulo2"/>
        <w:keepNext w:val="0"/>
        <w:keepLines w:val="0"/>
        <w:spacing w:before="200" w:after="200"/>
      </w:pPr>
      <w:bookmarkStart w:id="41" w:name="_heading=h.fvauuo9x2grj" w:colFirst="0" w:colLast="0"/>
      <w:bookmarkEnd w:id="41"/>
      <w:r>
        <w:t>7.2 Impacto Económico</w:t>
      </w:r>
    </w:p>
    <w:p w14:paraId="5181AE8D" w14:textId="77777777" w:rsidR="00DA0041" w:rsidRDefault="00000000">
      <w:pPr>
        <w:numPr>
          <w:ilvl w:val="0"/>
          <w:numId w:val="15"/>
        </w:numPr>
        <w:spacing w:before="200" w:after="200" w:line="360" w:lineRule="auto"/>
      </w:pPr>
      <w:r>
        <w:rPr>
          <w:b/>
        </w:rPr>
        <w:t>Ahorro de dinero para los usuarios:</w:t>
      </w:r>
      <w:r>
        <w:t xml:space="preserve"> Al permitir a los usuarios planificar mejor sus comidas y utilizar los ingredientes disponibles, la aplicación puede generar ahorros significativos, ya que reducirá la necesidad de realizar compras de alimentos innecesarios.</w:t>
      </w:r>
    </w:p>
    <w:p w14:paraId="7712443E" w14:textId="77777777" w:rsidR="00DA0041" w:rsidRDefault="00000000">
      <w:pPr>
        <w:numPr>
          <w:ilvl w:val="0"/>
          <w:numId w:val="15"/>
        </w:numPr>
        <w:spacing w:before="200" w:after="200" w:line="360" w:lineRule="auto"/>
      </w:pPr>
      <w:r>
        <w:rPr>
          <w:b/>
        </w:rPr>
        <w:t>Oportunidades para nuevos negocios:</w:t>
      </w:r>
      <w:r>
        <w:t xml:space="preserve"> Con el crecimiento de la base de usuarios, el proyecto puede abrir oportunidades para asociarse con empresas de alimentos, marcas sostenibles y servicios de entrega de productos.</w:t>
      </w:r>
    </w:p>
    <w:p w14:paraId="12D0E361" w14:textId="77777777" w:rsidR="00DA0041" w:rsidRDefault="00000000">
      <w:pPr>
        <w:pStyle w:val="Ttulo2"/>
        <w:keepNext w:val="0"/>
        <w:keepLines w:val="0"/>
        <w:spacing w:before="200" w:after="200"/>
      </w:pPr>
      <w:bookmarkStart w:id="42" w:name="_heading=h.2jwe1j5738t" w:colFirst="0" w:colLast="0"/>
      <w:bookmarkEnd w:id="42"/>
      <w:r>
        <w:t>7.3 Impacto en el Desarrollo Profesional</w:t>
      </w:r>
    </w:p>
    <w:p w14:paraId="72AFC698" w14:textId="77777777" w:rsidR="00DA0041" w:rsidRDefault="00000000">
      <w:pPr>
        <w:numPr>
          <w:ilvl w:val="0"/>
          <w:numId w:val="5"/>
        </w:numPr>
        <w:spacing w:before="200" w:after="200" w:line="360" w:lineRule="auto"/>
      </w:pPr>
      <w:r>
        <w:t xml:space="preserve">Para el equipo de desarrollo, Rapid Chef ha proporcionado una experiencia valiosa en el uso de tecnologías modernas como </w:t>
      </w:r>
      <w:proofErr w:type="spellStart"/>
      <w:r>
        <w:rPr>
          <w:b/>
        </w:rPr>
        <w:t>React</w:t>
      </w:r>
      <w:proofErr w:type="spellEnd"/>
      <w:r>
        <w:rPr>
          <w:b/>
        </w:rPr>
        <w:t xml:space="preserve"> Native</w:t>
      </w:r>
      <w:r>
        <w:t xml:space="preserve"> y </w:t>
      </w:r>
      <w:proofErr w:type="spellStart"/>
      <w:r>
        <w:rPr>
          <w:b/>
        </w:rPr>
        <w:t>Firebase</w:t>
      </w:r>
      <w:proofErr w:type="spellEnd"/>
      <w:r>
        <w:t>, así como en la implementación de soluciones innovadoras que aborden problemas reales. Esto ha permitido al equipo fortalecer sus habilidades técnicas y aprender sobre la gestión de proyectos ágiles, mejorando su capacidad para abordar futuros proyectos tecnológicos.</w:t>
      </w:r>
    </w:p>
    <w:p w14:paraId="5C62A490" w14:textId="77777777" w:rsidR="00DA0041" w:rsidRDefault="00DA0041">
      <w:pPr>
        <w:spacing w:before="200" w:after="200" w:line="360" w:lineRule="auto"/>
      </w:pPr>
    </w:p>
    <w:p w14:paraId="4F4FFF27" w14:textId="77777777" w:rsidR="00DA0041" w:rsidRDefault="00000000">
      <w:pPr>
        <w:pStyle w:val="Ttulo1"/>
        <w:keepNext w:val="0"/>
        <w:keepLines w:val="0"/>
        <w:spacing w:before="200" w:after="200"/>
      </w:pPr>
      <w:bookmarkStart w:id="43" w:name="_heading=h.net6iyv9494r" w:colFirst="0" w:colLast="0"/>
      <w:bookmarkEnd w:id="43"/>
      <w:r>
        <w:lastRenderedPageBreak/>
        <w:t>8. Conclusión</w:t>
      </w:r>
    </w:p>
    <w:p w14:paraId="4AFC6903" w14:textId="77777777" w:rsidR="00DA0041" w:rsidRDefault="00000000">
      <w:pPr>
        <w:pStyle w:val="Ttulo2"/>
        <w:keepNext w:val="0"/>
        <w:keepLines w:val="0"/>
        <w:spacing w:before="200" w:after="200"/>
      </w:pPr>
      <w:bookmarkStart w:id="44" w:name="_heading=h.1ay9dmmm7jrj" w:colFirst="0" w:colLast="0"/>
      <w:bookmarkEnd w:id="44"/>
      <w:r>
        <w:t>8.1 Resumen de logros</w:t>
      </w:r>
    </w:p>
    <w:p w14:paraId="50557CDE" w14:textId="77777777" w:rsidR="00DA0041" w:rsidRDefault="00000000">
      <w:pPr>
        <w:numPr>
          <w:ilvl w:val="0"/>
          <w:numId w:val="10"/>
        </w:numPr>
        <w:spacing w:before="200" w:after="200" w:line="360" w:lineRule="auto"/>
      </w:pPr>
      <w:r>
        <w:t>Rapid Chef ha logrado cumplir con los objetivos planteados en sus fases iniciales de desarrollo. Se ha creado una aplicación funcional que facilita la gestión de ingredientes y sugiere recetas personalizadas, lo cual contribuye tanto a la conveniencia diaria de los usuarios como a la reducción del desperdicio alimentario.</w:t>
      </w:r>
    </w:p>
    <w:p w14:paraId="7AA4363F" w14:textId="77777777" w:rsidR="00DA0041" w:rsidRDefault="00000000">
      <w:pPr>
        <w:pStyle w:val="Ttulo2"/>
        <w:keepNext w:val="0"/>
        <w:keepLines w:val="0"/>
        <w:spacing w:before="200" w:after="200"/>
      </w:pPr>
      <w:bookmarkStart w:id="45" w:name="_heading=h.9h6uxvjhqsat" w:colFirst="0" w:colLast="0"/>
      <w:bookmarkEnd w:id="45"/>
      <w:r>
        <w:t>8.2 Recomendaciones</w:t>
      </w:r>
    </w:p>
    <w:p w14:paraId="08C21AC8" w14:textId="77777777" w:rsidR="00DA0041" w:rsidRDefault="00000000">
      <w:pPr>
        <w:numPr>
          <w:ilvl w:val="0"/>
          <w:numId w:val="19"/>
        </w:numPr>
        <w:spacing w:before="200" w:after="200" w:line="360" w:lineRule="auto"/>
      </w:pPr>
      <w:r>
        <w:t>Continuar con el desarrollo de nuevas funcionalidades, como la integración con servicios de compras online para ingredientes y la personalización avanzada de recetas.</w:t>
      </w:r>
    </w:p>
    <w:p w14:paraId="198A22EE" w14:textId="77777777" w:rsidR="00DA0041" w:rsidRDefault="00000000">
      <w:pPr>
        <w:numPr>
          <w:ilvl w:val="0"/>
          <w:numId w:val="19"/>
        </w:numPr>
        <w:spacing w:before="200" w:after="200" w:line="360" w:lineRule="auto"/>
      </w:pPr>
      <w:r>
        <w:t>Implementar una campaña de marketing efectiva para llegar a un público más amplio y promover los beneficios sociales y económicos de la aplicación.</w:t>
      </w:r>
    </w:p>
    <w:p w14:paraId="636AC7BF" w14:textId="77777777" w:rsidR="00DA0041" w:rsidRDefault="00000000">
      <w:pPr>
        <w:pStyle w:val="Ttulo2"/>
        <w:keepNext w:val="0"/>
        <w:keepLines w:val="0"/>
        <w:spacing w:before="200" w:after="200"/>
      </w:pPr>
      <w:bookmarkStart w:id="46" w:name="_heading=h.4uieuuvq3l6u" w:colFirst="0" w:colLast="0"/>
      <w:bookmarkEnd w:id="46"/>
      <w:r>
        <w:t>8.3 Visión a futuro</w:t>
      </w:r>
    </w:p>
    <w:p w14:paraId="127DC893" w14:textId="77777777" w:rsidR="00DA0041" w:rsidRDefault="00000000">
      <w:pPr>
        <w:spacing w:after="240" w:line="360" w:lineRule="auto"/>
      </w:pPr>
      <w:r>
        <w:t xml:space="preserve">A medida que el proyecto evolucione, </w:t>
      </w:r>
      <w:r>
        <w:rPr>
          <w:b/>
        </w:rPr>
        <w:t>Rapid Chef</w:t>
      </w:r>
      <w:r>
        <w:t xml:space="preserve"> tiene el potencial de expandirse hacia nuevas áreas que enriquecerán aún más la experiencia del usuario. Algunas de las direcciones a explorar incluyen:</w:t>
      </w:r>
    </w:p>
    <w:p w14:paraId="7E846F3D" w14:textId="77777777" w:rsidR="00DA0041" w:rsidRDefault="00000000">
      <w:pPr>
        <w:numPr>
          <w:ilvl w:val="0"/>
          <w:numId w:val="8"/>
        </w:numPr>
        <w:spacing w:before="240" w:after="0" w:line="360" w:lineRule="auto"/>
      </w:pPr>
      <w:r>
        <w:rPr>
          <w:b/>
        </w:rPr>
        <w:t>Integración con dispositivos domésticos inteligentes</w:t>
      </w:r>
      <w:r>
        <w:t>: Como neveras inteligentes y otros electrodomésticos conectados, que podrían hacer un seguimiento automático de los ingredientes disponibles en el hogar, permitiendo a los usuarios gestionar su inventario sin esfuerzo y optimizar sus compras y recetas en función de lo que ya tienen.</w:t>
      </w:r>
    </w:p>
    <w:p w14:paraId="39AC6E12" w14:textId="77777777" w:rsidR="00DA0041" w:rsidRDefault="00000000">
      <w:pPr>
        <w:numPr>
          <w:ilvl w:val="0"/>
          <w:numId w:val="8"/>
        </w:numPr>
        <w:spacing w:after="0" w:line="360" w:lineRule="auto"/>
      </w:pPr>
      <w:r>
        <w:rPr>
          <w:b/>
        </w:rPr>
        <w:t>Mejoras en la experiencia del usuario</w:t>
      </w:r>
      <w:r>
        <w:t>: Se podrían incorporar funcionalidades como la organización de recetas favoritas, recordatorios de caducidad de los ingredientes, y un registro detallado de calorías y nutrientes para aquellos usuarios interesados en llevar un control de su alimentación.</w:t>
      </w:r>
    </w:p>
    <w:p w14:paraId="27078C92" w14:textId="77777777" w:rsidR="00DA0041" w:rsidRDefault="00000000">
      <w:pPr>
        <w:numPr>
          <w:ilvl w:val="0"/>
          <w:numId w:val="8"/>
        </w:numPr>
        <w:spacing w:after="0" w:line="360" w:lineRule="auto"/>
      </w:pPr>
      <w:r>
        <w:rPr>
          <w:b/>
        </w:rPr>
        <w:t>Notificaciones y ofertas personalizadas</w:t>
      </w:r>
      <w:r>
        <w:t>: En un futuro, la aplicación podría incluir notificaciones de descuentos en productos de supermercado o promociones relacionadas con los ingredientes más utilizados por el usuario, ayudando a maximizar su ahorro y eficiencia en la cocina.</w:t>
      </w:r>
    </w:p>
    <w:p w14:paraId="67A88352" w14:textId="77777777" w:rsidR="00DA0041" w:rsidRDefault="00000000">
      <w:pPr>
        <w:numPr>
          <w:ilvl w:val="0"/>
          <w:numId w:val="8"/>
        </w:numPr>
        <w:spacing w:after="0" w:line="360" w:lineRule="auto"/>
      </w:pPr>
      <w:r>
        <w:rPr>
          <w:b/>
        </w:rPr>
        <w:t>Funcionalidades avanzadas</w:t>
      </w:r>
      <w:r>
        <w:t xml:space="preserve">: Se contemplan características como el inventario automatizado de ingredientes, la integración con asistentes de voz (por ejemplo, Alexa o Google </w:t>
      </w:r>
      <w:proofErr w:type="spellStart"/>
      <w:r>
        <w:t>Assistant</w:t>
      </w:r>
      <w:proofErr w:type="spellEnd"/>
      <w:r>
        <w:t>) para facilitar la interacción sin necesidad de tocar el dispositivo, y la personalización de recetas según las habilidades culinarias y el tiempo disponible del usuario.</w:t>
      </w:r>
    </w:p>
    <w:p w14:paraId="46C2C92A" w14:textId="77777777" w:rsidR="00DA0041" w:rsidRDefault="00000000">
      <w:pPr>
        <w:numPr>
          <w:ilvl w:val="0"/>
          <w:numId w:val="8"/>
        </w:numPr>
        <w:spacing w:after="240" w:line="360" w:lineRule="auto"/>
      </w:pPr>
      <w:r>
        <w:rPr>
          <w:b/>
        </w:rPr>
        <w:lastRenderedPageBreak/>
        <w:t>Integración con supermercados</w:t>
      </w:r>
      <w:r>
        <w:t>: Con el objetivo de simplificar aún más el proceso de cocina, la aplicación podría permitir la compra de ingredientes directamente desde plataformas de supermercados, asegurando que los usuarios puedan adquirir lo que les falta para completar sus recetas de manera ágil y cómoda.</w:t>
      </w:r>
    </w:p>
    <w:p w14:paraId="39AC2B12" w14:textId="77777777" w:rsidR="00DA0041" w:rsidRDefault="00000000">
      <w:pPr>
        <w:spacing w:before="240" w:after="240" w:line="360" w:lineRule="auto"/>
      </w:pPr>
      <w:r>
        <w:t>Estas mejoras no sólo enriquecerán la funcionalidad de la aplicación, sino que también fortalecerán su valor para los usuarios, ayudándoles a gestionar su cocina de manera más eficiente, saludable y sostenible.</w:t>
      </w:r>
    </w:p>
    <w:p w14:paraId="1CFD3113" w14:textId="77777777" w:rsidR="00DA0041" w:rsidRDefault="00000000">
      <w:pPr>
        <w:spacing w:before="240" w:after="240" w:line="360" w:lineRule="auto"/>
      </w:pPr>
      <w:r>
        <w:t xml:space="preserve">Este enfoque resalta las posibilidades de expansión de </w:t>
      </w:r>
      <w:r>
        <w:rPr>
          <w:b/>
        </w:rPr>
        <w:t>Rapid Chef</w:t>
      </w:r>
      <w:r>
        <w:t>, combinando innovación tecnológica y necesidades del usuario para mantener la relevancia de la aplicación en un mercado en constante cambio.</w:t>
      </w:r>
    </w:p>
    <w:p w14:paraId="38507015" w14:textId="77777777" w:rsidR="00DA0041" w:rsidRDefault="00DA0041">
      <w:pPr>
        <w:spacing w:before="200" w:after="200" w:line="360" w:lineRule="auto"/>
      </w:pPr>
    </w:p>
    <w:p w14:paraId="00E8A8BB" w14:textId="77777777" w:rsidR="00DA0041" w:rsidRDefault="00DA0041">
      <w:pPr>
        <w:spacing w:before="200" w:after="200" w:line="360" w:lineRule="auto"/>
      </w:pPr>
    </w:p>
    <w:p w14:paraId="789DABE7" w14:textId="77777777" w:rsidR="00DA0041" w:rsidRDefault="00DA0041">
      <w:pPr>
        <w:spacing w:before="200" w:after="200" w:line="360" w:lineRule="auto"/>
      </w:pPr>
    </w:p>
    <w:p w14:paraId="53D8AFEF" w14:textId="77777777" w:rsidR="00DA0041" w:rsidRDefault="00DA0041">
      <w:pPr>
        <w:spacing w:before="200" w:after="200" w:line="360" w:lineRule="auto"/>
      </w:pPr>
    </w:p>
    <w:p w14:paraId="3AE2424F" w14:textId="77777777" w:rsidR="00DA0041" w:rsidRDefault="00DA0041">
      <w:pPr>
        <w:spacing w:before="200" w:after="200" w:line="360" w:lineRule="auto"/>
      </w:pPr>
    </w:p>
    <w:sectPr w:rsidR="00DA0041">
      <w:headerReference w:type="default" r:id="rId9"/>
      <w:footerReference w:type="default" r:id="rId10"/>
      <w:footerReference w:type="first" r:id="rId11"/>
      <w:pgSz w:w="11906" w:h="16838"/>
      <w:pgMar w:top="1417" w:right="577" w:bottom="1417" w:left="1559"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CF60D" w14:textId="77777777" w:rsidR="00507C82" w:rsidRDefault="00507C82">
      <w:pPr>
        <w:spacing w:after="0" w:line="240" w:lineRule="auto"/>
      </w:pPr>
      <w:r>
        <w:separator/>
      </w:r>
    </w:p>
  </w:endnote>
  <w:endnote w:type="continuationSeparator" w:id="0">
    <w:p w14:paraId="4BB1DFE9" w14:textId="77777777" w:rsidR="00507C82" w:rsidRDefault="00507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1FC8BE62-A08B-4F70-9028-C709C0F562DA}"/>
    <w:embedBold r:id="rId2" w:fontKey="{C61C8C85-A293-4D24-AFCA-FC4254E3A8CC}"/>
  </w:font>
  <w:font w:name="Calibri Light">
    <w:panose1 w:val="020F0302020204030204"/>
    <w:charset w:val="00"/>
    <w:family w:val="swiss"/>
    <w:pitch w:val="variable"/>
    <w:sig w:usb0="E4002EFF" w:usb1="C000247B" w:usb2="00000009" w:usb3="00000000" w:csb0="000001FF" w:csb1="00000000"/>
    <w:embedRegular r:id="rId3" w:fontKey="{B7E7FE67-00C8-4A65-A56F-7C7CF9B02EBF}"/>
  </w:font>
  <w:font w:name="Segoe UI">
    <w:panose1 w:val="020B0502040204020203"/>
    <w:charset w:val="00"/>
    <w:family w:val="roman"/>
    <w:notTrueType/>
    <w:pitch w:val="default"/>
    <w:embedRegular r:id="rId4" w:fontKey="{01A700F6-FEC6-479E-85E4-696BED6242E1}"/>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5" w:fontKey="{CE78162D-04E0-4003-A87F-0285F219CCA7}"/>
    <w:embedBold r:id="rId6" w:fontKey="{B2F0896B-28A3-4F5A-AC72-5D49CF9D98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77670F" w14:textId="77777777" w:rsidR="00DA0041" w:rsidRDefault="00000000">
    <w:pPr>
      <w:jc w:val="right"/>
    </w:pPr>
    <w:r>
      <w:fldChar w:fldCharType="begin"/>
    </w:r>
    <w:r>
      <w:instrText>PAGE</w:instrText>
    </w:r>
    <w:r>
      <w:fldChar w:fldCharType="separate"/>
    </w:r>
    <w:r w:rsidR="000C0EC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C0B49" w14:textId="77777777" w:rsidR="00DA0041" w:rsidRDefault="00DA00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1B6157" w14:textId="77777777" w:rsidR="00507C82" w:rsidRDefault="00507C82">
      <w:pPr>
        <w:spacing w:after="0" w:line="240" w:lineRule="auto"/>
      </w:pPr>
      <w:r>
        <w:separator/>
      </w:r>
    </w:p>
  </w:footnote>
  <w:footnote w:type="continuationSeparator" w:id="0">
    <w:p w14:paraId="7F8CAD7A" w14:textId="77777777" w:rsidR="00507C82" w:rsidRDefault="00507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7BE12" w14:textId="77777777" w:rsidR="00DA0041" w:rsidRDefault="00DA0041">
    <w:pPr>
      <w:widowControl w:val="0"/>
      <w:pBdr>
        <w:top w:val="nil"/>
        <w:left w:val="nil"/>
        <w:bottom w:val="nil"/>
        <w:right w:val="nil"/>
        <w:between w:val="nil"/>
      </w:pBdr>
      <w:spacing w:after="0" w:line="276" w:lineRule="auto"/>
      <w:rPr>
        <w:color w:val="595959"/>
        <w:sz w:val="20"/>
        <w:szCs w:val="20"/>
      </w:rPr>
    </w:pPr>
  </w:p>
  <w:tbl>
    <w:tblPr>
      <w:tblStyle w:val="afa"/>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DA0041" w14:paraId="20A677E7" w14:textId="77777777">
      <w:trPr>
        <w:trHeight w:val="697"/>
      </w:trPr>
      <w:tc>
        <w:tcPr>
          <w:tcW w:w="5954" w:type="dxa"/>
          <w:tcBorders>
            <w:top w:val="nil"/>
            <w:left w:val="nil"/>
            <w:bottom w:val="nil"/>
            <w:right w:val="nil"/>
          </w:tcBorders>
        </w:tcPr>
        <w:p w14:paraId="09A3B30D" w14:textId="77777777" w:rsidR="00DA004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6818AC86" w14:textId="77777777" w:rsidR="00DA004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159F705E" w14:textId="77777777" w:rsidR="00DA0041" w:rsidRDefault="00000000">
          <w:pPr>
            <w:jc w:val="center"/>
            <w:rPr>
              <w:rFonts w:ascii="Century Gothic" w:eastAsia="Century Gothic" w:hAnsi="Century Gothic" w:cs="Century Gothic"/>
              <w:b/>
              <w:sz w:val="30"/>
              <w:szCs w:val="30"/>
            </w:rPr>
          </w:pPr>
          <w:r>
            <w:rPr>
              <w:noProof/>
            </w:rPr>
            <w:drawing>
              <wp:inline distT="0" distB="0" distL="0" distR="0" wp14:anchorId="65A39CB2" wp14:editId="50BF58DE">
                <wp:extent cx="1996440" cy="428625"/>
                <wp:effectExtent l="0" t="0" r="0" b="0"/>
                <wp:docPr id="72"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D52A3C6" w14:textId="77777777" w:rsidR="00DA0041" w:rsidRDefault="00DA0041">
    <w:pPr>
      <w:pBdr>
        <w:top w:val="nil"/>
        <w:left w:val="nil"/>
        <w:bottom w:val="nil"/>
        <w:right w:val="nil"/>
        <w:between w:val="nil"/>
      </w:pBdr>
      <w:tabs>
        <w:tab w:val="center" w:pos="4419"/>
        <w:tab w:val="right" w:pos="8838"/>
      </w:tabs>
      <w:spacing w:after="0" w:line="240" w:lineRule="auto"/>
      <w:rPr>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1306"/>
    <w:multiLevelType w:val="multilevel"/>
    <w:tmpl w:val="EB4AF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DD3229"/>
    <w:multiLevelType w:val="multilevel"/>
    <w:tmpl w:val="0BF87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861155"/>
    <w:multiLevelType w:val="multilevel"/>
    <w:tmpl w:val="2834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AA04BD"/>
    <w:multiLevelType w:val="multilevel"/>
    <w:tmpl w:val="FB00E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F647D9"/>
    <w:multiLevelType w:val="multilevel"/>
    <w:tmpl w:val="24FEA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15BC2"/>
    <w:multiLevelType w:val="multilevel"/>
    <w:tmpl w:val="CBD8A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4876EA"/>
    <w:multiLevelType w:val="multilevel"/>
    <w:tmpl w:val="918E6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03425B"/>
    <w:multiLevelType w:val="multilevel"/>
    <w:tmpl w:val="982C39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80B58FB"/>
    <w:multiLevelType w:val="multilevel"/>
    <w:tmpl w:val="99469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5603F3"/>
    <w:multiLevelType w:val="multilevel"/>
    <w:tmpl w:val="46F44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AB2CD8"/>
    <w:multiLevelType w:val="multilevel"/>
    <w:tmpl w:val="40A8F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C20365"/>
    <w:multiLevelType w:val="multilevel"/>
    <w:tmpl w:val="BDCCE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3A184C"/>
    <w:multiLevelType w:val="multilevel"/>
    <w:tmpl w:val="C28AC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575F64"/>
    <w:multiLevelType w:val="multilevel"/>
    <w:tmpl w:val="841C98C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4F31BE7"/>
    <w:multiLevelType w:val="multilevel"/>
    <w:tmpl w:val="4B380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C720CC"/>
    <w:multiLevelType w:val="multilevel"/>
    <w:tmpl w:val="B568E9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FD4997"/>
    <w:multiLevelType w:val="multilevel"/>
    <w:tmpl w:val="E5EC4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F51F77"/>
    <w:multiLevelType w:val="multilevel"/>
    <w:tmpl w:val="A3AC8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8301995"/>
    <w:multiLevelType w:val="multilevel"/>
    <w:tmpl w:val="2C0E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D71259"/>
    <w:multiLevelType w:val="multilevel"/>
    <w:tmpl w:val="0BCAB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CAD10E1"/>
    <w:multiLevelType w:val="multilevel"/>
    <w:tmpl w:val="86B09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DB33C6"/>
    <w:multiLevelType w:val="multilevel"/>
    <w:tmpl w:val="F9EC9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5262EA1"/>
    <w:multiLevelType w:val="multilevel"/>
    <w:tmpl w:val="21F89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DE40151"/>
    <w:multiLevelType w:val="multilevel"/>
    <w:tmpl w:val="65248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3848A7"/>
    <w:multiLevelType w:val="multilevel"/>
    <w:tmpl w:val="F202E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A90F8C"/>
    <w:multiLevelType w:val="multilevel"/>
    <w:tmpl w:val="5746B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68892">
    <w:abstractNumId w:val="14"/>
  </w:num>
  <w:num w:numId="2" w16cid:durableId="137691771">
    <w:abstractNumId w:val="17"/>
  </w:num>
  <w:num w:numId="3" w16cid:durableId="1835953533">
    <w:abstractNumId w:val="12"/>
  </w:num>
  <w:num w:numId="4" w16cid:durableId="1063716269">
    <w:abstractNumId w:val="7"/>
  </w:num>
  <w:num w:numId="5" w16cid:durableId="182522073">
    <w:abstractNumId w:val="0"/>
  </w:num>
  <w:num w:numId="6" w16cid:durableId="262615246">
    <w:abstractNumId w:val="21"/>
  </w:num>
  <w:num w:numId="7" w16cid:durableId="1212306040">
    <w:abstractNumId w:val="15"/>
  </w:num>
  <w:num w:numId="8" w16cid:durableId="1644967769">
    <w:abstractNumId w:val="2"/>
  </w:num>
  <w:num w:numId="9" w16cid:durableId="195430516">
    <w:abstractNumId w:val="10"/>
  </w:num>
  <w:num w:numId="10" w16cid:durableId="311255960">
    <w:abstractNumId w:val="3"/>
  </w:num>
  <w:num w:numId="11" w16cid:durableId="2141721577">
    <w:abstractNumId w:val="24"/>
  </w:num>
  <w:num w:numId="12" w16cid:durableId="58480042">
    <w:abstractNumId w:val="4"/>
  </w:num>
  <w:num w:numId="13" w16cid:durableId="1876848355">
    <w:abstractNumId w:val="9"/>
  </w:num>
  <w:num w:numId="14" w16cid:durableId="5986970">
    <w:abstractNumId w:val="1"/>
  </w:num>
  <w:num w:numId="15" w16cid:durableId="672758541">
    <w:abstractNumId w:val="6"/>
  </w:num>
  <w:num w:numId="16" w16cid:durableId="1689526790">
    <w:abstractNumId w:val="11"/>
  </w:num>
  <w:num w:numId="17" w16cid:durableId="1390568422">
    <w:abstractNumId w:val="8"/>
  </w:num>
  <w:num w:numId="18" w16cid:durableId="1439175408">
    <w:abstractNumId w:val="19"/>
  </w:num>
  <w:num w:numId="19" w16cid:durableId="2057874">
    <w:abstractNumId w:val="23"/>
  </w:num>
  <w:num w:numId="20" w16cid:durableId="135803806">
    <w:abstractNumId w:val="25"/>
  </w:num>
  <w:num w:numId="21" w16cid:durableId="702905148">
    <w:abstractNumId w:val="13"/>
  </w:num>
  <w:num w:numId="22" w16cid:durableId="604965450">
    <w:abstractNumId w:val="18"/>
  </w:num>
  <w:num w:numId="23" w16cid:durableId="861826014">
    <w:abstractNumId w:val="16"/>
  </w:num>
  <w:num w:numId="24" w16cid:durableId="562103575">
    <w:abstractNumId w:val="5"/>
  </w:num>
  <w:num w:numId="25" w16cid:durableId="60301114">
    <w:abstractNumId w:val="20"/>
  </w:num>
  <w:num w:numId="26" w16cid:durableId="11726491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041"/>
    <w:rsid w:val="000C0ECC"/>
    <w:rsid w:val="001B5EE6"/>
    <w:rsid w:val="00507C82"/>
    <w:rsid w:val="00DA004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F392E"/>
  <w15:docId w15:val="{3C17EBAF-1DF3-4B05-B5A6-6781513B1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line="360" w:lineRule="auto"/>
      <w:outlineLvl w:val="0"/>
    </w:pPr>
    <w:rPr>
      <w:b/>
      <w:color w:val="1F3864"/>
      <w:sz w:val="28"/>
      <w:szCs w:val="28"/>
    </w:rPr>
  </w:style>
  <w:style w:type="paragraph" w:styleId="Ttulo2">
    <w:name w:val="heading 2"/>
    <w:basedOn w:val="Normal"/>
    <w:next w:val="Normal"/>
    <w:uiPriority w:val="9"/>
    <w:unhideWhenUsed/>
    <w:qFormat/>
    <w:pPr>
      <w:keepNext/>
      <w:keepLines/>
      <w:spacing w:before="360" w:after="80" w:line="360" w:lineRule="auto"/>
      <w:outlineLvl w:val="1"/>
    </w:pPr>
    <w:rPr>
      <w:b/>
      <w:color w:val="1F3864"/>
      <w:sz w:val="24"/>
      <w:szCs w:val="24"/>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240" w:after="40" w:line="360" w:lineRule="auto"/>
    </w:pPr>
    <w:rPr>
      <w:b/>
    </w:rPr>
  </w:style>
  <w:style w:type="table" w:customStyle="1" w:styleId="a">
    <w:basedOn w:val="TableNormal1"/>
    <w:tblPr>
      <w:tblStyleRowBandSize w:val="1"/>
      <w:tblStyleColBandSize w:val="1"/>
      <w:tblCellMar>
        <w:top w:w="0" w:type="dxa"/>
        <w:left w:w="108" w:type="dxa"/>
        <w:bottom w:w="0" w:type="dxa"/>
        <w:right w:w="108" w:type="dxa"/>
      </w:tblCellMar>
    </w:tblPr>
  </w:style>
  <w:style w:type="table" w:customStyle="1" w:styleId="a0">
    <w:basedOn w:val="TableNormal1"/>
    <w:tblPr>
      <w:tblStyleRowBandSize w:val="1"/>
      <w:tblStyleColBandSize w:val="1"/>
      <w:tblCellMar>
        <w:top w:w="0" w:type="dxa"/>
        <w:left w:w="108" w:type="dxa"/>
        <w:bottom w:w="0" w:type="dxa"/>
        <w:right w:w="108" w:type="dxa"/>
      </w:tblCellMar>
    </w:tblPr>
  </w:style>
  <w:style w:type="table" w:customStyle="1" w:styleId="a1">
    <w:basedOn w:val="TableNormal1"/>
    <w:tblPr>
      <w:tblStyleRowBandSize w:val="1"/>
      <w:tblStyleColBandSize w:val="1"/>
      <w:tblCellMar>
        <w:top w:w="0" w:type="dxa"/>
        <w:left w:w="108" w:type="dxa"/>
        <w:bottom w:w="0" w:type="dxa"/>
        <w:right w:w="108" w:type="dxa"/>
      </w:tblCellMar>
    </w:tblPr>
  </w:style>
  <w:style w:type="table" w:customStyle="1" w:styleId="a2">
    <w:basedOn w:val="TableNormal1"/>
    <w:tblPr>
      <w:tblStyleRowBandSize w:val="1"/>
      <w:tblStyleColBandSize w:val="1"/>
      <w:tblCellMar>
        <w:top w:w="0" w:type="dxa"/>
        <w:left w:w="108" w:type="dxa"/>
        <w:bottom w:w="0"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0" w:type="dxa"/>
        <w:left w:w="108" w:type="dxa"/>
        <w:bottom w:w="0" w:type="dxa"/>
        <w:right w:w="108"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0" w:type="dxa"/>
        <w:left w:w="108" w:type="dxa"/>
        <w:bottom w:w="0" w:type="dxa"/>
        <w:right w:w="108"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0" w:type="dxa"/>
        <w:left w:w="108" w:type="dxa"/>
        <w:bottom w:w="0" w:type="dxa"/>
        <w:right w:w="108" w:type="dxa"/>
      </w:tblCellMar>
    </w:tblPr>
  </w:style>
  <w:style w:type="table" w:customStyle="1" w:styleId="ac">
    <w:basedOn w:val="TableNormal1"/>
    <w:tblPr>
      <w:tblStyleRowBandSize w:val="1"/>
      <w:tblStyleColBandSize w:val="1"/>
      <w:tblCellMar>
        <w:top w:w="0" w:type="dxa"/>
        <w:left w:w="108" w:type="dxa"/>
        <w:bottom w:w="0" w:type="dxa"/>
        <w:right w:w="108" w:type="dxa"/>
      </w:tblCellMar>
    </w:tblPr>
  </w:style>
  <w:style w:type="table" w:customStyle="1" w:styleId="ad">
    <w:basedOn w:val="TableNormal1"/>
    <w:tblPr>
      <w:tblStyleRowBandSize w:val="1"/>
      <w:tblStyleColBandSize w:val="1"/>
      <w:tblCellMar>
        <w:top w:w="0" w:type="dxa"/>
        <w:left w:w="108" w:type="dxa"/>
        <w:bottom w:w="0" w:type="dxa"/>
        <w:right w:w="108" w:type="dxa"/>
      </w:tblCellMar>
    </w:tblPr>
  </w:style>
  <w:style w:type="table" w:customStyle="1" w:styleId="ae">
    <w:basedOn w:val="TableNormal1"/>
    <w:tblPr>
      <w:tblStyleRowBandSize w:val="1"/>
      <w:tblStyleColBandSize w:val="1"/>
      <w:tblCellMar>
        <w:top w:w="0" w:type="dxa"/>
        <w:left w:w="108" w:type="dxa"/>
        <w:bottom w:w="0" w:type="dxa"/>
        <w:right w:w="108" w:type="dxa"/>
      </w:tblCellMar>
    </w:tblPr>
  </w:style>
  <w:style w:type="table" w:customStyle="1" w:styleId="af">
    <w:basedOn w:val="TableNormal1"/>
    <w:tblPr>
      <w:tblStyleRowBandSize w:val="1"/>
      <w:tblStyleColBandSize w:val="1"/>
      <w:tblCellMar>
        <w:top w:w="0" w:type="dxa"/>
        <w:left w:w="108" w:type="dxa"/>
        <w:bottom w:w="0" w:type="dxa"/>
        <w:right w:w="108"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0" w:type="dxa"/>
        <w:left w:w="108" w:type="dxa"/>
        <w:bottom w:w="0" w:type="dxa"/>
        <w:right w:w="108" w:type="dxa"/>
      </w:tblCellMar>
    </w:tblPr>
  </w:style>
  <w:style w:type="table" w:customStyle="1" w:styleId="af2">
    <w:basedOn w:val="TableNormal1"/>
    <w:tblPr>
      <w:tblStyleRowBandSize w:val="1"/>
      <w:tblStyleColBandSize w:val="1"/>
      <w:tblCellMar>
        <w:top w:w="0" w:type="dxa"/>
        <w:left w:w="108" w:type="dxa"/>
        <w:bottom w:w="0" w:type="dxa"/>
        <w:right w:w="108" w:type="dxa"/>
      </w:tblCellMar>
    </w:tblPr>
  </w:style>
  <w:style w:type="table" w:customStyle="1" w:styleId="af3">
    <w:basedOn w:val="TableNormal1"/>
    <w:tblPr>
      <w:tblStyleRowBandSize w:val="1"/>
      <w:tblStyleColBandSize w:val="1"/>
      <w:tblCellMar>
        <w:top w:w="0" w:type="dxa"/>
        <w:left w:w="108" w:type="dxa"/>
        <w:bottom w:w="0" w:type="dxa"/>
        <w:right w:w="108"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0" w:type="dxa"/>
        <w:left w:w="108" w:type="dxa"/>
        <w:bottom w:w="0" w:type="dxa"/>
        <w:right w:w="108" w:type="dxa"/>
      </w:tblCellMar>
    </w:tblPr>
  </w:style>
  <w:style w:type="table" w:customStyle="1" w:styleId="af6">
    <w:basedOn w:val="TableNormal1"/>
    <w:tblPr>
      <w:tblStyleRowBandSize w:val="1"/>
      <w:tblStyleColBandSize w:val="1"/>
      <w:tblCellMar>
        <w:top w:w="0" w:type="dxa"/>
        <w:left w:w="108" w:type="dxa"/>
        <w:bottom w:w="0" w:type="dxa"/>
        <w:right w:w="108" w:type="dxa"/>
      </w:tblCellMar>
    </w:tblPr>
  </w:style>
  <w:style w:type="table" w:customStyle="1" w:styleId="af7">
    <w:basedOn w:val="TableNormal1"/>
    <w:tblPr>
      <w:tblStyleRowBandSize w:val="1"/>
      <w:tblStyleColBandSize w:val="1"/>
      <w:tblCellMar>
        <w:top w:w="0" w:type="dxa"/>
        <w:left w:w="108" w:type="dxa"/>
        <w:bottom w:w="0" w:type="dxa"/>
        <w:right w:w="108" w:type="dxa"/>
      </w:tblCellMar>
    </w:tblPr>
  </w:style>
  <w:style w:type="table" w:customStyle="1" w:styleId="af8">
    <w:basedOn w:val="TableNormal1"/>
    <w:tblPr>
      <w:tblStyleRowBandSize w:val="1"/>
      <w:tblStyleColBandSize w:val="1"/>
      <w:tblCellMar>
        <w:top w:w="0" w:type="dxa"/>
        <w:left w:w="108" w:type="dxa"/>
        <w:bottom w:w="0" w:type="dxa"/>
        <w:right w:w="108" w:type="dxa"/>
      </w:tblCellMar>
    </w:tblPr>
  </w:style>
  <w:style w:type="table" w:customStyle="1" w:styleId="af9">
    <w:basedOn w:val="TableNormal1"/>
    <w:tblPr>
      <w:tblStyleRowBandSize w:val="1"/>
      <w:tblStyleColBandSize w:val="1"/>
      <w:tblCellMar>
        <w:top w:w="0" w:type="dxa"/>
        <w:left w:w="108" w:type="dxa"/>
        <w:bottom w:w="0" w:type="dxa"/>
        <w:right w:w="108" w:type="dxa"/>
      </w:tblCellMar>
    </w:tblPr>
  </w:style>
  <w:style w:type="table" w:customStyle="1" w:styleId="afa">
    <w:basedOn w:val="TableNormal1"/>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1ggd0aw3tb7meIg4eHO+YQs4+w==">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4213</Words>
  <Characters>23173</Characters>
  <Application>Microsoft Office Word</Application>
  <DocSecurity>0</DocSecurity>
  <Lines>193</Lines>
  <Paragraphs>54</Paragraphs>
  <ScaleCrop>false</ScaleCrop>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ANDRES JEREMIAS CONCHA ESPINOZA</cp:lastModifiedBy>
  <cp:revision>2</cp:revision>
  <dcterms:created xsi:type="dcterms:W3CDTF">2022-08-24T18:14:00Z</dcterms:created>
  <dcterms:modified xsi:type="dcterms:W3CDTF">2024-12-04T20:06:00Z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