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9B8B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WAFA STUDIOS: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C775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88D021D" wp14:editId="4496DD77">
            <wp:extent cx="5731510" cy="3233420"/>
            <wp:effectExtent l="0" t="0" r="2540" b="5080"/>
            <wp:docPr id="20960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0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15A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ABAEA48" wp14:editId="1FBAB402">
            <wp:extent cx="5731510" cy="2610485"/>
            <wp:effectExtent l="0" t="0" r="2540" b="0"/>
            <wp:docPr id="122426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its asynchronous activity which will wait for pipeline and wait for call back URI: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need to pass this call back URI in logic app dynamically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F199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8988120" wp14:editId="6D9E7EA4">
            <wp:extent cx="5731510" cy="2475865"/>
            <wp:effectExtent l="0" t="0" r="2540" b="635"/>
            <wp:docPr id="8671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2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Azure key vault: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Instead of hardcoding our values we use azure key vault to store info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use managed identity of ADF and give access to key vault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now we use access key&gt;connection string of storage account and give it in azure key vault to generate secret name (value of secret name is connection string)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317E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46D477F" wp14:editId="1F5CBEF6">
            <wp:extent cx="5731510" cy="2670175"/>
            <wp:effectExtent l="0" t="0" r="2540" b="0"/>
            <wp:docPr id="16308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146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416A587" wp14:editId="33D914CB">
            <wp:extent cx="5731510" cy="3374390"/>
            <wp:effectExtent l="0" t="0" r="2540" b="0"/>
            <wp:docPr id="14639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8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fail activity after logic app web based mail we use fail activity to show our pipeline as failed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146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9FF870A" wp14:editId="4AEC5590">
            <wp:extent cx="5731510" cy="3223895"/>
            <wp:effectExtent l="0" t="0" r="2540" b="0"/>
            <wp:docPr id="17016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0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when we use any dataset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sommany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times and u don’t need schema for it and u can use inline dataset for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timebeing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ALERTS AND METRICS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2032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79B415D" wp14:editId="4A2774A3">
            <wp:extent cx="5731510" cy="2752090"/>
            <wp:effectExtent l="0" t="0" r="2540" b="0"/>
            <wp:docPr id="2345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1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2032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6B2619C" wp14:editId="64579A0D">
            <wp:extent cx="5731510" cy="2480945"/>
            <wp:effectExtent l="0" t="0" r="2540" b="0"/>
            <wp:docPr id="179119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5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CDC CAPTURE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NEED TO ENABLE IT IN SQL SERVER AND THEN USE  DATAFLOW </w:t>
      </w:r>
    </w:p>
    <w:p w14:paraId="2ED60F9E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Cdc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 AND SQL SERVER </w:t>
      </w:r>
    </w:p>
    <w:p w14:paraId="6521FE6E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Integration run time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we have azure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which is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 hosted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2AC096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resolve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azure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ssis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7DB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FBDD2A5" wp14:editId="0046C954">
            <wp:extent cx="5731510" cy="3056890"/>
            <wp:effectExtent l="0" t="0" r="2540" b="0"/>
            <wp:docPr id="14827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need to create azure managed IR which will create a managed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vm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backend and then create a private end point to ADLS where it needs approval from ADLS &gt;networking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7DB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6A656A3" wp14:editId="26566AC2">
            <wp:extent cx="5731510" cy="2517775"/>
            <wp:effectExtent l="0" t="0" r="2540" b="0"/>
            <wp:docPr id="9699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2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Power BI?</w:t>
      </w:r>
    </w:p>
    <w:p w14:paraId="572B39A5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Power BI is Microsoft’s business intelligence tool that allows you to connect to multiple data sources, transform data, and create interactive dashboards and reports.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connect Power BI to SQL Server, clean the data using Power Query, and then build a dashboard showing monthly sales trends.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are the main components of Power BI?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Power Query, Power Pivot, Power View, Power Map, and Power Q&amp;A.</w:t>
      </w:r>
    </w:p>
    <w:p w14:paraId="304F5226" w14:textId="77777777" w:rsidR="00B42CFE" w:rsidRDefault="00B42CFE" w:rsidP="00B42CF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E0F4229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Power Query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Data prep.</w:t>
      </w:r>
    </w:p>
    <w:p w14:paraId="5A6A0E3D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Pivot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DAX.</w:t>
      </w:r>
    </w:p>
    <w:p w14:paraId="31B11101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View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Visuals.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drill down</w:t>
      </w:r>
    </w:p>
    <w:p w14:paraId="70E61AD8" w14:textId="77777777" w:rsidR="00B42CFE" w:rsidRPr="00720484" w:rsidRDefault="00B42CFE" w:rsidP="00B42CFE">
      <w:pPr>
        <w:numPr>
          <w:ilvl w:val="0"/>
          <w:numId w:val="7"/>
        </w:numPr>
        <w:rPr>
          <w:rFonts w:eastAsia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Map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Geo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visuals. </w:t>
      </w:r>
      <w:r w:rsidRPr="00720484">
        <w:rPr>
          <w:rFonts w:eastAsia="Times New Roman"/>
          <w:kern w:val="0"/>
          <w:lang w:eastAsia="en-IN"/>
          <w14:ligatures w14:val="none"/>
        </w:rPr>
        <w:t xml:space="preserve">Say </w:t>
      </w:r>
      <w:r w:rsidRPr="00720484">
        <w:rPr>
          <w:rFonts w:eastAsia="Times New Roman"/>
          <w:i/>
          <w:iCs/>
          <w:kern w:val="0"/>
          <w:lang w:eastAsia="en-IN"/>
          <w14:ligatures w14:val="none"/>
        </w:rPr>
        <w:t>“Power Map helps visualize geographic trends, like sales distribution across India.”</w:t>
      </w:r>
    </w:p>
    <w:p w14:paraId="46A0B53F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561791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Q&amp;A</w:t>
      </w: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Natural language queries.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20484">
        <w:rPr>
          <w:rFonts w:eastAsia="Times New Roman"/>
          <w:i/>
          <w:iCs/>
          <w:kern w:val="0"/>
          <w:lang w:eastAsia="en-IN"/>
          <w14:ligatures w14:val="none"/>
        </w:rPr>
        <w:t>Show total sales by product category in 2025.”</w:t>
      </w:r>
    </w:p>
    <w:p w14:paraId="67D2DBCE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4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Q&amp;A instantly generates a bar chart with categories and sales values.</w:t>
      </w:r>
    </w:p>
    <w:p w14:paraId="1F476EA4" w14:textId="77777777" w:rsidR="00B42CFE" w:rsidRPr="00720484" w:rsidRDefault="00B42CFE" w:rsidP="00B42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6C4646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D0A3D9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Difference between Import Mode and </w:t>
      </w:r>
      <w:proofErr w:type="spellStart"/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DirectQuery</w:t>
      </w:r>
      <w:proofErr w:type="spellEnd"/>
    </w:p>
    <w:p w14:paraId="052AB36C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231E5D0" w14:textId="77777777" w:rsidR="00B42CFE" w:rsidRPr="00623236" w:rsidRDefault="00B42CFE" w:rsidP="00B42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 Mode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Data is loaded into Power BI’s internal storage. Faster performance, but dataset size is limited.</w:t>
      </w:r>
    </w:p>
    <w:p w14:paraId="5F4A4383" w14:textId="77777777" w:rsidR="00B42CFE" w:rsidRPr="00623236" w:rsidRDefault="00B42CFE" w:rsidP="00B42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DirectQuery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Queries data live from the source. Useful for very large datasets, but performance depends on the source system.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10 GB sales database, you’d use </w:t>
      </w:r>
      <w:proofErr w:type="spellStart"/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DirectQuery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loading all data into Power BI. For a 100 MB Excel file,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 Mode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faster.</w:t>
      </w:r>
    </w:p>
    <w:p w14:paraId="3F0CE875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Difference between Calculated Column and Measure</w:t>
      </w:r>
    </w:p>
    <w:p w14:paraId="6D3EB19C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9309719" w14:textId="77777777" w:rsidR="00B42CFE" w:rsidRPr="00623236" w:rsidRDefault="00B42CFE" w:rsidP="00B42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Calculated Column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Stored in the table, evaluated row by row.</w:t>
      </w:r>
    </w:p>
    <w:p w14:paraId="7821636F" w14:textId="77777777" w:rsidR="00B42CFE" w:rsidRPr="00623236" w:rsidRDefault="00B42CFE" w:rsidP="00B42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Calculated at query time, more efficient.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33F092DC" w14:textId="77777777" w:rsidR="00B42CFE" w:rsidRPr="00623236" w:rsidRDefault="00B42CFE" w:rsidP="00B42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Column: Profit =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Revenue] -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Cost] (stored per row).</w:t>
      </w:r>
    </w:p>
    <w:p w14:paraId="2F3ECD60" w14:textId="77777777" w:rsidR="00B42CFE" w:rsidRPr="00623236" w:rsidRDefault="00B42CFE" w:rsidP="00B42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Measure: Total Profit = SUM(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Revenue]) - SUM(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Cost]) (calculated dynamically).</w:t>
      </w:r>
    </w:p>
    <w:p w14:paraId="1759B258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Explain CALCULATE function in DAX</w:t>
      </w:r>
    </w:p>
    <w:p w14:paraId="671BA4F8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CALCULATE(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changes the filter context of a calculation.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Sales LY = CALCULATE(SUM(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Amount]), SAMEPERIODLASTYEAR(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Date])) This calculates last year’s sales by modifying the filter context to the previous year.</w:t>
      </w:r>
    </w:p>
    <w:p w14:paraId="2A94B77B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What is Row-Level Security (RLS)?</w:t>
      </w:r>
    </w:p>
    <w:p w14:paraId="264FA70D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RLS restricts data access for users based on filters.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set RLS so that Region = "South", a user assigned to that role will only see South region data in reports.</w:t>
      </w:r>
    </w:p>
    <w:p w14:paraId="58C86E7F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Difference between Dashboard and Report</w:t>
      </w:r>
    </w:p>
    <w:p w14:paraId="1C43D0A3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0A7B02A" w14:textId="77777777" w:rsidR="00B42CFE" w:rsidRPr="00623236" w:rsidRDefault="00B42CFE" w:rsidP="00B42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Report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Multi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page, detailed visuals.</w:t>
      </w:r>
    </w:p>
    <w:p w14:paraId="6C1E28E0" w14:textId="77777777" w:rsidR="00B42CFE" w:rsidRPr="00623236" w:rsidRDefault="00B42CFE" w:rsidP="00B42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Single page, summary view, can combine visuals from multiple reports.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might have pages for Sales, Inventory, and Finance. A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key KPIs from all three on one page.</w:t>
      </w:r>
    </w:p>
    <w:p w14:paraId="5C130FAF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is Drill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down vs Drill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through?</w:t>
      </w:r>
    </w:p>
    <w:p w14:paraId="624DA595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7D62C61" w14:textId="77777777" w:rsidR="00B42CFE" w:rsidRPr="00623236" w:rsidRDefault="00B42CFE" w:rsidP="00B42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down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Navigate hierarchy within a visual (e.g., Year → Month → Day).</w:t>
      </w:r>
    </w:p>
    <w:p w14:paraId="4E716A9E" w14:textId="77777777" w:rsidR="00B42CFE" w:rsidRPr="00623236" w:rsidRDefault="00B42CFE" w:rsidP="00B42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through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Jump to a detailed page filtered for a specific item.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Clicking on “2025” in a bar chart to see monthly breakdown = Drill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down. Right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clicking “Region = South” to open a detailed page = Drill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through.</w:t>
      </w:r>
    </w:p>
    <w:p w14:paraId="70140005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What is a Star Schema and why is it preferred?</w:t>
      </w:r>
    </w:p>
    <w:p w14:paraId="4A51AABD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 Schema has a central fact table linked to dimension tables. It’s simple, efficient, and works best with Power BI’s columnar storage.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Fact table = Sales (Revenue, Quantity). Dimensions = Date, Product, Customer. This structure makes DAX calculations faster.</w:t>
      </w:r>
    </w:p>
    <w:p w14:paraId="3A0FF64B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Difference between SUM and SUMX</w:t>
      </w:r>
    </w:p>
    <w:p w14:paraId="116868BA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D865400" w14:textId="77777777" w:rsidR="00B42CFE" w:rsidRPr="00623236" w:rsidRDefault="00B42CFE" w:rsidP="00B42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→ Adds values in a column directly.</w:t>
      </w:r>
    </w:p>
    <w:p w14:paraId="55517930" w14:textId="77777777" w:rsidR="00B42CFE" w:rsidRPr="00623236" w:rsidRDefault="00B42CFE" w:rsidP="00B42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SUMX(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→ Iterates row by row, applies an expression, then sums.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31A30393" w14:textId="77777777" w:rsidR="00B42CFE" w:rsidRPr="00623236" w:rsidRDefault="00B42CFE" w:rsidP="00B42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Revenue]) → Adds all revenue values.</w:t>
      </w:r>
    </w:p>
    <w:p w14:paraId="55CCEFC6" w14:textId="77777777" w:rsidR="00B42CFE" w:rsidRPr="00623236" w:rsidRDefault="00B42CFE" w:rsidP="00B42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SUMX(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Sales,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Revenue] -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Sales[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Cost]) → Calculates profit per row, then sums.</w:t>
      </w:r>
    </w:p>
    <w:p w14:paraId="321762CF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How do you optimize a slow Power BI report?</w:t>
      </w:r>
    </w:p>
    <w:p w14:paraId="46367DE9" w14:textId="77777777" w:rsidR="00B42CFE" w:rsidRPr="00623236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3891DE6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Import mode for small datasets.</w:t>
      </w:r>
    </w:p>
    <w:p w14:paraId="2E4CDA9F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visuals per page.</w:t>
      </w:r>
    </w:p>
    <w:p w14:paraId="556BC5F9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aggregations.</w:t>
      </w:r>
    </w:p>
    <w:p w14:paraId="2296D4D9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DAX (avoid row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by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row calculations).</w:t>
      </w:r>
    </w:p>
    <w:p w14:paraId="0F70582F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Star Schema instead of Snowflake.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 dashboard with 20 visuals is slow, split it into multiple pages and use measures instead of calculated columns.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is a Data Model in Power BI?</w:t>
      </w:r>
    </w:p>
    <w:p w14:paraId="63F3C443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Data Model is the logical structure of tables, relationships, and calculations used to build reports.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Sales fact table linked to Product, Customer, and Date dimension tables forms a model that supports KPIs like revenue by product.</w:t>
      </w:r>
    </w:p>
    <w:p w14:paraId="19BD193B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Difference between Star Schema and Snowflake Schema</w:t>
      </w:r>
    </w:p>
    <w:p w14:paraId="067DAC93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E524976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Schema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Fact table directly linked to dimension tables.</w:t>
      </w:r>
    </w:p>
    <w:p w14:paraId="55D90756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Snowflake Schema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Dimensions are normalized into multiple related tables.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 → Sales fact linked directly to Customer dimension. Snowflake → Customer dimension split into Customer → Region → Country tables.</w:t>
      </w:r>
    </w:p>
    <w:p w14:paraId="01FB556C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Why is Star Schema preferred in Power BI?</w:t>
      </w:r>
    </w:p>
    <w:p w14:paraId="2208C848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 Schema is simpler, reduces joins, and performs better with columnar storage.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Sales fact with Date, Product, Customer dimensions </w:t>
      </w:r>
      <w:proofErr w:type="gram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</w:t>
      </w:r>
      <w:proofErr w:type="gram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aggregation. Snowflake adds complexity and slows queries.</w:t>
      </w:r>
    </w:p>
    <w:p w14:paraId="45F846E7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What are Relationships in Power BI?</w:t>
      </w:r>
    </w:p>
    <w:p w14:paraId="60C4E71B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Relationships define how tables connect (one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many, many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one).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table (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CustomerID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linked to Sales table (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CustomerID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→ one customer can have many sales.</w:t>
      </w:r>
    </w:p>
    <w:p w14:paraId="7CE2D2D1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What is Cardinality in Relationships?</w:t>
      </w:r>
    </w:p>
    <w:p w14:paraId="24BE9E3A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Cardinality describes the nature of the relationship (one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one, one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many, many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many).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3FC8EC1D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many: Customer → Sales.</w:t>
      </w:r>
    </w:p>
    <w:p w14:paraId="1A16F499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many: Students ↔ Courses.</w:t>
      </w:r>
    </w:p>
    <w:p w14:paraId="7DB23FCF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is a Surrogate Key?</w:t>
      </w:r>
    </w:p>
    <w:p w14:paraId="3A46EB2D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surrogate key is an artificial key (like an integer ID) used to uniquely identify rows when natural keys are complex.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CustomerID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generated) instead of using Email + Phone as a composite key.</w:t>
      </w:r>
    </w:p>
    <w:p w14:paraId="4DB8E44E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Difference between Fact and Dimension Tables</w:t>
      </w:r>
    </w:p>
    <w:p w14:paraId="491B5EB3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A0CD51D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Contains measurable data (sales, revenue, quantity).</w:t>
      </w:r>
    </w:p>
    <w:p w14:paraId="19589C71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 Table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Contains descriptive attributes (customer, product, date).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Fact = Sales (Revenue, Quantity). Dimension = Product (Name, Category).</w:t>
      </w:r>
    </w:p>
    <w:p w14:paraId="77766BE5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What is Normalization vs Denormalization?</w:t>
      </w:r>
    </w:p>
    <w:p w14:paraId="15163006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F3D052A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Normalization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Splitting data into multiple tables to reduce redundancy.</w:t>
      </w:r>
    </w:p>
    <w:p w14:paraId="32FBCB77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Denormalization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Combining tables for faster querying.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Normalized → Customer split into Customer, Address tables. Denormalized → Customer table includes address fields directly.</w:t>
      </w:r>
    </w:p>
    <w:p w14:paraId="00B95858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How do you handle Many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to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Many Relationships in Power BI?</w:t>
      </w:r>
    </w:p>
    <w:p w14:paraId="617EDFB7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bridge table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DAX functions to resolve ambiguity.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Students ↔ Courses → Create an 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bridge table linking 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StudentID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CourseID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594EB7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What is a Composite Model in Power BI?</w:t>
      </w:r>
    </w:p>
    <w:p w14:paraId="0C2DA29E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Composite models allow combining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DirectQuery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same dataset. </w:t>
      </w:r>
      <w:r w:rsidRPr="006232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small reference tables (Product, Date) but use </w:t>
      </w:r>
      <w:proofErr w:type="spellStart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DirectQuery</w:t>
      </w:r>
      <w:proofErr w:type="spellEnd"/>
      <w:r w:rsidRPr="00623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large Sales fact table.</w:t>
      </w:r>
    </w:p>
    <w:p w14:paraId="4DC43C99" w14:textId="77777777" w:rsidR="00B42CFE" w:rsidRPr="00623236" w:rsidRDefault="00B42CFE" w:rsidP="00B42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559212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to connect to spark notebook from ADF to trigger automatically:</w:t>
      </w:r>
    </w:p>
    <w:p w14:paraId="79D1AA3B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need to create a linked service between spark and ADF and connect to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choose workspace and access token from below and we need to choose job cluster and inter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A6E4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C4A5789" wp14:editId="2B0D126A">
            <wp:extent cx="5731510" cy="2669540"/>
            <wp:effectExtent l="0" t="0" r="2540" b="0"/>
            <wp:docPr id="19665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8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D241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F8838B6" wp14:editId="17F46D8B">
            <wp:extent cx="5731510" cy="3048000"/>
            <wp:effectExtent l="0" t="0" r="2540" b="0"/>
            <wp:docPr id="16377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63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can pass pipeline parameters or pipeline name from ADF to notebook like above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choose workspace in linked service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then if we are having output parameters we can do like below: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D2CB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71B35A8" wp14:editId="09E61E70">
            <wp:extent cx="5731510" cy="3024505"/>
            <wp:effectExtent l="0" t="0" r="2540" b="4445"/>
            <wp:docPr id="15309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9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96A3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use set variable activity to hold these values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F5F8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C2A6F33" wp14:editId="62F8E06D">
            <wp:extent cx="5731510" cy="3223895"/>
            <wp:effectExtent l="0" t="0" r="2540" b="0"/>
            <wp:docPr id="19500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how to set up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unity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go to settings&gt;manage account&gt;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azure search Microsoft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entra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 and copy mail and login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that mail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627D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0C69AD4" wp14:editId="5E2E79B3">
            <wp:extent cx="5731510" cy="3274695"/>
            <wp:effectExtent l="0" t="0" r="2540" b="1905"/>
            <wp:docPr id="8891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0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management &gt;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A722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7FFBB32" wp14:editId="68BD3312">
            <wp:extent cx="5731510" cy="1753870"/>
            <wp:effectExtent l="0" t="0" r="2540" b="0"/>
            <wp:docPr id="10490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26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&gt;create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 only one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one location accepted)&gt;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create an access connector for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 ADLS give blob contributor access to that managed identity of access connector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create a container named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ADLS and path is given to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per below ss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now in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BC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5D2570" wp14:editId="397202BE">
            <wp:extent cx="5731510" cy="3634105"/>
            <wp:effectExtent l="0" t="0" r="2540" b="4445"/>
            <wp:docPr id="9379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5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D922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once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done then create 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776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5E010AF" wp14:editId="5FECE55C">
            <wp:extent cx="5731510" cy="2979420"/>
            <wp:effectExtent l="0" t="0" r="2540" b="0"/>
            <wp:docPr id="4364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0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we had access to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 but we need access  to other containers in ADLS also right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8232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1E27E7D2" wp14:editId="7BF51E41">
            <wp:extent cx="5731510" cy="3583940"/>
            <wp:effectExtent l="0" t="0" r="2540" b="0"/>
            <wp:docPr id="12489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1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that we need to create external data and add credentials(resource id ) for our access connector and this is called credential ( which holds access connector of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8232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596A1F2" wp14:editId="7ECF7DFA">
            <wp:extent cx="5731510" cy="2400935"/>
            <wp:effectExtent l="0" t="0" r="2540" b="0"/>
            <wp:docPr id="15037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5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that we need to create external location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need 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(centralized) then we need to create 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stores workspaces and points to our ADLS ( external location)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0B1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920E171" wp14:editId="7D75B58A">
            <wp:extent cx="5731510" cy="2978785"/>
            <wp:effectExtent l="0" t="0" r="2540" b="0"/>
            <wp:docPr id="137770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03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here storage credentials will be the one we created creds above ( data bricks access connector) which has access to our storage containers in ADLS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x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can pass parameters dynamically like below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4226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7C27B53" wp14:editId="6B01F34B">
            <wp:extent cx="5731510" cy="2588260"/>
            <wp:effectExtent l="0" t="0" r="2540" b="2540"/>
            <wp:docPr id="4922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6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we need to pass parameters dynamically using a for loop right so we create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82ED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4DF83C6" wp14:editId="4DCF22C3">
            <wp:extent cx="5731510" cy="3254375"/>
            <wp:effectExtent l="0" t="0" r="2540" b="3175"/>
            <wp:docPr id="196673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5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create a parameters where values are stored and now we need to create a job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workflows&gt; jobs &gt; and create jobs as like in ADF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-------------------------------------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532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E7578E5" wp14:editId="1BABABCE">
            <wp:extent cx="5731510" cy="2091690"/>
            <wp:effectExtent l="0" t="0" r="2540" b="3810"/>
            <wp:docPr id="12887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4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read files in a path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-----------------------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are not hardcoding our secret value taken from Microsoft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entra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 and we pass it as per below steps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need to pass secret into data bricks notebook using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keyvault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need to create a key vault and inside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keyvault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need to create a secret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create secrets we need to be part of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keyvault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admin and then create secrets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C276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3EAC3AC" wp14:editId="00615C0E">
            <wp:extent cx="5731510" cy="2499995"/>
            <wp:effectExtent l="0" t="0" r="2540" b="0"/>
            <wp:docPr id="9522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0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B1AF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2152BE6" wp14:editId="7141F3D7">
            <wp:extent cx="5731510" cy="956945"/>
            <wp:effectExtent l="0" t="0" r="2540" b="0"/>
            <wp:docPr id="69191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19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508A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A346CCE" wp14:editId="183ECB51">
            <wp:extent cx="5731510" cy="3016885"/>
            <wp:effectExtent l="0" t="0" r="2540" b="0"/>
            <wp:docPr id="12519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1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pick those values from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Azurekeyvault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75CC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C0AA9E8" wp14:editId="00250E10">
            <wp:extent cx="5731510" cy="2868295"/>
            <wp:effectExtent l="0" t="0" r="2540" b="8255"/>
            <wp:docPr id="7716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37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21EC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8993B0E" wp14:editId="197B4741">
            <wp:extent cx="5731510" cy="2730500"/>
            <wp:effectExtent l="0" t="0" r="2540" b="0"/>
            <wp:docPr id="2628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4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8615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9694F33" wp14:editId="48100F0D">
            <wp:extent cx="5731510" cy="1102360"/>
            <wp:effectExtent l="0" t="0" r="2540" b="2540"/>
            <wp:docPr id="12459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88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command is used to copy and run everything that is there in another notebook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inside delta logs we will have these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714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B1E300E" wp14:editId="402643C1">
            <wp:extent cx="5731510" cy="2418080"/>
            <wp:effectExtent l="0" t="0" r="2540" b="1270"/>
            <wp:docPr id="203233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5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4671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7022592" wp14:editId="48681F71">
            <wp:extent cx="5731510" cy="3035935"/>
            <wp:effectExtent l="0" t="0" r="2540" b="0"/>
            <wp:docPr id="9986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88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E1AB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D8AFDE0" wp14:editId="383A73AF">
            <wp:extent cx="5731510" cy="2908300"/>
            <wp:effectExtent l="0" t="0" r="2540" b="6350"/>
            <wp:docPr id="8492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81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4D1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574DD56" wp14:editId="5F5C0122">
            <wp:extent cx="5731510" cy="3002280"/>
            <wp:effectExtent l="0" t="0" r="2540" b="7620"/>
            <wp:docPr id="42122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03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we write location where our data needs to be stored then it will be external table and metadata is stored in hive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internal table we don’t give any location and both data and metadata is stored 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– schema will be in hive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data will be in default storage account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512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7A46DD6" wp14:editId="2A168794">
            <wp:extent cx="5731510" cy="2574290"/>
            <wp:effectExtent l="0" t="0" r="2540" b="0"/>
            <wp:docPr id="19621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89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first created a table and inserted 1 2 3 4 values into 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then inserted 5 6 7 8 into same table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these are two parquet files like part 0 part 1 and then we deleted a record where id = 8 which is in the part 1 as per our knowledge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everything is written in delta logs like created table inserted values and again inserted values then delete the records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what delta table does is it will not update the part 1 file (5 6 7 8) by removing the 8 from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it, instead it will create a new parquet file part 2 which holds ( 5 6 7) records and 8 is not added into it and in delta log it will say to consider only part 2 will contains all 7 records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D3AC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5C14A1" wp14:editId="1090327E">
            <wp:extent cx="5731510" cy="2425065"/>
            <wp:effectExtent l="0" t="0" r="2540" b="0"/>
            <wp:docPr id="15429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1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remove part 0 remove part 1 and add part 2 like that ( here soft deletion is happened for remaining parts ) and this is called tombstoning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-----------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versioning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2504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6EDC2A0" wp14:editId="6A50261A">
            <wp:extent cx="5731510" cy="2296795"/>
            <wp:effectExtent l="0" t="0" r="2540" b="8255"/>
            <wp:docPr id="12438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28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1C1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FD29335" wp14:editId="6C6610F9">
            <wp:extent cx="5731510" cy="2237740"/>
            <wp:effectExtent l="0" t="0" r="2540" b="0"/>
            <wp:docPr id="16360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11E6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2A60D8E" wp14:editId="5762C60B">
            <wp:extent cx="5731510" cy="2319020"/>
            <wp:effectExtent l="0" t="0" r="2540" b="5080"/>
            <wp:docPr id="18304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45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C8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3547C73" wp14:editId="5B370332">
            <wp:extent cx="5731510" cy="2783840"/>
            <wp:effectExtent l="0" t="0" r="2540" b="0"/>
            <wp:docPr id="1092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7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use vacuum when the part 0 part 1 files needs to be physically deleted from the storage not just soft delete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our case we don’t need part 0 and 1 we just need part 2 only In that case we use vacuum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even when vacuum is used if the file is less than 7days then we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delete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268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8827094" wp14:editId="6F25BF52">
            <wp:extent cx="5731510" cy="2899410"/>
            <wp:effectExtent l="0" t="0" r="2540" b="0"/>
            <wp:docPr id="592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2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force delete with 0hours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7099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62999AA" wp14:editId="54F8BF63">
            <wp:extent cx="5731510" cy="2005330"/>
            <wp:effectExtent l="0" t="0" r="2540" b="0"/>
            <wp:docPr id="17522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73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out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optimize it took 0.99 secs but with this it took 0.93s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10CD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5D30E62" wp14:editId="6CDBA223">
            <wp:extent cx="5731510" cy="2514600"/>
            <wp:effectExtent l="0" t="0" r="2540" b="0"/>
            <wp:docPr id="3836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863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zorder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with optimize and now it took 0.37s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5355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0E7FF11" wp14:editId="1F310DD0">
            <wp:extent cx="5731510" cy="3354070"/>
            <wp:effectExtent l="0" t="0" r="2540" b="0"/>
            <wp:docPr id="17696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918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3E3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7EBA7D9" wp14:editId="66930E04">
            <wp:extent cx="5731510" cy="3223895"/>
            <wp:effectExtent l="0" t="0" r="2540" b="0"/>
            <wp:docPr id="15664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731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D92C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------------------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Streaming:</w:t>
      </w:r>
    </w:p>
    <w:p w14:paraId="47595582" w14:textId="77777777" w:rsidR="00B42CFE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8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28D95A8" wp14:editId="7CB31E93">
            <wp:extent cx="5731510" cy="1954530"/>
            <wp:effectExtent l="0" t="0" r="2540" b="7620"/>
            <wp:docPr id="214454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3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---------------</w:t>
      </w:r>
    </w:p>
    <w:p w14:paraId="493244FA" w14:textId="77777777" w:rsidR="00B42CFE" w:rsidRPr="009872FA" w:rsidRDefault="00B42CFE" w:rsidP="00B4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Workflows are used for orchestration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inside workflow we need to create job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F29C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EA8F7B7" wp14:editId="333433AC">
            <wp:extent cx="5731510" cy="3048000"/>
            <wp:effectExtent l="0" t="0" r="2540" b="0"/>
            <wp:docPr id="17053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541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53B6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4AF21A0" wp14:editId="7DA9F6A6">
            <wp:extent cx="5731510" cy="2594610"/>
            <wp:effectExtent l="0" t="0" r="2540" b="0"/>
            <wp:docPr id="5625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67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185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C68447F" wp14:editId="4718C8A1">
            <wp:extent cx="5731510" cy="4340860"/>
            <wp:effectExtent l="0" t="0" r="2540" b="2540"/>
            <wp:docPr id="12773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32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71F5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CD59225" wp14:editId="48545E1F">
            <wp:extent cx="5731510" cy="3933825"/>
            <wp:effectExtent l="0" t="0" r="2540" b="9525"/>
            <wp:docPr id="15864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61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create parameters dynamically and pass to notebook 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now this table parameter should pick some value from foreach or something as an input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collect notebook output like this below ss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5526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7ABAC71" wp14:editId="40035B72">
            <wp:extent cx="5731510" cy="1188085"/>
            <wp:effectExtent l="0" t="0" r="2540" b="0"/>
            <wp:docPr id="142817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25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595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BD7E992" wp14:editId="052878FC">
            <wp:extent cx="5731510" cy="2964180"/>
            <wp:effectExtent l="0" t="0" r="2540" b="7620"/>
            <wp:docPr id="15910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24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get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databricks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 as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runOutPut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 name (item().name for foreach like that )</w:t>
      </w:r>
    </w:p>
    <w:p w14:paraId="4DB312F3" w14:textId="77777777" w:rsidR="00BC165F" w:rsidRDefault="00BC165F"/>
    <w:sectPr w:rsidR="00BC1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23F"/>
    <w:multiLevelType w:val="multilevel"/>
    <w:tmpl w:val="AAC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0553"/>
    <w:multiLevelType w:val="multilevel"/>
    <w:tmpl w:val="BC9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F1214"/>
    <w:multiLevelType w:val="multilevel"/>
    <w:tmpl w:val="73B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51E5"/>
    <w:multiLevelType w:val="multilevel"/>
    <w:tmpl w:val="1B3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B30C9"/>
    <w:multiLevelType w:val="multilevel"/>
    <w:tmpl w:val="844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44F01"/>
    <w:multiLevelType w:val="multilevel"/>
    <w:tmpl w:val="32F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0084F"/>
    <w:multiLevelType w:val="multilevel"/>
    <w:tmpl w:val="FE9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87465">
    <w:abstractNumId w:val="6"/>
  </w:num>
  <w:num w:numId="2" w16cid:durableId="2137866330">
    <w:abstractNumId w:val="0"/>
  </w:num>
  <w:num w:numId="3" w16cid:durableId="217473645">
    <w:abstractNumId w:val="1"/>
  </w:num>
  <w:num w:numId="4" w16cid:durableId="14768973">
    <w:abstractNumId w:val="3"/>
  </w:num>
  <w:num w:numId="5" w16cid:durableId="1513685013">
    <w:abstractNumId w:val="5"/>
  </w:num>
  <w:num w:numId="6" w16cid:durableId="1782064577">
    <w:abstractNumId w:val="2"/>
  </w:num>
  <w:num w:numId="7" w16cid:durableId="1508056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FE"/>
    <w:rsid w:val="000F5C54"/>
    <w:rsid w:val="00B42CFE"/>
    <w:rsid w:val="00B71AC2"/>
    <w:rsid w:val="00BC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E39B"/>
  <w15:chartTrackingRefBased/>
  <w15:docId w15:val="{BC377A28-074D-4B2B-ACFB-DDEC23A9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CFE"/>
  </w:style>
  <w:style w:type="paragraph" w:styleId="Heading1">
    <w:name w:val="heading 1"/>
    <w:basedOn w:val="Normal"/>
    <w:next w:val="Normal"/>
    <w:link w:val="Heading1Char"/>
    <w:uiPriority w:val="9"/>
    <w:qFormat/>
    <w:rsid w:val="00B4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1993</Words>
  <Characters>10008</Characters>
  <Application>Microsoft Office Word</Application>
  <DocSecurity>0</DocSecurity>
  <Lines>384</Lines>
  <Paragraphs>65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Anjaneya Vara Prasad, Lakkaraju (Cognizant)</dc:creator>
  <cp:keywords/>
  <dc:description/>
  <cp:lastModifiedBy>Anjaneya Vara Prasad, Lakkaraju (Cognizant)</cp:lastModifiedBy>
  <cp:revision>1</cp:revision>
  <dcterms:created xsi:type="dcterms:W3CDTF">2026-03-15T08:29:00Z</dcterms:created>
  <dcterms:modified xsi:type="dcterms:W3CDTF">2026-03-15T08:31:00Z</dcterms:modified>
</cp:coreProperties>
</file>