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DAB0" w14:textId="57130D75" w:rsidR="00190F8B" w:rsidRPr="00190F8B" w:rsidRDefault="00190F8B" w:rsidP="00190F8B">
      <w:pPr>
        <w:ind w:left="2160" w:firstLine="720"/>
        <w:rPr>
          <w:b/>
          <w:bCs/>
        </w:rPr>
      </w:pPr>
      <w:r w:rsidRPr="00190F8B">
        <w:rPr>
          <w:b/>
          <w:bCs/>
        </w:rPr>
        <w:t>Lakkaraju Anjaneya Vara Prasad</w:t>
      </w:r>
      <w:r>
        <w:rPr>
          <w:b/>
          <w:bCs/>
        </w:rPr>
        <w:br/>
      </w:r>
    </w:p>
    <w:p w14:paraId="19356350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Email: </w:t>
      </w:r>
      <w:hyperlink r:id="rId5" w:tgtFrame="_blank" w:history="1">
        <w:r w:rsidRPr="00190F8B">
          <w:rPr>
            <w:rStyle w:val="Hyperlink"/>
            <w:b/>
            <w:bCs/>
          </w:rPr>
          <w:t>anjaneyavaraprasad01@gmail.com</w:t>
        </w:r>
      </w:hyperlink>
      <w:r w:rsidRPr="00190F8B">
        <w:rPr>
          <w:b/>
          <w:bCs/>
        </w:rPr>
        <w:t> | Phone: +91 9573294994 | Hyderabad, India</w:t>
      </w:r>
      <w:r w:rsidRPr="00190F8B">
        <w:rPr>
          <w:b/>
          <w:bCs/>
        </w:rPr>
        <w:br/>
        <w:t>LinkedIn: </w:t>
      </w:r>
      <w:hyperlink r:id="rId6" w:tgtFrame="_blank" w:history="1">
        <w:r w:rsidRPr="00190F8B">
          <w:rPr>
            <w:rStyle w:val="Hyperlink"/>
            <w:b/>
            <w:bCs/>
          </w:rPr>
          <w:t>https://www.linkedin.com/in/lakkaraju-anjaneya-vara-prasad-00070b235</w:t>
        </w:r>
      </w:hyperlink>
    </w:p>
    <w:p w14:paraId="302FB194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pict w14:anchorId="6AAC5FE7">
          <v:rect id="_x0000_i1073" style="width:0;height:.75pt" o:hralign="center" o:hrstd="t" o:hrnoshade="t" o:hr="t" fillcolor="#222" stroked="f"/>
        </w:pict>
      </w:r>
    </w:p>
    <w:p w14:paraId="30BC597A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Headline</w:t>
      </w:r>
    </w:p>
    <w:p w14:paraId="44C16793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Azure Data Engineer | ADF - Databricks (</w:t>
      </w:r>
      <w:proofErr w:type="spellStart"/>
      <w:r w:rsidRPr="00190F8B">
        <w:rPr>
          <w:b/>
          <w:bCs/>
        </w:rPr>
        <w:t>PySpark</w:t>
      </w:r>
      <w:proofErr w:type="spellEnd"/>
      <w:r w:rsidRPr="00190F8B">
        <w:rPr>
          <w:b/>
          <w:bCs/>
        </w:rPr>
        <w:t>) - Synapse - Data Quality &amp; Optimization</w:t>
      </w:r>
    </w:p>
    <w:p w14:paraId="4AAF4C77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pict w14:anchorId="71E82397">
          <v:rect id="_x0000_i1074" style="width:0;height:.75pt" o:hralign="center" o:hrstd="t" o:hrnoshade="t" o:hr="t" fillcolor="#222" stroked="f"/>
        </w:pict>
      </w:r>
    </w:p>
    <w:p w14:paraId="421557CF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Professional Summary</w:t>
      </w:r>
    </w:p>
    <w:p w14:paraId="47D66D3A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Highly motivated Azure Data Engineer with 1.7 years of experience designing and developing scalable cloud-based data pipelines using Azure Data Factory, Databricks (</w:t>
      </w:r>
      <w:proofErr w:type="spellStart"/>
      <w:r w:rsidRPr="00190F8B">
        <w:rPr>
          <w:b/>
          <w:bCs/>
        </w:rPr>
        <w:t>PySpark</w:t>
      </w:r>
      <w:proofErr w:type="spellEnd"/>
      <w:r w:rsidRPr="00190F8B">
        <w:rPr>
          <w:b/>
          <w:bCs/>
        </w:rPr>
        <w:t xml:space="preserve">), ADLS Gen2, and Synapse Analytics. Proven ability to automate ETL processes, optimize </w:t>
      </w:r>
      <w:proofErr w:type="spellStart"/>
      <w:r w:rsidRPr="00190F8B">
        <w:rPr>
          <w:b/>
          <w:bCs/>
        </w:rPr>
        <w:t>PySpark</w:t>
      </w:r>
      <w:proofErr w:type="spellEnd"/>
      <w:r w:rsidRPr="00190F8B">
        <w:rPr>
          <w:b/>
          <w:bCs/>
        </w:rPr>
        <w:t xml:space="preserve"> workloads, and ensure high data quality for analytics and reporting in banking domains. Microsoft Certified Azure Data Engineer Associate (DP-203).</w:t>
      </w:r>
    </w:p>
    <w:p w14:paraId="0829196C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pict w14:anchorId="71AA4FAA">
          <v:rect id="_x0000_i1075" style="width:0;height:.75pt" o:hralign="center" o:hrstd="t" o:hrnoshade="t" o:hr="t" fillcolor="#222" stroked="f"/>
        </w:pict>
      </w:r>
    </w:p>
    <w:p w14:paraId="2BC1056C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Core Skills</w:t>
      </w:r>
    </w:p>
    <w:p w14:paraId="26F9DB20" w14:textId="77777777" w:rsidR="00190F8B" w:rsidRPr="00190F8B" w:rsidRDefault="00190F8B" w:rsidP="00190F8B">
      <w:pPr>
        <w:numPr>
          <w:ilvl w:val="0"/>
          <w:numId w:val="1"/>
        </w:numPr>
        <w:rPr>
          <w:b/>
          <w:bCs/>
        </w:rPr>
      </w:pPr>
      <w:r w:rsidRPr="00190F8B">
        <w:rPr>
          <w:b/>
          <w:bCs/>
        </w:rPr>
        <w:t>Azure Data Factory (ADF), Azure Databricks, Azure Data Lake Storage Gen2 (ADLS)</w:t>
      </w:r>
    </w:p>
    <w:p w14:paraId="5A581AC3" w14:textId="77777777" w:rsidR="00190F8B" w:rsidRPr="00190F8B" w:rsidRDefault="00190F8B" w:rsidP="00190F8B">
      <w:pPr>
        <w:numPr>
          <w:ilvl w:val="0"/>
          <w:numId w:val="1"/>
        </w:numPr>
        <w:rPr>
          <w:b/>
          <w:bCs/>
        </w:rPr>
      </w:pPr>
      <w:r w:rsidRPr="00190F8B">
        <w:rPr>
          <w:b/>
          <w:bCs/>
        </w:rPr>
        <w:t>Azure Synapse Analytics, Azure SQL Database, MySQL</w:t>
      </w:r>
    </w:p>
    <w:p w14:paraId="01079744" w14:textId="77777777" w:rsidR="00190F8B" w:rsidRPr="00190F8B" w:rsidRDefault="00190F8B" w:rsidP="00190F8B">
      <w:pPr>
        <w:numPr>
          <w:ilvl w:val="0"/>
          <w:numId w:val="1"/>
        </w:numPr>
        <w:rPr>
          <w:b/>
          <w:bCs/>
        </w:rPr>
      </w:pPr>
      <w:proofErr w:type="spellStart"/>
      <w:r w:rsidRPr="00190F8B">
        <w:rPr>
          <w:b/>
          <w:bCs/>
        </w:rPr>
        <w:t>PySpark</w:t>
      </w:r>
      <w:proofErr w:type="spellEnd"/>
      <w:r w:rsidRPr="00190F8B">
        <w:rPr>
          <w:b/>
          <w:bCs/>
        </w:rPr>
        <w:t xml:space="preserve"> tuning, SQL (Advanced), ETL pipeline automation</w:t>
      </w:r>
    </w:p>
    <w:p w14:paraId="1B42B8D0" w14:textId="77777777" w:rsidR="00190F8B" w:rsidRPr="00190F8B" w:rsidRDefault="00190F8B" w:rsidP="00190F8B">
      <w:pPr>
        <w:numPr>
          <w:ilvl w:val="0"/>
          <w:numId w:val="1"/>
        </w:numPr>
        <w:rPr>
          <w:b/>
          <w:bCs/>
        </w:rPr>
      </w:pPr>
      <w:r w:rsidRPr="00190F8B">
        <w:rPr>
          <w:b/>
          <w:bCs/>
        </w:rPr>
        <w:t>Power BI dashboards and reporting</w:t>
      </w:r>
    </w:p>
    <w:p w14:paraId="69B8C460" w14:textId="77777777" w:rsidR="00190F8B" w:rsidRPr="00190F8B" w:rsidRDefault="00190F8B" w:rsidP="00190F8B">
      <w:pPr>
        <w:numPr>
          <w:ilvl w:val="0"/>
          <w:numId w:val="1"/>
        </w:numPr>
        <w:rPr>
          <w:b/>
          <w:bCs/>
        </w:rPr>
      </w:pPr>
      <w:r w:rsidRPr="00190F8B">
        <w:rPr>
          <w:b/>
          <w:bCs/>
        </w:rPr>
        <w:t>Data validation and governance</w:t>
      </w:r>
    </w:p>
    <w:p w14:paraId="705280C9" w14:textId="77777777" w:rsidR="00190F8B" w:rsidRPr="00190F8B" w:rsidRDefault="00190F8B" w:rsidP="00190F8B">
      <w:pPr>
        <w:numPr>
          <w:ilvl w:val="0"/>
          <w:numId w:val="1"/>
        </w:numPr>
        <w:rPr>
          <w:b/>
          <w:bCs/>
        </w:rPr>
      </w:pPr>
      <w:r w:rsidRPr="00190F8B">
        <w:rPr>
          <w:b/>
          <w:bCs/>
        </w:rPr>
        <w:t>Google Cloud Platform (</w:t>
      </w:r>
      <w:proofErr w:type="spellStart"/>
      <w:r w:rsidRPr="00190F8B">
        <w:rPr>
          <w:b/>
          <w:bCs/>
        </w:rPr>
        <w:t>BigQuery</w:t>
      </w:r>
      <w:proofErr w:type="spellEnd"/>
      <w:r w:rsidRPr="00190F8B">
        <w:rPr>
          <w:b/>
          <w:bCs/>
        </w:rPr>
        <w:t>, Dataflow) – secondary</w:t>
      </w:r>
    </w:p>
    <w:p w14:paraId="28238260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pict w14:anchorId="2DBF17AF">
          <v:rect id="_x0000_i1076" style="width:0;height:.75pt" o:hralign="center" o:hrstd="t" o:hrnoshade="t" o:hr="t" fillcolor="#222" stroked="f"/>
        </w:pict>
      </w:r>
    </w:p>
    <w:p w14:paraId="754D7151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Professional Experience</w:t>
      </w:r>
    </w:p>
    <w:p w14:paraId="37012577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Programmer Analyst</w:t>
      </w:r>
      <w:r w:rsidRPr="00190F8B">
        <w:rPr>
          <w:b/>
          <w:bCs/>
        </w:rPr>
        <w:br/>
        <w:t>Cognizant — Hyderabad, India</w:t>
      </w:r>
      <w:r w:rsidRPr="00190F8B">
        <w:rPr>
          <w:b/>
          <w:bCs/>
        </w:rPr>
        <w:br/>
        <w:t>Dec 2023 – Present</w:t>
      </w:r>
    </w:p>
    <w:p w14:paraId="42071594" w14:textId="77777777" w:rsidR="00190F8B" w:rsidRPr="00190F8B" w:rsidRDefault="00190F8B" w:rsidP="00190F8B">
      <w:pPr>
        <w:numPr>
          <w:ilvl w:val="0"/>
          <w:numId w:val="2"/>
        </w:numPr>
        <w:rPr>
          <w:b/>
          <w:bCs/>
        </w:rPr>
      </w:pPr>
      <w:r w:rsidRPr="00190F8B">
        <w:rPr>
          <w:b/>
          <w:bCs/>
        </w:rPr>
        <w:lastRenderedPageBreak/>
        <w:t xml:space="preserve">Designed and automated end-to-end ETL pipelines ingesting 1–2 million banking transactions/day from SQL Server, MySQL, and flat files into ADLS Gen2 and Synapse Analytics using Azure Data Factory and Databricks </w:t>
      </w:r>
      <w:proofErr w:type="spellStart"/>
      <w:r w:rsidRPr="00190F8B">
        <w:rPr>
          <w:b/>
          <w:bCs/>
        </w:rPr>
        <w:t>PySpark</w:t>
      </w:r>
      <w:proofErr w:type="spellEnd"/>
      <w:r w:rsidRPr="00190F8B">
        <w:rPr>
          <w:b/>
          <w:bCs/>
        </w:rPr>
        <w:t>.</w:t>
      </w:r>
    </w:p>
    <w:p w14:paraId="24D3B652" w14:textId="77777777" w:rsidR="00190F8B" w:rsidRPr="00190F8B" w:rsidRDefault="00190F8B" w:rsidP="00190F8B">
      <w:pPr>
        <w:numPr>
          <w:ilvl w:val="0"/>
          <w:numId w:val="2"/>
        </w:numPr>
        <w:rPr>
          <w:b/>
          <w:bCs/>
        </w:rPr>
      </w:pPr>
      <w:r w:rsidRPr="00190F8B">
        <w:rPr>
          <w:b/>
          <w:bCs/>
        </w:rPr>
        <w:t xml:space="preserve">Enhanced </w:t>
      </w:r>
      <w:proofErr w:type="spellStart"/>
      <w:r w:rsidRPr="00190F8B">
        <w:rPr>
          <w:b/>
          <w:bCs/>
        </w:rPr>
        <w:t>PySpark</w:t>
      </w:r>
      <w:proofErr w:type="spellEnd"/>
      <w:r w:rsidRPr="00190F8B">
        <w:rPr>
          <w:b/>
          <w:bCs/>
        </w:rPr>
        <w:t xml:space="preserve"> job performance by 15–20% through partitioning, caching, and optimized joins.</w:t>
      </w:r>
    </w:p>
    <w:p w14:paraId="69061C50" w14:textId="77777777" w:rsidR="00190F8B" w:rsidRPr="00190F8B" w:rsidRDefault="00190F8B" w:rsidP="00190F8B">
      <w:pPr>
        <w:numPr>
          <w:ilvl w:val="0"/>
          <w:numId w:val="2"/>
        </w:numPr>
        <w:rPr>
          <w:b/>
          <w:bCs/>
        </w:rPr>
      </w:pPr>
      <w:r w:rsidRPr="00190F8B">
        <w:rPr>
          <w:b/>
          <w:bCs/>
        </w:rPr>
        <w:t>Developed and maintained 8–10 ETL pipelines with automated error handling and scheduling, reducing manual monitoring by ~20% and lowering failure incidents by ~15%.</w:t>
      </w:r>
    </w:p>
    <w:p w14:paraId="2A790F91" w14:textId="77777777" w:rsidR="00190F8B" w:rsidRPr="00190F8B" w:rsidRDefault="00190F8B" w:rsidP="00190F8B">
      <w:pPr>
        <w:numPr>
          <w:ilvl w:val="0"/>
          <w:numId w:val="2"/>
        </w:numPr>
        <w:rPr>
          <w:b/>
          <w:bCs/>
        </w:rPr>
      </w:pPr>
      <w:r w:rsidRPr="00190F8B">
        <w:rPr>
          <w:b/>
          <w:bCs/>
        </w:rPr>
        <w:t>Authored SQL validation queries improving reporting data accuracy by ~10% for Power BI dashboards used by 10–15 stakeholders in fraud detection and customer analytics.</w:t>
      </w:r>
    </w:p>
    <w:p w14:paraId="0156F3BD" w14:textId="77777777" w:rsidR="00190F8B" w:rsidRPr="00190F8B" w:rsidRDefault="00190F8B" w:rsidP="00190F8B">
      <w:pPr>
        <w:numPr>
          <w:ilvl w:val="0"/>
          <w:numId w:val="2"/>
        </w:numPr>
        <w:rPr>
          <w:b/>
          <w:bCs/>
        </w:rPr>
      </w:pPr>
      <w:r w:rsidRPr="00190F8B">
        <w:rPr>
          <w:b/>
          <w:bCs/>
        </w:rPr>
        <w:t>Assisted in monitoring Databricks clusters for compute cost and resource optimization.</w:t>
      </w:r>
    </w:p>
    <w:p w14:paraId="7FD146C3" w14:textId="77777777" w:rsidR="00190F8B" w:rsidRPr="00190F8B" w:rsidRDefault="00190F8B" w:rsidP="00190F8B">
      <w:pPr>
        <w:numPr>
          <w:ilvl w:val="0"/>
          <w:numId w:val="2"/>
        </w:numPr>
        <w:rPr>
          <w:b/>
          <w:bCs/>
        </w:rPr>
      </w:pPr>
      <w:r w:rsidRPr="00190F8B">
        <w:rPr>
          <w:b/>
          <w:bCs/>
        </w:rPr>
        <w:t>Collaborated closely with business analysts, QA, and senior engineers to deliver compliant, high-quality data solutions.</w:t>
      </w:r>
    </w:p>
    <w:p w14:paraId="1A94B462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pict w14:anchorId="16FC4FD8">
          <v:rect id="_x0000_i1077" style="width:0;height:.75pt" o:hralign="center" o:hrstd="t" o:hrnoshade="t" o:hr="t" fillcolor="#222" stroked="f"/>
        </w:pict>
      </w:r>
    </w:p>
    <w:p w14:paraId="55D8D743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Projects</w:t>
      </w:r>
    </w:p>
    <w:p w14:paraId="7AC70000" w14:textId="77777777" w:rsidR="00190F8B" w:rsidRPr="00190F8B" w:rsidRDefault="00190F8B" w:rsidP="00190F8B">
      <w:pPr>
        <w:numPr>
          <w:ilvl w:val="0"/>
          <w:numId w:val="3"/>
        </w:numPr>
        <w:rPr>
          <w:b/>
          <w:bCs/>
        </w:rPr>
      </w:pPr>
      <w:r w:rsidRPr="00190F8B">
        <w:rPr>
          <w:b/>
          <w:bCs/>
        </w:rPr>
        <w:t>Streaming State Management (</w:t>
      </w:r>
      <w:proofErr w:type="spellStart"/>
      <w:r w:rsidRPr="00190F8B">
        <w:rPr>
          <w:b/>
          <w:bCs/>
        </w:rPr>
        <w:t>PySpark</w:t>
      </w:r>
      <w:proofErr w:type="spellEnd"/>
      <w:r w:rsidRPr="00190F8B">
        <w:rPr>
          <w:b/>
          <w:bCs/>
        </w:rPr>
        <w:t xml:space="preserve">): Delivered real-time session analytics by implementing stateful </w:t>
      </w:r>
      <w:proofErr w:type="spellStart"/>
      <w:r w:rsidRPr="00190F8B">
        <w:rPr>
          <w:b/>
          <w:bCs/>
        </w:rPr>
        <w:t>sessionization</w:t>
      </w:r>
      <w:proofErr w:type="spellEnd"/>
      <w:r w:rsidRPr="00190F8B">
        <w:rPr>
          <w:b/>
          <w:bCs/>
        </w:rPr>
        <w:t xml:space="preserve"> and aggregation for dynamic employee activity tracking.</w:t>
      </w:r>
    </w:p>
    <w:p w14:paraId="3F57F7F6" w14:textId="77777777" w:rsidR="00190F8B" w:rsidRPr="00190F8B" w:rsidRDefault="00190F8B" w:rsidP="00190F8B">
      <w:pPr>
        <w:numPr>
          <w:ilvl w:val="0"/>
          <w:numId w:val="3"/>
        </w:numPr>
        <w:rPr>
          <w:b/>
          <w:bCs/>
        </w:rPr>
      </w:pPr>
      <w:r w:rsidRPr="00190F8B">
        <w:rPr>
          <w:b/>
          <w:bCs/>
        </w:rPr>
        <w:t xml:space="preserve">Cloud Data Orchestration (GCP): Automated data ingestion and transformation workflows from Google Cloud Storage to </w:t>
      </w:r>
      <w:proofErr w:type="spellStart"/>
      <w:r w:rsidRPr="00190F8B">
        <w:rPr>
          <w:b/>
          <w:bCs/>
        </w:rPr>
        <w:t>BigQuery</w:t>
      </w:r>
      <w:proofErr w:type="spellEnd"/>
      <w:r w:rsidRPr="00190F8B">
        <w:rPr>
          <w:b/>
          <w:bCs/>
        </w:rPr>
        <w:t xml:space="preserve"> with Cloud Functions and Dataflow.</w:t>
      </w:r>
    </w:p>
    <w:p w14:paraId="2CD06ADD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pict w14:anchorId="688FDEF1">
          <v:rect id="_x0000_i1078" style="width:0;height:.75pt" o:hralign="center" o:hrstd="t" o:hrnoshade="t" o:hr="t" fillcolor="#222" stroked="f"/>
        </w:pict>
      </w:r>
    </w:p>
    <w:p w14:paraId="52A07999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Education</w:t>
      </w:r>
    </w:p>
    <w:p w14:paraId="7165D033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Bachelor of Technology (</w:t>
      </w:r>
      <w:proofErr w:type="spellStart"/>
      <w:proofErr w:type="gramStart"/>
      <w:r w:rsidRPr="00190F8B">
        <w:rPr>
          <w:b/>
          <w:bCs/>
        </w:rPr>
        <w:t>B.Tech</w:t>
      </w:r>
      <w:proofErr w:type="spellEnd"/>
      <w:proofErr w:type="gramEnd"/>
      <w:r w:rsidRPr="00190F8B">
        <w:rPr>
          <w:b/>
          <w:bCs/>
        </w:rPr>
        <w:t>), Computer Science</w:t>
      </w:r>
      <w:r w:rsidRPr="00190F8B">
        <w:rPr>
          <w:b/>
          <w:bCs/>
        </w:rPr>
        <w:br/>
        <w:t>Vasireddy Venkatadri Institute of Technology (2019–2023)</w:t>
      </w:r>
    </w:p>
    <w:p w14:paraId="69F12AC3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pict w14:anchorId="7268BCB5">
          <v:rect id="_x0000_i1079" style="width:0;height:.75pt" o:hralign="center" o:hrstd="t" o:hrnoshade="t" o:hr="t" fillcolor="#222" stroked="f"/>
        </w:pict>
      </w:r>
    </w:p>
    <w:p w14:paraId="64026CF4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Certifications</w:t>
      </w:r>
    </w:p>
    <w:p w14:paraId="4C1ABEFB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Microsoft Certified: Azure Data Engineer Associate (DP-203) — Valid till March 2026</w:t>
      </w:r>
    </w:p>
    <w:p w14:paraId="391D8411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pict w14:anchorId="371C60F1">
          <v:rect id="_x0000_i1080" style="width:0;height:.75pt" o:hralign="center" o:hrstd="t" o:hrnoshade="t" o:hr="t" fillcolor="#222" stroked="f"/>
        </w:pict>
      </w:r>
    </w:p>
    <w:p w14:paraId="3C6054B2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t>Languages</w:t>
      </w:r>
    </w:p>
    <w:p w14:paraId="569E064E" w14:textId="77777777" w:rsidR="00190F8B" w:rsidRPr="00190F8B" w:rsidRDefault="00190F8B" w:rsidP="00190F8B">
      <w:pPr>
        <w:rPr>
          <w:b/>
          <w:bCs/>
        </w:rPr>
      </w:pPr>
      <w:r w:rsidRPr="00190F8B">
        <w:rPr>
          <w:b/>
          <w:bCs/>
        </w:rPr>
        <w:lastRenderedPageBreak/>
        <w:t>English (Fluent), Telugu (Native), Hindi (Conversational)</w:t>
      </w:r>
    </w:p>
    <w:p w14:paraId="6B8127AA" w14:textId="77777777" w:rsidR="00BC165F" w:rsidRPr="00190F8B" w:rsidRDefault="00BC165F">
      <w:pPr>
        <w:rPr>
          <w:b/>
          <w:bCs/>
        </w:rPr>
      </w:pPr>
    </w:p>
    <w:sectPr w:rsidR="00BC165F" w:rsidRPr="00190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6D9"/>
    <w:multiLevelType w:val="multilevel"/>
    <w:tmpl w:val="BAE2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F3ACD"/>
    <w:multiLevelType w:val="multilevel"/>
    <w:tmpl w:val="344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41729"/>
    <w:multiLevelType w:val="multilevel"/>
    <w:tmpl w:val="506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828930">
    <w:abstractNumId w:val="1"/>
  </w:num>
  <w:num w:numId="2" w16cid:durableId="186991300">
    <w:abstractNumId w:val="2"/>
  </w:num>
  <w:num w:numId="3" w16cid:durableId="78669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8B"/>
    <w:rsid w:val="000F5C54"/>
    <w:rsid w:val="00190F8B"/>
    <w:rsid w:val="00312152"/>
    <w:rsid w:val="00BC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5A5A"/>
  <w15:chartTrackingRefBased/>
  <w15:docId w15:val="{F186708A-8915-48EA-BE14-AF2FE7AD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6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kkaraju-anjaneya-vara-prasad-00070b235" TargetMode="External"/><Relationship Id="rId5" Type="http://schemas.openxmlformats.org/officeDocument/2006/relationships/hyperlink" Target="mailto:anjaneyavaraprasad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Prasad, Lakkaraju (Cognizant)</dc:creator>
  <cp:keywords/>
  <dc:description/>
  <cp:lastModifiedBy>Vara Prasad, Lakkaraju (Cognizant)</cp:lastModifiedBy>
  <cp:revision>1</cp:revision>
  <dcterms:created xsi:type="dcterms:W3CDTF">2025-08-27T16:23:00Z</dcterms:created>
  <dcterms:modified xsi:type="dcterms:W3CDTF">2025-08-27T16:24:00Z</dcterms:modified>
</cp:coreProperties>
</file>