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8AE616D" wp14:paraId="79DDF276" wp14:textId="3C5D0B59">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8AE616D" w:rsidR="57ED87FE">
        <w:rPr>
          <w:rFonts w:ascii="Calibri" w:hAnsi="Calibri" w:eastAsia="Calibri" w:cs="Calibri"/>
          <w:b w:val="0"/>
          <w:bCs w:val="0"/>
          <w:i w:val="0"/>
          <w:iCs w:val="0"/>
          <w:caps w:val="0"/>
          <w:smallCaps w:val="0"/>
          <w:noProof w:val="0"/>
          <w:color w:val="000000" w:themeColor="text1" w:themeTint="FF" w:themeShade="FF"/>
          <w:sz w:val="28"/>
          <w:szCs w:val="28"/>
          <w:lang w:val="en-US"/>
        </w:rPr>
        <w:t>Course:Devops                                                                               NAME:S.ANJANEYULU</w:t>
      </w:r>
    </w:p>
    <w:p xmlns:wp14="http://schemas.microsoft.com/office/word/2010/wordml" w:rsidP="38AE616D" wp14:paraId="4AC691F0" wp14:textId="103AFEC7">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8AE616D" w:rsidR="57ED87FE">
        <w:rPr>
          <w:rFonts w:ascii="Calibri" w:hAnsi="Calibri" w:eastAsia="Calibri" w:cs="Calibri"/>
          <w:b w:val="0"/>
          <w:bCs w:val="0"/>
          <w:i w:val="0"/>
          <w:iCs w:val="0"/>
          <w:caps w:val="0"/>
          <w:smallCaps w:val="0"/>
          <w:noProof w:val="0"/>
          <w:color w:val="000000" w:themeColor="text1" w:themeTint="FF" w:themeShade="FF"/>
          <w:sz w:val="28"/>
          <w:szCs w:val="28"/>
          <w:lang w:val="en-US"/>
        </w:rPr>
        <w:t>Module:</w:t>
      </w:r>
      <w:r w:rsidRPr="38AE616D" w:rsidR="4EAD2FD4">
        <w:rPr>
          <w:rFonts w:ascii="Calibri" w:hAnsi="Calibri" w:eastAsia="Calibri" w:cs="Calibri"/>
          <w:b w:val="0"/>
          <w:bCs w:val="0"/>
          <w:i w:val="0"/>
          <w:iCs w:val="0"/>
          <w:caps w:val="0"/>
          <w:smallCaps w:val="0"/>
          <w:noProof w:val="0"/>
          <w:color w:val="000000" w:themeColor="text1" w:themeTint="FF" w:themeShade="FF"/>
          <w:sz w:val="28"/>
          <w:szCs w:val="28"/>
          <w:lang w:val="en-US"/>
        </w:rPr>
        <w:t>cloud</w:t>
      </w:r>
      <w:r w:rsidRPr="38AE616D" w:rsidR="57ED87F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38AE616D" w:rsidR="13347948">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hyperlink r:id="R8f9c78c546e6472f">
        <w:r w:rsidRPr="38AE616D" w:rsidR="57ED87FE">
          <w:rPr>
            <w:rStyle w:val="Hyperlink"/>
            <w:rFonts w:ascii="Calibri" w:hAnsi="Calibri" w:eastAsia="Calibri" w:cs="Calibri"/>
            <w:b w:val="0"/>
            <w:bCs w:val="0"/>
            <w:i w:val="0"/>
            <w:iCs w:val="0"/>
            <w:caps w:val="0"/>
            <w:smallCaps w:val="0"/>
            <w:strike w:val="0"/>
            <w:dstrike w:val="0"/>
            <w:noProof w:val="0"/>
            <w:sz w:val="28"/>
            <w:szCs w:val="28"/>
            <w:lang w:val="en-US"/>
          </w:rPr>
          <w:t>EMAILID:ANJISINGAM@103GMAIL.COM</w:t>
        </w:r>
      </w:hyperlink>
      <w:r w:rsidRPr="38AE616D" w:rsidR="57ED87F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w:t>
      </w:r>
      <w:r w:rsidRPr="38AE616D" w:rsidR="57ED87FE">
        <w:rPr>
          <w:rFonts w:ascii="Calibri" w:hAnsi="Calibri" w:eastAsia="Calibri" w:cs="Calibri"/>
          <w:b w:val="0"/>
          <w:bCs w:val="0"/>
          <w:i w:val="0"/>
          <w:iCs w:val="0"/>
          <w:caps w:val="0"/>
          <w:smallCaps w:val="0"/>
          <w:noProof w:val="0"/>
          <w:color w:val="000000" w:themeColor="text1" w:themeTint="FF" w:themeShade="FF"/>
          <w:sz w:val="28"/>
          <w:szCs w:val="28"/>
          <w:lang w:val="en-US"/>
        </w:rPr>
        <w:t>Topic:</w:t>
      </w:r>
      <w:r w:rsidRPr="38AE616D" w:rsidR="08873FC5">
        <w:rPr>
          <w:rFonts w:ascii="Calibri" w:hAnsi="Calibri" w:eastAsia="Calibri" w:cs="Calibri"/>
          <w:b w:val="0"/>
          <w:bCs w:val="0"/>
          <w:i w:val="0"/>
          <w:iCs w:val="0"/>
          <w:caps w:val="0"/>
          <w:smallCaps w:val="0"/>
          <w:noProof w:val="0"/>
          <w:color w:val="000000" w:themeColor="text1" w:themeTint="FF" w:themeShade="FF"/>
          <w:sz w:val="28"/>
          <w:szCs w:val="28"/>
          <w:lang w:val="en-US"/>
        </w:rPr>
        <w:t>s</w:t>
      </w:r>
      <w:r w:rsidRPr="38AE616D" w:rsidR="08873FC5">
        <w:rPr>
          <w:rFonts w:ascii="Calibri" w:hAnsi="Calibri" w:eastAsia="Calibri" w:cs="Calibri"/>
          <w:b w:val="0"/>
          <w:bCs w:val="0"/>
          <w:i w:val="0"/>
          <w:iCs w:val="0"/>
          <w:caps w:val="0"/>
          <w:smallCaps w:val="0"/>
          <w:noProof w:val="0"/>
          <w:color w:val="000000" w:themeColor="text1" w:themeTint="FF" w:themeShade="FF"/>
          <w:sz w:val="28"/>
          <w:szCs w:val="28"/>
          <w:lang w:val="en-US"/>
        </w:rPr>
        <w:t>3,ebs</w:t>
      </w:r>
      <w:r w:rsidRPr="38AE616D" w:rsidR="08873FC5">
        <w:rPr>
          <w:rFonts w:ascii="Calibri" w:hAnsi="Calibri" w:eastAsia="Calibri" w:cs="Calibri"/>
          <w:b w:val="0"/>
          <w:bCs w:val="0"/>
          <w:i w:val="0"/>
          <w:iCs w:val="0"/>
          <w:caps w:val="0"/>
          <w:smallCaps w:val="0"/>
          <w:noProof w:val="0"/>
          <w:color w:val="000000" w:themeColor="text1" w:themeTint="FF" w:themeShade="FF"/>
          <w:sz w:val="28"/>
          <w:szCs w:val="28"/>
          <w:lang w:val="en-US"/>
        </w:rPr>
        <w:t>,storage</w:t>
      </w:r>
      <w:r w:rsidRPr="38AE616D" w:rsidR="08873FC5">
        <w:rPr>
          <w:rFonts w:ascii="Calibri" w:hAnsi="Calibri" w:eastAsia="Calibri" w:cs="Calibri"/>
          <w:b w:val="0"/>
          <w:bCs w:val="0"/>
          <w:i w:val="0"/>
          <w:iCs w:val="0"/>
          <w:caps w:val="0"/>
          <w:smallCaps w:val="0"/>
          <w:noProof w:val="0"/>
          <w:color w:val="000000" w:themeColor="text1" w:themeTint="FF" w:themeShade="FF"/>
          <w:sz w:val="28"/>
          <w:szCs w:val="28"/>
          <w:lang w:val="en-US"/>
        </w:rPr>
        <w:t>gateway</w:t>
      </w:r>
      <w:r w:rsidRPr="38AE616D" w:rsidR="57ED87F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Assignment no.</w:t>
      </w:r>
      <w:r w:rsidRPr="38AE616D" w:rsidR="34C85509">
        <w:rPr>
          <w:rFonts w:ascii="Calibri" w:hAnsi="Calibri" w:eastAsia="Calibri" w:cs="Calibri"/>
          <w:b w:val="0"/>
          <w:bCs w:val="0"/>
          <w:i w:val="0"/>
          <w:iCs w:val="0"/>
          <w:caps w:val="0"/>
          <w:smallCaps w:val="0"/>
          <w:noProof w:val="0"/>
          <w:color w:val="000000" w:themeColor="text1" w:themeTint="FF" w:themeShade="FF"/>
          <w:sz w:val="28"/>
          <w:szCs w:val="28"/>
          <w:lang w:val="en-US"/>
        </w:rPr>
        <w:t>7</w:t>
      </w:r>
    </w:p>
    <w:p xmlns:wp14="http://schemas.microsoft.com/office/word/2010/wordml" w:rsidP="38AE616D" wp14:paraId="63D9F636" wp14:textId="56C27042">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8AE616D" w:rsidR="57ED87F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Trainer </w:t>
      </w:r>
      <w:r w:rsidRPr="38AE616D" w:rsidR="57ED87FE">
        <w:rPr>
          <w:rFonts w:ascii="Calibri" w:hAnsi="Calibri" w:eastAsia="Calibri" w:cs="Calibri"/>
          <w:b w:val="0"/>
          <w:bCs w:val="0"/>
          <w:i w:val="0"/>
          <w:iCs w:val="0"/>
          <w:caps w:val="0"/>
          <w:smallCaps w:val="0"/>
          <w:noProof w:val="0"/>
          <w:color w:val="000000" w:themeColor="text1" w:themeTint="FF" w:themeShade="FF"/>
          <w:sz w:val="28"/>
          <w:szCs w:val="28"/>
          <w:lang w:val="en-US"/>
        </w:rPr>
        <w:t>name:Mr.Madhukar</w:t>
      </w:r>
      <w:r w:rsidRPr="38AE616D" w:rsidR="57ED87F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date of submission:</w:t>
      </w:r>
      <w:r w:rsidRPr="38AE616D" w:rsidR="353087DF">
        <w:rPr>
          <w:rFonts w:ascii="Calibri" w:hAnsi="Calibri" w:eastAsia="Calibri" w:cs="Calibri"/>
          <w:b w:val="0"/>
          <w:bCs w:val="0"/>
          <w:i w:val="0"/>
          <w:iCs w:val="0"/>
          <w:caps w:val="0"/>
          <w:smallCaps w:val="0"/>
          <w:noProof w:val="0"/>
          <w:color w:val="000000" w:themeColor="text1" w:themeTint="FF" w:themeShade="FF"/>
          <w:sz w:val="28"/>
          <w:szCs w:val="28"/>
          <w:lang w:val="en-US"/>
        </w:rPr>
        <w:t>26</w:t>
      </w:r>
      <w:r w:rsidRPr="38AE616D" w:rsidR="57ED87FE">
        <w:rPr>
          <w:rFonts w:ascii="Calibri" w:hAnsi="Calibri" w:eastAsia="Calibri" w:cs="Calibri"/>
          <w:b w:val="0"/>
          <w:bCs w:val="0"/>
          <w:i w:val="0"/>
          <w:iCs w:val="0"/>
          <w:caps w:val="0"/>
          <w:smallCaps w:val="0"/>
          <w:noProof w:val="0"/>
          <w:color w:val="000000" w:themeColor="text1" w:themeTint="FF" w:themeShade="FF"/>
          <w:sz w:val="28"/>
          <w:szCs w:val="28"/>
          <w:lang w:val="en-US"/>
        </w:rPr>
        <w:t>/0</w:t>
      </w:r>
      <w:r w:rsidRPr="38AE616D" w:rsidR="67A690A0">
        <w:rPr>
          <w:rFonts w:ascii="Calibri" w:hAnsi="Calibri" w:eastAsia="Calibri" w:cs="Calibri"/>
          <w:b w:val="0"/>
          <w:bCs w:val="0"/>
          <w:i w:val="0"/>
          <w:iCs w:val="0"/>
          <w:caps w:val="0"/>
          <w:smallCaps w:val="0"/>
          <w:noProof w:val="0"/>
          <w:color w:val="000000" w:themeColor="text1" w:themeTint="FF" w:themeShade="FF"/>
          <w:sz w:val="28"/>
          <w:szCs w:val="28"/>
          <w:lang w:val="en-US"/>
        </w:rPr>
        <w:t>2</w:t>
      </w:r>
      <w:r w:rsidRPr="38AE616D" w:rsidR="57ED87FE">
        <w:rPr>
          <w:rFonts w:ascii="Calibri" w:hAnsi="Calibri" w:eastAsia="Calibri" w:cs="Calibri"/>
          <w:b w:val="0"/>
          <w:bCs w:val="0"/>
          <w:i w:val="0"/>
          <w:iCs w:val="0"/>
          <w:caps w:val="0"/>
          <w:smallCaps w:val="0"/>
          <w:noProof w:val="0"/>
          <w:color w:val="000000" w:themeColor="text1" w:themeTint="FF" w:themeShade="FF"/>
          <w:sz w:val="28"/>
          <w:szCs w:val="28"/>
          <w:lang w:val="en-US"/>
        </w:rPr>
        <w:t>/202</w:t>
      </w:r>
      <w:r w:rsidRPr="38AE616D" w:rsidR="370E3554">
        <w:rPr>
          <w:rFonts w:ascii="Calibri" w:hAnsi="Calibri" w:eastAsia="Calibri" w:cs="Calibri"/>
          <w:b w:val="0"/>
          <w:bCs w:val="0"/>
          <w:i w:val="0"/>
          <w:iCs w:val="0"/>
          <w:caps w:val="0"/>
          <w:smallCaps w:val="0"/>
          <w:noProof w:val="0"/>
          <w:color w:val="000000" w:themeColor="text1" w:themeTint="FF" w:themeShade="FF"/>
          <w:sz w:val="28"/>
          <w:szCs w:val="28"/>
          <w:lang w:val="en-US"/>
        </w:rPr>
        <w:t>4</w:t>
      </w:r>
    </w:p>
    <w:p xmlns:wp14="http://schemas.microsoft.com/office/word/2010/wordml" w:rsidP="38AE616D" wp14:paraId="6AE95955" wp14:textId="5CD71150">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8AE616D" w:rsidR="57ED87F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BATCH NUMBER –116</w:t>
      </w:r>
    </w:p>
    <w:p xmlns:wp14="http://schemas.microsoft.com/office/word/2010/wordml" w:rsidP="38AE616D" wp14:paraId="10E8175F" wp14:textId="6A576517">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8AE616D" w:rsidR="2A491A0F">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S3 bucket with cross region replication</w:t>
      </w:r>
    </w:p>
    <w:p xmlns:wp14="http://schemas.microsoft.com/office/word/2010/wordml" w:rsidP="38AE616D" wp14:paraId="231F4192" wp14:textId="5E7CE601">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8AE616D" w:rsidR="13768B47">
        <w:rPr>
          <w:rFonts w:ascii="Calibri" w:hAnsi="Calibri" w:eastAsia="Calibri" w:cs="Calibri"/>
          <w:b w:val="0"/>
          <w:bCs w:val="0"/>
          <w:i w:val="0"/>
          <w:iCs w:val="0"/>
          <w:caps w:val="0"/>
          <w:smallCaps w:val="0"/>
          <w:noProof w:val="0"/>
          <w:color w:val="000000" w:themeColor="text1" w:themeTint="FF" w:themeShade="FF"/>
          <w:sz w:val="28"/>
          <w:szCs w:val="28"/>
          <w:lang w:val="en-US"/>
        </w:rPr>
        <w:t>Cross region replication means create two buckets in same region or differen</w:t>
      </w:r>
      <w:r w:rsidRPr="38AE616D" w:rsidR="1A4BEA55">
        <w:rPr>
          <w:rFonts w:ascii="Calibri" w:hAnsi="Calibri" w:eastAsia="Calibri" w:cs="Calibri"/>
          <w:b w:val="0"/>
          <w:bCs w:val="0"/>
          <w:i w:val="0"/>
          <w:iCs w:val="0"/>
          <w:caps w:val="0"/>
          <w:smallCaps w:val="0"/>
          <w:noProof w:val="0"/>
          <w:color w:val="000000" w:themeColor="text1" w:themeTint="FF" w:themeShade="FF"/>
          <w:sz w:val="28"/>
          <w:szCs w:val="28"/>
          <w:lang w:val="en-US"/>
        </w:rPr>
        <w:t>t regions after creating cross region replication</w:t>
      </w:r>
      <w:r w:rsidRPr="38AE616D" w:rsidR="706E464E">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in between two s3 buckets</w:t>
      </w:r>
      <w:r w:rsidRPr="38AE616D" w:rsidR="1A4BEA55">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if you upload one</w:t>
      </w:r>
      <w:r w:rsidRPr="38AE616D" w:rsidR="1F9E0235">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file or </w:t>
      </w:r>
      <w:r w:rsidRPr="38AE616D" w:rsidR="1F9E0235">
        <w:rPr>
          <w:rFonts w:ascii="Calibri" w:hAnsi="Calibri" w:eastAsia="Calibri" w:cs="Calibri"/>
          <w:b w:val="0"/>
          <w:bCs w:val="0"/>
          <w:i w:val="0"/>
          <w:iCs w:val="0"/>
          <w:caps w:val="0"/>
          <w:smallCaps w:val="0"/>
          <w:noProof w:val="0"/>
          <w:color w:val="000000" w:themeColor="text1" w:themeTint="FF" w:themeShade="FF"/>
          <w:sz w:val="28"/>
          <w:szCs w:val="28"/>
          <w:lang w:val="en-US"/>
        </w:rPr>
        <w:t>floder</w:t>
      </w:r>
      <w:r w:rsidRPr="38AE616D" w:rsidR="1F9E0235">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in one s3  bucket automatically same</w:t>
      </w:r>
      <w:r w:rsidRPr="38AE616D" w:rsidR="2A8B5A56">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file or folder</w:t>
      </w:r>
      <w:r w:rsidRPr="38AE616D" w:rsidR="1F9E0235">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uploaded in another s3 bucket </w:t>
      </w:r>
    </w:p>
    <w:p xmlns:wp14="http://schemas.microsoft.com/office/word/2010/wordml" w:rsidP="38AE616D" wp14:paraId="09E78626" wp14:textId="4EB43D5E">
      <w:pPr>
        <w:pStyle w:val="ListParagraph"/>
        <w:numPr>
          <w:ilvl w:val="0"/>
          <w:numId w:val="1"/>
        </w:numPr>
        <w:spacing w:after="160" w:line="259" w:lineRule="auto"/>
        <w:rPr>
          <w:rFonts w:ascii="Roboto" w:hAnsi="Roboto" w:eastAsia="Roboto" w:cs="Roboto"/>
          <w:b w:val="0"/>
          <w:bCs w:val="0"/>
          <w:i w:val="0"/>
          <w:iCs w:val="0"/>
          <w:caps w:val="0"/>
          <w:smallCaps w:val="0"/>
          <w:strike w:val="0"/>
          <w:dstrike w:val="0"/>
          <w:noProof w:val="0"/>
          <w:color w:val="879596"/>
          <w:sz w:val="22"/>
          <w:szCs w:val="22"/>
          <w:u w:val="none"/>
          <w:lang w:val="en-US"/>
        </w:rPr>
      </w:pPr>
      <w:r w:rsidRPr="38AE616D" w:rsidR="79626BDF">
        <w:rPr>
          <w:rFonts w:ascii="Calibri" w:hAnsi="Calibri" w:eastAsia="Calibri" w:cs="Calibri"/>
          <w:b w:val="0"/>
          <w:bCs w:val="0"/>
          <w:i w:val="0"/>
          <w:iCs w:val="0"/>
          <w:caps w:val="0"/>
          <w:smallCaps w:val="0"/>
          <w:noProof w:val="0"/>
          <w:color w:val="000000" w:themeColor="text1" w:themeTint="FF" w:themeShade="FF"/>
          <w:sz w:val="28"/>
          <w:szCs w:val="28"/>
          <w:lang w:val="en-US"/>
        </w:rPr>
        <w:t>Create s3 bucket</w:t>
      </w:r>
      <w:r w:rsidRPr="38AE616D" w:rsidR="0F9113B9">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in </w:t>
      </w:r>
      <w:r w:rsidRPr="38AE616D" w:rsidR="54185D2C">
        <w:rPr>
          <w:rFonts w:ascii="Roboto" w:hAnsi="Roboto" w:eastAsia="Roboto" w:cs="Roboto"/>
          <w:b w:val="0"/>
          <w:bCs w:val="0"/>
          <w:i w:val="0"/>
          <w:iCs w:val="0"/>
          <w:caps w:val="0"/>
          <w:smallCaps w:val="0"/>
          <w:strike w:val="0"/>
          <w:dstrike w:val="0"/>
          <w:noProof w:val="0"/>
          <w:color w:val="879596"/>
          <w:sz w:val="22"/>
          <w:szCs w:val="22"/>
          <w:u w:val="none"/>
          <w:lang w:val="en-US"/>
        </w:rPr>
        <w:t xml:space="preserve">US East (N. </w:t>
      </w:r>
      <w:r w:rsidRPr="38AE616D" w:rsidR="54185D2C">
        <w:rPr>
          <w:rFonts w:ascii="Roboto" w:hAnsi="Roboto" w:eastAsia="Roboto" w:cs="Roboto"/>
          <w:b w:val="0"/>
          <w:bCs w:val="0"/>
          <w:i w:val="0"/>
          <w:iCs w:val="0"/>
          <w:caps w:val="0"/>
          <w:smallCaps w:val="0"/>
          <w:strike w:val="0"/>
          <w:dstrike w:val="0"/>
          <w:noProof w:val="0"/>
          <w:color w:val="879596"/>
          <w:sz w:val="22"/>
          <w:szCs w:val="22"/>
          <w:u w:val="none"/>
          <w:lang w:val="en-US"/>
        </w:rPr>
        <w:t>Virginia) us</w:t>
      </w:r>
      <w:r w:rsidRPr="38AE616D" w:rsidR="54185D2C">
        <w:rPr>
          <w:rFonts w:ascii="Roboto" w:hAnsi="Roboto" w:eastAsia="Roboto" w:cs="Roboto"/>
          <w:b w:val="0"/>
          <w:bCs w:val="0"/>
          <w:i w:val="0"/>
          <w:iCs w:val="0"/>
          <w:caps w:val="0"/>
          <w:smallCaps w:val="0"/>
          <w:strike w:val="0"/>
          <w:dstrike w:val="0"/>
          <w:noProof w:val="0"/>
          <w:color w:val="879596"/>
          <w:sz w:val="22"/>
          <w:szCs w:val="22"/>
          <w:u w:val="none"/>
          <w:lang w:val="en-US"/>
        </w:rPr>
        <w:t>-east-1</w:t>
      </w:r>
    </w:p>
    <w:p xmlns:wp14="http://schemas.microsoft.com/office/word/2010/wordml" w:rsidP="38AE616D" wp14:paraId="6C9506AF" wp14:textId="7089805E">
      <w:pPr>
        <w:pStyle w:val="Normal"/>
        <w:spacing w:after="160" w:line="259" w:lineRule="auto"/>
      </w:pPr>
      <w:r w:rsidR="79626BDF">
        <w:drawing>
          <wp:inline xmlns:wp14="http://schemas.microsoft.com/office/word/2010/wordprocessingDrawing" wp14:editId="783B1639" wp14:anchorId="22A1D85A">
            <wp:extent cx="5943600" cy="3343275"/>
            <wp:effectExtent l="0" t="0" r="0" b="0"/>
            <wp:docPr id="1667112500" name="" title=""/>
            <wp:cNvGraphicFramePr>
              <a:graphicFrameLocks noChangeAspect="1"/>
            </wp:cNvGraphicFramePr>
            <a:graphic>
              <a:graphicData uri="http://schemas.openxmlformats.org/drawingml/2006/picture">
                <pic:pic>
                  <pic:nvPicPr>
                    <pic:cNvPr id="0" name=""/>
                    <pic:cNvPicPr/>
                  </pic:nvPicPr>
                  <pic:blipFill>
                    <a:blip r:embed="Re511702c006e4e1a">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38AE616D" wp14:paraId="48A335C9" wp14:textId="0751E124">
      <w:pPr>
        <w:pStyle w:val="Normal"/>
        <w:spacing w:after="160" w:line="259" w:lineRule="auto"/>
      </w:pPr>
      <w:r w:rsidR="769055C2">
        <w:drawing>
          <wp:inline xmlns:wp14="http://schemas.microsoft.com/office/word/2010/wordprocessingDrawing" wp14:editId="56BDE3FC" wp14:anchorId="451D4B89">
            <wp:extent cx="5943600" cy="3343275"/>
            <wp:effectExtent l="0" t="0" r="0" b="0"/>
            <wp:docPr id="728897246" name="" title=""/>
            <wp:cNvGraphicFramePr>
              <a:graphicFrameLocks noChangeAspect="1"/>
            </wp:cNvGraphicFramePr>
            <a:graphic>
              <a:graphicData uri="http://schemas.openxmlformats.org/drawingml/2006/picture">
                <pic:pic>
                  <pic:nvPicPr>
                    <pic:cNvPr id="0" name=""/>
                    <pic:cNvPicPr/>
                  </pic:nvPicPr>
                  <pic:blipFill>
                    <a:blip r:embed="Rf35bdd91ee784ec7">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38AE616D" wp14:paraId="2D0E28F8" wp14:textId="7A1E0F3A">
      <w:pPr>
        <w:pStyle w:val="Normal"/>
        <w:spacing w:after="160" w:line="259" w:lineRule="auto"/>
      </w:pPr>
      <w:r w:rsidR="2066F10D">
        <w:drawing>
          <wp:inline xmlns:wp14="http://schemas.microsoft.com/office/word/2010/wordprocessingDrawing" wp14:editId="3C1BC29D" wp14:anchorId="3124824C">
            <wp:extent cx="5943600" cy="3343275"/>
            <wp:effectExtent l="0" t="0" r="0" b="0"/>
            <wp:docPr id="349751814" name="" title=""/>
            <wp:cNvGraphicFramePr>
              <a:graphicFrameLocks noChangeAspect="1"/>
            </wp:cNvGraphicFramePr>
            <a:graphic>
              <a:graphicData uri="http://schemas.openxmlformats.org/drawingml/2006/picture">
                <pic:pic>
                  <pic:nvPicPr>
                    <pic:cNvPr id="0" name=""/>
                    <pic:cNvPicPr/>
                  </pic:nvPicPr>
                  <pic:blipFill>
                    <a:blip r:embed="R49878c95583149a4">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38AE616D" wp14:paraId="749EED19" wp14:textId="26BC9D22">
      <w:pPr>
        <w:pStyle w:val="Normal"/>
        <w:ind w:left="0"/>
      </w:pPr>
    </w:p>
    <w:p xmlns:wp14="http://schemas.microsoft.com/office/word/2010/wordml" w:rsidP="38AE616D" wp14:paraId="6B341AA7" wp14:textId="2A09DD91">
      <w:pPr>
        <w:pStyle w:val="Normal"/>
        <w:ind w:left="0"/>
      </w:pPr>
    </w:p>
    <w:p xmlns:wp14="http://schemas.microsoft.com/office/word/2010/wordml" w:rsidP="38AE616D" wp14:paraId="5F3D27F3" wp14:textId="08FF67D5">
      <w:pPr>
        <w:pStyle w:val="Normal"/>
        <w:ind w:left="0"/>
      </w:pPr>
    </w:p>
    <w:p xmlns:wp14="http://schemas.microsoft.com/office/word/2010/wordml" w:rsidP="38AE616D" wp14:paraId="4B12FF2E" wp14:textId="1FFEB83E">
      <w:pPr>
        <w:pStyle w:val="Normal"/>
        <w:ind w:left="0"/>
        <w:rPr>
          <w:rFonts w:ascii="Roboto" w:hAnsi="Roboto" w:eastAsia="Roboto" w:cs="Roboto"/>
          <w:b w:val="0"/>
          <w:bCs w:val="0"/>
          <w:i w:val="0"/>
          <w:iCs w:val="0"/>
          <w:caps w:val="0"/>
          <w:smallCaps w:val="0"/>
          <w:strike w:val="0"/>
          <w:dstrike w:val="0"/>
          <w:noProof w:val="0"/>
          <w:color w:val="879596"/>
          <w:sz w:val="22"/>
          <w:szCs w:val="22"/>
          <w:u w:val="none"/>
          <w:lang w:val="en-US"/>
        </w:rPr>
      </w:pPr>
      <w:r w:rsidR="6736B6E0">
        <w:rPr/>
        <w:t xml:space="preserve">Create s3 bucket in </w:t>
      </w:r>
      <w:r w:rsidRPr="38AE616D" w:rsidR="6736B6E0">
        <w:rPr>
          <w:rFonts w:ascii="Roboto" w:hAnsi="Roboto" w:eastAsia="Roboto" w:cs="Roboto"/>
          <w:b w:val="0"/>
          <w:bCs w:val="0"/>
          <w:i w:val="0"/>
          <w:iCs w:val="0"/>
          <w:caps w:val="0"/>
          <w:smallCaps w:val="0"/>
          <w:strike w:val="0"/>
          <w:dstrike w:val="0"/>
          <w:noProof w:val="0"/>
          <w:color w:val="879596"/>
          <w:sz w:val="22"/>
          <w:szCs w:val="22"/>
          <w:u w:val="none"/>
          <w:lang w:val="en-US"/>
        </w:rPr>
        <w:t>US East (Ohio) us-east-2</w:t>
      </w:r>
    </w:p>
    <w:p xmlns:wp14="http://schemas.microsoft.com/office/word/2010/wordml" w:rsidP="38AE616D" wp14:paraId="0BEBA3E5" wp14:textId="494D320A">
      <w:pPr>
        <w:pStyle w:val="Normal"/>
        <w:ind w:left="0"/>
      </w:pPr>
      <w:r w:rsidR="6736B6E0">
        <w:drawing>
          <wp:inline xmlns:wp14="http://schemas.microsoft.com/office/word/2010/wordprocessingDrawing" wp14:editId="76045E82" wp14:anchorId="06187EDE">
            <wp:extent cx="5715000" cy="3209925"/>
            <wp:effectExtent l="0" t="0" r="0" b="0"/>
            <wp:docPr id="464130649" name="" title=""/>
            <wp:cNvGraphicFramePr>
              <a:graphicFrameLocks noChangeAspect="1"/>
            </wp:cNvGraphicFramePr>
            <a:graphic>
              <a:graphicData uri="http://schemas.openxmlformats.org/drawingml/2006/picture">
                <pic:pic>
                  <pic:nvPicPr>
                    <pic:cNvPr id="0" name=""/>
                    <pic:cNvPicPr/>
                  </pic:nvPicPr>
                  <pic:blipFill>
                    <a:blip r:embed="R69db029a7c184d3a">
                      <a:extLst>
                        <a:ext xmlns:a="http://schemas.openxmlformats.org/drawingml/2006/main" uri="{28A0092B-C50C-407E-A947-70E740481C1C}">
                          <a14:useLocalDpi val="0"/>
                        </a:ext>
                      </a:extLst>
                    </a:blip>
                    <a:stretch>
                      <a:fillRect/>
                    </a:stretch>
                  </pic:blipFill>
                  <pic:spPr>
                    <a:xfrm>
                      <a:off x="0" y="0"/>
                      <a:ext cx="5715000" cy="3209925"/>
                    </a:xfrm>
                    <a:prstGeom prst="rect">
                      <a:avLst/>
                    </a:prstGeom>
                  </pic:spPr>
                </pic:pic>
              </a:graphicData>
            </a:graphic>
          </wp:inline>
        </w:drawing>
      </w:r>
    </w:p>
    <w:p xmlns:wp14="http://schemas.microsoft.com/office/word/2010/wordml" w:rsidP="38AE616D" wp14:paraId="2C078E63" wp14:textId="58F8476F">
      <w:pPr>
        <w:pStyle w:val="Normal"/>
      </w:pPr>
      <w:r w:rsidR="6736B6E0">
        <w:drawing>
          <wp:inline xmlns:wp14="http://schemas.microsoft.com/office/word/2010/wordprocessingDrawing" wp14:editId="152BC604" wp14:anchorId="473BDA0D">
            <wp:extent cx="5943600" cy="3343275"/>
            <wp:effectExtent l="0" t="0" r="0" b="0"/>
            <wp:docPr id="1348795445" name="" title=""/>
            <wp:cNvGraphicFramePr>
              <a:graphicFrameLocks noChangeAspect="1"/>
            </wp:cNvGraphicFramePr>
            <a:graphic>
              <a:graphicData uri="http://schemas.openxmlformats.org/drawingml/2006/picture">
                <pic:pic>
                  <pic:nvPicPr>
                    <pic:cNvPr id="0" name=""/>
                    <pic:cNvPicPr/>
                  </pic:nvPicPr>
                  <pic:blipFill>
                    <a:blip r:embed="Rd20da3fa7149477d">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8AE616D" w:rsidP="38AE616D" w:rsidRDefault="38AE616D" w14:paraId="3B041640" w14:textId="5D0B28D9">
      <w:pPr>
        <w:pStyle w:val="Normal"/>
      </w:pPr>
    </w:p>
    <w:p w:rsidR="38AE616D" w:rsidP="38AE616D" w:rsidRDefault="38AE616D" w14:paraId="0A8EE6AF" w14:textId="183A17D3">
      <w:pPr>
        <w:pStyle w:val="Normal"/>
      </w:pPr>
    </w:p>
    <w:p w:rsidR="38AE616D" w:rsidP="38AE616D" w:rsidRDefault="38AE616D" w14:paraId="3FD99C8E" w14:textId="072FC47F">
      <w:pPr>
        <w:pStyle w:val="Normal"/>
      </w:pPr>
    </w:p>
    <w:p w:rsidR="71A70D3D" w:rsidP="38AE616D" w:rsidRDefault="71A70D3D" w14:paraId="4886D2FB" w14:textId="5A3B8A65">
      <w:pPr>
        <w:pStyle w:val="Normal"/>
      </w:pPr>
      <w:r w:rsidR="71A70D3D">
        <w:rPr/>
        <w:t>Create cross region replication</w:t>
      </w:r>
    </w:p>
    <w:p w:rsidR="71A70D3D" w:rsidP="38AE616D" w:rsidRDefault="71A70D3D" w14:paraId="69D8107E" w14:textId="3EF9BDBA">
      <w:pPr>
        <w:pStyle w:val="Normal"/>
      </w:pPr>
      <w:r w:rsidR="71A70D3D">
        <w:drawing>
          <wp:inline wp14:editId="6DB58737" wp14:anchorId="6C18F432">
            <wp:extent cx="5943600" cy="3343275"/>
            <wp:effectExtent l="0" t="0" r="0" b="0"/>
            <wp:docPr id="195750895" name="" title=""/>
            <wp:cNvGraphicFramePr>
              <a:graphicFrameLocks noChangeAspect="1"/>
            </wp:cNvGraphicFramePr>
            <a:graphic>
              <a:graphicData uri="http://schemas.openxmlformats.org/drawingml/2006/picture">
                <pic:pic>
                  <pic:nvPicPr>
                    <pic:cNvPr id="0" name=""/>
                    <pic:cNvPicPr/>
                  </pic:nvPicPr>
                  <pic:blipFill>
                    <a:blip r:embed="R36e23a7712d6419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1ACF9869">
        <w:drawing>
          <wp:inline wp14:editId="5A05A65F" wp14:anchorId="6282BDA5">
            <wp:extent cx="5943600" cy="3343275"/>
            <wp:effectExtent l="0" t="0" r="0" b="0"/>
            <wp:docPr id="1648913102" name="" title=""/>
            <wp:cNvGraphicFramePr>
              <a:graphicFrameLocks noChangeAspect="1"/>
            </wp:cNvGraphicFramePr>
            <a:graphic>
              <a:graphicData uri="http://schemas.openxmlformats.org/drawingml/2006/picture">
                <pic:pic>
                  <pic:nvPicPr>
                    <pic:cNvPr id="0" name=""/>
                    <pic:cNvPicPr/>
                  </pic:nvPicPr>
                  <pic:blipFill>
                    <a:blip r:embed="R2a6a18571d444835">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596132FC">
        <w:drawing>
          <wp:inline wp14:editId="0046C2D0" wp14:anchorId="2242C017">
            <wp:extent cx="5943600" cy="3343275"/>
            <wp:effectExtent l="0" t="0" r="0" b="0"/>
            <wp:docPr id="929711253" name="" title=""/>
            <wp:cNvGraphicFramePr>
              <a:graphicFrameLocks noChangeAspect="1"/>
            </wp:cNvGraphicFramePr>
            <a:graphic>
              <a:graphicData uri="http://schemas.openxmlformats.org/drawingml/2006/picture">
                <pic:pic>
                  <pic:nvPicPr>
                    <pic:cNvPr id="0" name=""/>
                    <pic:cNvPicPr/>
                  </pic:nvPicPr>
                  <pic:blipFill>
                    <a:blip r:embed="R0751a98b88b9400a">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596132FC">
        <w:drawing>
          <wp:inline wp14:editId="0879A8D7" wp14:anchorId="5854554C">
            <wp:extent cx="5943600" cy="3343275"/>
            <wp:effectExtent l="0" t="0" r="0" b="0"/>
            <wp:docPr id="536450870" name="" title=""/>
            <wp:cNvGraphicFramePr>
              <a:graphicFrameLocks noChangeAspect="1"/>
            </wp:cNvGraphicFramePr>
            <a:graphic>
              <a:graphicData uri="http://schemas.openxmlformats.org/drawingml/2006/picture">
                <pic:pic>
                  <pic:nvPicPr>
                    <pic:cNvPr id="0" name=""/>
                    <pic:cNvPicPr/>
                  </pic:nvPicPr>
                  <pic:blipFill>
                    <a:blip r:embed="Re3df66492f0e4482">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C6A7691" w:rsidP="38AE616D" w:rsidRDefault="3C6A7691" w14:paraId="2FB22640" w14:textId="30933827">
      <w:pPr>
        <w:pStyle w:val="Normal"/>
      </w:pPr>
      <w:r w:rsidR="3C6A7691">
        <w:drawing>
          <wp:inline wp14:editId="037A54C2" wp14:anchorId="67D596FB">
            <wp:extent cx="5943600" cy="3343275"/>
            <wp:effectExtent l="0" t="0" r="0" b="0"/>
            <wp:docPr id="857797046" name="" title=""/>
            <wp:cNvGraphicFramePr>
              <a:graphicFrameLocks noChangeAspect="1"/>
            </wp:cNvGraphicFramePr>
            <a:graphic>
              <a:graphicData uri="http://schemas.openxmlformats.org/drawingml/2006/picture">
                <pic:pic>
                  <pic:nvPicPr>
                    <pic:cNvPr id="0" name=""/>
                    <pic:cNvPicPr/>
                  </pic:nvPicPr>
                  <pic:blipFill>
                    <a:blip r:embed="R1ef0ce86790d4e89">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C6A7691" w:rsidP="38AE616D" w:rsidRDefault="3C6A7691" w14:paraId="5226675A" w14:textId="4845BC3C">
      <w:pPr>
        <w:pStyle w:val="Normal"/>
      </w:pPr>
      <w:r w:rsidR="3C6A7691">
        <w:drawing>
          <wp:inline wp14:editId="0F2E5DAE" wp14:anchorId="419A42F2">
            <wp:extent cx="5943600" cy="3343275"/>
            <wp:effectExtent l="0" t="0" r="0" b="0"/>
            <wp:docPr id="789304207" name="" title=""/>
            <wp:cNvGraphicFramePr>
              <a:graphicFrameLocks noChangeAspect="1"/>
            </wp:cNvGraphicFramePr>
            <a:graphic>
              <a:graphicData uri="http://schemas.openxmlformats.org/drawingml/2006/picture">
                <pic:pic>
                  <pic:nvPicPr>
                    <pic:cNvPr id="0" name=""/>
                    <pic:cNvPicPr/>
                  </pic:nvPicPr>
                  <pic:blipFill>
                    <a:blip r:embed="Raf16a1dc705e4caf">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C6A7691" w:rsidP="38AE616D" w:rsidRDefault="3C6A7691" w14:paraId="46F4E625" w14:textId="43E60075">
      <w:pPr>
        <w:pStyle w:val="Normal"/>
      </w:pPr>
      <w:r w:rsidR="3C6A7691">
        <w:drawing>
          <wp:inline wp14:editId="1FBE6DBB" wp14:anchorId="234E889A">
            <wp:extent cx="5943600" cy="3343275"/>
            <wp:effectExtent l="0" t="0" r="0" b="0"/>
            <wp:docPr id="368469072" name="" title=""/>
            <wp:cNvGraphicFramePr>
              <a:graphicFrameLocks noChangeAspect="1"/>
            </wp:cNvGraphicFramePr>
            <a:graphic>
              <a:graphicData uri="http://schemas.openxmlformats.org/drawingml/2006/picture">
                <pic:pic>
                  <pic:nvPicPr>
                    <pic:cNvPr id="0" name=""/>
                    <pic:cNvPicPr/>
                  </pic:nvPicPr>
                  <pic:blipFill>
                    <a:blip r:embed="Rfdfd831916c1420d">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C6A7691" w:rsidP="38AE616D" w:rsidRDefault="3C6A7691" w14:paraId="5243D429" w14:textId="336AF8EB">
      <w:pPr>
        <w:pStyle w:val="Normal"/>
      </w:pPr>
      <w:r w:rsidR="3C6A7691">
        <w:drawing>
          <wp:inline wp14:editId="0C60125F" wp14:anchorId="5A995497">
            <wp:extent cx="5943600" cy="3343275"/>
            <wp:effectExtent l="0" t="0" r="0" b="0"/>
            <wp:docPr id="321544675" name="" title=""/>
            <wp:cNvGraphicFramePr>
              <a:graphicFrameLocks noChangeAspect="1"/>
            </wp:cNvGraphicFramePr>
            <a:graphic>
              <a:graphicData uri="http://schemas.openxmlformats.org/drawingml/2006/picture">
                <pic:pic>
                  <pic:nvPicPr>
                    <pic:cNvPr id="0" name=""/>
                    <pic:cNvPicPr/>
                  </pic:nvPicPr>
                  <pic:blipFill>
                    <a:blip r:embed="Ra31ca6ee00c042be">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1B4DCA69" w:rsidP="38AE616D" w:rsidRDefault="1B4DCA69" w14:paraId="766F97D9" w14:textId="1D0D1C64">
      <w:pPr>
        <w:pStyle w:val="Normal"/>
      </w:pPr>
      <w:r w:rsidR="1B4DCA69">
        <w:drawing>
          <wp:inline wp14:editId="575C9CBE" wp14:anchorId="3BC5DBC3">
            <wp:extent cx="5943600" cy="3343275"/>
            <wp:effectExtent l="0" t="0" r="0" b="0"/>
            <wp:docPr id="1778618052" name="" title=""/>
            <wp:cNvGraphicFramePr>
              <a:graphicFrameLocks noChangeAspect="1"/>
            </wp:cNvGraphicFramePr>
            <a:graphic>
              <a:graphicData uri="http://schemas.openxmlformats.org/drawingml/2006/picture">
                <pic:pic>
                  <pic:nvPicPr>
                    <pic:cNvPr id="0" name=""/>
                    <pic:cNvPicPr/>
                  </pic:nvPicPr>
                  <pic:blipFill>
                    <a:blip r:embed="R87e9b28b5f474457">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8AE616D" w:rsidP="38AE616D" w:rsidRDefault="38AE616D" w14:paraId="29C582C4" w14:textId="5691F70A">
      <w:pPr>
        <w:pStyle w:val="Normal"/>
      </w:pPr>
    </w:p>
    <w:p w:rsidR="47D3C7DC" w:rsidP="38AE616D" w:rsidRDefault="47D3C7DC" w14:paraId="5E9721B7" w14:textId="698C8E27">
      <w:pPr>
        <w:pStyle w:val="Normal"/>
      </w:pPr>
      <w:r w:rsidR="47D3C7DC">
        <w:rPr/>
        <w:t>source region in replication</w:t>
      </w:r>
    </w:p>
    <w:p w:rsidR="47D3C7DC" w:rsidP="38AE616D" w:rsidRDefault="47D3C7DC" w14:paraId="4A4C17CF" w14:textId="19F419B3">
      <w:pPr>
        <w:pStyle w:val="Normal"/>
      </w:pPr>
      <w:r w:rsidR="47D3C7DC">
        <w:drawing>
          <wp:inline wp14:editId="7C939AEC" wp14:anchorId="7E1C22A0">
            <wp:extent cx="5943600" cy="3343275"/>
            <wp:effectExtent l="0" t="0" r="0" b="0"/>
            <wp:docPr id="1487864996" name="" title=""/>
            <wp:cNvGraphicFramePr>
              <a:graphicFrameLocks noChangeAspect="1"/>
            </wp:cNvGraphicFramePr>
            <a:graphic>
              <a:graphicData uri="http://schemas.openxmlformats.org/drawingml/2006/picture">
                <pic:pic>
                  <pic:nvPicPr>
                    <pic:cNvPr id="0" name=""/>
                    <pic:cNvPicPr/>
                  </pic:nvPicPr>
                  <pic:blipFill>
                    <a:blip r:embed="R6c3f7b61e7764d70">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8AE616D" w:rsidP="38AE616D" w:rsidRDefault="38AE616D" w14:paraId="7877D7B2" w14:textId="258095CE">
      <w:pPr>
        <w:pStyle w:val="Normal"/>
      </w:pPr>
    </w:p>
    <w:p w:rsidR="1B4C0879" w:rsidP="38AE616D" w:rsidRDefault="1B4C0879" w14:paraId="2E0838A0" w14:textId="2DCF9468">
      <w:pPr>
        <w:pStyle w:val="Normal"/>
      </w:pPr>
      <w:r w:rsidR="1B4C0879">
        <w:rPr/>
        <w:t>Destination in replication</w:t>
      </w:r>
    </w:p>
    <w:p w:rsidR="1B4C0879" w:rsidP="38AE616D" w:rsidRDefault="1B4C0879" w14:paraId="3305C77C" w14:textId="3094D0C5">
      <w:pPr>
        <w:pStyle w:val="Normal"/>
      </w:pPr>
      <w:r w:rsidR="1B4C0879">
        <w:drawing>
          <wp:inline wp14:editId="5E8F95EA" wp14:anchorId="7C1E53DB">
            <wp:extent cx="5943600" cy="3343275"/>
            <wp:effectExtent l="0" t="0" r="0" b="0"/>
            <wp:docPr id="1495600164" name="" title=""/>
            <wp:cNvGraphicFramePr>
              <a:graphicFrameLocks noChangeAspect="1"/>
            </wp:cNvGraphicFramePr>
            <a:graphic>
              <a:graphicData uri="http://schemas.openxmlformats.org/drawingml/2006/picture">
                <pic:pic>
                  <pic:nvPicPr>
                    <pic:cNvPr id="0" name=""/>
                    <pic:cNvPicPr/>
                  </pic:nvPicPr>
                  <pic:blipFill>
                    <a:blip r:embed="R9377f4a2e335415b">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0F8FD5D7" w:rsidP="38AE616D" w:rsidRDefault="0F8FD5D7" w14:paraId="2C72A167" w14:textId="3DBC8AE0">
      <w:pPr>
        <w:pStyle w:val="Normal"/>
      </w:pPr>
      <w:r w:rsidR="0F8FD5D7">
        <w:rPr/>
        <w:t>Select one bucket--&gt;click on upload</w:t>
      </w:r>
    </w:p>
    <w:p w:rsidR="536FE29F" w:rsidP="38AE616D" w:rsidRDefault="536FE29F" w14:paraId="00FF359E" w14:textId="067FB930">
      <w:pPr>
        <w:pStyle w:val="Normal"/>
      </w:pPr>
      <w:r w:rsidR="536FE29F">
        <w:drawing>
          <wp:inline wp14:editId="63451907" wp14:anchorId="3C069056">
            <wp:extent cx="5943600" cy="3343275"/>
            <wp:effectExtent l="0" t="0" r="0" b="0"/>
            <wp:docPr id="1985254206" name="" title=""/>
            <wp:cNvGraphicFramePr>
              <a:graphicFrameLocks noChangeAspect="1"/>
            </wp:cNvGraphicFramePr>
            <a:graphic>
              <a:graphicData uri="http://schemas.openxmlformats.org/drawingml/2006/picture">
                <pic:pic>
                  <pic:nvPicPr>
                    <pic:cNvPr id="0" name=""/>
                    <pic:cNvPicPr/>
                  </pic:nvPicPr>
                  <pic:blipFill>
                    <a:blip r:embed="R81aa6ffc6bc84745">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8AE616D" w:rsidP="38AE616D" w:rsidRDefault="38AE616D" w14:paraId="50555734" w14:textId="45657698">
      <w:pPr>
        <w:pStyle w:val="Normal"/>
      </w:pPr>
    </w:p>
    <w:p w:rsidR="0F8FD5D7" w:rsidP="38AE616D" w:rsidRDefault="0F8FD5D7" w14:paraId="0FD8C760" w14:textId="39696BD4">
      <w:pPr>
        <w:pStyle w:val="Normal"/>
      </w:pPr>
      <w:r w:rsidR="0F8FD5D7">
        <w:rPr/>
        <w:t xml:space="preserve">Click on add files or add </w:t>
      </w:r>
      <w:r w:rsidR="0F8FD5D7">
        <w:rPr/>
        <w:t>floder</w:t>
      </w:r>
      <w:r w:rsidR="0F8FD5D7">
        <w:rPr/>
        <w:t xml:space="preserve"> --&gt;select file or folder</w:t>
      </w:r>
    </w:p>
    <w:p w:rsidR="43ED8FA7" w:rsidP="38AE616D" w:rsidRDefault="43ED8FA7" w14:paraId="73698021" w14:textId="301DBFCF">
      <w:pPr>
        <w:pStyle w:val="Normal"/>
      </w:pPr>
      <w:r w:rsidR="43ED8FA7">
        <w:drawing>
          <wp:inline wp14:editId="262A29EA" wp14:anchorId="40466B4E">
            <wp:extent cx="5943600" cy="3343275"/>
            <wp:effectExtent l="0" t="0" r="0" b="0"/>
            <wp:docPr id="1770807932" name="" title=""/>
            <wp:cNvGraphicFramePr>
              <a:graphicFrameLocks noChangeAspect="1"/>
            </wp:cNvGraphicFramePr>
            <a:graphic>
              <a:graphicData uri="http://schemas.openxmlformats.org/drawingml/2006/picture">
                <pic:pic>
                  <pic:nvPicPr>
                    <pic:cNvPr id="0" name=""/>
                    <pic:cNvPicPr/>
                  </pic:nvPicPr>
                  <pic:blipFill>
                    <a:blip r:embed="R2ae3f5f18fad494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43ED8FA7" w:rsidP="38AE616D" w:rsidRDefault="43ED8FA7" w14:paraId="024D2BB6" w14:textId="6381581F">
      <w:pPr>
        <w:pStyle w:val="Normal"/>
      </w:pPr>
      <w:r w:rsidR="43ED8FA7">
        <w:rPr/>
        <w:t>Click on upload</w:t>
      </w:r>
    </w:p>
    <w:p w:rsidR="43ED8FA7" w:rsidP="38AE616D" w:rsidRDefault="43ED8FA7" w14:paraId="7711E53F" w14:textId="3279ED80">
      <w:pPr>
        <w:pStyle w:val="Normal"/>
      </w:pPr>
      <w:r w:rsidR="43ED8FA7">
        <w:drawing>
          <wp:inline wp14:editId="38F12580" wp14:anchorId="4CDC5207">
            <wp:extent cx="5943600" cy="3343275"/>
            <wp:effectExtent l="0" t="0" r="0" b="0"/>
            <wp:docPr id="2106878888" name="" title=""/>
            <wp:cNvGraphicFramePr>
              <a:graphicFrameLocks noChangeAspect="1"/>
            </wp:cNvGraphicFramePr>
            <a:graphic>
              <a:graphicData uri="http://schemas.openxmlformats.org/drawingml/2006/picture">
                <pic:pic>
                  <pic:nvPicPr>
                    <pic:cNvPr id="0" name=""/>
                    <pic:cNvPicPr/>
                  </pic:nvPicPr>
                  <pic:blipFill>
                    <a:blip r:embed="R4a7071e0b8354dc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43ED8FA7" w:rsidP="38AE616D" w:rsidRDefault="43ED8FA7" w14:paraId="3AB6012C" w14:textId="1FCE4ED0">
      <w:pPr>
        <w:pStyle w:val="Normal"/>
      </w:pPr>
      <w:r w:rsidR="43ED8FA7">
        <w:drawing>
          <wp:inline wp14:editId="36EC3843" wp14:anchorId="097381DE">
            <wp:extent cx="5943600" cy="3343275"/>
            <wp:effectExtent l="0" t="0" r="0" b="0"/>
            <wp:docPr id="1596561868" name="" title=""/>
            <wp:cNvGraphicFramePr>
              <a:graphicFrameLocks noChangeAspect="1"/>
            </wp:cNvGraphicFramePr>
            <a:graphic>
              <a:graphicData uri="http://schemas.openxmlformats.org/drawingml/2006/picture">
                <pic:pic>
                  <pic:nvPicPr>
                    <pic:cNvPr id="0" name=""/>
                    <pic:cNvPicPr/>
                  </pic:nvPicPr>
                  <pic:blipFill>
                    <a:blip r:embed="Rc973b8baf5e241f2">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8AE616D" w:rsidP="38AE616D" w:rsidRDefault="38AE616D" w14:paraId="7A4CB479" w14:textId="1E12D2B3">
      <w:pPr>
        <w:pStyle w:val="Normal"/>
      </w:pPr>
    </w:p>
    <w:p w:rsidR="376444F2" w:rsidP="38AE616D" w:rsidRDefault="376444F2" w14:paraId="099CD8BD" w14:textId="43A1FC5A">
      <w:pPr>
        <w:pStyle w:val="Normal"/>
      </w:pPr>
      <w:r w:rsidR="376444F2">
        <w:rPr/>
        <w:t xml:space="preserve">Go to </w:t>
      </w:r>
      <w:r w:rsidR="376444F2">
        <w:rPr/>
        <w:t>vasavi</w:t>
      </w:r>
      <w:r w:rsidR="376444F2">
        <w:rPr/>
        <w:t>-bucket (</w:t>
      </w:r>
      <w:r w:rsidRPr="38AE616D" w:rsidR="376444F2">
        <w:rPr>
          <w:rFonts w:ascii="Roboto" w:hAnsi="Roboto" w:eastAsia="Roboto" w:cs="Roboto"/>
          <w:b w:val="0"/>
          <w:bCs w:val="0"/>
          <w:i w:val="0"/>
          <w:iCs w:val="0"/>
          <w:caps w:val="0"/>
          <w:smallCaps w:val="0"/>
          <w:noProof w:val="0"/>
          <w:color w:val="16191F"/>
          <w:sz w:val="21"/>
          <w:szCs w:val="21"/>
          <w:lang w:val="en-US"/>
        </w:rPr>
        <w:t>US East (N. Virginia) us-east-1) and check same file (what you u</w:t>
      </w:r>
      <w:r w:rsidRPr="38AE616D" w:rsidR="1D1D4DEF">
        <w:rPr>
          <w:rFonts w:ascii="Roboto" w:hAnsi="Roboto" w:eastAsia="Roboto" w:cs="Roboto"/>
          <w:b w:val="0"/>
          <w:bCs w:val="0"/>
          <w:i w:val="0"/>
          <w:iCs w:val="0"/>
          <w:caps w:val="0"/>
          <w:smallCaps w:val="0"/>
          <w:noProof w:val="0"/>
          <w:color w:val="16191F"/>
          <w:sz w:val="21"/>
          <w:szCs w:val="21"/>
          <w:lang w:val="en-US"/>
        </w:rPr>
        <w:t>pload in US East (Ohio) us-east-2) is uploaded or not if upload cross region replica</w:t>
      </w:r>
      <w:r w:rsidRPr="38AE616D" w:rsidR="2E5DF1D6">
        <w:rPr>
          <w:rFonts w:ascii="Roboto" w:hAnsi="Roboto" w:eastAsia="Roboto" w:cs="Roboto"/>
          <w:b w:val="0"/>
          <w:bCs w:val="0"/>
          <w:i w:val="0"/>
          <w:iCs w:val="0"/>
          <w:caps w:val="0"/>
          <w:smallCaps w:val="0"/>
          <w:noProof w:val="0"/>
          <w:color w:val="16191F"/>
          <w:sz w:val="21"/>
          <w:szCs w:val="21"/>
          <w:lang w:val="en-US"/>
        </w:rPr>
        <w:t>tion is done</w:t>
      </w:r>
    </w:p>
    <w:p w:rsidR="28006BAC" w:rsidP="38AE616D" w:rsidRDefault="28006BAC" w14:paraId="3AD0E855" w14:textId="2CE8642A">
      <w:pPr>
        <w:pStyle w:val="Normal"/>
      </w:pPr>
      <w:r w:rsidR="28006BAC">
        <w:drawing>
          <wp:inline wp14:editId="435D4C10" wp14:anchorId="1A656E0D">
            <wp:extent cx="5943600" cy="3343275"/>
            <wp:effectExtent l="0" t="0" r="0" b="0"/>
            <wp:docPr id="980606089" name="" title=""/>
            <wp:cNvGraphicFramePr>
              <a:graphicFrameLocks noChangeAspect="1"/>
            </wp:cNvGraphicFramePr>
            <a:graphic>
              <a:graphicData uri="http://schemas.openxmlformats.org/drawingml/2006/picture">
                <pic:pic>
                  <pic:nvPicPr>
                    <pic:cNvPr id="0" name=""/>
                    <pic:cNvPicPr/>
                  </pic:nvPicPr>
                  <pic:blipFill>
                    <a:blip r:embed="R211fecd1e25e4595">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10B32BFD" w:rsidP="38AE616D" w:rsidRDefault="10B32BFD" w14:paraId="044353F1" w14:textId="36013476">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 xml:space="preserve">                                                                   EBS(elastic block store)</w:t>
      </w:r>
    </w:p>
    <w:p w:rsidR="10B32BFD" w:rsidP="38AE616D" w:rsidRDefault="10B32BFD" w14:paraId="74601D38" w14:textId="3606F22B">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Create volume(availability zone : us-east-2a)</w:t>
      </w:r>
    </w:p>
    <w:p w:rsidR="10B32BFD" w:rsidP="38AE616D" w:rsidRDefault="10B32BFD" w14:paraId="53255FA3" w14:textId="2B089CFC">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Click on create volume</w:t>
      </w:r>
    </w:p>
    <w:p w:rsidR="10B32BFD" w:rsidP="38AE616D" w:rsidRDefault="10B32BFD" w14:paraId="34555655" w14:textId="61FCE427">
      <w:pPr>
        <w:rPr>
          <w:rFonts w:ascii="Aptos" w:hAnsi="Aptos" w:eastAsia="Aptos" w:cs="Aptos"/>
          <w:b w:val="0"/>
          <w:bCs w:val="0"/>
          <w:i w:val="0"/>
          <w:iCs w:val="0"/>
          <w:caps w:val="0"/>
          <w:smallCaps w:val="0"/>
          <w:noProof w:val="0"/>
          <w:color w:val="000000" w:themeColor="text1" w:themeTint="FF" w:themeShade="FF"/>
          <w:sz w:val="24"/>
          <w:szCs w:val="24"/>
          <w:lang w:val="en-US"/>
        </w:rPr>
      </w:pPr>
      <w:r w:rsidR="10B32BFD">
        <w:drawing>
          <wp:inline wp14:editId="78A232E0" wp14:anchorId="3FA06C85">
            <wp:extent cx="4572000" cy="2876550"/>
            <wp:effectExtent l="0" t="0" r="0" b="0"/>
            <wp:docPr id="1466652365" name="" title=""/>
            <wp:cNvGraphicFramePr>
              <a:graphicFrameLocks noChangeAspect="1"/>
            </wp:cNvGraphicFramePr>
            <a:graphic>
              <a:graphicData uri="http://schemas.openxmlformats.org/drawingml/2006/picture">
                <pic:pic>
                  <pic:nvPicPr>
                    <pic:cNvPr id="0" name=""/>
                    <pic:cNvPicPr/>
                  </pic:nvPicPr>
                  <pic:blipFill>
                    <a:blip r:embed="R4cd8a4fe2bf84b65">
                      <a:extLst>
                        <a:ext xmlns:a="http://schemas.openxmlformats.org/drawingml/2006/main" uri="{28A0092B-C50C-407E-A947-70E740481C1C}">
                          <a14:useLocalDpi val="0"/>
                        </a:ext>
                      </a:extLst>
                    </a:blip>
                    <a:stretch>
                      <a:fillRect/>
                    </a:stretch>
                  </pic:blipFill>
                  <pic:spPr>
                    <a:xfrm>
                      <a:off x="0" y="0"/>
                      <a:ext cx="4572000" cy="2876550"/>
                    </a:xfrm>
                    <a:prstGeom prst="rect">
                      <a:avLst/>
                    </a:prstGeom>
                  </pic:spPr>
                </pic:pic>
              </a:graphicData>
            </a:graphic>
          </wp:inline>
        </w:drawing>
      </w:r>
    </w:p>
    <w:p w:rsidR="10B32BFD" w:rsidP="38AE616D" w:rsidRDefault="10B32BFD" w14:paraId="51242BFA" w14:textId="275AF71A">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Create and launch  instance 1 with availability zone: us-east-2a</w:t>
      </w:r>
    </w:p>
    <w:p w:rsidR="10B32BFD" w:rsidP="38AE616D" w:rsidRDefault="10B32BFD" w14:paraId="5DF81E19" w14:textId="727AFFE2">
      <w:pPr>
        <w:rPr>
          <w:rFonts w:ascii="Aptos" w:hAnsi="Aptos" w:eastAsia="Aptos" w:cs="Aptos"/>
          <w:b w:val="0"/>
          <w:bCs w:val="0"/>
          <w:i w:val="0"/>
          <w:iCs w:val="0"/>
          <w:caps w:val="0"/>
          <w:smallCaps w:val="0"/>
          <w:noProof w:val="0"/>
          <w:color w:val="000000" w:themeColor="text1" w:themeTint="FF" w:themeShade="FF"/>
          <w:sz w:val="24"/>
          <w:szCs w:val="24"/>
          <w:lang w:val="en-US"/>
        </w:rPr>
      </w:pPr>
      <w:r w:rsidR="10B32BFD">
        <w:drawing>
          <wp:inline wp14:editId="04274038" wp14:anchorId="06495D06">
            <wp:extent cx="4572000" cy="2571750"/>
            <wp:effectExtent l="0" t="0" r="0" b="0"/>
            <wp:docPr id="663018606" name="" title=""/>
            <wp:cNvGraphicFramePr>
              <a:graphicFrameLocks noChangeAspect="1"/>
            </wp:cNvGraphicFramePr>
            <a:graphic>
              <a:graphicData uri="http://schemas.openxmlformats.org/drawingml/2006/picture">
                <pic:pic>
                  <pic:nvPicPr>
                    <pic:cNvPr id="0" name=""/>
                    <pic:cNvPicPr/>
                  </pic:nvPicPr>
                  <pic:blipFill>
                    <a:blip r:embed="R183d157b73494c7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0B32BFD" w:rsidP="38AE616D" w:rsidRDefault="10B32BFD" w14:paraId="70F42C10" w14:textId="7FCED967">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Attach volume to instance 1</w:t>
      </w:r>
    </w:p>
    <w:p w:rsidR="10B32BFD" w:rsidP="38AE616D" w:rsidRDefault="10B32BFD" w14:paraId="0C7C4BCA" w14:textId="7A968334">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Click on attach volume</w:t>
      </w:r>
    </w:p>
    <w:p w:rsidR="10B32BFD" w:rsidP="38AE616D" w:rsidRDefault="10B32BFD" w14:paraId="3C6B40DC" w14:textId="4EB128E0">
      <w:pPr>
        <w:rPr>
          <w:rFonts w:ascii="Aptos" w:hAnsi="Aptos" w:eastAsia="Aptos" w:cs="Aptos"/>
          <w:b w:val="0"/>
          <w:bCs w:val="0"/>
          <w:i w:val="0"/>
          <w:iCs w:val="0"/>
          <w:caps w:val="0"/>
          <w:smallCaps w:val="0"/>
          <w:noProof w:val="0"/>
          <w:color w:val="000000" w:themeColor="text1" w:themeTint="FF" w:themeShade="FF"/>
          <w:sz w:val="24"/>
          <w:szCs w:val="24"/>
          <w:lang w:val="en-US"/>
        </w:rPr>
      </w:pPr>
      <w:r w:rsidR="10B32BFD">
        <w:drawing>
          <wp:inline wp14:editId="7F32C661" wp14:anchorId="6B52B057">
            <wp:extent cx="4572000" cy="2819400"/>
            <wp:effectExtent l="0" t="0" r="0" b="0"/>
            <wp:docPr id="1565391975" name="" title=""/>
            <wp:cNvGraphicFramePr>
              <a:graphicFrameLocks noChangeAspect="1"/>
            </wp:cNvGraphicFramePr>
            <a:graphic>
              <a:graphicData uri="http://schemas.openxmlformats.org/drawingml/2006/picture">
                <pic:pic>
                  <pic:nvPicPr>
                    <pic:cNvPr id="0" name=""/>
                    <pic:cNvPicPr/>
                  </pic:nvPicPr>
                  <pic:blipFill>
                    <a:blip r:embed="R7aeb2f7fe6e64798">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w:rsidR="10B32BFD" w:rsidP="38AE616D" w:rsidRDefault="10B32BFD" w14:paraId="171F6078" w14:textId="1E542C9E">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Connect to ubuntu server with instance</w:t>
      </w:r>
    </w:p>
    <w:p w:rsidR="10B32BFD" w:rsidP="38AE616D" w:rsidRDefault="10B32BFD" w14:paraId="363B0A2B" w14:textId="00003730">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Sudo –i (convert to root user)</w:t>
      </w:r>
    </w:p>
    <w:p w:rsidR="10B32BFD" w:rsidP="38AE616D" w:rsidRDefault="10B32BFD" w14:paraId="4A98E790" w14:textId="7C739D6F">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Df –h</w:t>
      </w:r>
    </w:p>
    <w:p w:rsidR="10B32BFD" w:rsidP="38AE616D" w:rsidRDefault="10B32BFD" w14:paraId="65BAE33F" w14:textId="53CE28CF">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Lsbl (list all block devices in linux machine)</w:t>
      </w:r>
    </w:p>
    <w:p w:rsidR="10B32BFD" w:rsidP="38AE616D" w:rsidRDefault="10B32BFD" w14:paraId="75B462A6" w14:textId="1F99A8C6">
      <w:pPr>
        <w:rPr>
          <w:rFonts w:ascii="Aptos" w:hAnsi="Aptos" w:eastAsia="Aptos" w:cs="Aptos"/>
          <w:b w:val="0"/>
          <w:bCs w:val="0"/>
          <w:i w:val="0"/>
          <w:iCs w:val="0"/>
          <w:caps w:val="0"/>
          <w:smallCaps w:val="0"/>
          <w:noProof w:val="0"/>
          <w:color w:val="000000" w:themeColor="text1" w:themeTint="FF" w:themeShade="FF"/>
          <w:sz w:val="24"/>
          <w:szCs w:val="24"/>
          <w:lang w:val="en-US"/>
        </w:rPr>
      </w:pPr>
      <w:r w:rsidR="10B32BFD">
        <w:drawing>
          <wp:inline wp14:editId="47CA075E" wp14:anchorId="3C660E7D">
            <wp:extent cx="4572000" cy="4257675"/>
            <wp:effectExtent l="0" t="0" r="0" b="0"/>
            <wp:docPr id="954445250" name="" title=""/>
            <wp:cNvGraphicFramePr>
              <a:graphicFrameLocks noChangeAspect="1"/>
            </wp:cNvGraphicFramePr>
            <a:graphic>
              <a:graphicData uri="http://schemas.openxmlformats.org/drawingml/2006/picture">
                <pic:pic>
                  <pic:nvPicPr>
                    <pic:cNvPr id="0" name=""/>
                    <pic:cNvPicPr/>
                  </pic:nvPicPr>
                  <pic:blipFill>
                    <a:blip r:embed="Rf0efe300c9a64090">
                      <a:extLst>
                        <a:ext xmlns:a="http://schemas.openxmlformats.org/drawingml/2006/main" uri="{28A0092B-C50C-407E-A947-70E740481C1C}">
                          <a14:useLocalDpi val="0"/>
                        </a:ext>
                      </a:extLst>
                    </a:blip>
                    <a:stretch>
                      <a:fillRect/>
                    </a:stretch>
                  </pic:blipFill>
                  <pic:spPr>
                    <a:xfrm>
                      <a:off x="0" y="0"/>
                      <a:ext cx="4572000" cy="4257675"/>
                    </a:xfrm>
                    <a:prstGeom prst="rect">
                      <a:avLst/>
                    </a:prstGeom>
                  </pic:spPr>
                </pic:pic>
              </a:graphicData>
            </a:graphic>
          </wp:inline>
        </w:drawing>
      </w:r>
    </w:p>
    <w:p w:rsidR="10B32BFD" w:rsidP="38AE616D" w:rsidRDefault="10B32BFD" w14:paraId="4D65B324" w14:textId="4D8C51CE">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File –s /dev/xvdf (check is there any file system on this device)</w:t>
      </w:r>
    </w:p>
    <w:p w:rsidR="38AE616D" w:rsidP="38AE616D" w:rsidRDefault="38AE616D" w14:paraId="42D089F8" w14:textId="02D09AEA">
      <w:pPr>
        <w:rPr>
          <w:rFonts w:ascii="Aptos" w:hAnsi="Aptos" w:eastAsia="Aptos" w:cs="Aptos"/>
          <w:b w:val="0"/>
          <w:bCs w:val="0"/>
          <w:i w:val="0"/>
          <w:iCs w:val="0"/>
          <w:caps w:val="0"/>
          <w:smallCaps w:val="0"/>
          <w:noProof w:val="0"/>
          <w:color w:val="000000" w:themeColor="text1" w:themeTint="FF" w:themeShade="FF"/>
          <w:sz w:val="24"/>
          <w:szCs w:val="24"/>
          <w:lang w:val="en-US"/>
        </w:rPr>
      </w:pPr>
    </w:p>
    <w:p w:rsidR="10B32BFD" w:rsidP="38AE616D" w:rsidRDefault="10B32BFD" w14:paraId="3A92FFB4" w14:textId="041BBB3E">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Mkfs –t xfs /dev/xvdf (create a file system)</w:t>
      </w:r>
    </w:p>
    <w:p w:rsidR="10B32BFD" w:rsidP="38AE616D" w:rsidRDefault="10B32BFD" w14:paraId="13760655" w14:textId="0DD283C6">
      <w:pPr>
        <w:rPr>
          <w:rFonts w:ascii="Aptos" w:hAnsi="Aptos" w:eastAsia="Aptos" w:cs="Aptos"/>
          <w:b w:val="0"/>
          <w:bCs w:val="0"/>
          <w:i w:val="0"/>
          <w:iCs w:val="0"/>
          <w:caps w:val="0"/>
          <w:smallCaps w:val="0"/>
          <w:noProof w:val="0"/>
          <w:color w:val="000000" w:themeColor="text1" w:themeTint="FF" w:themeShade="FF"/>
          <w:sz w:val="24"/>
          <w:szCs w:val="24"/>
          <w:lang w:val="en-US"/>
        </w:rPr>
      </w:pPr>
      <w:r w:rsidR="10B32BFD">
        <w:drawing>
          <wp:inline wp14:editId="275B2741" wp14:anchorId="0E54B065">
            <wp:extent cx="4572000" cy="1971675"/>
            <wp:effectExtent l="0" t="0" r="0" b="0"/>
            <wp:docPr id="1025224499" name="" title=""/>
            <wp:cNvGraphicFramePr>
              <a:graphicFrameLocks noChangeAspect="1"/>
            </wp:cNvGraphicFramePr>
            <a:graphic>
              <a:graphicData uri="http://schemas.openxmlformats.org/drawingml/2006/picture">
                <pic:pic>
                  <pic:nvPicPr>
                    <pic:cNvPr id="0" name=""/>
                    <pic:cNvPicPr/>
                  </pic:nvPicPr>
                  <pic:blipFill>
                    <a:blip r:embed="Rb9b7cf29681949b4">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10B32BFD" w:rsidP="38AE616D" w:rsidRDefault="10B32BFD" w14:paraId="30A0E8B9" w14:textId="15F62042">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File –s /dev/xvdf (now we have a file system - check is there any file system on this device)</w:t>
      </w:r>
    </w:p>
    <w:p w:rsidR="38AE616D" w:rsidP="38AE616D" w:rsidRDefault="38AE616D" w14:paraId="2B71E8A7" w14:textId="4C33603B">
      <w:pPr>
        <w:rPr>
          <w:rFonts w:ascii="Aptos" w:hAnsi="Aptos" w:eastAsia="Aptos" w:cs="Aptos"/>
          <w:b w:val="0"/>
          <w:bCs w:val="0"/>
          <w:i w:val="0"/>
          <w:iCs w:val="0"/>
          <w:caps w:val="0"/>
          <w:smallCaps w:val="0"/>
          <w:noProof w:val="0"/>
          <w:color w:val="000000" w:themeColor="text1" w:themeTint="FF" w:themeShade="FF"/>
          <w:sz w:val="24"/>
          <w:szCs w:val="24"/>
          <w:lang w:val="en-US"/>
        </w:rPr>
      </w:pPr>
    </w:p>
    <w:p w:rsidR="10B32BFD" w:rsidP="38AE616D" w:rsidRDefault="10B32BFD" w14:paraId="444CD502" w14:textId="40DC37B5">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Mkdir d1 (create one directory)</w:t>
      </w:r>
    </w:p>
    <w:p w:rsidR="10B32BFD" w:rsidP="38AE616D" w:rsidRDefault="10B32BFD" w14:paraId="23FED273" w14:textId="779E3971">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Mount /dev/xvdf d1</w:t>
      </w:r>
    </w:p>
    <w:p w:rsidR="10B32BFD" w:rsidP="38AE616D" w:rsidRDefault="10B32BFD" w14:paraId="4C11C1EB" w14:textId="53E7F275">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Cd d1(go to d1 directory)</w:t>
      </w:r>
    </w:p>
    <w:p w:rsidR="10B32BFD" w:rsidP="38AE616D" w:rsidRDefault="10B32BFD" w14:paraId="29F4C87C" w14:textId="6534C49A">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Vi file1 --&gt;insert data in file1 (creation of file)</w:t>
      </w:r>
    </w:p>
    <w:p w:rsidR="10B32BFD" w:rsidP="38AE616D" w:rsidRDefault="10B32BFD" w14:paraId="3041E927" w14:textId="3F37776A">
      <w:pPr>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Vi file2 --&gt;insert data in file2 (creation of file)</w:t>
      </w:r>
    </w:p>
    <w:p w:rsidR="10B32BFD" w:rsidP="38AE616D" w:rsidRDefault="10B32BFD" w14:paraId="29846AD0" w14:textId="64E79262">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Mkdir file3</w:t>
      </w:r>
    </w:p>
    <w:p w:rsidR="10B32BFD" w:rsidP="38AE616D" w:rsidRDefault="10B32BFD" w14:paraId="57B8401F" w14:textId="6284F608">
      <w:pPr>
        <w:rPr>
          <w:rFonts w:ascii="Aptos" w:hAnsi="Aptos" w:eastAsia="Aptos" w:cs="Aptos"/>
          <w:b w:val="0"/>
          <w:bCs w:val="0"/>
          <w:i w:val="0"/>
          <w:iCs w:val="0"/>
          <w:caps w:val="0"/>
          <w:smallCaps w:val="0"/>
          <w:noProof w:val="0"/>
          <w:color w:val="000000" w:themeColor="text1" w:themeTint="FF" w:themeShade="FF"/>
          <w:sz w:val="24"/>
          <w:szCs w:val="24"/>
          <w:lang w:val="en-US"/>
        </w:rPr>
      </w:pPr>
      <w:r w:rsidR="10B32BFD">
        <w:drawing>
          <wp:inline wp14:editId="4ABF4E90" wp14:anchorId="66F7BA99">
            <wp:extent cx="4276725" cy="2114550"/>
            <wp:effectExtent l="0" t="0" r="0" b="0"/>
            <wp:docPr id="1794321010" name="" title=""/>
            <wp:cNvGraphicFramePr>
              <a:graphicFrameLocks noChangeAspect="1"/>
            </wp:cNvGraphicFramePr>
            <a:graphic>
              <a:graphicData uri="http://schemas.openxmlformats.org/drawingml/2006/picture">
                <pic:pic>
                  <pic:nvPicPr>
                    <pic:cNvPr id="0" name=""/>
                    <pic:cNvPicPr/>
                  </pic:nvPicPr>
                  <pic:blipFill>
                    <a:blip r:embed="Rd435a4a8e61449a6">
                      <a:extLst>
                        <a:ext xmlns:a="http://schemas.openxmlformats.org/drawingml/2006/main" uri="{28A0092B-C50C-407E-A947-70E740481C1C}">
                          <a14:useLocalDpi val="0"/>
                        </a:ext>
                      </a:extLst>
                    </a:blip>
                    <a:stretch>
                      <a:fillRect/>
                    </a:stretch>
                  </pic:blipFill>
                  <pic:spPr>
                    <a:xfrm>
                      <a:off x="0" y="0"/>
                      <a:ext cx="4276725" cy="2114550"/>
                    </a:xfrm>
                    <a:prstGeom prst="rect">
                      <a:avLst/>
                    </a:prstGeom>
                  </pic:spPr>
                </pic:pic>
              </a:graphicData>
            </a:graphic>
          </wp:inline>
        </w:drawing>
      </w:r>
    </w:p>
    <w:p w:rsidR="10B32BFD" w:rsidP="38AE616D" w:rsidRDefault="10B32BFD" w14:paraId="2A514D91" w14:textId="4CC20614">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 xml:space="preserve">Detach the volume from instance </w:t>
      </w:r>
    </w:p>
    <w:p w:rsidR="10B32BFD" w:rsidP="38AE616D" w:rsidRDefault="10B32BFD" w14:paraId="20EB9BE6" w14:textId="580A53D7">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Create and launch instance 2 with availability zone : us-east-2a</w:t>
      </w:r>
    </w:p>
    <w:p w:rsidR="38AE616D" w:rsidP="38AE616D" w:rsidRDefault="38AE616D" w14:paraId="565A81E0" w14:textId="6B058A92">
      <w:pPr>
        <w:rPr>
          <w:rFonts w:ascii="Aptos" w:hAnsi="Aptos" w:eastAsia="Aptos" w:cs="Aptos"/>
          <w:b w:val="0"/>
          <w:bCs w:val="0"/>
          <w:i w:val="0"/>
          <w:iCs w:val="0"/>
          <w:caps w:val="0"/>
          <w:smallCaps w:val="0"/>
          <w:noProof w:val="0"/>
          <w:color w:val="000000" w:themeColor="text1" w:themeTint="FF" w:themeShade="FF"/>
          <w:sz w:val="24"/>
          <w:szCs w:val="24"/>
          <w:lang w:val="en-US"/>
        </w:rPr>
      </w:pPr>
    </w:p>
    <w:p w:rsidR="10B32BFD" w:rsidP="38AE616D" w:rsidRDefault="10B32BFD" w14:paraId="2AD0F96A" w14:textId="73D70786">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Attach the volume with instance 2</w:t>
      </w:r>
    </w:p>
    <w:p w:rsidR="38AE616D" w:rsidP="38AE616D" w:rsidRDefault="38AE616D" w14:paraId="0B688AF3" w14:textId="1523AA6F">
      <w:pPr>
        <w:rPr>
          <w:rFonts w:ascii="Aptos" w:hAnsi="Aptos" w:eastAsia="Aptos" w:cs="Aptos"/>
          <w:b w:val="0"/>
          <w:bCs w:val="0"/>
          <w:i w:val="0"/>
          <w:iCs w:val="0"/>
          <w:caps w:val="0"/>
          <w:smallCaps w:val="0"/>
          <w:noProof w:val="0"/>
          <w:color w:val="000000" w:themeColor="text1" w:themeTint="FF" w:themeShade="FF"/>
          <w:sz w:val="24"/>
          <w:szCs w:val="24"/>
          <w:lang w:val="en-US"/>
        </w:rPr>
      </w:pPr>
    </w:p>
    <w:p w:rsidR="10B32BFD" w:rsidP="38AE616D" w:rsidRDefault="10B32BFD" w14:paraId="02B45DB0" w14:textId="48B8943C">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Connect to ubuntu server with instance 2</w:t>
      </w:r>
    </w:p>
    <w:p w:rsidR="10B32BFD" w:rsidP="38AE616D" w:rsidRDefault="10B32BFD" w14:paraId="1B173DCC" w14:textId="5E9C04AA">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Sudo –i (convert to root user)</w:t>
      </w:r>
    </w:p>
    <w:p w:rsidR="10B32BFD" w:rsidP="38AE616D" w:rsidRDefault="10B32BFD" w14:paraId="38238F41" w14:textId="650E9D56">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Mkdir d2 (create one directory)</w:t>
      </w:r>
    </w:p>
    <w:p w:rsidR="10B32BFD" w:rsidP="38AE616D" w:rsidRDefault="10B32BFD" w14:paraId="2D94E958" w14:textId="5F8A8D0F">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 xml:space="preserve">Mount /dev/xvdf d2 </w:t>
      </w:r>
    </w:p>
    <w:p w:rsidR="10B32BFD" w:rsidP="38AE616D" w:rsidRDefault="10B32BFD" w14:paraId="685522E7" w14:textId="5FBFCA3D">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Cd d2 (go to d2 directory)</w:t>
      </w:r>
    </w:p>
    <w:p w:rsidR="10B32BFD" w:rsidP="38AE616D" w:rsidRDefault="10B32BFD" w14:paraId="5EBE031D" w14:textId="729C645B">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Ls</w:t>
      </w:r>
    </w:p>
    <w:p w:rsidR="10B32BFD" w:rsidP="38AE616D" w:rsidRDefault="10B32BFD" w14:paraId="660B9DED" w14:textId="25A78069">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 xml:space="preserve">Automatically files and directories come from instance 1 to instance 2 </w:t>
      </w:r>
    </w:p>
    <w:p w:rsidR="38AE616D" w:rsidP="38AE616D" w:rsidRDefault="38AE616D" w14:paraId="4E51E65C" w14:textId="3C84894A">
      <w:pPr>
        <w:rPr>
          <w:rFonts w:ascii="Aptos" w:hAnsi="Aptos" w:eastAsia="Aptos" w:cs="Aptos"/>
          <w:b w:val="0"/>
          <w:bCs w:val="0"/>
          <w:i w:val="0"/>
          <w:iCs w:val="0"/>
          <w:caps w:val="0"/>
          <w:smallCaps w:val="0"/>
          <w:noProof w:val="0"/>
          <w:color w:val="000000" w:themeColor="text1" w:themeTint="FF" w:themeShade="FF"/>
          <w:sz w:val="24"/>
          <w:szCs w:val="24"/>
          <w:lang w:val="en-US"/>
        </w:rPr>
      </w:pPr>
    </w:p>
    <w:p w:rsidR="10B32BFD" w:rsidP="38AE616D" w:rsidRDefault="10B32BFD" w14:paraId="54CEBC28" w14:textId="1313C6D7">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 xml:space="preserve">Create volume </w:t>
      </w:r>
    </w:p>
    <w:p w:rsidR="10B32BFD" w:rsidP="38AE616D" w:rsidRDefault="10B32BFD" w14:paraId="62C7E9B2" w14:textId="324B1D7E">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Create and launch instance 1</w:t>
      </w:r>
    </w:p>
    <w:p w:rsidR="10B32BFD" w:rsidP="38AE616D" w:rsidRDefault="10B32BFD" w14:paraId="2E9A55B5" w14:textId="7345D1A8">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Attach the volume to instance 1</w:t>
      </w:r>
    </w:p>
    <w:p w:rsidR="10B32BFD" w:rsidP="38AE616D" w:rsidRDefault="10B32BFD" w14:paraId="7FD1A524" w14:textId="3BBC7DEE">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Connect to ubuntu server</w:t>
      </w:r>
    </w:p>
    <w:p w:rsidR="10B32BFD" w:rsidP="38AE616D" w:rsidRDefault="10B32BFD" w14:paraId="76DD5340" w14:textId="4F0A0651">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Df –h</w:t>
      </w:r>
    </w:p>
    <w:p w:rsidR="10B32BFD" w:rsidP="38AE616D" w:rsidRDefault="10B32BFD" w14:paraId="76F8958A" w14:textId="2B8D489A">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Lsblk (list all block devices in linux machine)</w:t>
      </w:r>
    </w:p>
    <w:p w:rsidR="10B32BFD" w:rsidP="38AE616D" w:rsidRDefault="10B32BFD" w14:paraId="0CC7DBEA" w14:textId="0CCE7789">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File –s /dev/xvdf (check is there any file system on this device)</w:t>
      </w:r>
    </w:p>
    <w:p w:rsidR="10B32BFD" w:rsidP="38AE616D" w:rsidRDefault="10B32BFD" w14:paraId="05E60737" w14:textId="67C9EDA6">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Mkfs –t xfs /dev/xvdf (create a file system)</w:t>
      </w:r>
    </w:p>
    <w:p w:rsidR="10B32BFD" w:rsidP="38AE616D" w:rsidRDefault="10B32BFD" w14:paraId="37FCA94A" w14:textId="6F6D07E4">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File –s /dev/xvdf (now we have a file system - check is there any file system on this device)</w:t>
      </w:r>
    </w:p>
    <w:p w:rsidR="10B32BFD" w:rsidP="38AE616D" w:rsidRDefault="10B32BFD" w14:paraId="444C7A2F" w14:textId="1536E3B4">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Mkdir d1 (create directory)</w:t>
      </w:r>
    </w:p>
    <w:p w:rsidR="10B32BFD" w:rsidP="38AE616D" w:rsidRDefault="10B32BFD" w14:paraId="0802EA54" w14:textId="75D2DD8C">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Mount /dev/xvdf d1</w:t>
      </w:r>
    </w:p>
    <w:p w:rsidR="10B32BFD" w:rsidP="38AE616D" w:rsidRDefault="10B32BFD" w14:paraId="1E2961D6" w14:textId="05A6FA66">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Cd d1(change to d1 directory)</w:t>
      </w:r>
    </w:p>
    <w:p w:rsidR="10B32BFD" w:rsidP="38AE616D" w:rsidRDefault="10B32BFD" w14:paraId="03F4AE21" w14:textId="2C395C1E">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Create files and directories whatever you want</w:t>
      </w:r>
    </w:p>
    <w:p w:rsidR="10B32BFD" w:rsidP="38AE616D" w:rsidRDefault="10B32BFD" w14:paraId="79A9100F" w14:textId="2D8B65D2">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Detach volume from instance 1</w:t>
      </w:r>
    </w:p>
    <w:p w:rsidR="10B32BFD" w:rsidP="38AE616D" w:rsidRDefault="10B32BFD" w14:paraId="6C639E45" w14:textId="549F8BEC">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Create and launch instance 2</w:t>
      </w:r>
    </w:p>
    <w:p w:rsidR="10B32BFD" w:rsidP="38AE616D" w:rsidRDefault="10B32BFD" w14:paraId="43244200" w14:textId="4530DE82">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Connect to server</w:t>
      </w:r>
    </w:p>
    <w:p w:rsidR="10B32BFD" w:rsidP="38AE616D" w:rsidRDefault="10B32BFD" w14:paraId="2DC17E33" w14:textId="7E691550">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Attach volume to instance 2</w:t>
      </w:r>
    </w:p>
    <w:p w:rsidR="10B32BFD" w:rsidP="38AE616D" w:rsidRDefault="10B32BFD" w14:paraId="6E7B31E6" w14:textId="0992467A">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Sudo –i (convert to root user)</w:t>
      </w:r>
    </w:p>
    <w:p w:rsidR="10B32BFD" w:rsidP="38AE616D" w:rsidRDefault="10B32BFD" w14:paraId="7668E9BD" w14:textId="5890583E">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Mkdir d2 (create a directory)</w:t>
      </w:r>
    </w:p>
    <w:p w:rsidR="10B32BFD" w:rsidP="38AE616D" w:rsidRDefault="10B32BFD" w14:paraId="64C1D840" w14:textId="52101B16">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Mount /dev/xvdf d2</w:t>
      </w:r>
    </w:p>
    <w:p w:rsidR="10B32BFD" w:rsidP="38AE616D" w:rsidRDefault="10B32BFD" w14:paraId="44CBF284" w14:textId="43D72B25">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Cd d2 (change to d2 directory)</w:t>
      </w:r>
    </w:p>
    <w:p w:rsidR="10B32BFD" w:rsidP="38AE616D" w:rsidRDefault="10B32BFD" w14:paraId="7CF7CDFA" w14:textId="66CF7D3E">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Ls</w:t>
      </w:r>
    </w:p>
    <w:p w:rsidR="10B32BFD" w:rsidP="38AE616D" w:rsidRDefault="10B32BFD" w14:paraId="612EF4DB" w14:textId="22B44545">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After ls command using we will see whatever you create files in instance 1</w:t>
      </w:r>
    </w:p>
    <w:p w:rsidR="38AE616D" w:rsidP="38AE616D" w:rsidRDefault="38AE616D" w14:paraId="42AC39EB" w14:textId="1DEA4EEA">
      <w:pPr>
        <w:rPr>
          <w:rFonts w:ascii="Aptos" w:hAnsi="Aptos" w:eastAsia="Aptos" w:cs="Aptos"/>
          <w:b w:val="0"/>
          <w:bCs w:val="0"/>
          <w:i w:val="0"/>
          <w:iCs w:val="0"/>
          <w:caps w:val="0"/>
          <w:smallCaps w:val="0"/>
          <w:noProof w:val="0"/>
          <w:color w:val="000000" w:themeColor="text1" w:themeTint="FF" w:themeShade="FF"/>
          <w:sz w:val="24"/>
          <w:szCs w:val="24"/>
          <w:lang w:val="en-US"/>
        </w:rPr>
      </w:pPr>
    </w:p>
    <w:p w:rsidR="10B32BFD" w:rsidP="38AE616D" w:rsidRDefault="10B32BFD" w14:paraId="2283A033" w14:textId="0B10ACED">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Note:</w:t>
      </w:r>
    </w:p>
    <w:p w:rsidR="10B32BFD" w:rsidP="38AE616D" w:rsidRDefault="10B32BFD" w14:paraId="26B53E90" w14:textId="388F58A5">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1. you must be create instances(1,2) and volume in same region and same availibility zone</w:t>
      </w:r>
    </w:p>
    <w:p w:rsidR="10B32BFD" w:rsidP="38AE616D" w:rsidRDefault="10B32BFD" w14:paraId="1D750028" w14:textId="5F40B767">
      <w:pPr>
        <w:rPr>
          <w:rFonts w:ascii="Aptos" w:hAnsi="Aptos" w:eastAsia="Aptos" w:cs="Aptos"/>
          <w:b w:val="0"/>
          <w:bCs w:val="0"/>
          <w:i w:val="0"/>
          <w:iCs w:val="0"/>
          <w:caps w:val="0"/>
          <w:smallCaps w:val="0"/>
          <w:noProof w:val="0"/>
          <w:color w:val="000000" w:themeColor="text1" w:themeTint="FF" w:themeShade="FF"/>
          <w:sz w:val="24"/>
          <w:szCs w:val="24"/>
          <w:lang w:val="en-US"/>
        </w:rPr>
      </w:pPr>
      <w:r w:rsidRPr="38AE616D" w:rsidR="10B32BFD">
        <w:rPr>
          <w:rFonts w:ascii="Aptos" w:hAnsi="Aptos" w:eastAsia="Aptos" w:cs="Aptos"/>
          <w:b w:val="0"/>
          <w:bCs w:val="0"/>
          <w:i w:val="0"/>
          <w:iCs w:val="0"/>
          <w:caps w:val="0"/>
          <w:smallCaps w:val="0"/>
          <w:noProof w:val="0"/>
          <w:color w:val="000000" w:themeColor="text1" w:themeTint="FF" w:themeShade="FF"/>
          <w:sz w:val="24"/>
          <w:szCs w:val="24"/>
          <w:lang w:val="en-US"/>
        </w:rPr>
        <w:t>2.first we create one directory and mount that directory and after mount we have change into that directory and create files and directories what ever we want</w:t>
      </w:r>
    </w:p>
    <w:p w:rsidR="38AE616D" w:rsidP="38AE616D" w:rsidRDefault="38AE616D" w14:paraId="70675880" w14:textId="626F5354">
      <w:pPr>
        <w:pStyle w:val="Normal"/>
      </w:pPr>
    </w:p>
    <w:p w:rsidR="38AE616D" w:rsidP="38AE616D" w:rsidRDefault="38AE616D" w14:paraId="50C98DB4" w14:textId="1141C3BC">
      <w:pPr>
        <w:pStyle w:val="Normal"/>
      </w:pPr>
    </w:p>
    <w:p w:rsidR="0AF0AA52" w:rsidP="38AE616D" w:rsidRDefault="0AF0AA52" w14:paraId="0C77C679" w14:textId="34A347D3">
      <w:pPr>
        <w:pStyle w:val="Normal"/>
      </w:pPr>
      <w:r w:rsidR="0AF0AA52">
        <w:rPr/>
        <w:t xml:space="preserve">                                                                        Storage gateway</w:t>
      </w:r>
    </w:p>
    <w:p w:rsidR="0AF0AA52" w:rsidP="38AE616D" w:rsidRDefault="0AF0AA52" w14:paraId="2E19B5CD" w14:textId="2AEC7917">
      <w:pPr>
        <w:pStyle w:val="Normal"/>
      </w:pPr>
      <w:r w:rsidR="0AF0AA52">
        <w:rPr/>
        <w:t>Storage gateway</w:t>
      </w:r>
    </w:p>
    <w:p w:rsidR="0AF0AA52" w:rsidP="38AE616D" w:rsidRDefault="0AF0AA52" w14:paraId="6A168AAB" w14:textId="42A4CA8D">
      <w:pPr>
        <w:pStyle w:val="Normal"/>
        <w:rPr>
          <w:rFonts w:ascii="Aptos" w:hAnsi="Aptos" w:eastAsia="Aptos" w:cs="Aptos"/>
          <w:noProof w:val="0"/>
          <w:sz w:val="24"/>
          <w:szCs w:val="24"/>
          <w:lang w:val="en-US"/>
        </w:rPr>
      </w:pPr>
      <w:r w:rsidRPr="38AE616D" w:rsidR="0AF0AA52">
        <w:rPr>
          <w:rFonts w:ascii="system-ui" w:hAnsi="system-ui" w:eastAsia="system-ui" w:cs="system-ui"/>
          <w:b w:val="0"/>
          <w:bCs w:val="0"/>
          <w:i w:val="0"/>
          <w:iCs w:val="0"/>
          <w:caps w:val="0"/>
          <w:smallCaps w:val="0"/>
          <w:noProof w:val="0"/>
          <w:color w:val="0D0D0D" w:themeColor="text1" w:themeTint="F2" w:themeShade="FF"/>
          <w:sz w:val="24"/>
          <w:szCs w:val="24"/>
          <w:lang w:val="en-US"/>
        </w:rPr>
        <w:t>A storage gateway is a hybrid cloud storage solution that connects an organization's on-premises infrastructure with cloud-based storage services. It acts as a bridge between on-premises environments and cloud storage, enabling seamless integration and data transfer between the two.</w:t>
      </w:r>
    </w:p>
    <w:p w:rsidR="38AE616D" w:rsidP="38AE616D" w:rsidRDefault="38AE616D" w14:paraId="25A6C682" w14:textId="62ED2EB4">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p>
    <w:p w:rsidR="0AF0AA52" w:rsidP="38AE616D" w:rsidRDefault="0AF0AA52" w14:paraId="660B8887" w14:textId="755D3912">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r w:rsidRPr="38AE616D" w:rsidR="0AF0AA52">
        <w:rPr>
          <w:rFonts w:ascii="system-ui" w:hAnsi="system-ui" w:eastAsia="system-ui" w:cs="system-ui"/>
          <w:b w:val="0"/>
          <w:bCs w:val="0"/>
          <w:i w:val="0"/>
          <w:iCs w:val="0"/>
          <w:caps w:val="0"/>
          <w:smallCaps w:val="0"/>
          <w:noProof w:val="0"/>
          <w:color w:val="0D0D0D" w:themeColor="text1" w:themeTint="F2" w:themeShade="FF"/>
          <w:sz w:val="24"/>
          <w:szCs w:val="24"/>
          <w:lang w:val="en-US"/>
        </w:rPr>
        <w:t>Steps to create a storage gateway</w:t>
      </w:r>
    </w:p>
    <w:p w:rsidR="04D73E66" w:rsidP="38AE616D" w:rsidRDefault="04D73E66" w14:paraId="6E8C2CF0" w14:textId="30D89702">
      <w:pPr>
        <w:shd w:val="clear" w:color="auto" w:fill="FFFFFF" w:themeFill="background1"/>
        <w:spacing w:before="0" w:beforeAutospacing="off"/>
        <w:ind w:left="-20" w:right="-20"/>
      </w:pPr>
      <w:r w:rsidRPr="38AE616D" w:rsidR="04D73E66">
        <w:rPr>
          <w:rFonts w:ascii="system-ui" w:hAnsi="system-ui" w:eastAsia="system-ui" w:cs="system-ui"/>
          <w:b w:val="0"/>
          <w:bCs w:val="0"/>
          <w:i w:val="0"/>
          <w:iCs w:val="0"/>
          <w:caps w:val="0"/>
          <w:smallCaps w:val="0"/>
          <w:noProof w:val="0"/>
          <w:color w:val="000000" w:themeColor="text1" w:themeTint="FF" w:themeShade="FF"/>
          <w:sz w:val="24"/>
          <w:szCs w:val="24"/>
          <w:lang w:val="en-US"/>
        </w:rPr>
        <w:t>Creating a storage gateway typically involves several steps, which may vary depending on the specific cloud provider and type of storage gateway you're deploying. Below are general steps to create a storage gateway:</w:t>
      </w:r>
    </w:p>
    <w:p w:rsidR="04D73E66" w:rsidP="38AE616D" w:rsidRDefault="04D73E66" w14:paraId="75FB1F12" w14:textId="41CB9C11">
      <w:pPr>
        <w:pStyle w:val="ListParagraph"/>
        <w:numPr>
          <w:ilvl w:val="0"/>
          <w:numId w:val="1"/>
        </w:numPr>
        <w:shd w:val="clear" w:color="auto" w:fill="FFFFFF" w:themeFill="background1"/>
        <w:spacing w:before="0" w:beforeAutospacing="off" w:after="0" w:afterAutospacing="off"/>
        <w:ind w:left="-20" w:right="-20"/>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38AE616D" w:rsidR="04D73E66">
        <w:rPr>
          <w:rFonts w:ascii="system-ui" w:hAnsi="system-ui" w:eastAsia="system-ui" w:cs="system-ui"/>
          <w:b w:val="1"/>
          <w:bCs w:val="1"/>
          <w:i w:val="0"/>
          <w:iCs w:val="0"/>
          <w:caps w:val="0"/>
          <w:smallCaps w:val="0"/>
          <w:noProof w:val="0"/>
          <w:color w:val="000000" w:themeColor="text1" w:themeTint="FF" w:themeShade="FF"/>
          <w:sz w:val="24"/>
          <w:szCs w:val="24"/>
          <w:lang w:val="en-US"/>
        </w:rPr>
        <w:t>Choose a Cloud Provider</w:t>
      </w:r>
      <w:r w:rsidRPr="38AE616D" w:rsidR="04D73E66">
        <w:rPr>
          <w:rFonts w:ascii="system-ui" w:hAnsi="system-ui" w:eastAsia="system-ui" w:cs="system-ui"/>
          <w:b w:val="0"/>
          <w:bCs w:val="0"/>
          <w:i w:val="0"/>
          <w:iCs w:val="0"/>
          <w:caps w:val="0"/>
          <w:smallCaps w:val="0"/>
          <w:noProof w:val="0"/>
          <w:color w:val="000000" w:themeColor="text1" w:themeTint="FF" w:themeShade="FF"/>
          <w:sz w:val="24"/>
          <w:szCs w:val="24"/>
          <w:lang w:val="en-US"/>
        </w:rPr>
        <w:t>: Determine which cloud provider you want to use for your storage gateway. Major cloud providers like Amazon Web Services (AWS), Microsoft Azure, and Google Cloud Platform (GCP) offer storage gateway services.</w:t>
      </w:r>
    </w:p>
    <w:p w:rsidR="04D73E66" w:rsidP="38AE616D" w:rsidRDefault="04D73E66" w14:paraId="36CF43E9" w14:textId="2077A99F">
      <w:pPr>
        <w:pStyle w:val="ListParagraph"/>
        <w:numPr>
          <w:ilvl w:val="0"/>
          <w:numId w:val="1"/>
        </w:numPr>
        <w:shd w:val="clear" w:color="auto" w:fill="FFFFFF" w:themeFill="background1"/>
        <w:spacing w:before="0" w:beforeAutospacing="off" w:after="0" w:afterAutospacing="off"/>
        <w:ind w:left="-20" w:right="-20"/>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38AE616D" w:rsidR="04D73E66">
        <w:rPr>
          <w:rFonts w:ascii="system-ui" w:hAnsi="system-ui" w:eastAsia="system-ui" w:cs="system-ui"/>
          <w:b w:val="1"/>
          <w:bCs w:val="1"/>
          <w:i w:val="0"/>
          <w:iCs w:val="0"/>
          <w:caps w:val="0"/>
          <w:smallCaps w:val="0"/>
          <w:noProof w:val="0"/>
          <w:color w:val="000000" w:themeColor="text1" w:themeTint="FF" w:themeShade="FF"/>
          <w:sz w:val="24"/>
          <w:szCs w:val="24"/>
          <w:lang w:val="en-US"/>
        </w:rPr>
        <w:t>Select the Type of Storage Gateway</w:t>
      </w:r>
      <w:r w:rsidRPr="38AE616D" w:rsidR="04D73E66">
        <w:rPr>
          <w:rFonts w:ascii="system-ui" w:hAnsi="system-ui" w:eastAsia="system-ui" w:cs="system-ui"/>
          <w:b w:val="0"/>
          <w:bCs w:val="0"/>
          <w:i w:val="0"/>
          <w:iCs w:val="0"/>
          <w:caps w:val="0"/>
          <w:smallCaps w:val="0"/>
          <w:noProof w:val="0"/>
          <w:color w:val="000000" w:themeColor="text1" w:themeTint="FF" w:themeShade="FF"/>
          <w:sz w:val="24"/>
          <w:szCs w:val="24"/>
          <w:lang w:val="en-US"/>
        </w:rPr>
        <w:t>: There are different types of storage gateways available, such as file gateway, volume gateway, and tape gateway. Choose the type that best suits your requirements. For example, if you need file storage, you might opt for a file gateway.</w:t>
      </w:r>
    </w:p>
    <w:p w:rsidR="04D73E66" w:rsidP="38AE616D" w:rsidRDefault="04D73E66" w14:paraId="51C70073" w14:textId="6AC6465A">
      <w:pPr>
        <w:pStyle w:val="ListParagraph"/>
        <w:numPr>
          <w:ilvl w:val="0"/>
          <w:numId w:val="1"/>
        </w:numPr>
        <w:shd w:val="clear" w:color="auto" w:fill="FFFFFF" w:themeFill="background1"/>
        <w:spacing w:before="0" w:beforeAutospacing="off" w:after="0" w:afterAutospacing="off"/>
        <w:ind w:left="-20" w:right="-20"/>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38AE616D" w:rsidR="04D73E66">
        <w:rPr>
          <w:rFonts w:ascii="system-ui" w:hAnsi="system-ui" w:eastAsia="system-ui" w:cs="system-ui"/>
          <w:b w:val="1"/>
          <w:bCs w:val="1"/>
          <w:i w:val="0"/>
          <w:iCs w:val="0"/>
          <w:caps w:val="0"/>
          <w:smallCaps w:val="0"/>
          <w:noProof w:val="0"/>
          <w:color w:val="000000" w:themeColor="text1" w:themeTint="FF" w:themeShade="FF"/>
          <w:sz w:val="24"/>
          <w:szCs w:val="24"/>
          <w:lang w:val="en-US"/>
        </w:rPr>
        <w:t>Set Up Cloud Storage</w:t>
      </w:r>
      <w:r w:rsidRPr="38AE616D" w:rsidR="04D73E66">
        <w:rPr>
          <w:rFonts w:ascii="system-ui" w:hAnsi="system-ui" w:eastAsia="system-ui" w:cs="system-ui"/>
          <w:b w:val="0"/>
          <w:bCs w:val="0"/>
          <w:i w:val="0"/>
          <w:iCs w:val="0"/>
          <w:caps w:val="0"/>
          <w:smallCaps w:val="0"/>
          <w:noProof w:val="0"/>
          <w:color w:val="000000" w:themeColor="text1" w:themeTint="FF" w:themeShade="FF"/>
          <w:sz w:val="24"/>
          <w:szCs w:val="24"/>
          <w:lang w:val="en-US"/>
        </w:rPr>
        <w:t>: Create the cloud storage repository where your data will be stored. This typically involves creating a bucket or container in your chosen cloud provider's storage service.</w:t>
      </w:r>
    </w:p>
    <w:p w:rsidR="04D73E66" w:rsidP="38AE616D" w:rsidRDefault="04D73E66" w14:paraId="073AF31A" w14:textId="249D9C1D">
      <w:pPr>
        <w:pStyle w:val="ListParagraph"/>
        <w:numPr>
          <w:ilvl w:val="0"/>
          <w:numId w:val="1"/>
        </w:numPr>
        <w:shd w:val="clear" w:color="auto" w:fill="FFFFFF" w:themeFill="background1"/>
        <w:spacing w:before="0" w:beforeAutospacing="off" w:after="0" w:afterAutospacing="off"/>
        <w:ind w:left="-20" w:right="-20"/>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38AE616D" w:rsidR="04D73E66">
        <w:rPr>
          <w:rFonts w:ascii="system-ui" w:hAnsi="system-ui" w:eastAsia="system-ui" w:cs="system-ui"/>
          <w:b w:val="1"/>
          <w:bCs w:val="1"/>
          <w:i w:val="0"/>
          <w:iCs w:val="0"/>
          <w:caps w:val="0"/>
          <w:smallCaps w:val="0"/>
          <w:noProof w:val="0"/>
          <w:color w:val="000000" w:themeColor="text1" w:themeTint="FF" w:themeShade="FF"/>
          <w:sz w:val="24"/>
          <w:szCs w:val="24"/>
          <w:lang w:val="en-US"/>
        </w:rPr>
        <w:t>Deploy the Storage Gateway Software or Appliance</w:t>
      </w:r>
      <w:r w:rsidRPr="38AE616D" w:rsidR="04D73E66">
        <w:rPr>
          <w:rFonts w:ascii="system-ui" w:hAnsi="system-ui" w:eastAsia="system-ui" w:cs="system-ui"/>
          <w:b w:val="0"/>
          <w:bCs w:val="0"/>
          <w:i w:val="0"/>
          <w:iCs w:val="0"/>
          <w:caps w:val="0"/>
          <w:smallCaps w:val="0"/>
          <w:noProof w:val="0"/>
          <w:color w:val="000000" w:themeColor="text1" w:themeTint="FF" w:themeShade="FF"/>
          <w:sz w:val="24"/>
          <w:szCs w:val="24"/>
          <w:lang w:val="en-US"/>
        </w:rPr>
        <w:t>: Install and configure the storage gateway software or appliance on-premises. This may involve downloading software from the cloud provider's website and installing it on your servers or deploying a physical appliance if provided by the cloud provider.</w:t>
      </w:r>
    </w:p>
    <w:p w:rsidR="04D73E66" w:rsidP="38AE616D" w:rsidRDefault="04D73E66" w14:paraId="7E75D00D" w14:textId="045068AC">
      <w:pPr>
        <w:pStyle w:val="ListParagraph"/>
        <w:numPr>
          <w:ilvl w:val="0"/>
          <w:numId w:val="1"/>
        </w:numPr>
        <w:shd w:val="clear" w:color="auto" w:fill="FFFFFF" w:themeFill="background1"/>
        <w:spacing w:before="0" w:beforeAutospacing="off" w:after="0" w:afterAutospacing="off"/>
        <w:ind w:left="-20" w:right="-20"/>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38AE616D" w:rsidR="04D73E66">
        <w:rPr>
          <w:rFonts w:ascii="system-ui" w:hAnsi="system-ui" w:eastAsia="system-ui" w:cs="system-ui"/>
          <w:b w:val="1"/>
          <w:bCs w:val="1"/>
          <w:i w:val="0"/>
          <w:iCs w:val="0"/>
          <w:caps w:val="0"/>
          <w:smallCaps w:val="0"/>
          <w:noProof w:val="0"/>
          <w:color w:val="000000" w:themeColor="text1" w:themeTint="FF" w:themeShade="FF"/>
          <w:sz w:val="24"/>
          <w:szCs w:val="24"/>
          <w:lang w:val="en-US"/>
        </w:rPr>
        <w:t>Configure the Storage Gateway</w:t>
      </w:r>
      <w:r w:rsidRPr="38AE616D" w:rsidR="04D73E66">
        <w:rPr>
          <w:rFonts w:ascii="system-ui" w:hAnsi="system-ui" w:eastAsia="system-ui" w:cs="system-ui"/>
          <w:b w:val="0"/>
          <w:bCs w:val="0"/>
          <w:i w:val="0"/>
          <w:iCs w:val="0"/>
          <w:caps w:val="0"/>
          <w:smallCaps w:val="0"/>
          <w:noProof w:val="0"/>
          <w:color w:val="000000" w:themeColor="text1" w:themeTint="FF" w:themeShade="FF"/>
          <w:sz w:val="24"/>
          <w:szCs w:val="24"/>
          <w:lang w:val="en-US"/>
        </w:rPr>
        <w:t>: Follow the instructions provided by the cloud provider to configure the storage gateway. This includes specifying settings such as network configuration, caching options, security settings, and connecting the gateway to your cloud storage repository.</w:t>
      </w:r>
    </w:p>
    <w:p w:rsidR="04D73E66" w:rsidP="38AE616D" w:rsidRDefault="04D73E66" w14:paraId="67D59081" w14:textId="1662F782">
      <w:pPr>
        <w:pStyle w:val="ListParagraph"/>
        <w:numPr>
          <w:ilvl w:val="0"/>
          <w:numId w:val="1"/>
        </w:numPr>
        <w:shd w:val="clear" w:color="auto" w:fill="FFFFFF" w:themeFill="background1"/>
        <w:spacing w:before="0" w:beforeAutospacing="off" w:after="0" w:afterAutospacing="off"/>
        <w:ind w:left="-20" w:right="-20"/>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38AE616D" w:rsidR="04D73E66">
        <w:rPr>
          <w:rFonts w:ascii="system-ui" w:hAnsi="system-ui" w:eastAsia="system-ui" w:cs="system-ui"/>
          <w:b w:val="1"/>
          <w:bCs w:val="1"/>
          <w:i w:val="0"/>
          <w:iCs w:val="0"/>
          <w:caps w:val="0"/>
          <w:smallCaps w:val="0"/>
          <w:noProof w:val="0"/>
          <w:color w:val="000000" w:themeColor="text1" w:themeTint="FF" w:themeShade="FF"/>
          <w:sz w:val="24"/>
          <w:szCs w:val="24"/>
          <w:lang w:val="en-US"/>
        </w:rPr>
        <w:t>Connect On-Premises Storage</w:t>
      </w:r>
      <w:r w:rsidRPr="38AE616D" w:rsidR="04D73E66">
        <w:rPr>
          <w:rFonts w:ascii="system-ui" w:hAnsi="system-ui" w:eastAsia="system-ui" w:cs="system-ui"/>
          <w:b w:val="0"/>
          <w:bCs w:val="0"/>
          <w:i w:val="0"/>
          <w:iCs w:val="0"/>
          <w:caps w:val="0"/>
          <w:smallCaps w:val="0"/>
          <w:noProof w:val="0"/>
          <w:color w:val="000000" w:themeColor="text1" w:themeTint="FF" w:themeShade="FF"/>
          <w:sz w:val="24"/>
          <w:szCs w:val="24"/>
          <w:lang w:val="en-US"/>
        </w:rPr>
        <w:t>: If you're using a volume or tape gateway, you'll need to connect your existing on-premises storage devices to the gateway. This may involve attaching external storage arrays, SAN volumes, or tape libraries to the gateway appliance.</w:t>
      </w:r>
    </w:p>
    <w:p w:rsidR="04D73E66" w:rsidP="38AE616D" w:rsidRDefault="04D73E66" w14:paraId="0F2DA6D0" w14:textId="3ABA190B">
      <w:pPr>
        <w:pStyle w:val="ListParagraph"/>
        <w:numPr>
          <w:ilvl w:val="0"/>
          <w:numId w:val="1"/>
        </w:numPr>
        <w:shd w:val="clear" w:color="auto" w:fill="FFFFFF" w:themeFill="background1"/>
        <w:spacing w:before="0" w:beforeAutospacing="off" w:after="0" w:afterAutospacing="off"/>
        <w:ind w:left="-20" w:right="-20"/>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38AE616D" w:rsidR="04D73E66">
        <w:rPr>
          <w:rFonts w:ascii="system-ui" w:hAnsi="system-ui" w:eastAsia="system-ui" w:cs="system-ui"/>
          <w:b w:val="1"/>
          <w:bCs w:val="1"/>
          <w:i w:val="0"/>
          <w:iCs w:val="0"/>
          <w:caps w:val="0"/>
          <w:smallCaps w:val="0"/>
          <w:noProof w:val="0"/>
          <w:color w:val="000000" w:themeColor="text1" w:themeTint="FF" w:themeShade="FF"/>
          <w:sz w:val="24"/>
          <w:szCs w:val="24"/>
          <w:lang w:val="en-US"/>
        </w:rPr>
        <w:t>Set Up Access Permissions</w:t>
      </w:r>
      <w:r w:rsidRPr="38AE616D" w:rsidR="04D73E66">
        <w:rPr>
          <w:rFonts w:ascii="system-ui" w:hAnsi="system-ui" w:eastAsia="system-ui" w:cs="system-ui"/>
          <w:b w:val="0"/>
          <w:bCs w:val="0"/>
          <w:i w:val="0"/>
          <w:iCs w:val="0"/>
          <w:caps w:val="0"/>
          <w:smallCaps w:val="0"/>
          <w:noProof w:val="0"/>
          <w:color w:val="000000" w:themeColor="text1" w:themeTint="FF" w:themeShade="FF"/>
          <w:sz w:val="24"/>
          <w:szCs w:val="24"/>
          <w:lang w:val="en-US"/>
        </w:rPr>
        <w:t>: Define access permissions and policies for users and applications that will be accessing data through the storage gateway. This includes setting up authentication and authorization mechanisms to control who can read, write, and manage data.</w:t>
      </w:r>
    </w:p>
    <w:p w:rsidR="04D73E66" w:rsidP="38AE616D" w:rsidRDefault="04D73E66" w14:paraId="2D0CB510" w14:textId="28A58071">
      <w:pPr>
        <w:pStyle w:val="ListParagraph"/>
        <w:numPr>
          <w:ilvl w:val="0"/>
          <w:numId w:val="1"/>
        </w:numPr>
        <w:shd w:val="clear" w:color="auto" w:fill="FFFFFF" w:themeFill="background1"/>
        <w:spacing w:before="0" w:beforeAutospacing="off" w:after="0" w:afterAutospacing="off"/>
        <w:ind w:left="-20" w:right="-20"/>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38AE616D" w:rsidR="04D73E66">
        <w:rPr>
          <w:rFonts w:ascii="system-ui" w:hAnsi="system-ui" w:eastAsia="system-ui" w:cs="system-ui"/>
          <w:b w:val="1"/>
          <w:bCs w:val="1"/>
          <w:i w:val="0"/>
          <w:iCs w:val="0"/>
          <w:caps w:val="0"/>
          <w:smallCaps w:val="0"/>
          <w:noProof w:val="0"/>
          <w:color w:val="000000" w:themeColor="text1" w:themeTint="FF" w:themeShade="FF"/>
          <w:sz w:val="24"/>
          <w:szCs w:val="24"/>
          <w:lang w:val="en-US"/>
        </w:rPr>
        <w:t>Test and Verify</w:t>
      </w:r>
      <w:r w:rsidRPr="38AE616D" w:rsidR="04D73E66">
        <w:rPr>
          <w:rFonts w:ascii="system-ui" w:hAnsi="system-ui" w:eastAsia="system-ui" w:cs="system-ui"/>
          <w:b w:val="0"/>
          <w:bCs w:val="0"/>
          <w:i w:val="0"/>
          <w:iCs w:val="0"/>
          <w:caps w:val="0"/>
          <w:smallCaps w:val="0"/>
          <w:noProof w:val="0"/>
          <w:color w:val="000000" w:themeColor="text1" w:themeTint="FF" w:themeShade="FF"/>
          <w:sz w:val="24"/>
          <w:szCs w:val="24"/>
          <w:lang w:val="en-US"/>
        </w:rPr>
        <w:t>: Once the storage gateway is configured, perform thorough testing to ensure that data can be seamlessly transferred between your on-premises environment and the cloud storage repository. Verify that access permissions are correctly enforced and that data integrity is maintained.</w:t>
      </w:r>
    </w:p>
    <w:p w:rsidR="04D73E66" w:rsidP="38AE616D" w:rsidRDefault="04D73E66" w14:paraId="58ED9173" w14:textId="75CEB934">
      <w:pPr>
        <w:pStyle w:val="ListParagraph"/>
        <w:numPr>
          <w:ilvl w:val="0"/>
          <w:numId w:val="1"/>
        </w:numPr>
        <w:shd w:val="clear" w:color="auto" w:fill="FFFFFF" w:themeFill="background1"/>
        <w:spacing w:before="0" w:beforeAutospacing="off" w:after="0" w:afterAutospacing="off"/>
        <w:ind w:left="-20" w:right="-20"/>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38AE616D" w:rsidR="04D73E66">
        <w:rPr>
          <w:rFonts w:ascii="system-ui" w:hAnsi="system-ui" w:eastAsia="system-ui" w:cs="system-ui"/>
          <w:b w:val="1"/>
          <w:bCs w:val="1"/>
          <w:i w:val="0"/>
          <w:iCs w:val="0"/>
          <w:caps w:val="0"/>
          <w:smallCaps w:val="0"/>
          <w:noProof w:val="0"/>
          <w:color w:val="000000" w:themeColor="text1" w:themeTint="FF" w:themeShade="FF"/>
          <w:sz w:val="24"/>
          <w:szCs w:val="24"/>
          <w:lang w:val="en-US"/>
        </w:rPr>
        <w:t>Monitor and Manage</w:t>
      </w:r>
      <w:r w:rsidRPr="38AE616D" w:rsidR="04D73E66">
        <w:rPr>
          <w:rFonts w:ascii="system-ui" w:hAnsi="system-ui" w:eastAsia="system-ui" w:cs="system-ui"/>
          <w:b w:val="0"/>
          <w:bCs w:val="0"/>
          <w:i w:val="0"/>
          <w:iCs w:val="0"/>
          <w:caps w:val="0"/>
          <w:smallCaps w:val="0"/>
          <w:noProof w:val="0"/>
          <w:color w:val="000000" w:themeColor="text1" w:themeTint="FF" w:themeShade="FF"/>
          <w:sz w:val="24"/>
          <w:szCs w:val="24"/>
          <w:lang w:val="en-US"/>
        </w:rPr>
        <w:t>: Implement monitoring and management tools to keep track of the storage gateway's performance, health, and usage. Set up alerts for any potential issues or failures and regularly review logs and metrics to ensure smooth operation.</w:t>
      </w:r>
    </w:p>
    <w:p w:rsidR="04D73E66" w:rsidP="38AE616D" w:rsidRDefault="04D73E66" w14:paraId="42085D1F" w14:textId="05138973">
      <w:pPr>
        <w:shd w:val="clear" w:color="auto" w:fill="FFFFFF" w:themeFill="background1"/>
        <w:spacing w:after="0" w:afterAutospacing="off"/>
        <w:ind w:left="-20" w:right="-20"/>
      </w:pPr>
      <w:r w:rsidRPr="38AE616D" w:rsidR="04D73E66">
        <w:rPr>
          <w:rFonts w:ascii="system-ui" w:hAnsi="system-ui" w:eastAsia="system-ui" w:cs="system-ui"/>
          <w:b w:val="0"/>
          <w:bCs w:val="0"/>
          <w:i w:val="0"/>
          <w:iCs w:val="0"/>
          <w:caps w:val="0"/>
          <w:smallCaps w:val="0"/>
          <w:noProof w:val="0"/>
          <w:color w:val="000000" w:themeColor="text1" w:themeTint="FF" w:themeShade="FF"/>
          <w:sz w:val="24"/>
          <w:szCs w:val="24"/>
          <w:lang w:val="en-US"/>
        </w:rPr>
        <w:t>By following these steps, you can successfully create and deploy a storage gateway to integrate your on-premises infrastructure with cloud storage services.</w:t>
      </w:r>
    </w:p>
    <w:p w:rsidR="38AE616D" w:rsidP="38AE616D" w:rsidRDefault="38AE616D" w14:paraId="54F98865" w14:textId="050258AA">
      <w:pPr>
        <w:ind w:left="-20" w:right="-20"/>
      </w:pPr>
    </w:p>
    <w:p w:rsidR="38AE616D" w:rsidP="38AE616D" w:rsidRDefault="38AE616D" w14:paraId="33D50A1D" w14:textId="4B5AA624">
      <w:pPr>
        <w:pStyle w:val="Normal"/>
        <w:rPr>
          <w:rFonts w:ascii="system-ui" w:hAnsi="system-ui" w:eastAsia="system-ui" w:cs="system-ui"/>
          <w:b w:val="0"/>
          <w:bCs w:val="0"/>
          <w:i w:val="0"/>
          <w:iCs w:val="0"/>
          <w:caps w:val="0"/>
          <w:smallCaps w:val="0"/>
          <w:noProof w:val="0"/>
          <w:color w:val="0D0D0D" w:themeColor="text1" w:themeTint="F2" w:themeShade="FF"/>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1a5605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F34BD8D"/>
    <w:rsid w:val="01861C24"/>
    <w:rsid w:val="01E1621A"/>
    <w:rsid w:val="03EE8F74"/>
    <w:rsid w:val="04D73E66"/>
    <w:rsid w:val="08640984"/>
    <w:rsid w:val="08873FC5"/>
    <w:rsid w:val="0AF0AA52"/>
    <w:rsid w:val="0B58141D"/>
    <w:rsid w:val="0C4A1C3B"/>
    <w:rsid w:val="0DE5EC9C"/>
    <w:rsid w:val="0ED61827"/>
    <w:rsid w:val="0F0144A9"/>
    <w:rsid w:val="0F34BD8D"/>
    <w:rsid w:val="0F8FD5D7"/>
    <w:rsid w:val="0F9113B9"/>
    <w:rsid w:val="10B32BFD"/>
    <w:rsid w:val="1162E8F4"/>
    <w:rsid w:val="1178DE90"/>
    <w:rsid w:val="129F2EAB"/>
    <w:rsid w:val="13347948"/>
    <w:rsid w:val="13768B47"/>
    <w:rsid w:val="14F5109F"/>
    <w:rsid w:val="15ABA1F0"/>
    <w:rsid w:val="15CA2722"/>
    <w:rsid w:val="1A4BEA55"/>
    <w:rsid w:val="1ACF9869"/>
    <w:rsid w:val="1B4C0879"/>
    <w:rsid w:val="1B4DCA69"/>
    <w:rsid w:val="1C0A6753"/>
    <w:rsid w:val="1D1D4DEF"/>
    <w:rsid w:val="1F9E0235"/>
    <w:rsid w:val="1FE5E79E"/>
    <w:rsid w:val="2064CC5B"/>
    <w:rsid w:val="2066F10D"/>
    <w:rsid w:val="20727B5D"/>
    <w:rsid w:val="2536A9E7"/>
    <w:rsid w:val="276583A1"/>
    <w:rsid w:val="28006BAC"/>
    <w:rsid w:val="2A491A0F"/>
    <w:rsid w:val="2A8B5A56"/>
    <w:rsid w:val="2D105D94"/>
    <w:rsid w:val="2E5DF1D6"/>
    <w:rsid w:val="2F50D6CC"/>
    <w:rsid w:val="2F7E4488"/>
    <w:rsid w:val="32972D47"/>
    <w:rsid w:val="3449637E"/>
    <w:rsid w:val="34C85509"/>
    <w:rsid w:val="353087DF"/>
    <w:rsid w:val="36D7EF20"/>
    <w:rsid w:val="370E3554"/>
    <w:rsid w:val="376444F2"/>
    <w:rsid w:val="38AE616D"/>
    <w:rsid w:val="3910548F"/>
    <w:rsid w:val="3AC6496C"/>
    <w:rsid w:val="3C6A7691"/>
    <w:rsid w:val="3F4DD239"/>
    <w:rsid w:val="402CCE80"/>
    <w:rsid w:val="4320D919"/>
    <w:rsid w:val="43C528DC"/>
    <w:rsid w:val="43ED8FA7"/>
    <w:rsid w:val="453D7145"/>
    <w:rsid w:val="4641E22F"/>
    <w:rsid w:val="47D3C7DC"/>
    <w:rsid w:val="483AA2EC"/>
    <w:rsid w:val="48DDF595"/>
    <w:rsid w:val="4B9A1631"/>
    <w:rsid w:val="4D3E9D66"/>
    <w:rsid w:val="4EAD2FD4"/>
    <w:rsid w:val="4FDF6B91"/>
    <w:rsid w:val="51C85CD5"/>
    <w:rsid w:val="536FE29F"/>
    <w:rsid w:val="54185D2C"/>
    <w:rsid w:val="5523DF9E"/>
    <w:rsid w:val="579C10FD"/>
    <w:rsid w:val="57ED87FE"/>
    <w:rsid w:val="5937E15E"/>
    <w:rsid w:val="596132FC"/>
    <w:rsid w:val="5AC602BD"/>
    <w:rsid w:val="5C37C9F9"/>
    <w:rsid w:val="60AA286E"/>
    <w:rsid w:val="63053561"/>
    <w:rsid w:val="6625CE3D"/>
    <w:rsid w:val="6736B6E0"/>
    <w:rsid w:val="67A690A0"/>
    <w:rsid w:val="6BDF2C13"/>
    <w:rsid w:val="6CB2D63D"/>
    <w:rsid w:val="6CB394F3"/>
    <w:rsid w:val="6E5EA7ED"/>
    <w:rsid w:val="6F66B03F"/>
    <w:rsid w:val="706E464E"/>
    <w:rsid w:val="70E8AB9B"/>
    <w:rsid w:val="71A70D3D"/>
    <w:rsid w:val="720718C8"/>
    <w:rsid w:val="72431B7A"/>
    <w:rsid w:val="7431F673"/>
    <w:rsid w:val="769055C2"/>
    <w:rsid w:val="76915A7F"/>
    <w:rsid w:val="783A0F99"/>
    <w:rsid w:val="79626BDF"/>
    <w:rsid w:val="7B40357D"/>
    <w:rsid w:val="7C2DC5BF"/>
    <w:rsid w:val="7C7E0ECB"/>
    <w:rsid w:val="7F74A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4BD8D"/>
  <w15:chartTrackingRefBased/>
  <w15:docId w15:val="{5B0732DE-F18C-4D80-A1D5-A90069B41D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mailto:EMAILID:ANJISINGAM@103GMAIL.COM" TargetMode="External" Id="R8f9c78c546e6472f" /><Relationship Type="http://schemas.openxmlformats.org/officeDocument/2006/relationships/image" Target="/media/image.png" Id="Re511702c006e4e1a" /><Relationship Type="http://schemas.openxmlformats.org/officeDocument/2006/relationships/image" Target="/media/image2.png" Id="Rf35bdd91ee784ec7" /><Relationship Type="http://schemas.openxmlformats.org/officeDocument/2006/relationships/image" Target="/media/image3.png" Id="R49878c95583149a4" /><Relationship Type="http://schemas.openxmlformats.org/officeDocument/2006/relationships/image" Target="/media/image4.png" Id="R69db029a7c184d3a" /><Relationship Type="http://schemas.openxmlformats.org/officeDocument/2006/relationships/image" Target="/media/image5.png" Id="Rd20da3fa7149477d" /><Relationship Type="http://schemas.openxmlformats.org/officeDocument/2006/relationships/image" Target="/media/image6.png" Id="R36e23a7712d6419c" /><Relationship Type="http://schemas.openxmlformats.org/officeDocument/2006/relationships/image" Target="/media/image7.png" Id="R2a6a18571d444835" /><Relationship Type="http://schemas.openxmlformats.org/officeDocument/2006/relationships/image" Target="/media/image8.png" Id="R0751a98b88b9400a" /><Relationship Type="http://schemas.openxmlformats.org/officeDocument/2006/relationships/image" Target="/media/image9.png" Id="Re3df66492f0e4482" /><Relationship Type="http://schemas.openxmlformats.org/officeDocument/2006/relationships/image" Target="/media/imagea.png" Id="R1ef0ce86790d4e89" /><Relationship Type="http://schemas.openxmlformats.org/officeDocument/2006/relationships/image" Target="/media/imageb.png" Id="Raf16a1dc705e4caf" /><Relationship Type="http://schemas.openxmlformats.org/officeDocument/2006/relationships/image" Target="/media/imagec.png" Id="Rfdfd831916c1420d" /><Relationship Type="http://schemas.openxmlformats.org/officeDocument/2006/relationships/image" Target="/media/imaged.png" Id="Ra31ca6ee00c042be" /><Relationship Type="http://schemas.openxmlformats.org/officeDocument/2006/relationships/image" Target="/media/imagee.png" Id="R87e9b28b5f474457" /><Relationship Type="http://schemas.openxmlformats.org/officeDocument/2006/relationships/image" Target="/media/imagef.png" Id="R6c3f7b61e7764d70" /><Relationship Type="http://schemas.openxmlformats.org/officeDocument/2006/relationships/image" Target="/media/image10.png" Id="R9377f4a2e335415b" /><Relationship Type="http://schemas.openxmlformats.org/officeDocument/2006/relationships/image" Target="/media/image11.png" Id="R81aa6ffc6bc84745" /><Relationship Type="http://schemas.openxmlformats.org/officeDocument/2006/relationships/image" Target="/media/image12.png" Id="R2ae3f5f18fad494c" /><Relationship Type="http://schemas.openxmlformats.org/officeDocument/2006/relationships/image" Target="/media/image13.png" Id="R4a7071e0b8354dcc" /><Relationship Type="http://schemas.openxmlformats.org/officeDocument/2006/relationships/image" Target="/media/image14.png" Id="Rc973b8baf5e241f2" /><Relationship Type="http://schemas.openxmlformats.org/officeDocument/2006/relationships/image" Target="/media/image15.png" Id="R211fecd1e25e4595" /><Relationship Type="http://schemas.openxmlformats.org/officeDocument/2006/relationships/image" Target="/media/image16.png" Id="R4cd8a4fe2bf84b65" /><Relationship Type="http://schemas.openxmlformats.org/officeDocument/2006/relationships/image" Target="/media/image17.png" Id="R183d157b73494c75" /><Relationship Type="http://schemas.openxmlformats.org/officeDocument/2006/relationships/image" Target="/media/image18.png" Id="R7aeb2f7fe6e64798" /><Relationship Type="http://schemas.openxmlformats.org/officeDocument/2006/relationships/image" Target="/media/image19.png" Id="Rf0efe300c9a64090" /><Relationship Type="http://schemas.openxmlformats.org/officeDocument/2006/relationships/image" Target="/media/image1a.png" Id="Rb9b7cf29681949b4" /><Relationship Type="http://schemas.openxmlformats.org/officeDocument/2006/relationships/image" Target="/media/image1b.png" Id="Rd435a4a8e61449a6" /><Relationship Type="http://schemas.openxmlformats.org/officeDocument/2006/relationships/numbering" Target="numbering.xml" Id="R9fdd0fd3ae07419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2024-03-15T12:04:39.8680750Z</dcterms:created>
  <dcterms:modified xsi:type="dcterms:W3CDTF">2024-03-15T13:25:51.3440175Z</dcterms:modified>
  <dc:creator>anji singam</dc:creator>
  <lastModifiedBy>anji singam</lastModifiedBy>
</coreProperties>
</file>