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B65" w:rsidRPr="003D5A1F" w:rsidRDefault="00183B65">
      <w:pPr>
        <w:rPr>
          <w:sz w:val="24"/>
          <w:szCs w:val="24"/>
        </w:rPr>
      </w:pPr>
    </w:p>
    <w:p w:rsidR="00C53D2E" w:rsidRPr="00C53D2E" w:rsidRDefault="00C53D2E">
      <w:pPr>
        <w:rPr>
          <w:sz w:val="40"/>
          <w:szCs w:val="40"/>
        </w:rPr>
      </w:pPr>
      <w:r w:rsidRPr="00C53D2E">
        <w:rPr>
          <w:sz w:val="40"/>
          <w:szCs w:val="40"/>
        </w:rPr>
        <w:t>BORG CALANEDER</w:t>
      </w:r>
    </w:p>
    <w:p w:rsidR="00C53D2E" w:rsidRDefault="00C53D2E">
      <w:pPr>
        <w:rPr>
          <w:sz w:val="30"/>
          <w:szCs w:val="30"/>
        </w:rPr>
      </w:pPr>
      <w:r w:rsidRPr="00C53D2E">
        <w:rPr>
          <w:sz w:val="30"/>
          <w:szCs w:val="30"/>
        </w:rPr>
        <w:t>MILE STONE 2</w:t>
      </w:r>
    </w:p>
    <w:p w:rsidR="00C53D2E" w:rsidRDefault="00C53D2E">
      <w:pPr>
        <w:rPr>
          <w:sz w:val="30"/>
          <w:szCs w:val="30"/>
        </w:rPr>
      </w:pPr>
      <w:r>
        <w:rPr>
          <w:sz w:val="30"/>
          <w:szCs w:val="30"/>
        </w:rPr>
        <w:t>PROJECT STAKEHOLDERS:</w:t>
      </w:r>
    </w:p>
    <w:p w:rsidR="00C53D2E" w:rsidRPr="003D5A1F" w:rsidRDefault="00C53D2E">
      <w:pPr>
        <w:rPr>
          <w:rFonts w:ascii="Times New Roman" w:hAnsi="Times New Roman" w:cs="Times New Roman"/>
          <w:sz w:val="26"/>
          <w:szCs w:val="26"/>
        </w:rPr>
      </w:pPr>
      <w:proofErr w:type="spellStart"/>
      <w:r w:rsidRPr="003D5A1F">
        <w:rPr>
          <w:rFonts w:ascii="Times New Roman" w:hAnsi="Times New Roman" w:cs="Times New Roman"/>
          <w:color w:val="000000"/>
          <w:sz w:val="26"/>
          <w:szCs w:val="26"/>
        </w:rPr>
        <w:t>Anjaneyulu</w:t>
      </w:r>
      <w:proofErr w:type="spellEnd"/>
      <w:r w:rsidRPr="003D5A1F">
        <w:rPr>
          <w:rFonts w:ascii="Times New Roman" w:hAnsi="Times New Roman" w:cs="Times New Roman"/>
          <w:color w:val="000000"/>
          <w:sz w:val="26"/>
          <w:szCs w:val="26"/>
        </w:rPr>
        <w:t xml:space="preserve"> </w:t>
      </w:r>
      <w:proofErr w:type="spellStart"/>
      <w:r w:rsidRPr="003D5A1F">
        <w:rPr>
          <w:rFonts w:ascii="Times New Roman" w:hAnsi="Times New Roman" w:cs="Times New Roman"/>
          <w:color w:val="000000"/>
          <w:sz w:val="26"/>
          <w:szCs w:val="26"/>
        </w:rPr>
        <w:t>Bodepudi</w:t>
      </w:r>
      <w:proofErr w:type="spellEnd"/>
      <w:r w:rsidRPr="003D5A1F">
        <w:rPr>
          <w:rFonts w:ascii="Times New Roman" w:hAnsi="Times New Roman" w:cs="Times New Roman"/>
          <w:color w:val="000000"/>
          <w:sz w:val="26"/>
          <w:szCs w:val="26"/>
        </w:rPr>
        <w:t xml:space="preserve"> (5973775) </w:t>
      </w:r>
      <w:r w:rsidRPr="003D5A1F">
        <w:rPr>
          <w:rFonts w:ascii="Times New Roman" w:hAnsi="Times New Roman" w:cs="Times New Roman"/>
          <w:sz w:val="26"/>
          <w:szCs w:val="26"/>
        </w:rPr>
        <w:br/>
      </w:r>
      <w:proofErr w:type="spellStart"/>
      <w:r w:rsidRPr="003D5A1F">
        <w:rPr>
          <w:rFonts w:ascii="Times New Roman" w:hAnsi="Times New Roman" w:cs="Times New Roman"/>
          <w:color w:val="000000"/>
          <w:sz w:val="26"/>
          <w:szCs w:val="26"/>
        </w:rPr>
        <w:t>Manouchehr</w:t>
      </w:r>
      <w:proofErr w:type="spellEnd"/>
      <w:r w:rsidRPr="003D5A1F">
        <w:rPr>
          <w:rFonts w:ascii="Times New Roman" w:hAnsi="Times New Roman" w:cs="Times New Roman"/>
          <w:color w:val="000000"/>
          <w:sz w:val="26"/>
          <w:szCs w:val="26"/>
        </w:rPr>
        <w:t xml:space="preserve"> </w:t>
      </w:r>
      <w:proofErr w:type="spellStart"/>
      <w:r w:rsidRPr="003D5A1F">
        <w:rPr>
          <w:rFonts w:ascii="Times New Roman" w:hAnsi="Times New Roman" w:cs="Times New Roman"/>
          <w:color w:val="000000"/>
          <w:sz w:val="26"/>
          <w:szCs w:val="26"/>
        </w:rPr>
        <w:t>Azizi</w:t>
      </w:r>
      <w:proofErr w:type="spellEnd"/>
      <w:r w:rsidRPr="003D5A1F">
        <w:rPr>
          <w:rFonts w:ascii="Times New Roman" w:hAnsi="Times New Roman" w:cs="Times New Roman"/>
          <w:color w:val="000000"/>
          <w:sz w:val="26"/>
          <w:szCs w:val="26"/>
        </w:rPr>
        <w:t xml:space="preserve"> (5232287) </w:t>
      </w:r>
      <w:r w:rsidRPr="003D5A1F">
        <w:rPr>
          <w:rFonts w:ascii="Times New Roman" w:hAnsi="Times New Roman" w:cs="Times New Roman"/>
          <w:sz w:val="26"/>
          <w:szCs w:val="26"/>
        </w:rPr>
        <w:br/>
      </w:r>
      <w:r w:rsidRPr="003D5A1F">
        <w:rPr>
          <w:rFonts w:ascii="Times New Roman" w:hAnsi="Times New Roman" w:cs="Times New Roman"/>
          <w:color w:val="000000"/>
          <w:sz w:val="26"/>
          <w:szCs w:val="26"/>
        </w:rPr>
        <w:t xml:space="preserve">Hermann </w:t>
      </w:r>
      <w:proofErr w:type="spellStart"/>
      <w:r w:rsidRPr="003D5A1F">
        <w:rPr>
          <w:rFonts w:ascii="Times New Roman" w:hAnsi="Times New Roman" w:cs="Times New Roman"/>
          <w:color w:val="000000"/>
          <w:sz w:val="26"/>
          <w:szCs w:val="26"/>
        </w:rPr>
        <w:t>Sonfock</w:t>
      </w:r>
      <w:proofErr w:type="spellEnd"/>
      <w:r w:rsidRPr="003D5A1F">
        <w:rPr>
          <w:rFonts w:ascii="Times New Roman" w:hAnsi="Times New Roman" w:cs="Times New Roman"/>
          <w:color w:val="000000"/>
          <w:sz w:val="26"/>
          <w:szCs w:val="26"/>
        </w:rPr>
        <w:t xml:space="preserve"> (5986052) </w:t>
      </w:r>
      <w:r w:rsidRPr="003D5A1F">
        <w:rPr>
          <w:rFonts w:ascii="Times New Roman" w:hAnsi="Times New Roman" w:cs="Times New Roman"/>
          <w:sz w:val="26"/>
          <w:szCs w:val="26"/>
        </w:rPr>
        <w:br/>
      </w:r>
      <w:r w:rsidRPr="003D5A1F">
        <w:rPr>
          <w:rFonts w:ascii="Times New Roman" w:hAnsi="Times New Roman" w:cs="Times New Roman"/>
          <w:color w:val="000000"/>
          <w:sz w:val="26"/>
          <w:szCs w:val="26"/>
        </w:rPr>
        <w:t xml:space="preserve">Viet Hung Nguyen (9816240) </w:t>
      </w:r>
      <w:r w:rsidRPr="003D5A1F">
        <w:rPr>
          <w:rFonts w:ascii="Times New Roman" w:hAnsi="Times New Roman" w:cs="Times New Roman"/>
          <w:sz w:val="26"/>
          <w:szCs w:val="26"/>
        </w:rPr>
        <w:br/>
      </w:r>
      <w:proofErr w:type="spellStart"/>
      <w:r w:rsidRPr="003D5A1F">
        <w:rPr>
          <w:rFonts w:ascii="Times New Roman" w:hAnsi="Times New Roman" w:cs="Times New Roman"/>
          <w:color w:val="000000"/>
          <w:sz w:val="26"/>
          <w:szCs w:val="26"/>
        </w:rPr>
        <w:t>Hamid</w:t>
      </w:r>
      <w:proofErr w:type="spellEnd"/>
      <w:r w:rsidRPr="003D5A1F">
        <w:rPr>
          <w:rFonts w:ascii="Times New Roman" w:hAnsi="Times New Roman" w:cs="Times New Roman"/>
          <w:color w:val="000000"/>
          <w:sz w:val="26"/>
          <w:szCs w:val="26"/>
        </w:rPr>
        <w:t xml:space="preserve"> </w:t>
      </w:r>
      <w:proofErr w:type="spellStart"/>
      <w:r w:rsidRPr="003D5A1F">
        <w:rPr>
          <w:rFonts w:ascii="Times New Roman" w:hAnsi="Times New Roman" w:cs="Times New Roman"/>
          <w:color w:val="000000"/>
          <w:sz w:val="26"/>
          <w:szCs w:val="26"/>
        </w:rPr>
        <w:t>Shahrestani</w:t>
      </w:r>
      <w:proofErr w:type="spellEnd"/>
      <w:r w:rsidRPr="003D5A1F">
        <w:rPr>
          <w:rFonts w:ascii="Times New Roman" w:hAnsi="Times New Roman" w:cs="Times New Roman"/>
          <w:color w:val="000000"/>
          <w:sz w:val="26"/>
          <w:szCs w:val="26"/>
        </w:rPr>
        <w:t xml:space="preserve"> (9729747)</w:t>
      </w:r>
    </w:p>
    <w:p w:rsidR="00C53D2E" w:rsidRDefault="00C53D2E">
      <w:pPr>
        <w:rPr>
          <w:rFonts w:ascii="Times New Roman" w:hAnsi="Times New Roman" w:cs="Times New Roman"/>
          <w:bCs/>
          <w:color w:val="000000"/>
          <w:sz w:val="36"/>
          <w:szCs w:val="36"/>
        </w:rPr>
      </w:pPr>
      <w:proofErr w:type="gramStart"/>
      <w:r w:rsidRPr="003D5A1F">
        <w:rPr>
          <w:rFonts w:ascii="Times New Roman" w:hAnsi="Times New Roman" w:cs="Times New Roman"/>
          <w:bCs/>
          <w:color w:val="000000"/>
          <w:sz w:val="36"/>
          <w:szCs w:val="36"/>
        </w:rPr>
        <w:t>PERSONAS</w:t>
      </w:r>
      <w:r w:rsidR="003D5A1F" w:rsidRPr="003D5A1F">
        <w:rPr>
          <w:rFonts w:ascii="Times New Roman" w:hAnsi="Times New Roman" w:cs="Times New Roman"/>
          <w:bCs/>
          <w:color w:val="000000"/>
          <w:sz w:val="36"/>
          <w:szCs w:val="36"/>
        </w:rPr>
        <w:t>.</w:t>
      </w:r>
      <w:proofErr w:type="gramEnd"/>
    </w:p>
    <w:p w:rsidR="003D5A1F" w:rsidRDefault="005D606A">
      <w:pPr>
        <w:rPr>
          <w:rFonts w:ascii="Times New Roman" w:hAnsi="Times New Roman" w:cs="Times New Roman"/>
          <w:bCs/>
          <w:color w:val="000000"/>
          <w:sz w:val="36"/>
          <w:szCs w:val="36"/>
        </w:rPr>
      </w:pPr>
      <w:r>
        <w:rPr>
          <w:rFonts w:ascii="Times New Roman" w:hAnsi="Times New Roman" w:cs="Times New Roman"/>
          <w:bCs/>
          <w:color w:val="000000"/>
          <w:sz w:val="36"/>
          <w:szCs w:val="36"/>
        </w:rPr>
        <w:t>Product Background</w:t>
      </w:r>
      <w:r w:rsidR="003D5A1F">
        <w:rPr>
          <w:rFonts w:ascii="Times New Roman" w:hAnsi="Times New Roman" w:cs="Times New Roman"/>
          <w:bCs/>
          <w:color w:val="000000"/>
          <w:sz w:val="36"/>
          <w:szCs w:val="36"/>
        </w:rPr>
        <w:t>:</w:t>
      </w:r>
    </w:p>
    <w:p w:rsidR="003D5A1F" w:rsidRPr="003D5A1F" w:rsidRDefault="003D5A1F" w:rsidP="003D5A1F">
      <w:pPr>
        <w:jc w:val="both"/>
        <w:rPr>
          <w:rFonts w:ascii="Times New Roman" w:hAnsi="Times New Roman" w:cs="Times New Roman"/>
          <w:bCs/>
          <w:color w:val="000000"/>
          <w:sz w:val="24"/>
          <w:szCs w:val="24"/>
        </w:rPr>
      </w:pPr>
      <w:r w:rsidRPr="003D5A1F">
        <w:rPr>
          <w:rFonts w:ascii="Times New Roman" w:hAnsi="Times New Roman" w:cs="Times New Roman"/>
          <w:sz w:val="24"/>
          <w:szCs w:val="24"/>
        </w:rPr>
        <w:t xml:space="preserve">                   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w:t>
      </w:r>
    </w:p>
    <w:p w:rsidR="003D5A1F" w:rsidRPr="003D5A1F" w:rsidRDefault="003D5A1F">
      <w:pPr>
        <w:rPr>
          <w:rFonts w:ascii="Times New Roman" w:hAnsi="Times New Roman" w:cs="Times New Roman"/>
          <w:bCs/>
          <w:color w:val="000000"/>
          <w:sz w:val="24"/>
          <w:szCs w:val="24"/>
        </w:rPr>
      </w:pPr>
      <w:r w:rsidRPr="003D5A1F">
        <w:rPr>
          <w:rFonts w:ascii="Times New Roman" w:hAnsi="Times New Roman" w:cs="Times New Roman"/>
          <w:sz w:val="24"/>
          <w:szCs w:val="24"/>
        </w:rPr>
        <w:t>BORG Calendar is basically intended for four user classes:</w:t>
      </w:r>
    </w:p>
    <w:p w:rsidR="003D5A1F" w:rsidRDefault="003D5A1F" w:rsidP="003D5A1F">
      <w:pPr>
        <w:pStyle w:val="Default"/>
        <w:numPr>
          <w:ilvl w:val="0"/>
          <w:numId w:val="1"/>
        </w:numPr>
        <w:rPr>
          <w:rFonts w:ascii="Times New Roman" w:hAnsi="Times New Roman" w:cs="Times New Roman"/>
          <w:b/>
          <w:bCs/>
          <w:sz w:val="28"/>
          <w:szCs w:val="28"/>
        </w:rPr>
      </w:pPr>
      <w:r w:rsidRPr="003D5A1F">
        <w:rPr>
          <w:rFonts w:ascii="Times New Roman" w:hAnsi="Times New Roman" w:cs="Times New Roman"/>
          <w:b/>
          <w:bCs/>
          <w:sz w:val="28"/>
          <w:szCs w:val="28"/>
        </w:rPr>
        <w:t>End users/Desktop</w:t>
      </w:r>
    </w:p>
    <w:p w:rsidR="003D5A1F" w:rsidRPr="003D5A1F" w:rsidRDefault="003D5A1F" w:rsidP="003D5A1F">
      <w:pPr>
        <w:pStyle w:val="Default"/>
        <w:jc w:val="both"/>
        <w:rPr>
          <w:rFonts w:ascii="Times New Roman" w:hAnsi="Times New Roman" w:cs="Times New Roman"/>
        </w:rPr>
      </w:pPr>
      <w:r>
        <w:rPr>
          <w:rFonts w:ascii="Times New Roman" w:hAnsi="Times New Roman" w:cs="Times New Roman"/>
          <w:b/>
          <w:bCs/>
        </w:rPr>
        <w:t xml:space="preserve">                 </w:t>
      </w:r>
      <w:r w:rsidRPr="003D5A1F">
        <w:rPr>
          <w:rFonts w:ascii="Times New Roman" w:hAnsi="Times New Roman" w:cs="Times New Roman"/>
          <w:b/>
          <w:bCs/>
        </w:rPr>
        <w:t xml:space="preserve"> </w:t>
      </w:r>
      <w:r w:rsidRPr="003D5A1F">
        <w:rPr>
          <w:rFonts w:ascii="Times New Roman" w:hAnsi="Times New Roman" w:cs="Times New Roman"/>
        </w:rPr>
        <w:t xml:space="preserve">who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3D5A1F" w:rsidRDefault="003D5A1F" w:rsidP="003D5A1F">
      <w:pPr>
        <w:pStyle w:val="Default"/>
        <w:numPr>
          <w:ilvl w:val="0"/>
          <w:numId w:val="1"/>
        </w:numPr>
        <w:rPr>
          <w:rFonts w:ascii="Times New Roman" w:hAnsi="Times New Roman" w:cs="Times New Roman"/>
          <w:b/>
          <w:bCs/>
          <w:sz w:val="28"/>
          <w:szCs w:val="28"/>
        </w:rPr>
      </w:pPr>
      <w:r w:rsidRPr="003D5A1F">
        <w:rPr>
          <w:rFonts w:ascii="Times New Roman" w:hAnsi="Times New Roman" w:cs="Times New Roman"/>
          <w:b/>
          <w:bCs/>
          <w:sz w:val="28"/>
          <w:szCs w:val="28"/>
        </w:rPr>
        <w:t>Advanced users</w:t>
      </w:r>
    </w:p>
    <w:p w:rsidR="003D5A1F" w:rsidRPr="003D5A1F" w:rsidRDefault="003D5A1F" w:rsidP="003D5A1F">
      <w:pPr>
        <w:pStyle w:val="Default"/>
        <w:jc w:val="both"/>
        <w:rPr>
          <w:rFonts w:ascii="Times New Roman" w:hAnsi="Times New Roman" w:cs="Times New Roman"/>
        </w:rPr>
      </w:pPr>
      <w:r w:rsidRPr="003D5A1F">
        <w:rPr>
          <w:rFonts w:ascii="Times New Roman" w:hAnsi="Times New Roman" w:cs="Times New Roman"/>
          <w:b/>
          <w:bCs/>
        </w:rPr>
        <w:t xml:space="preserve">                   </w:t>
      </w:r>
      <w:r w:rsidRPr="003D5A1F">
        <w:rPr>
          <w:rFonts w:ascii="Times New Roman" w:hAnsi="Times New Roman" w:cs="Times New Roman"/>
        </w:rPr>
        <w:t xml:space="preserve">Who have a better knowledge in the use of computers and are probably interested in exploring all of the program’s capabilities and maybe wish to set up a different type of database. </w:t>
      </w:r>
    </w:p>
    <w:p w:rsidR="003D5A1F" w:rsidRDefault="003D5A1F" w:rsidP="003D5A1F">
      <w:pPr>
        <w:pStyle w:val="Default"/>
        <w:numPr>
          <w:ilvl w:val="0"/>
          <w:numId w:val="1"/>
        </w:numPr>
        <w:rPr>
          <w:rFonts w:ascii="Times New Roman" w:hAnsi="Times New Roman" w:cs="Times New Roman"/>
          <w:b/>
          <w:bCs/>
          <w:sz w:val="28"/>
          <w:szCs w:val="28"/>
        </w:rPr>
      </w:pPr>
      <w:r w:rsidRPr="003D5A1F">
        <w:rPr>
          <w:rFonts w:ascii="Times New Roman" w:hAnsi="Times New Roman" w:cs="Times New Roman"/>
          <w:b/>
          <w:bCs/>
          <w:sz w:val="28"/>
          <w:szCs w:val="28"/>
        </w:rPr>
        <w:t>Developers</w:t>
      </w:r>
    </w:p>
    <w:p w:rsidR="003D5A1F" w:rsidRPr="003D5A1F" w:rsidRDefault="003D5A1F" w:rsidP="003D5A1F">
      <w:pPr>
        <w:pStyle w:val="Default"/>
        <w:jc w:val="both"/>
        <w:rPr>
          <w:rFonts w:ascii="Times New Roman" w:hAnsi="Times New Roman" w:cs="Times New Roman"/>
        </w:rPr>
      </w:pPr>
      <w:r w:rsidRPr="003D5A1F">
        <w:rPr>
          <w:rFonts w:ascii="Times New Roman" w:hAnsi="Times New Roman" w:cs="Times New Roman"/>
          <w:b/>
          <w:bCs/>
        </w:rPr>
        <w:lastRenderedPageBreak/>
        <w:t xml:space="preserve">              </w:t>
      </w:r>
      <w:r w:rsidRPr="003D5A1F">
        <w:rPr>
          <w:rFonts w:ascii="Times New Roman" w:hAnsi="Times New Roman" w:cs="Times New Roman"/>
        </w:rPr>
        <w:t xml:space="preserve">Who have a deeper knowledge of programming in Java and wish to improve/extend the application. </w:t>
      </w:r>
    </w:p>
    <w:p w:rsidR="003D5A1F" w:rsidRDefault="003D5A1F" w:rsidP="003D5A1F">
      <w:pPr>
        <w:pStyle w:val="Default"/>
        <w:numPr>
          <w:ilvl w:val="0"/>
          <w:numId w:val="1"/>
        </w:numPr>
        <w:rPr>
          <w:rFonts w:ascii="Times New Roman" w:hAnsi="Times New Roman" w:cs="Times New Roman"/>
          <w:b/>
          <w:bCs/>
        </w:rPr>
      </w:pPr>
      <w:r w:rsidRPr="003D5A1F">
        <w:rPr>
          <w:rFonts w:ascii="Times New Roman" w:hAnsi="Times New Roman" w:cs="Times New Roman"/>
          <w:b/>
          <w:bCs/>
          <w:sz w:val="28"/>
          <w:szCs w:val="28"/>
        </w:rPr>
        <w:t>Others</w:t>
      </w:r>
      <w:r w:rsidRPr="003D5A1F">
        <w:rPr>
          <w:rFonts w:ascii="Times New Roman" w:hAnsi="Times New Roman" w:cs="Times New Roman"/>
          <w:b/>
          <w:bCs/>
        </w:rPr>
        <w:t xml:space="preserve"> </w:t>
      </w:r>
    </w:p>
    <w:p w:rsidR="003D5A1F" w:rsidRPr="003D5A1F" w:rsidRDefault="003D5A1F" w:rsidP="003D5A1F">
      <w:pPr>
        <w:pStyle w:val="Default"/>
        <w:rPr>
          <w:rFonts w:ascii="Times New Roman" w:hAnsi="Times New Roman" w:cs="Times New Roman"/>
        </w:rPr>
      </w:pPr>
      <w:r w:rsidRPr="003D5A1F">
        <w:rPr>
          <w:rFonts w:ascii="Times New Roman" w:hAnsi="Times New Roman" w:cs="Times New Roman"/>
        </w:rPr>
        <w:t xml:space="preserve">                    Who wish to contribute to the project in other ways such as getting involved with the program’s documentation or translations? (This user class could be merged with the previous one) </w:t>
      </w:r>
    </w:p>
    <w:p w:rsidR="00C53D2E" w:rsidRPr="00C53D2E" w:rsidRDefault="00C53D2E">
      <w:pPr>
        <w:rPr>
          <w:rFonts w:ascii="Times New Roman" w:hAnsi="Times New Roman" w:cs="Times New Roman"/>
          <w:b/>
          <w:bCs/>
          <w:color w:val="000000"/>
          <w:sz w:val="48"/>
          <w:szCs w:val="48"/>
        </w:rPr>
      </w:pPr>
    </w:p>
    <w:p w:rsidR="00C53D2E" w:rsidRPr="000A2E5B" w:rsidRDefault="00C53D2E">
      <w:pPr>
        <w:rPr>
          <w:rFonts w:ascii="Times New Roman" w:hAnsi="Times New Roman" w:cs="Times New Roman"/>
          <w:bCs/>
          <w:color w:val="000000"/>
          <w:sz w:val="36"/>
          <w:szCs w:val="36"/>
        </w:rPr>
      </w:pPr>
      <w:r w:rsidRPr="000A2E5B">
        <w:rPr>
          <w:rFonts w:ascii="Times New Roman" w:hAnsi="Times New Roman" w:cs="Times New Roman"/>
          <w:bCs/>
          <w:color w:val="000000"/>
          <w:sz w:val="36"/>
          <w:szCs w:val="36"/>
        </w:rPr>
        <w:t>ACTORS</w:t>
      </w:r>
    </w:p>
    <w:p w:rsidR="003D5A1F" w:rsidRDefault="003D5A1F" w:rsidP="005D606A">
      <w:pPr>
        <w:pStyle w:val="ListParagraph"/>
        <w:numPr>
          <w:ilvl w:val="0"/>
          <w:numId w:val="2"/>
        </w:numPr>
        <w:rPr>
          <w:rFonts w:ascii="Times New Roman" w:hAnsi="Times New Roman" w:cs="Times New Roman"/>
          <w:bCs/>
          <w:color w:val="000000"/>
          <w:sz w:val="28"/>
          <w:szCs w:val="28"/>
        </w:rPr>
      </w:pPr>
      <w:r w:rsidRPr="005D606A">
        <w:rPr>
          <w:rFonts w:ascii="Times New Roman" w:hAnsi="Times New Roman" w:cs="Times New Roman"/>
          <w:bCs/>
          <w:color w:val="000000"/>
          <w:sz w:val="28"/>
          <w:szCs w:val="28"/>
        </w:rPr>
        <w:t>Primary actors</w:t>
      </w:r>
      <w:r w:rsidR="005D606A">
        <w:rPr>
          <w:rFonts w:ascii="Times New Roman" w:hAnsi="Times New Roman" w:cs="Times New Roman"/>
          <w:bCs/>
          <w:color w:val="000000"/>
          <w:sz w:val="28"/>
          <w:szCs w:val="28"/>
        </w:rPr>
        <w:t>/End user</w:t>
      </w:r>
    </w:p>
    <w:p w:rsidR="005D606A" w:rsidRDefault="005D606A" w:rsidP="005D606A">
      <w:pPr>
        <w:pStyle w:val="ListParagraph"/>
        <w:rPr>
          <w:rFonts w:ascii="Times New Roman" w:hAnsi="Times New Roman" w:cs="Times New Roman"/>
          <w:bCs/>
          <w:color w:val="000000"/>
          <w:sz w:val="28"/>
          <w:szCs w:val="28"/>
        </w:rPr>
      </w:pPr>
      <w:r w:rsidRPr="00D47E1B">
        <w:rPr>
          <w:rFonts w:ascii="Times New Roman" w:hAnsi="Times New Roman" w:cs="Times New Roman"/>
          <w:bCs/>
          <w:color w:val="000000"/>
          <w:sz w:val="24"/>
          <w:szCs w:val="24"/>
        </w:rPr>
        <w:t>Intended to use the BORG calendar Features</w:t>
      </w:r>
      <w:r>
        <w:rPr>
          <w:rFonts w:ascii="Times New Roman" w:hAnsi="Times New Roman" w:cs="Times New Roman"/>
          <w:bCs/>
          <w:color w:val="000000"/>
          <w:sz w:val="28"/>
          <w:szCs w:val="28"/>
        </w:rPr>
        <w:t>.</w:t>
      </w:r>
    </w:p>
    <w:p w:rsidR="00D47E1B" w:rsidRDefault="00D47E1B" w:rsidP="005D606A">
      <w:pPr>
        <w:pStyle w:val="ListParagraph"/>
        <w:rPr>
          <w:rFonts w:ascii="Times New Roman" w:hAnsi="Times New Roman" w:cs="Times New Roman"/>
          <w:bCs/>
          <w:color w:val="000000"/>
          <w:sz w:val="28"/>
          <w:szCs w:val="28"/>
        </w:rPr>
      </w:pPr>
    </w:p>
    <w:p w:rsidR="00D47E1B" w:rsidRPr="005D606A" w:rsidRDefault="00D47E1B" w:rsidP="005D606A">
      <w:pPr>
        <w:pStyle w:val="ListParagraph"/>
        <w:rPr>
          <w:rFonts w:ascii="Times New Roman" w:hAnsi="Times New Roman" w:cs="Times New Roman"/>
          <w:bCs/>
          <w:color w:val="000000"/>
          <w:sz w:val="28"/>
          <w:szCs w:val="28"/>
        </w:rPr>
      </w:pPr>
    </w:p>
    <w:p w:rsidR="000A2E5B" w:rsidRPr="000A2E5B" w:rsidRDefault="000A2E5B">
      <w:pPr>
        <w:rPr>
          <w:rFonts w:ascii="Times New Roman" w:hAnsi="Times New Roman" w:cs="Times New Roman"/>
          <w:bCs/>
          <w:color w:val="000000"/>
          <w:sz w:val="36"/>
          <w:szCs w:val="36"/>
        </w:rPr>
      </w:pPr>
      <w:r w:rsidRPr="000A2E5B">
        <w:rPr>
          <w:rFonts w:ascii="Times New Roman" w:hAnsi="Times New Roman" w:cs="Times New Roman"/>
          <w:bCs/>
          <w:color w:val="000000"/>
          <w:sz w:val="36"/>
          <w:szCs w:val="36"/>
        </w:rPr>
        <w:t>SECONDARY ACTORS</w:t>
      </w:r>
    </w:p>
    <w:p w:rsidR="005D606A" w:rsidRDefault="005D606A" w:rsidP="005D606A">
      <w:pPr>
        <w:pStyle w:val="ListParagraph"/>
        <w:numPr>
          <w:ilvl w:val="0"/>
          <w:numId w:val="3"/>
        </w:num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Physical </w:t>
      </w:r>
      <w:r w:rsidR="000A2E5B" w:rsidRPr="005D606A">
        <w:rPr>
          <w:rFonts w:ascii="Times New Roman" w:hAnsi="Times New Roman" w:cs="Times New Roman"/>
          <w:bCs/>
          <w:color w:val="000000"/>
          <w:sz w:val="28"/>
          <w:szCs w:val="28"/>
        </w:rPr>
        <w:t>System</w:t>
      </w:r>
    </w:p>
    <w:p w:rsidR="000A2E5B" w:rsidRPr="00D47E1B" w:rsidRDefault="005D606A" w:rsidP="005D606A">
      <w:pPr>
        <w:pStyle w:val="ListParagraph"/>
        <w:rPr>
          <w:rFonts w:ascii="Times New Roman" w:hAnsi="Times New Roman" w:cs="Times New Roman"/>
          <w:bCs/>
          <w:color w:val="000000"/>
          <w:sz w:val="24"/>
          <w:szCs w:val="24"/>
        </w:rPr>
      </w:pPr>
      <w:r w:rsidRPr="00D47E1B">
        <w:rPr>
          <w:rFonts w:ascii="Times New Roman" w:hAnsi="Times New Roman" w:cs="Times New Roman"/>
          <w:bCs/>
          <w:color w:val="000000"/>
          <w:sz w:val="24"/>
          <w:szCs w:val="24"/>
        </w:rPr>
        <w:t>Service provide by the system to operate the BORG calendar</w:t>
      </w:r>
      <w:r w:rsidR="000A2E5B" w:rsidRPr="00D47E1B">
        <w:rPr>
          <w:rFonts w:ascii="Times New Roman" w:hAnsi="Times New Roman" w:cs="Times New Roman"/>
          <w:bCs/>
          <w:color w:val="000000"/>
          <w:sz w:val="24"/>
          <w:szCs w:val="24"/>
        </w:rPr>
        <w:t xml:space="preserve"> </w:t>
      </w:r>
    </w:p>
    <w:p w:rsidR="000A2E5B" w:rsidRDefault="000A2E5B" w:rsidP="005D606A">
      <w:pPr>
        <w:pStyle w:val="ListParagraph"/>
        <w:numPr>
          <w:ilvl w:val="0"/>
          <w:numId w:val="3"/>
        </w:numPr>
        <w:rPr>
          <w:rFonts w:ascii="Times New Roman" w:hAnsi="Times New Roman" w:cs="Times New Roman"/>
          <w:bCs/>
          <w:color w:val="000000"/>
          <w:sz w:val="28"/>
          <w:szCs w:val="28"/>
        </w:rPr>
      </w:pPr>
      <w:r w:rsidRPr="005D606A">
        <w:rPr>
          <w:rFonts w:ascii="Times New Roman" w:hAnsi="Times New Roman" w:cs="Times New Roman"/>
          <w:bCs/>
          <w:color w:val="000000"/>
          <w:sz w:val="28"/>
          <w:szCs w:val="28"/>
        </w:rPr>
        <w:t>Organization</w:t>
      </w:r>
    </w:p>
    <w:p w:rsidR="005D606A" w:rsidRPr="00D47E1B" w:rsidRDefault="005D606A" w:rsidP="005D606A">
      <w:pPr>
        <w:pStyle w:val="ListParagraph"/>
        <w:rPr>
          <w:rFonts w:ascii="Times New Roman" w:hAnsi="Times New Roman" w:cs="Times New Roman"/>
          <w:bCs/>
          <w:color w:val="000000"/>
          <w:sz w:val="24"/>
          <w:szCs w:val="24"/>
        </w:rPr>
      </w:pPr>
      <w:r w:rsidRPr="00D47E1B">
        <w:rPr>
          <w:rFonts w:ascii="Times New Roman" w:hAnsi="Times New Roman" w:cs="Times New Roman"/>
          <w:bCs/>
          <w:color w:val="000000"/>
          <w:sz w:val="24"/>
          <w:szCs w:val="24"/>
        </w:rPr>
        <w:t xml:space="preserve">Maintain/version controlling of the BORG calendar System </w:t>
      </w:r>
    </w:p>
    <w:p w:rsidR="005D606A" w:rsidRPr="00D47E1B" w:rsidRDefault="005D606A" w:rsidP="005D606A">
      <w:pPr>
        <w:pStyle w:val="ListParagraph"/>
        <w:rPr>
          <w:rFonts w:ascii="Times New Roman" w:hAnsi="Times New Roman" w:cs="Times New Roman"/>
          <w:bCs/>
          <w:color w:val="000000"/>
          <w:sz w:val="36"/>
          <w:szCs w:val="36"/>
        </w:rPr>
      </w:pPr>
    </w:p>
    <w:p w:rsidR="00183B65" w:rsidRPr="00D47E1B" w:rsidRDefault="00D47E1B">
      <w:pPr>
        <w:rPr>
          <w:rFonts w:ascii="Times New Roman" w:hAnsi="Times New Roman" w:cs="Times New Roman"/>
          <w:bCs/>
          <w:color w:val="000000"/>
          <w:sz w:val="36"/>
          <w:szCs w:val="36"/>
        </w:rPr>
      </w:pPr>
      <w:r w:rsidRPr="00D47E1B">
        <w:rPr>
          <w:rFonts w:ascii="Times New Roman" w:hAnsi="Times New Roman" w:cs="Times New Roman"/>
          <w:bCs/>
          <w:color w:val="000000"/>
          <w:sz w:val="36"/>
          <w:szCs w:val="36"/>
        </w:rPr>
        <w:t>STAKEHOLDERS</w:t>
      </w:r>
    </w:p>
    <w:p w:rsidR="005D606A" w:rsidRDefault="005D606A" w:rsidP="00D47E1B">
      <w:pPr>
        <w:pStyle w:val="ListParagraph"/>
        <w:numPr>
          <w:ilvl w:val="0"/>
          <w:numId w:val="4"/>
        </w:numPr>
        <w:rPr>
          <w:rFonts w:ascii="Times New Roman" w:hAnsi="Times New Roman" w:cs="Times New Roman"/>
          <w:bCs/>
          <w:color w:val="000000"/>
          <w:sz w:val="36"/>
          <w:szCs w:val="36"/>
        </w:rPr>
      </w:pPr>
      <w:r w:rsidRPr="00D47E1B">
        <w:rPr>
          <w:rFonts w:ascii="Times New Roman" w:hAnsi="Times New Roman" w:cs="Times New Roman"/>
          <w:bCs/>
          <w:color w:val="000000"/>
          <w:sz w:val="36"/>
          <w:szCs w:val="36"/>
        </w:rPr>
        <w:t>End user/desktop</w:t>
      </w:r>
      <w:r w:rsidR="00D47E1B">
        <w:rPr>
          <w:rFonts w:ascii="Times New Roman" w:hAnsi="Times New Roman" w:cs="Times New Roman"/>
          <w:bCs/>
          <w:color w:val="000000"/>
          <w:sz w:val="36"/>
          <w:szCs w:val="36"/>
        </w:rPr>
        <w:t>/clients</w:t>
      </w:r>
    </w:p>
    <w:p w:rsidR="005D606A" w:rsidRPr="00D47E1B" w:rsidRDefault="005D606A" w:rsidP="00D47E1B">
      <w:pPr>
        <w:pStyle w:val="ListParagraph"/>
        <w:numPr>
          <w:ilvl w:val="0"/>
          <w:numId w:val="4"/>
        </w:numPr>
        <w:rPr>
          <w:rFonts w:ascii="Times New Roman" w:hAnsi="Times New Roman" w:cs="Times New Roman"/>
          <w:bCs/>
          <w:color w:val="000000"/>
          <w:sz w:val="36"/>
          <w:szCs w:val="36"/>
        </w:rPr>
      </w:pPr>
      <w:r w:rsidRPr="00D47E1B">
        <w:rPr>
          <w:rFonts w:ascii="Times New Roman" w:hAnsi="Times New Roman" w:cs="Times New Roman"/>
          <w:bCs/>
          <w:color w:val="000000"/>
          <w:sz w:val="36"/>
          <w:szCs w:val="36"/>
        </w:rPr>
        <w:t>Developers</w:t>
      </w:r>
    </w:p>
    <w:p w:rsidR="005D606A" w:rsidRPr="00D47E1B" w:rsidRDefault="005D606A" w:rsidP="00D47E1B">
      <w:pPr>
        <w:pStyle w:val="ListParagraph"/>
        <w:numPr>
          <w:ilvl w:val="0"/>
          <w:numId w:val="4"/>
        </w:numPr>
        <w:rPr>
          <w:rFonts w:ascii="Times New Roman" w:hAnsi="Times New Roman" w:cs="Times New Roman"/>
          <w:bCs/>
          <w:color w:val="000000"/>
          <w:sz w:val="36"/>
          <w:szCs w:val="36"/>
        </w:rPr>
      </w:pPr>
      <w:r w:rsidRPr="00D47E1B">
        <w:rPr>
          <w:rFonts w:ascii="Times New Roman" w:hAnsi="Times New Roman" w:cs="Times New Roman"/>
          <w:bCs/>
          <w:color w:val="000000"/>
          <w:sz w:val="36"/>
          <w:szCs w:val="36"/>
        </w:rPr>
        <w:t>Organization</w:t>
      </w:r>
    </w:p>
    <w:p w:rsidR="005D606A" w:rsidRPr="00D47E1B" w:rsidRDefault="005D606A" w:rsidP="00D47E1B">
      <w:pPr>
        <w:pStyle w:val="ListParagraph"/>
        <w:numPr>
          <w:ilvl w:val="0"/>
          <w:numId w:val="4"/>
        </w:numPr>
        <w:rPr>
          <w:rFonts w:ascii="Times New Roman" w:hAnsi="Times New Roman" w:cs="Times New Roman"/>
          <w:bCs/>
          <w:color w:val="000000"/>
          <w:sz w:val="36"/>
          <w:szCs w:val="36"/>
        </w:rPr>
      </w:pPr>
      <w:r w:rsidRPr="00D47E1B">
        <w:rPr>
          <w:rFonts w:ascii="Times New Roman" w:hAnsi="Times New Roman" w:cs="Times New Roman"/>
          <w:bCs/>
          <w:color w:val="000000"/>
          <w:sz w:val="36"/>
          <w:szCs w:val="36"/>
        </w:rPr>
        <w:t>Maintainers/testers</w:t>
      </w:r>
    </w:p>
    <w:p w:rsidR="005D606A" w:rsidRDefault="00D47E1B" w:rsidP="00D47E1B">
      <w:pPr>
        <w:pStyle w:val="ListParagraph"/>
        <w:numPr>
          <w:ilvl w:val="0"/>
          <w:numId w:val="4"/>
        </w:numPr>
        <w:rPr>
          <w:rFonts w:ascii="Times New Roman" w:hAnsi="Times New Roman" w:cs="Times New Roman"/>
          <w:bCs/>
          <w:color w:val="000000"/>
          <w:sz w:val="36"/>
          <w:szCs w:val="36"/>
        </w:rPr>
      </w:pPr>
      <w:r w:rsidRPr="00D47E1B">
        <w:rPr>
          <w:rFonts w:ascii="Times New Roman" w:hAnsi="Times New Roman" w:cs="Times New Roman"/>
          <w:bCs/>
          <w:color w:val="000000"/>
          <w:sz w:val="36"/>
          <w:szCs w:val="36"/>
        </w:rPr>
        <w:t>S</w:t>
      </w:r>
      <w:r w:rsidR="005D606A" w:rsidRPr="00D47E1B">
        <w:rPr>
          <w:rFonts w:ascii="Times New Roman" w:hAnsi="Times New Roman" w:cs="Times New Roman"/>
          <w:bCs/>
          <w:color w:val="000000"/>
          <w:sz w:val="36"/>
          <w:szCs w:val="36"/>
        </w:rPr>
        <w:t>erv</w:t>
      </w:r>
      <w:r w:rsidRPr="00D47E1B">
        <w:rPr>
          <w:rFonts w:ascii="Times New Roman" w:hAnsi="Times New Roman" w:cs="Times New Roman"/>
          <w:bCs/>
          <w:color w:val="000000"/>
          <w:sz w:val="36"/>
          <w:szCs w:val="36"/>
        </w:rPr>
        <w:t>ice providers</w:t>
      </w:r>
      <w:r>
        <w:rPr>
          <w:rFonts w:ascii="Times New Roman" w:hAnsi="Times New Roman" w:cs="Times New Roman"/>
          <w:bCs/>
          <w:color w:val="000000"/>
          <w:sz w:val="36"/>
          <w:szCs w:val="36"/>
        </w:rPr>
        <w:t>/webhosts</w:t>
      </w:r>
    </w:p>
    <w:p w:rsidR="005D606A" w:rsidRDefault="005D606A">
      <w:pPr>
        <w:rPr>
          <w:rFonts w:ascii="Times New Roman" w:hAnsi="Times New Roman" w:cs="Times New Roman"/>
          <w:bCs/>
          <w:color w:val="000000"/>
          <w:sz w:val="48"/>
          <w:szCs w:val="48"/>
        </w:rPr>
      </w:pPr>
    </w:p>
    <w:p w:rsidR="00D47E1B" w:rsidRDefault="00D47E1B">
      <w:pPr>
        <w:rPr>
          <w:rFonts w:ascii="Times New Roman" w:hAnsi="Times New Roman" w:cs="Times New Roman"/>
          <w:b/>
          <w:bCs/>
          <w:color w:val="000000"/>
          <w:sz w:val="48"/>
          <w:szCs w:val="48"/>
        </w:rPr>
      </w:pPr>
    </w:p>
    <w:p w:rsidR="00D47E1B" w:rsidRDefault="00D47E1B">
      <w:pPr>
        <w:rPr>
          <w:rFonts w:ascii="Times New Roman" w:hAnsi="Times New Roman" w:cs="Times New Roman"/>
          <w:b/>
          <w:bCs/>
          <w:color w:val="000000"/>
          <w:sz w:val="48"/>
          <w:szCs w:val="48"/>
        </w:rPr>
      </w:pPr>
    </w:p>
    <w:p w:rsidR="00D47E1B" w:rsidRDefault="00D47E1B">
      <w:pPr>
        <w:rPr>
          <w:rFonts w:ascii="Times New Roman" w:hAnsi="Times New Roman" w:cs="Times New Roman"/>
          <w:b/>
          <w:bCs/>
          <w:color w:val="000000"/>
          <w:sz w:val="48"/>
          <w:szCs w:val="48"/>
        </w:rPr>
      </w:pPr>
    </w:p>
    <w:p w:rsidR="00D47E1B" w:rsidRDefault="00D47E1B">
      <w:pPr>
        <w:rPr>
          <w:rFonts w:ascii="Times New Roman" w:hAnsi="Times New Roman" w:cs="Times New Roman"/>
          <w:b/>
          <w:bCs/>
          <w:color w:val="000000"/>
          <w:sz w:val="48"/>
          <w:szCs w:val="48"/>
        </w:rPr>
      </w:pPr>
    </w:p>
    <w:p w:rsidR="00D47E1B" w:rsidRDefault="00D47E1B">
      <w:pPr>
        <w:rPr>
          <w:rFonts w:ascii="Times New Roman" w:hAnsi="Times New Roman" w:cs="Times New Roman"/>
          <w:b/>
          <w:bCs/>
          <w:color w:val="000000"/>
          <w:sz w:val="48"/>
          <w:szCs w:val="48"/>
        </w:rPr>
      </w:pPr>
    </w:p>
    <w:p w:rsidR="005D606A" w:rsidRPr="00D47E1B" w:rsidRDefault="00D47E1B">
      <w:pPr>
        <w:rPr>
          <w:rFonts w:ascii="Times New Roman" w:hAnsi="Times New Roman" w:cs="Times New Roman"/>
          <w:bCs/>
          <w:color w:val="000000"/>
          <w:sz w:val="48"/>
          <w:szCs w:val="48"/>
        </w:rPr>
      </w:pPr>
      <w:r w:rsidRPr="00D47E1B">
        <w:rPr>
          <w:rFonts w:ascii="Times New Roman" w:hAnsi="Times New Roman" w:cs="Times New Roman"/>
          <w:b/>
          <w:bCs/>
          <w:color w:val="000000"/>
          <w:sz w:val="48"/>
          <w:szCs w:val="48"/>
        </w:rPr>
        <w:t>UML Diagram</w:t>
      </w:r>
    </w:p>
    <w:p w:rsidR="005D606A" w:rsidRPr="00183B65" w:rsidRDefault="005D606A">
      <w:pPr>
        <w:rPr>
          <w:rFonts w:ascii="Times New Roman" w:hAnsi="Times New Roman" w:cs="Times New Roman"/>
          <w:bCs/>
          <w:color w:val="000000"/>
          <w:sz w:val="48"/>
          <w:szCs w:val="48"/>
        </w:rPr>
      </w:pPr>
      <w:bookmarkStart w:id="0" w:name="_GoBack"/>
      <w:bookmarkEnd w:id="0"/>
    </w:p>
    <w:p w:rsidR="00C53D2E" w:rsidRDefault="00C53D2E">
      <w:pPr>
        <w:rPr>
          <w:rFonts w:ascii="Arial" w:hAnsi="Arial" w:cs="Arial"/>
          <w:b/>
          <w:bCs/>
          <w:color w:val="000000"/>
          <w:sz w:val="48"/>
          <w:szCs w:val="48"/>
        </w:rPr>
      </w:pPr>
    </w:p>
    <w:p w:rsidR="00C53D2E" w:rsidRPr="00C53D2E" w:rsidRDefault="00C53D2E">
      <w:pPr>
        <w:rPr>
          <w:rFonts w:ascii="Arial" w:hAnsi="Arial" w:cs="Arial"/>
          <w:b/>
          <w:bCs/>
          <w:color w:val="000000"/>
          <w:sz w:val="48"/>
          <w:szCs w:val="48"/>
        </w:rPr>
      </w:pPr>
    </w:p>
    <w:sectPr w:rsidR="00C53D2E" w:rsidRPr="00C53D2E" w:rsidSect="002D584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6EE" w:rsidRDefault="005706EE" w:rsidP="00C53D2E">
      <w:pPr>
        <w:spacing w:after="0" w:line="240" w:lineRule="auto"/>
      </w:pPr>
      <w:r>
        <w:separator/>
      </w:r>
    </w:p>
  </w:endnote>
  <w:endnote w:type="continuationSeparator" w:id="0">
    <w:p w:rsidR="005706EE" w:rsidRDefault="005706EE" w:rsidP="00C53D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6EE" w:rsidRDefault="005706EE" w:rsidP="00C53D2E">
      <w:pPr>
        <w:spacing w:after="0" w:line="240" w:lineRule="auto"/>
      </w:pPr>
      <w:r>
        <w:separator/>
      </w:r>
    </w:p>
  </w:footnote>
  <w:footnote w:type="continuationSeparator" w:id="0">
    <w:p w:rsidR="005706EE" w:rsidRDefault="005706EE" w:rsidP="00C53D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D2E" w:rsidRPr="00183B65" w:rsidRDefault="002D5845" w:rsidP="00183B65">
    <w:pPr>
      <w:pStyle w:val="NoSpacing"/>
      <w:tabs>
        <w:tab w:val="center" w:pos="4680"/>
      </w:tabs>
      <w:jc w:val="center"/>
      <w:rPr>
        <w:rFonts w:ascii="Times New Roman" w:hAnsi="Times New Roman" w:cs="Times New Roman"/>
        <w:sz w:val="30"/>
        <w:szCs w:val="30"/>
      </w:rPr>
    </w:pPr>
    <w:r w:rsidRPr="002D5845">
      <w:rPr>
        <w:caps/>
        <w:noProof/>
        <w:sz w:val="20"/>
        <w:szCs w:val="20"/>
      </w:rPr>
      <w:pict>
        <v:group id="Group 158" o:spid="_x0000_s204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205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2052"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2050"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53D2E" w:rsidRDefault="002D584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sidR="00C53D2E">
                    <w:rPr>
                      <w:color w:val="FFFFFF" w:themeColor="background1"/>
                      <w:sz w:val="24"/>
                      <w:szCs w:val="24"/>
                    </w:rPr>
                    <w:instrText xml:space="preserve"> PAGE   \* MERGEFORMAT </w:instrText>
                  </w:r>
                  <w:r>
                    <w:rPr>
                      <w:color w:val="FFFFFF" w:themeColor="background1"/>
                      <w:sz w:val="24"/>
                      <w:szCs w:val="24"/>
                    </w:rPr>
                    <w:fldChar w:fldCharType="separate"/>
                  </w:r>
                  <w:r w:rsidR="002533BE">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r w:rsidR="00C53D2E" w:rsidRPr="00183B65">
      <w:rPr>
        <w:rFonts w:ascii="Times New Roman" w:hAnsi="Times New Roman" w:cs="Times New Roman"/>
        <w:sz w:val="30"/>
        <w:szCs w:val="30"/>
      </w:rPr>
      <w:t>CONCORDIA UNIVERSITY</w:t>
    </w:r>
  </w:p>
  <w:p w:rsidR="00C53D2E" w:rsidRPr="00183B65" w:rsidRDefault="00C53D2E" w:rsidP="00183B65">
    <w:pPr>
      <w:pStyle w:val="NoSpacing"/>
      <w:tabs>
        <w:tab w:val="center" w:pos="4680"/>
      </w:tabs>
      <w:jc w:val="center"/>
      <w:rPr>
        <w:rFonts w:ascii="Times New Roman" w:hAnsi="Times New Roman" w:cs="Times New Roman"/>
        <w:sz w:val="26"/>
        <w:szCs w:val="26"/>
      </w:rPr>
    </w:pPr>
    <w:r w:rsidRPr="00183B65">
      <w:rPr>
        <w:rFonts w:ascii="Times New Roman" w:hAnsi="Times New Roman" w:cs="Times New Roman"/>
        <w:sz w:val="26"/>
        <w:szCs w:val="26"/>
      </w:rPr>
      <w:t>ADVANCED SOFTWARE ARCHITECURE</w:t>
    </w:r>
  </w:p>
  <w:p w:rsidR="00C53D2E" w:rsidRPr="00183B65" w:rsidRDefault="00C53D2E" w:rsidP="00183B65">
    <w:pPr>
      <w:pStyle w:val="NoSpacing"/>
      <w:tabs>
        <w:tab w:val="center" w:pos="4680"/>
      </w:tabs>
      <w:jc w:val="center"/>
      <w:rPr>
        <w:rStyle w:val="Heading1Char"/>
        <w:rFonts w:ascii="Times New Roman" w:hAnsi="Times New Roman" w:cs="Times New Roman"/>
        <w:color w:val="auto"/>
        <w:sz w:val="24"/>
        <w:szCs w:val="24"/>
      </w:rPr>
    </w:pPr>
    <w:r w:rsidRPr="00183B65">
      <w:rPr>
        <w:rFonts w:ascii="Times New Roman" w:hAnsi="Times New Roman" w:cs="Times New Roman"/>
        <w:sz w:val="24"/>
        <w:szCs w:val="24"/>
      </w:rPr>
      <w:t>SOEN 6471-PROJECT       DATE: 15TH FEB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A60E7"/>
    <w:multiLevelType w:val="hybridMultilevel"/>
    <w:tmpl w:val="6F905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86366"/>
    <w:multiLevelType w:val="hybridMultilevel"/>
    <w:tmpl w:val="F4167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850F4"/>
    <w:multiLevelType w:val="hybridMultilevel"/>
    <w:tmpl w:val="DD9AF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D37B95"/>
    <w:multiLevelType w:val="hybridMultilevel"/>
    <w:tmpl w:val="CF186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53D2E"/>
    <w:rsid w:val="000A2E5B"/>
    <w:rsid w:val="00183B65"/>
    <w:rsid w:val="002533BE"/>
    <w:rsid w:val="002D5845"/>
    <w:rsid w:val="003D5A1F"/>
    <w:rsid w:val="005021B3"/>
    <w:rsid w:val="005706EE"/>
    <w:rsid w:val="005D606A"/>
    <w:rsid w:val="00C53D2E"/>
    <w:rsid w:val="00D47E1B"/>
    <w:rsid w:val="00EF76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845"/>
  </w:style>
  <w:style w:type="paragraph" w:styleId="Heading1">
    <w:name w:val="heading 1"/>
    <w:basedOn w:val="Normal"/>
    <w:next w:val="Normal"/>
    <w:link w:val="Heading1Char"/>
    <w:uiPriority w:val="9"/>
    <w:qFormat/>
    <w:rsid w:val="00C53D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D2E"/>
  </w:style>
  <w:style w:type="paragraph" w:styleId="Footer">
    <w:name w:val="footer"/>
    <w:basedOn w:val="Normal"/>
    <w:link w:val="FooterChar"/>
    <w:uiPriority w:val="99"/>
    <w:unhideWhenUsed/>
    <w:rsid w:val="00C5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D2E"/>
  </w:style>
  <w:style w:type="paragraph" w:styleId="NoSpacing">
    <w:name w:val="No Spacing"/>
    <w:uiPriority w:val="1"/>
    <w:qFormat/>
    <w:rsid w:val="00C53D2E"/>
    <w:pPr>
      <w:spacing w:after="0" w:line="240" w:lineRule="auto"/>
    </w:pPr>
  </w:style>
  <w:style w:type="character" w:customStyle="1" w:styleId="Heading1Char">
    <w:name w:val="Heading 1 Char"/>
    <w:basedOn w:val="DefaultParagraphFont"/>
    <w:link w:val="Heading1"/>
    <w:uiPriority w:val="9"/>
    <w:rsid w:val="00C53D2E"/>
    <w:rPr>
      <w:rFonts w:asciiTheme="majorHAnsi" w:eastAsiaTheme="majorEastAsia" w:hAnsiTheme="majorHAnsi" w:cstheme="majorBidi"/>
      <w:color w:val="2E74B5" w:themeColor="accent1" w:themeShade="BF"/>
      <w:sz w:val="32"/>
      <w:szCs w:val="32"/>
    </w:rPr>
  </w:style>
  <w:style w:type="paragraph" w:customStyle="1" w:styleId="Default">
    <w:name w:val="Default"/>
    <w:rsid w:val="003D5A1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606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A2CEB-3F5B-4A47-BD05-5B1EC75E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Viet Hung Nguyen</cp:lastModifiedBy>
  <cp:revision>2</cp:revision>
  <dcterms:created xsi:type="dcterms:W3CDTF">2013-02-14T04:53:00Z</dcterms:created>
  <dcterms:modified xsi:type="dcterms:W3CDTF">2013-02-14T04:53:00Z</dcterms:modified>
</cp:coreProperties>
</file>