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07" w:rsidRDefault="00F54D18" w:rsidP="00D00041">
      <w:pPr>
        <w:pStyle w:val="a3"/>
      </w:pPr>
      <w:r>
        <w:t>T</w:t>
      </w:r>
      <w:r>
        <w:rPr>
          <w:rFonts w:hint="eastAsia"/>
        </w:rPr>
        <w:t xml:space="preserve">omcat </w:t>
      </w:r>
      <w:r>
        <w:rPr>
          <w:rFonts w:hint="eastAsia"/>
        </w:rPr>
        <w:t>学习</w:t>
      </w:r>
    </w:p>
    <w:p w:rsidR="00266607" w:rsidRPr="003147FC" w:rsidRDefault="007C150B" w:rsidP="00266607">
      <w:pPr>
        <w:rPr>
          <w:rStyle w:val="a5"/>
        </w:rPr>
      </w:pPr>
      <w:r w:rsidRPr="003147FC">
        <w:rPr>
          <w:rStyle w:val="a5"/>
        </w:rPr>
        <w:t>Abstract</w:t>
      </w:r>
    </w:p>
    <w:p w:rsidR="007C150B" w:rsidRDefault="007C150B" w:rsidP="00266607">
      <w:r>
        <w:rPr>
          <w:rFonts w:hint="eastAsia"/>
        </w:rPr>
        <w:tab/>
      </w:r>
      <w:r>
        <w:rPr>
          <w:rFonts w:hint="eastAsia"/>
        </w:rPr>
        <w:t>主要围绕</w:t>
      </w:r>
      <w:r>
        <w:rPr>
          <w:rFonts w:hint="eastAsia"/>
        </w:rPr>
        <w:t xml:space="preserve">tomcat </w:t>
      </w:r>
      <w:r>
        <w:rPr>
          <w:rFonts w:hint="eastAsia"/>
        </w:rPr>
        <w:t>的架构和功能进行总结。</w:t>
      </w:r>
    </w:p>
    <w:p w:rsidR="00683FFD" w:rsidRDefault="00683FFD" w:rsidP="00266607">
      <w:pPr>
        <w:rPr>
          <w:rStyle w:val="a5"/>
        </w:rPr>
      </w:pPr>
      <w:r w:rsidRPr="00D00041">
        <w:rPr>
          <w:rStyle w:val="a5"/>
        </w:rPr>
        <w:t>Table of Contents</w:t>
      </w:r>
    </w:p>
    <w:p w:rsidR="008857CA" w:rsidRDefault="008857CA" w:rsidP="008857CA">
      <w:pPr>
        <w:pStyle w:val="1"/>
        <w:spacing w:before="0" w:after="0"/>
        <w:rPr>
          <w:iCs/>
        </w:rPr>
      </w:pPr>
      <w:r w:rsidRPr="008857CA">
        <w:rPr>
          <w:rStyle w:val="a5"/>
          <w:rFonts w:hint="eastAsia"/>
          <w:i w:val="0"/>
        </w:rPr>
        <w:t xml:space="preserve">Tomcat </w:t>
      </w:r>
      <w:r w:rsidRPr="008857CA">
        <w:rPr>
          <w:rFonts w:hint="eastAsia"/>
          <w:iCs/>
        </w:rPr>
        <w:t>architecture</w:t>
      </w:r>
    </w:p>
    <w:p w:rsidR="008857CA" w:rsidRPr="008857CA" w:rsidRDefault="003D4B4C" w:rsidP="008857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74pt;margin-top:17.2pt;width:203.25pt;height:88.5pt;z-index:251658240" o:connectortype="elbow" adj="21717,-53634,-28056" strokecolor="#f2f2f2 [3041]" strokeweight="3pt">
            <v:shadow type="perspective" color="#622423 [1605]" opacity=".5" offset="1pt" offset2="-1pt"/>
          </v:shape>
        </w:pict>
      </w:r>
      <w:r w:rsidR="006B1338" w:rsidRPr="006B1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29100"/>
            <wp:effectExtent l="19050" t="0" r="2540" b="0"/>
            <wp:docPr id="3" name="图片 1" descr="C:\Users\me\AppData\Roaming\Tencent\Users\491089448\QQ\WinTemp\RichOle\LSN2UMK072S(K`SZ_K%8C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AppData\Roaming\Tencent\Users\491089448\QQ\WinTemp\RichOle\LSN2UMK072S(K`SZ_K%8C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28" t="1087" b="2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DCD" w:rsidRDefault="00ED4DCD" w:rsidP="008857CA"/>
    <w:p w:rsidR="00ED4DCD" w:rsidRDefault="00D067A1" w:rsidP="00FB4F16">
      <w:pPr>
        <w:pStyle w:val="2"/>
        <w:spacing w:before="0" w:after="0" w:line="240" w:lineRule="auto"/>
      </w:pPr>
      <w:r>
        <w:rPr>
          <w:rFonts w:hint="eastAsia"/>
        </w:rPr>
        <w:t>Server</w:t>
      </w:r>
      <w:r w:rsidR="00FB4F16">
        <w:rPr>
          <w:rFonts w:hint="eastAsia"/>
        </w:rPr>
        <w:t xml:space="preserve"> 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图上并未画出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)</w:t>
      </w:r>
    </w:p>
    <w:p w:rsidR="008857CA" w:rsidRPr="00ED4DCD" w:rsidRDefault="00ED4DCD" w:rsidP="00ED4DCD">
      <w:pPr>
        <w:ind w:firstLine="420"/>
      </w:pPr>
      <w:r w:rsidRPr="00ED4DCD">
        <w:rPr>
          <w:rFonts w:hint="eastAsia"/>
        </w:rPr>
        <w:t>Server</w:t>
      </w:r>
      <w:r w:rsidRPr="00ED4DCD">
        <w:rPr>
          <w:rFonts w:hint="eastAsia"/>
        </w:rPr>
        <w:t>代表整个容器</w:t>
      </w:r>
      <w:r w:rsidRPr="00ED4DCD">
        <w:rPr>
          <w:rFonts w:hint="eastAsia"/>
        </w:rPr>
        <w:t>(container)</w:t>
      </w:r>
      <w:r w:rsidRPr="00ED4DCD">
        <w:rPr>
          <w:rFonts w:hint="eastAsia"/>
        </w:rPr>
        <w:t>。它可以包含一个或多个</w:t>
      </w:r>
      <w:r w:rsidRPr="00ED4DCD">
        <w:rPr>
          <w:rFonts w:hint="eastAsia"/>
        </w:rPr>
        <w:t>Service</w:t>
      </w:r>
      <w:r w:rsidRPr="00ED4DCD">
        <w:rPr>
          <w:rFonts w:hint="eastAsia"/>
        </w:rPr>
        <w:t>，还可以包含一个</w:t>
      </w:r>
      <w:proofErr w:type="spellStart"/>
      <w:r w:rsidRPr="00ED4DCD">
        <w:rPr>
          <w:rFonts w:hint="eastAsia"/>
        </w:rPr>
        <w:t>GlobalNamingResources</w:t>
      </w:r>
      <w:proofErr w:type="spellEnd"/>
      <w:r w:rsidRPr="00ED4DCD">
        <w:rPr>
          <w:rFonts w:hint="eastAsia"/>
        </w:rPr>
        <w:t>。</w:t>
      </w:r>
    </w:p>
    <w:p w:rsidR="009B4672" w:rsidRDefault="009B4672" w:rsidP="009B4672">
      <w:r>
        <w:rPr>
          <w:rFonts w:hint="eastAsia"/>
        </w:rPr>
        <w:t>标准的</w:t>
      </w:r>
      <w:r>
        <w:rPr>
          <w:rFonts w:hint="eastAsia"/>
        </w:rPr>
        <w:t>Server</w:t>
      </w:r>
      <w:r>
        <w:rPr>
          <w:rFonts w:hint="eastAsia"/>
        </w:rPr>
        <w:t>接口中没有包括</w:t>
      </w:r>
      <w:r>
        <w:rPr>
          <w:rFonts w:hint="eastAsia"/>
        </w:rPr>
        <w:t>Lifecycle</w:t>
      </w:r>
      <w:r>
        <w:rPr>
          <w:rFonts w:hint="eastAsia"/>
        </w:rPr>
        <w:t>接口，但是在标准实现</w:t>
      </w:r>
      <w:r>
        <w:rPr>
          <w:rFonts w:hint="eastAsia"/>
        </w:rPr>
        <w:t xml:space="preserve"> </w:t>
      </w:r>
    </w:p>
    <w:p w:rsidR="009B4672" w:rsidRDefault="009B4672" w:rsidP="009B4672">
      <w:proofErr w:type="spellStart"/>
      <w:r>
        <w:rPr>
          <w:rFonts w:hint="eastAsia"/>
        </w:rPr>
        <w:t>org.apache.catalina.core.</w:t>
      </w:r>
      <w:bookmarkStart w:id="0" w:name="OLE_LINK3"/>
      <w:bookmarkStart w:id="1" w:name="OLE_LINK4"/>
      <w:r>
        <w:rPr>
          <w:rFonts w:hint="eastAsia"/>
        </w:rPr>
        <w:t>StandardServer</w:t>
      </w:r>
      <w:bookmarkEnd w:id="0"/>
      <w:bookmarkEnd w:id="1"/>
      <w:proofErr w:type="spellEnd"/>
      <w:r>
        <w:rPr>
          <w:rFonts w:hint="eastAsia"/>
        </w:rPr>
        <w:t>中却实现了</w:t>
      </w:r>
      <w:r>
        <w:rPr>
          <w:rFonts w:hint="eastAsia"/>
        </w:rPr>
        <w:t>Lifecycle</w:t>
      </w:r>
      <w:r>
        <w:rPr>
          <w:rFonts w:hint="eastAsia"/>
        </w:rPr>
        <w:t>这个接口，这使得我们可以为</w:t>
      </w:r>
      <w:r>
        <w:rPr>
          <w:rFonts w:hint="eastAsia"/>
        </w:rPr>
        <w:t xml:space="preserve">Tomcat </w:t>
      </w:r>
      <w:r>
        <w:rPr>
          <w:rFonts w:hint="eastAsia"/>
        </w:rPr>
        <w:t>的标准实现设置</w:t>
      </w:r>
      <w:r>
        <w:rPr>
          <w:rFonts w:hint="eastAsia"/>
        </w:rPr>
        <w:t>Listener</w:t>
      </w:r>
      <w:r>
        <w:rPr>
          <w:rFonts w:hint="eastAsia"/>
        </w:rPr>
        <w:t>。一般的方法是在</w:t>
      </w:r>
      <w:r>
        <w:rPr>
          <w:rFonts w:hint="eastAsia"/>
        </w:rPr>
        <w:t>conf/server.xml</w:t>
      </w:r>
      <w:r>
        <w:rPr>
          <w:rFonts w:hint="eastAsia"/>
        </w:rPr>
        <w:t>文件中加入：</w:t>
      </w:r>
    </w:p>
    <w:p w:rsidR="009B4672" w:rsidRDefault="009B4672" w:rsidP="009B4672">
      <w:r>
        <w:t>&lt;Server port="8005" shutdown="SHUTDOWN"&gt;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>:</w:t>
      </w:r>
    </w:p>
    <w:p w:rsidR="006B1338" w:rsidRDefault="009B4672" w:rsidP="009B4672">
      <w:r>
        <w:t>&lt;/Server&gt;</w:t>
      </w:r>
    </w:p>
    <w:p w:rsidR="00F12AC9" w:rsidRDefault="00F12AC9" w:rsidP="009B4672"/>
    <w:p w:rsidR="00160891" w:rsidRPr="00E45AF0" w:rsidRDefault="00160891" w:rsidP="00160891">
      <w:pPr>
        <w:pStyle w:val="2"/>
        <w:spacing w:before="0" w:after="0" w:line="240" w:lineRule="auto"/>
      </w:pPr>
      <w:bookmarkStart w:id="2" w:name="d11e123"/>
      <w:r>
        <w:lastRenderedPageBreak/>
        <w:t>S</w:t>
      </w:r>
      <w:r w:rsidRPr="00E45AF0">
        <w:t>ervice</w:t>
      </w:r>
      <w:bookmarkEnd w:id="2"/>
    </w:p>
    <w:p w:rsidR="009F056C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中可以</w:t>
      </w:r>
      <w:r w:rsidR="00181B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含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一个或多个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="00B44E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Executor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，但只</w:t>
      </w:r>
      <w:r w:rsidR="00B83E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有一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不同的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可以共享同一个</w:t>
      </w:r>
      <w:r w:rsidR="00B44EDA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="00DD19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可以看出</w:t>
      </w:r>
      <w:proofErr w:type="spellStart"/>
      <w:r w:rsidR="00DD19BB"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StandardService</w:t>
      </w:r>
      <w:proofErr w:type="spellEnd"/>
      <w:r w:rsidR="00DD19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DD19BB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DD19BB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>setContainer</w:t>
      </w:r>
      <w:proofErr w:type="spellEnd"/>
      <w:r w:rsidR="00DD19BB" w:rsidRP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仅指</w:t>
      </w:r>
      <w:r w:rsid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</w:t>
      </w:r>
      <w:r w:rsidR="004228CC" w:rsidRP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4228CC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>Engine</w:t>
      </w:r>
      <w:r w:rsidR="00593D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B458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同一个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中的多个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之间没有相关性。</w:t>
      </w:r>
    </w:p>
    <w:p w:rsidR="00160891" w:rsidRPr="00160891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接口中没有包括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B45816">
        <w:rPr>
          <w:rFonts w:asciiTheme="minorHAnsi" w:eastAsiaTheme="minorEastAsia" w:hAnsiTheme="minorHAnsi" w:cstheme="minorBidi"/>
          <w:kern w:val="2"/>
          <w:sz w:val="21"/>
          <w:szCs w:val="22"/>
        </w:rPr>
        <w:t>接口，但是</w:t>
      </w:r>
      <w:bookmarkStart w:id="3" w:name="OLE_LINK5"/>
      <w:bookmarkStart w:id="4" w:name="OLE_LINK6"/>
      <w:proofErr w:type="spellStart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StandardService</w:t>
      </w:r>
      <w:bookmarkEnd w:id="3"/>
      <w:bookmarkEnd w:id="4"/>
      <w:proofErr w:type="spellEnd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中却实现了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A52D65">
        <w:rPr>
          <w:rFonts w:asciiTheme="minorHAnsi" w:eastAsiaTheme="minorEastAsia" w:hAnsiTheme="minorHAnsi" w:cstheme="minorBidi"/>
          <w:kern w:val="2"/>
          <w:sz w:val="21"/>
          <w:szCs w:val="22"/>
        </w:rPr>
        <w:t>这个接口，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这使得我们可通编写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Listener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监听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Service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的生命周期。</w:t>
      </w:r>
    </w:p>
    <w:p w:rsidR="00B52484" w:rsidRDefault="00B52484" w:rsidP="00B52484">
      <w:pPr>
        <w:pStyle w:val="2"/>
        <w:spacing w:before="0" w:after="0" w:line="240" w:lineRule="auto"/>
      </w:pPr>
      <w:bookmarkStart w:id="5" w:name="d11e212"/>
      <w:r w:rsidRPr="000071E4">
        <w:t>Connector</w:t>
      </w:r>
      <w:bookmarkEnd w:id="5"/>
    </w:p>
    <w:p w:rsidR="00B52484" w:rsidRDefault="00B52484" w:rsidP="00B52484">
      <w:pPr>
        <w:pStyle w:val="a6"/>
        <w:spacing w:before="0" w:beforeAutospacing="0" w:after="0" w:afterAutospacing="0"/>
        <w:ind w:firstLine="420"/>
        <w:rPr>
          <w:rFonts w:ascii="Verdana" w:hAnsi="Verdana"/>
        </w:rPr>
      </w:pPr>
      <w:r>
        <w:rPr>
          <w:rFonts w:ascii="Verdana" w:hAnsi="Verdana"/>
        </w:rPr>
        <w:t>Connector</w:t>
      </w:r>
      <w:r>
        <w:rPr>
          <w:rFonts w:ascii="Verdana" w:hAnsi="Verdana"/>
        </w:rPr>
        <w:t>负责接收来自客户端</w:t>
      </w:r>
      <w:r>
        <w:rPr>
          <w:rFonts w:ascii="Verdana" w:hAnsi="Verdana"/>
        </w:rPr>
        <w:t>(Client)</w:t>
      </w:r>
      <w:r>
        <w:rPr>
          <w:rFonts w:ascii="Verdana" w:hAnsi="Verdana"/>
        </w:rPr>
        <w:t>的请求。比较常见的两个是</w:t>
      </w:r>
      <w:r w:rsidR="003D4B4C"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"http://tomcat.apache.org/tomcat-5.5-doc/config/http.html" \o "HTTP Connector" </w:instrText>
      </w:r>
      <w:r w:rsidR="003D4B4C"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HTTP Connector</w:t>
      </w:r>
      <w:r w:rsidR="003D4B4C">
        <w:rPr>
          <w:rFonts w:ascii="Verdana" w:hAnsi="Verdana"/>
        </w:rPr>
        <w:fldChar w:fldCharType="end"/>
      </w:r>
      <w:r>
        <w:rPr>
          <w:rFonts w:ascii="Verdana" w:hAnsi="Verdana"/>
        </w:rPr>
        <w:t>和</w:t>
      </w:r>
      <w:r w:rsidR="003D4B4C"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"http://tomcat.apache.org/tomcat-5.5-doc/config/ajp.html" \o "AJP Connector" </w:instrText>
      </w:r>
      <w:r w:rsidR="003D4B4C"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AJP Connector</w:t>
      </w:r>
      <w:r w:rsidR="003D4B4C">
        <w:rPr>
          <w:rFonts w:ascii="Verdana" w:hAnsi="Verdana"/>
        </w:rPr>
        <w:fldChar w:fldCharType="end"/>
      </w:r>
      <w:r>
        <w:rPr>
          <w:rFonts w:ascii="Verdana" w:hAnsi="Verdana"/>
        </w:rPr>
        <w:t>。</w:t>
      </w:r>
    </w:p>
    <w:p w:rsidR="00935008" w:rsidRPr="00935008" w:rsidRDefault="00901D51" w:rsidP="00935008">
      <w:pPr>
        <w:pStyle w:val="2"/>
        <w:spacing w:before="0" w:after="0" w:line="240" w:lineRule="auto"/>
      </w:pPr>
      <w:r w:rsidRPr="005F3AD4">
        <w:t>Container</w:t>
      </w:r>
    </w:p>
    <w:p w:rsidR="007716BA" w:rsidRDefault="007716BA" w:rsidP="00901D51">
      <w:pPr>
        <w:pStyle w:val="3"/>
        <w:spacing w:before="0" w:after="0" w:line="415" w:lineRule="auto"/>
      </w:pPr>
      <w:bookmarkStart w:id="6" w:name="d11e154"/>
      <w:r>
        <w:t>Engine</w:t>
      </w:r>
      <w:bookmarkEnd w:id="6"/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负责接收和处理来自它所属的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中的所有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的请求。</w:t>
      </w:r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Engine 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支持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继承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Container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4E3E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自己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被关联到一个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。自己属性有：</w:t>
      </w:r>
      <w:proofErr w:type="spellStart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defaultHost</w:t>
      </w:r>
      <w:proofErr w:type="spellEnd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proofErr w:type="spellStart"/>
      <w:r w:rsidR="00D62415">
        <w:rPr>
          <w:rFonts w:asciiTheme="minorHAnsi" w:eastAsiaTheme="minorEastAsia" w:hAnsiTheme="minorHAnsi" w:cstheme="minorBidi"/>
          <w:kern w:val="2"/>
          <w:sz w:val="21"/>
          <w:szCs w:val="22"/>
        </w:rPr>
        <w:t>jvmRoute</w:t>
      </w:r>
      <w:proofErr w:type="spellEnd"/>
      <w:r w:rsidR="008C4B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A70B1" w:rsidRDefault="00CA70B1" w:rsidP="00901D51">
      <w:pPr>
        <w:pStyle w:val="3"/>
        <w:spacing w:before="0" w:after="0" w:line="415" w:lineRule="auto"/>
        <w:rPr>
          <w:rFonts w:ascii="Verdana" w:hAnsi="Verdana"/>
        </w:rPr>
      </w:pPr>
      <w:r w:rsidRPr="00901D51">
        <w:t>Host</w:t>
      </w:r>
    </w:p>
    <w:p w:rsidR="001D3C77" w:rsidRDefault="00CA70B1" w:rsidP="00901D51">
      <w:pPr>
        <w:ind w:firstLine="420"/>
        <w:rPr>
          <w:rFonts w:ascii="Verdana" w:hAnsi="Verdana"/>
        </w:rPr>
      </w:pPr>
      <w:r>
        <w:rPr>
          <w:rFonts w:ascii="Verdana" w:hAnsi="Verdana"/>
        </w:rPr>
        <w:t>表示一个虚拟主机，并和一个服务器的网络名关联。注意</w:t>
      </w:r>
      <w:r>
        <w:rPr>
          <w:rFonts w:ascii="Verdana" w:hAnsi="Verdana"/>
        </w:rPr>
        <w:t>Engine</w:t>
      </w:r>
      <w:r>
        <w:rPr>
          <w:rFonts w:ascii="Verdana" w:hAnsi="Verdana"/>
        </w:rPr>
        <w:t>中必须有一个</w:t>
      </w:r>
      <w:r>
        <w:rPr>
          <w:rFonts w:ascii="Verdana" w:hAnsi="Verdana"/>
        </w:rPr>
        <w:t>Host</w:t>
      </w:r>
      <w:r>
        <w:rPr>
          <w:rFonts w:ascii="Verdana" w:hAnsi="Verdana"/>
        </w:rPr>
        <w:t>的名字和</w:t>
      </w:r>
      <w:r>
        <w:rPr>
          <w:rFonts w:ascii="Verdana" w:hAnsi="Verdana"/>
        </w:rPr>
        <w:t>Engine</w:t>
      </w:r>
      <w:r>
        <w:rPr>
          <w:rFonts w:ascii="Verdana" w:hAnsi="Verdana"/>
        </w:rPr>
        <w:t>的</w:t>
      </w:r>
      <w:proofErr w:type="spellStart"/>
      <w:r>
        <w:rPr>
          <w:rFonts w:ascii="Verdana" w:hAnsi="Verdana"/>
        </w:rPr>
        <w:t>defaultHost</w:t>
      </w:r>
      <w:proofErr w:type="spellEnd"/>
      <w:r>
        <w:rPr>
          <w:rFonts w:ascii="Verdana" w:hAnsi="Verdana"/>
        </w:rPr>
        <w:t>属性匹配</w:t>
      </w:r>
      <w:r w:rsidR="00D62415">
        <w:rPr>
          <w:rFonts w:ascii="Verdana" w:hAnsi="Verdana" w:hint="eastAsia"/>
        </w:rPr>
        <w:t xml:space="preserve"> </w:t>
      </w:r>
      <w:r w:rsidR="00D62415">
        <w:rPr>
          <w:rFonts w:ascii="Verdana" w:hAnsi="Verdana" w:hint="eastAsia"/>
        </w:rPr>
        <w:t>。</w:t>
      </w:r>
    </w:p>
    <w:p w:rsidR="006F4DD7" w:rsidRDefault="001D3C77" w:rsidP="00901D51">
      <w:pPr>
        <w:pStyle w:val="3"/>
        <w:spacing w:before="0" w:after="0" w:line="415" w:lineRule="auto"/>
        <w:rPr>
          <w:sz w:val="21"/>
          <w:szCs w:val="22"/>
        </w:rPr>
      </w:pPr>
      <w:r w:rsidRPr="001D3C77">
        <w:t>Context</w:t>
      </w:r>
    </w:p>
    <w:p w:rsidR="001D3C77" w:rsidRPr="001D3C77" w:rsidRDefault="001D3C77" w:rsidP="006F4DD7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表示在虚拟主机中运行的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应用程序。一个虚拟主机中能够运行多个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，它们通过各自的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进行相互区分。如果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""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，那么该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应用为该虚拟主机的默认的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应用。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目前可以通过四种方式将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加入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Host: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context.xml.default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5646E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目录中所有以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.xml</w:t>
      </w:r>
      <w:r w:rsidR="0015646E">
        <w:rPr>
          <w:rFonts w:asciiTheme="minorHAnsi" w:eastAsiaTheme="minorEastAsia" w:hAnsiTheme="minorHAnsi" w:cstheme="minorBidi"/>
          <w:kern w:val="2"/>
          <w:sz w:val="21"/>
          <w:szCs w:val="22"/>
        </w:rPr>
        <w:t>为扩展名的文件</w:t>
      </w:r>
    </w:p>
    <w:p w:rsidR="001D3C77" w:rsidRPr="001D3C77" w:rsidRDefault="001D3C77" w:rsidP="0015646E">
      <w:pPr>
        <w:pStyle w:val="a6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如果通过上面的步骤没有找到，那么最后要从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/META-INF/context.xml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目录中查找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4A7F4F">
      <w:pPr>
        <w:pStyle w:val="a6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</w:p>
    <w:p w:rsidR="00A86DDA" w:rsidRDefault="00A86DDA" w:rsidP="00A86DDA">
      <w:pPr>
        <w:pStyle w:val="2"/>
        <w:spacing w:before="0" w:after="0" w:line="240" w:lineRule="auto"/>
        <w:rPr>
          <w:rFonts w:ascii="Verdana" w:hAnsi="Verdana"/>
        </w:rPr>
      </w:pPr>
      <w:proofErr w:type="spellStart"/>
      <w:r w:rsidRPr="00A86DDA">
        <w:t>GlobalNamingResources</w:t>
      </w:r>
      <w:proofErr w:type="spellEnd"/>
      <w:r>
        <w:rPr>
          <w:rFonts w:ascii="Verdana" w:hAnsi="Verdana"/>
        </w:rPr>
        <w:t xml:space="preserve"> </w:t>
      </w:r>
    </w:p>
    <w:p w:rsidR="00A86DDA" w:rsidRPr="00A86DDA" w:rsidRDefault="00A86DDA" w:rsidP="00D85024">
      <w:pPr>
        <w:pStyle w:val="a6"/>
        <w:spacing w:before="0" w:beforeAutospacing="0" w:after="0" w:afterAutospacing="0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定义全局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资源。这些资源出现在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的全局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资源上下文中。这个上下文和每个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上下文不同。在全局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上下文中定义的资源在每个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上下文中不可见，但是可以通过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Resource Links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来改变这种可见性。如果您要了解在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Tomcat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中如何使用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资源可以查阅</w:t>
      </w:r>
      <w:r w:rsidR="003D4B4C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HYPERLINK "http://www.solol.org/technologic/java/j-tomcatarch/" \l "resource" \o "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参考资料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"</w:instrTex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="003D4B4C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参考资料</w:t>
      </w:r>
      <w:r w:rsidR="003D4B4C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236F8D" w:rsidRPr="00236F8D" w:rsidRDefault="00236F8D" w:rsidP="00CA5C14">
      <w:pPr>
        <w:pStyle w:val="2"/>
        <w:spacing w:before="0" w:after="0" w:line="240" w:lineRule="auto"/>
      </w:pPr>
      <w:bookmarkStart w:id="7" w:name="d11e313"/>
      <w:r w:rsidRPr="00236F8D">
        <w:lastRenderedPageBreak/>
        <w:t>Realm</w:t>
      </w:r>
      <w:bookmarkEnd w:id="7"/>
    </w:p>
    <w:p w:rsidR="00236F8D" w:rsidRPr="00236F8D" w:rsidRDefault="00236F8D" w:rsidP="00236F8D">
      <w:pPr>
        <w:widowControl/>
        <w:jc w:val="left"/>
      </w:pPr>
      <w:r w:rsidRPr="00236F8D">
        <w:t>Realm</w:t>
      </w:r>
      <w:r w:rsidRPr="00236F8D">
        <w:t>组件在</w:t>
      </w:r>
      <w:r w:rsidRPr="00236F8D">
        <w:t>Engine</w:t>
      </w:r>
      <w:r w:rsidRPr="00236F8D">
        <w:t>、</w:t>
      </w:r>
      <w:r w:rsidRPr="00236F8D">
        <w:t>Host</w:t>
      </w:r>
      <w:r w:rsidRPr="00236F8D">
        <w:t>和</w:t>
      </w:r>
      <w:r w:rsidRPr="00236F8D">
        <w:t>Context</w:t>
      </w:r>
      <w:r w:rsidRPr="00236F8D">
        <w:t>中都有支持。</w:t>
      </w:r>
      <w:r w:rsidRPr="00236F8D">
        <w:t xml:space="preserve"> Realm </w:t>
      </w:r>
      <w:r w:rsidRPr="00236F8D">
        <w:t>是一个</w:t>
      </w:r>
      <w:r w:rsidRPr="00236F8D">
        <w:t>"</w:t>
      </w:r>
      <w:r w:rsidRPr="00236F8D">
        <w:t>数据库</w:t>
      </w:r>
      <w:r w:rsidRPr="00236F8D">
        <w:t>"</w:t>
      </w:r>
      <w:r w:rsidRPr="00236F8D">
        <w:t>存储着用户名、密码和角色信息。</w:t>
      </w:r>
      <w:r w:rsidR="00855AE9">
        <w:rPr>
          <w:rFonts w:ascii="Verdana" w:hAnsi="Verdana"/>
        </w:rPr>
        <w:t>可以查阅</w:t>
      </w:r>
      <w:hyperlink r:id="rId8" w:anchor="resource" w:tooltip="参考资料" w:history="1">
        <w:r w:rsidR="00855AE9">
          <w:rPr>
            <w:rStyle w:val="a7"/>
            <w:rFonts w:ascii="Verdana" w:hAnsi="Verdana"/>
          </w:rPr>
          <w:t>参考资料</w:t>
        </w:r>
      </w:hyperlink>
      <w:r w:rsidR="00855AE9">
        <w:rPr>
          <w:rFonts w:ascii="Verdana" w:hAnsi="Verdana" w:hint="eastAsia"/>
        </w:rPr>
        <w:t>，</w:t>
      </w:r>
      <w:r w:rsidRPr="00236F8D">
        <w:t>Tomcat</w:t>
      </w:r>
      <w:r w:rsidRPr="00236F8D">
        <w:t>提供了多个实现：</w:t>
      </w:r>
    </w:p>
    <w:p w:rsidR="00236F8D" w:rsidRPr="00236F8D" w:rsidRDefault="00AF5701" w:rsidP="00AF5701">
      <w:pPr>
        <w:widowControl/>
        <w:spacing w:before="100" w:beforeAutospacing="1" w:after="100" w:afterAutospacing="1"/>
        <w:ind w:left="36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F5701">
        <w:rPr>
          <w:rFonts w:hint="eastAsia"/>
          <w:noProof/>
        </w:rPr>
        <w:drawing>
          <wp:inline distT="0" distB="0" distL="0" distR="0">
            <wp:extent cx="4314825" cy="2381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230" b="12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F8D" w:rsidRPr="00236F8D">
        <w:t xml:space="preserve"> </w:t>
      </w:r>
    </w:p>
    <w:p w:rsidR="005D6015" w:rsidRDefault="005D6015" w:rsidP="00016A8F">
      <w:pPr>
        <w:widowControl/>
        <w:ind w:firstLine="360"/>
        <w:jc w:val="left"/>
      </w:pPr>
      <w:r w:rsidRPr="00A7415B">
        <w:rPr>
          <w:rFonts w:hint="eastAsia"/>
        </w:rPr>
        <w:t>Realm</w:t>
      </w:r>
      <w:r w:rsidRPr="00A7415B">
        <w:rPr>
          <w:rFonts w:hint="eastAsia"/>
        </w:rPr>
        <w:t>类似于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里面的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。在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中，一个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对应着系统的一定资源，某个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不能访问不属于它的资源。</w:t>
      </w:r>
      <w:r w:rsidRPr="00A7415B">
        <w:rPr>
          <w:rFonts w:hint="eastAsia"/>
        </w:rPr>
        <w:t>Tomcat</w:t>
      </w:r>
      <w:r w:rsidRPr="00A7415B">
        <w:rPr>
          <w:rFonts w:hint="eastAsia"/>
        </w:rPr>
        <w:t>用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来对不同的应用（类似系统资源）赋给不同的用户（类似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）。没有权限的用户则不能访问这个应用。</w:t>
      </w:r>
    </w:p>
    <w:p w:rsidR="005D6015" w:rsidRPr="0051700B" w:rsidRDefault="005D6015" w:rsidP="005D6015">
      <w:pPr>
        <w:widowControl/>
        <w:jc w:val="left"/>
      </w:pPr>
      <w:r w:rsidRPr="0051700B">
        <w:t>可以在任何</w:t>
      </w:r>
      <w:r w:rsidRPr="0051700B">
        <w:t>Catalina</w:t>
      </w:r>
      <w:r w:rsidRPr="0051700B">
        <w:t>容器（</w:t>
      </w:r>
      <w:r w:rsidRPr="0051700B">
        <w:t>Engine</w:t>
      </w:r>
      <w:r w:rsidRPr="0051700B">
        <w:t>，</w:t>
      </w:r>
      <w:r w:rsidRPr="0051700B">
        <w:t>Host</w:t>
      </w:r>
      <w:r w:rsidRPr="0051700B">
        <w:t>或者</w:t>
      </w:r>
      <w:r w:rsidRPr="0051700B">
        <w:t>Context</w:t>
      </w:r>
      <w:r w:rsidRPr="0051700B">
        <w:t>）中嵌套</w:t>
      </w:r>
      <w:r w:rsidRPr="0051700B">
        <w:t>Realm</w:t>
      </w:r>
      <w:r w:rsidRPr="0051700B">
        <w:t>元素。另外，</w:t>
      </w:r>
      <w:r w:rsidRPr="0051700B">
        <w:t>Engine</w:t>
      </w:r>
      <w:r w:rsidRPr="0051700B">
        <w:t>或者</w:t>
      </w:r>
      <w:r w:rsidRPr="0051700B">
        <w:t>Host</w:t>
      </w:r>
      <w:r w:rsidRPr="0051700B">
        <w:t>的</w:t>
      </w:r>
      <w:r w:rsidRPr="0051700B">
        <w:t>Realm</w:t>
      </w:r>
      <w:r w:rsidRPr="0051700B">
        <w:t>会自动被低层次的容器继承，除非被明确覆盖。</w:t>
      </w:r>
    </w:p>
    <w:p w:rsidR="00016A8F" w:rsidRDefault="005D6015" w:rsidP="005D6015">
      <w:pPr>
        <w:widowControl/>
        <w:jc w:val="left"/>
      </w:pPr>
      <w:r w:rsidRPr="00A7415B">
        <w:rPr>
          <w:rFonts w:hint="eastAsia"/>
        </w:rPr>
        <w:t>Tomcat</w:t>
      </w:r>
      <w:r w:rsidRPr="00A7415B">
        <w:rPr>
          <w:rFonts w:hint="eastAsia"/>
        </w:rPr>
        <w:t>提供</w:t>
      </w:r>
      <w:r>
        <w:rPr>
          <w:rFonts w:hint="eastAsia"/>
        </w:rPr>
        <w:t>多</w:t>
      </w:r>
      <w:r w:rsidRPr="00A7415B">
        <w:rPr>
          <w:rFonts w:hint="eastAsia"/>
        </w:rPr>
        <w:t>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，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JDBCRealm</w:t>
      </w:r>
      <w:proofErr w:type="spellEnd"/>
      <w:r w:rsidRPr="00A7415B">
        <w:rPr>
          <w:rFonts w:hint="eastAsia"/>
        </w:rPr>
        <w:t>，这个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将用户信息存在数据库里，通过</w:t>
      </w:r>
      <w:r w:rsidRPr="00A7415B">
        <w:rPr>
          <w:rFonts w:hint="eastAsia"/>
        </w:rPr>
        <w:t>JDBC</w:t>
      </w:r>
      <w:r w:rsidRPr="00A7415B">
        <w:rPr>
          <w:rFonts w:hint="eastAsia"/>
        </w:rPr>
        <w:t>获得用户信息来进行验证。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JNDIRealm</w:t>
      </w:r>
      <w:proofErr w:type="spellEnd"/>
      <w:r w:rsidRPr="00A7415B">
        <w:rPr>
          <w:rFonts w:hint="eastAsia"/>
        </w:rPr>
        <w:t>，用户信息存在基于</w:t>
      </w:r>
      <w:r w:rsidRPr="00A7415B">
        <w:rPr>
          <w:rFonts w:hint="eastAsia"/>
        </w:rPr>
        <w:t>LDAP</w:t>
      </w:r>
      <w:r w:rsidRPr="00A7415B">
        <w:rPr>
          <w:rFonts w:hint="eastAsia"/>
        </w:rPr>
        <w:t>的服务器里，通过</w:t>
      </w:r>
      <w:r w:rsidRPr="00A7415B">
        <w:rPr>
          <w:rFonts w:hint="eastAsia"/>
        </w:rPr>
        <w:t>JNDI</w:t>
      </w:r>
      <w:r w:rsidRPr="00A7415B">
        <w:rPr>
          <w:rFonts w:hint="eastAsia"/>
        </w:rPr>
        <w:t>获取用户信息。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MemoryRealm</w:t>
      </w:r>
      <w:proofErr w:type="spellEnd"/>
      <w:r w:rsidRPr="00A7415B">
        <w:rPr>
          <w:rFonts w:hint="eastAsia"/>
        </w:rPr>
        <w:t>，用户信息存在一个</w:t>
      </w:r>
      <w:r w:rsidRPr="00A7415B">
        <w:rPr>
          <w:rFonts w:hint="eastAsia"/>
        </w:rPr>
        <w:t>xml</w:t>
      </w:r>
      <w:r w:rsidRPr="00A7415B">
        <w:rPr>
          <w:rFonts w:hint="eastAsia"/>
        </w:rPr>
        <w:t>文件里面，上面讲的</w:t>
      </w:r>
      <w:r w:rsidRPr="00A7415B">
        <w:rPr>
          <w:rFonts w:hint="eastAsia"/>
        </w:rPr>
        <w:t>manager</w:t>
      </w:r>
      <w:r w:rsidRPr="00A7415B">
        <w:rPr>
          <w:rFonts w:hint="eastAsia"/>
        </w:rPr>
        <w:t>应用验证用户时即使用此种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。通过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我们可以方便地对访问某个应用的客户进行验证。</w:t>
      </w:r>
    </w:p>
    <w:p w:rsidR="00292104" w:rsidRDefault="00292104" w:rsidP="00016A8F">
      <w:pPr>
        <w:ind w:firstLine="420"/>
      </w:pPr>
    </w:p>
    <w:p w:rsidR="00292104" w:rsidRDefault="00292104" w:rsidP="00016A8F">
      <w:pPr>
        <w:ind w:firstLine="420"/>
      </w:pPr>
    </w:p>
    <w:p w:rsidR="009271FE" w:rsidRDefault="009271FE" w:rsidP="00DA14B4">
      <w:pPr>
        <w:pStyle w:val="2"/>
        <w:spacing w:before="0" w:after="0" w:line="240" w:lineRule="auto"/>
      </w:pPr>
      <w:bookmarkStart w:id="8" w:name="d11e359"/>
      <w:r>
        <w:t>Loader</w:t>
      </w:r>
      <w:bookmarkEnd w:id="8"/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是</w:t>
      </w:r>
      <w:r w:rsidRPr="00DA14B4">
        <w:t>web</w:t>
      </w:r>
      <w:r w:rsidRPr="00DA14B4">
        <w:t>应用程序的类装载器。必须有一个类装载器按照</w:t>
      </w:r>
      <w:proofErr w:type="spellStart"/>
      <w:r w:rsidRPr="00DA14B4">
        <w:t>Servlet</w:t>
      </w:r>
      <w:proofErr w:type="spellEnd"/>
      <w:r w:rsidRPr="00DA14B4">
        <w:t xml:space="preserve"> Specification</w:t>
      </w:r>
      <w:r w:rsidRPr="00DA14B4">
        <w:t>的要求从如下的位置装载类：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/WEB-INF/classes</w:t>
      </w:r>
      <w:r w:rsidRPr="00DA14B4">
        <w:t>目录装载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/WEB-INF/lib</w:t>
      </w:r>
      <w:r w:rsidRPr="00DA14B4">
        <w:t>目录中的</w:t>
      </w:r>
      <w:r w:rsidRPr="00DA14B4">
        <w:t>jar</w:t>
      </w:r>
      <w:r w:rsidRPr="00DA14B4">
        <w:t>文件中装载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Catalina</w:t>
      </w:r>
      <w:r w:rsidRPr="00DA14B4">
        <w:t>中装载对于所有</w:t>
      </w:r>
      <w:r w:rsidRPr="00DA14B4">
        <w:t>web</w:t>
      </w:r>
      <w:r w:rsidRPr="00DA14B4">
        <w:t>应用可见的资源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元素应该嵌入到</w:t>
      </w:r>
      <w:r w:rsidRPr="00DA14B4">
        <w:t>Context</w:t>
      </w:r>
      <w:r w:rsidRPr="00DA14B4">
        <w:t>元素中，如果没有设置那么会自动创建一个默认的</w:t>
      </w:r>
      <w:r w:rsidRPr="00DA14B4">
        <w:t>Loader</w:t>
      </w:r>
      <w:r w:rsidRPr="00DA14B4">
        <w:t>。如果想更深入的了解</w:t>
      </w:r>
      <w:r w:rsidRPr="00DA14B4">
        <w:t>Catalina</w:t>
      </w:r>
      <w:r w:rsidRPr="00DA14B4">
        <w:t>实现的</w:t>
      </w:r>
      <w:r w:rsidRPr="00DA14B4">
        <w:t>Loader</w:t>
      </w:r>
      <w:r w:rsidRPr="00DA14B4">
        <w:t>可以查阅</w:t>
      </w:r>
      <w:r w:rsidR="003D4B4C" w:rsidRPr="00DA14B4">
        <w:fldChar w:fldCharType="begin"/>
      </w:r>
      <w:r w:rsidRPr="00DA14B4">
        <w:instrText xml:space="preserve"> </w:instrText>
      </w:r>
      <w:r w:rsidRPr="00DA14B4">
        <w:rPr>
          <w:rFonts w:hint="eastAsia"/>
        </w:rPr>
        <w:instrText>HYPERLINK "http://www.solol.org/technologic/java/j-tomcatarch/" \l "resource" \o "</w:instrText>
      </w:r>
      <w:r w:rsidRPr="00DA14B4">
        <w:rPr>
          <w:rFonts w:hint="eastAsia"/>
        </w:rPr>
        <w:instrText>参考资料</w:instrText>
      </w:r>
      <w:r w:rsidRPr="00DA14B4">
        <w:rPr>
          <w:rFonts w:hint="eastAsia"/>
        </w:rPr>
        <w:instrText>"</w:instrText>
      </w:r>
      <w:r w:rsidRPr="00DA14B4">
        <w:instrText xml:space="preserve"> </w:instrText>
      </w:r>
      <w:r w:rsidR="003D4B4C" w:rsidRPr="00DA14B4">
        <w:fldChar w:fldCharType="separate"/>
      </w:r>
      <w:r w:rsidRPr="00DA14B4">
        <w:t>参考资料</w:t>
      </w:r>
      <w:r w:rsidR="003D4B4C" w:rsidRPr="00DA14B4">
        <w:fldChar w:fldCharType="end"/>
      </w:r>
      <w:r w:rsidRPr="00DA14B4">
        <w:t>。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而标准实现</w:t>
      </w:r>
      <w:proofErr w:type="spellStart"/>
      <w:r w:rsidRPr="00DA14B4">
        <w:t>org.apache.catalina.loader.WebappLoader</w:t>
      </w:r>
      <w:proofErr w:type="spellEnd"/>
      <w:r w:rsidR="00886831" w:rsidRPr="00DA14B4">
        <w:t xml:space="preserve"> </w:t>
      </w:r>
    </w:p>
    <w:p w:rsidR="009271FE" w:rsidRDefault="009271FE" w:rsidP="00016A8F">
      <w:pPr>
        <w:ind w:firstLine="420"/>
      </w:pPr>
    </w:p>
    <w:p w:rsidR="00022BF3" w:rsidRDefault="00022BF3" w:rsidP="00AE2285">
      <w:pPr>
        <w:pStyle w:val="2"/>
        <w:spacing w:before="0" w:after="0" w:line="240" w:lineRule="auto"/>
        <w:rPr>
          <w:rFonts w:ascii="Verdana" w:hAnsi="Verdana"/>
          <w:sz w:val="20"/>
          <w:szCs w:val="20"/>
        </w:rPr>
      </w:pPr>
      <w:bookmarkStart w:id="9" w:name="d11e398"/>
      <w:r w:rsidRPr="00AE2285">
        <w:lastRenderedPageBreak/>
        <w:t>Manager</w:t>
      </w:r>
      <w:bookmarkEnd w:id="9"/>
    </w:p>
    <w:p w:rsidR="00022BF3" w:rsidRPr="00DB494A" w:rsidRDefault="00022BF3" w:rsidP="005501B5">
      <w:pPr>
        <w:widowControl/>
        <w:ind w:firstLine="360"/>
        <w:jc w:val="left"/>
      </w:pPr>
      <w:r w:rsidRPr="00DB494A">
        <w:t>Manager</w:t>
      </w:r>
      <w:r w:rsidRPr="00DB494A">
        <w:t>组件只在</w:t>
      </w:r>
      <w:r w:rsidRPr="00DB494A">
        <w:t>Context</w:t>
      </w:r>
      <w:r w:rsidRPr="00DB494A">
        <w:t>中有支持。</w:t>
      </w:r>
      <w:r w:rsidRPr="00DB494A">
        <w:t xml:space="preserve"> </w:t>
      </w:r>
      <w:r w:rsidRPr="00DB494A">
        <w:t>是</w:t>
      </w:r>
      <w:r w:rsidRPr="00DB494A">
        <w:t>session</w:t>
      </w:r>
      <w:r w:rsidRPr="00DB494A">
        <w:t>管理器</w:t>
      </w:r>
      <w:r w:rsidRPr="00DB494A">
        <w:t>(session manager)</w:t>
      </w:r>
      <w:r w:rsidRPr="00DB494A">
        <w:t>，负责</w:t>
      </w:r>
      <w:r w:rsidRPr="00DB494A">
        <w:t>session</w:t>
      </w:r>
      <w:r w:rsidRPr="00DB494A">
        <w:t>的创建和维护。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>Manager</w:t>
      </w:r>
      <w:r w:rsidRPr="00DB494A">
        <w:t>元素应该嵌入到</w:t>
      </w:r>
      <w:r w:rsidRPr="00DB494A">
        <w:t>Context</w:t>
      </w:r>
      <w:r w:rsidRPr="00DB494A">
        <w:t>元素中，如果没有设置那么会自动创建一个默认的</w:t>
      </w:r>
      <w:r w:rsidRPr="00DB494A">
        <w:t>Manager</w:t>
      </w:r>
      <w:r w:rsidRPr="00DB494A">
        <w:t>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 xml:space="preserve">Manager </w:t>
      </w:r>
      <w:r w:rsidRPr="00DB494A">
        <w:t>支持</w:t>
      </w:r>
      <w:proofErr w:type="spellStart"/>
      <w:r w:rsidRPr="00DB494A">
        <w:t>className</w:t>
      </w:r>
      <w:proofErr w:type="spellEnd"/>
      <w:r w:rsidRPr="00DB494A">
        <w:t>和</w:t>
      </w:r>
      <w:r w:rsidRPr="00DB494A">
        <w:t>distributable</w:t>
      </w:r>
      <w:r w:rsidRPr="00DB494A">
        <w:t>两个公共属性，而标准实现</w:t>
      </w:r>
      <w:r w:rsidRPr="00DB494A">
        <w:t xml:space="preserve"> </w:t>
      </w:r>
      <w:proofErr w:type="spellStart"/>
      <w:r w:rsidRPr="00DB494A">
        <w:t>org.apache.catalina.session.StandardManager</w:t>
      </w:r>
      <w:proofErr w:type="spellEnd"/>
      <w:r w:rsidRPr="00DB494A">
        <w:t>和</w:t>
      </w:r>
      <w:r w:rsidRPr="00DB494A">
        <w:t xml:space="preserve"> </w:t>
      </w:r>
      <w:proofErr w:type="spellStart"/>
      <w:r w:rsidRPr="00DB494A">
        <w:t>org.apache.catalina.session.PersistentManager</w:t>
      </w:r>
      <w:proofErr w:type="spellEnd"/>
      <w:r w:rsidRPr="00DB494A">
        <w:t>还可能支持一些扩展属性。</w:t>
      </w:r>
      <w:r w:rsidRPr="00DB494A">
        <w:t xml:space="preserve"> </w:t>
      </w:r>
    </w:p>
    <w:p w:rsidR="009A0715" w:rsidRPr="00DB494A" w:rsidRDefault="009A0715" w:rsidP="00DB494A">
      <w:pPr>
        <w:pStyle w:val="2"/>
        <w:spacing w:before="0" w:after="0" w:line="240" w:lineRule="auto"/>
      </w:pPr>
      <w:bookmarkStart w:id="10" w:name="d11e504"/>
      <w:r w:rsidRPr="00DB494A">
        <w:t>Access Logs</w:t>
      </w:r>
      <w:bookmarkEnd w:id="10"/>
    </w:p>
    <w:p w:rsidR="009A0715" w:rsidRDefault="009A0715" w:rsidP="00C26B2A">
      <w:pPr>
        <w:widowControl/>
        <w:ind w:firstLine="360"/>
        <w:jc w:val="left"/>
        <w:rPr>
          <w:rFonts w:ascii="Verdana" w:hAnsi="Verdana"/>
          <w:sz w:val="20"/>
          <w:szCs w:val="20"/>
        </w:rPr>
      </w:pPr>
      <w:r w:rsidRPr="00C26B2A">
        <w:t>Access Logs</w:t>
      </w:r>
      <w:r w:rsidRPr="00C26B2A">
        <w:t>特性在</w:t>
      </w:r>
      <w:r w:rsidRPr="00C26B2A">
        <w:t>Engine</w:t>
      </w:r>
      <w:r w:rsidRPr="00C26B2A">
        <w:t>、</w:t>
      </w:r>
      <w:r w:rsidRPr="00C26B2A">
        <w:t>Host</w:t>
      </w:r>
      <w:r w:rsidRPr="00C26B2A">
        <w:t>和</w:t>
      </w:r>
      <w:r w:rsidRPr="00C26B2A">
        <w:t>Context</w:t>
      </w:r>
      <w:r w:rsidRPr="00C26B2A">
        <w:t>中都有支持。</w:t>
      </w:r>
      <w:r>
        <w:rPr>
          <w:rFonts w:ascii="Verdana" w:hAnsi="Verdana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5B3A06">
      <w:pPr>
        <w:pStyle w:val="a6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一般的配置方法是在</w:t>
      </w:r>
      <w:r>
        <w:rPr>
          <w:rFonts w:ascii="Verdana" w:hAnsi="Verdana"/>
        </w:rPr>
        <w:t>conf/server.xml</w:t>
      </w:r>
      <w:r>
        <w:rPr>
          <w:rFonts w:ascii="Verdana" w:hAnsi="Verdana"/>
        </w:rPr>
        <w:t>文件的相关元素中加入：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&lt;Engine ...&gt;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...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 xml:space="preserve">&lt;Valve </w:t>
      </w:r>
      <w:proofErr w:type="spellStart"/>
      <w:r w:rsidRPr="005F5194">
        <w:rPr>
          <w:sz w:val="18"/>
          <w:szCs w:val="18"/>
        </w:rPr>
        <w:t>className</w:t>
      </w:r>
      <w:proofErr w:type="spell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org.apache.cata</w:t>
      </w:r>
      <w:r w:rsidR="0018261B" w:rsidRPr="005F5194">
        <w:rPr>
          <w:sz w:val="18"/>
          <w:szCs w:val="18"/>
        </w:rPr>
        <w:t>lina.valves.AccessLogValve</w:t>
      </w:r>
      <w:proofErr w:type="spellEnd"/>
      <w:r w:rsidR="0018261B" w:rsidRPr="005F5194">
        <w:rPr>
          <w:sz w:val="18"/>
          <w:szCs w:val="18"/>
        </w:rPr>
        <w:t>"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proofErr w:type="gramStart"/>
      <w:r w:rsidRPr="005F5194">
        <w:rPr>
          <w:sz w:val="18"/>
          <w:szCs w:val="18"/>
        </w:rPr>
        <w:t>prefix</w:t>
      </w:r>
      <w:proofErr w:type="gram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catalina_access_log</w:t>
      </w:r>
      <w:proofErr w:type="spellEnd"/>
      <w:r w:rsidRPr="005F5194">
        <w:rPr>
          <w:sz w:val="18"/>
          <w:szCs w:val="18"/>
        </w:rPr>
        <w:t>." suffix=".txt" pattern="common"/&gt;</w:t>
      </w:r>
    </w:p>
    <w:p w:rsidR="009A0715" w:rsidRPr="005F5194" w:rsidRDefault="005B3A06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&lt;/Engine&gt;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上面的</w:t>
      </w:r>
      <w:r w:rsidRPr="00EA5546">
        <w:rPr>
          <w:rFonts w:ascii="Verdana" w:hAnsi="Verdana"/>
          <w:sz w:val="21"/>
          <w:szCs w:val="21"/>
        </w:rPr>
        <w:t>&lt;Engine&gt;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Host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&lt;Host&gt;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Context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&lt;Context&gt;</w:t>
      </w:r>
      <w:r w:rsidRPr="00EA5546">
        <w:rPr>
          <w:rFonts w:ascii="Verdana" w:hAnsi="Verdana"/>
          <w:sz w:val="21"/>
          <w:szCs w:val="21"/>
        </w:rPr>
        <w:t>。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Access Logs</w:t>
      </w:r>
      <w:r w:rsidRPr="00EA5546">
        <w:rPr>
          <w:rFonts w:ascii="Verdana" w:hAnsi="Verdana"/>
          <w:sz w:val="21"/>
          <w:szCs w:val="21"/>
        </w:rPr>
        <w:t>特性的实现是通过</w:t>
      </w:r>
      <w:r w:rsidRPr="00EA5546">
        <w:rPr>
          <w:rFonts w:ascii="Verdana" w:hAnsi="Verdana"/>
          <w:sz w:val="21"/>
          <w:szCs w:val="21"/>
        </w:rPr>
        <w:t>Tomcat</w:t>
      </w:r>
      <w:r w:rsidRPr="00EA5546">
        <w:rPr>
          <w:rFonts w:ascii="Verdana" w:hAnsi="Verdana"/>
          <w:sz w:val="21"/>
          <w:szCs w:val="21"/>
        </w:rPr>
        <w:t>的</w:t>
      </w:r>
      <w:r w:rsidRPr="00EA5546">
        <w:rPr>
          <w:rFonts w:ascii="Verdana" w:hAnsi="Verdana"/>
          <w:sz w:val="21"/>
          <w:szCs w:val="21"/>
        </w:rPr>
        <w:t>Value</w:t>
      </w:r>
      <w:r w:rsidRPr="00EA5546">
        <w:rPr>
          <w:rFonts w:ascii="Verdana" w:hAnsi="Verdana"/>
          <w:sz w:val="21"/>
          <w:szCs w:val="21"/>
        </w:rPr>
        <w:t>框架来完成的。如果您要了解这种技术的细节可以查阅</w:t>
      </w:r>
      <w:hyperlink r:id="rId10" w:anchor="resource" w:tooltip="参考资料" w:history="1">
        <w:r w:rsidRPr="00EA5546">
          <w:rPr>
            <w:rStyle w:val="a7"/>
            <w:rFonts w:ascii="Verdana" w:hAnsi="Verdana"/>
            <w:sz w:val="21"/>
            <w:szCs w:val="21"/>
          </w:rPr>
          <w:t>参考资料</w:t>
        </w:r>
      </w:hyperlink>
      <w:r w:rsidRPr="00EA5546">
        <w:rPr>
          <w:rFonts w:ascii="Verdana" w:hAnsi="Verdana"/>
          <w:sz w:val="21"/>
          <w:szCs w:val="21"/>
        </w:rPr>
        <w:t>。</w:t>
      </w:r>
      <w:r w:rsidRPr="00EA5546">
        <w:rPr>
          <w:rFonts w:ascii="Verdana" w:hAnsi="Verdana"/>
          <w:sz w:val="21"/>
          <w:szCs w:val="21"/>
        </w:rPr>
        <w:t xml:space="preserve"> </w:t>
      </w:r>
    </w:p>
    <w:p w:rsidR="009A0715" w:rsidRDefault="009A0715" w:rsidP="00EA5546">
      <w:pPr>
        <w:pStyle w:val="a6"/>
        <w:spacing w:before="0" w:beforeAutospacing="0" w:after="0" w:afterAutospacing="0"/>
        <w:rPr>
          <w:rFonts w:ascii="Verdana" w:hAnsi="Verdana"/>
        </w:rPr>
      </w:pPr>
      <w:r w:rsidRPr="00EA5546">
        <w:rPr>
          <w:rFonts w:ascii="Verdana" w:hAnsi="Verdana"/>
          <w:sz w:val="21"/>
          <w:szCs w:val="21"/>
        </w:rPr>
        <w:t>如果您要了解</w:t>
      </w:r>
      <w:r w:rsidRPr="00EA5546">
        <w:rPr>
          <w:rFonts w:ascii="Verdana" w:hAnsi="Verdana"/>
          <w:sz w:val="21"/>
          <w:szCs w:val="21"/>
        </w:rPr>
        <w:t>Access Log Valve</w:t>
      </w:r>
      <w:r w:rsidRPr="00EA5546">
        <w:rPr>
          <w:rFonts w:ascii="Verdana" w:hAnsi="Verdana"/>
          <w:sz w:val="21"/>
          <w:szCs w:val="21"/>
        </w:rPr>
        <w:t>设置的更多信息，可以查阅</w:t>
      </w:r>
      <w:r w:rsidR="003D4B4C" w:rsidRPr="00EA5546">
        <w:rPr>
          <w:rFonts w:ascii="Verdana" w:hAnsi="Verdana"/>
          <w:sz w:val="21"/>
          <w:szCs w:val="21"/>
        </w:rPr>
        <w:fldChar w:fldCharType="begin"/>
      </w:r>
      <w:r w:rsidRPr="00EA5546">
        <w:rPr>
          <w:rFonts w:ascii="Verdana" w:hAnsi="Verdana"/>
          <w:sz w:val="21"/>
          <w:szCs w:val="21"/>
        </w:rPr>
        <w:instrText xml:space="preserve"> HYPERLINK "http://tomcat.apache.org/tomcat-5.5-doc/config/valve.html" \l "Access%20Log%20Valve" \o "Access Log Valve" </w:instrText>
      </w:r>
      <w:r w:rsidR="003D4B4C" w:rsidRPr="00EA5546">
        <w:rPr>
          <w:rFonts w:ascii="Verdana" w:hAnsi="Verdana"/>
          <w:sz w:val="21"/>
          <w:szCs w:val="21"/>
        </w:rPr>
        <w:fldChar w:fldCharType="separate"/>
      </w:r>
      <w:r w:rsidRPr="00EA5546">
        <w:rPr>
          <w:rStyle w:val="a7"/>
          <w:rFonts w:ascii="Verdana" w:hAnsi="Verdana"/>
          <w:sz w:val="21"/>
          <w:szCs w:val="21"/>
        </w:rPr>
        <w:t>这里</w:t>
      </w:r>
      <w:r w:rsidR="003D4B4C" w:rsidRPr="00EA5546">
        <w:rPr>
          <w:rFonts w:ascii="Verdana" w:hAnsi="Verdana"/>
          <w:sz w:val="21"/>
          <w:szCs w:val="21"/>
        </w:rPr>
        <w:fldChar w:fldCharType="end"/>
      </w:r>
      <w:r w:rsidRPr="00EA5546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1" w:name="d11e550"/>
      <w:r w:rsidRPr="009A0715">
        <w:t>Lifecycle Listeners</w:t>
      </w:r>
      <w:bookmarkEnd w:id="11"/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特性在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、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中都有支持。这个特性使得我们可以方便的进行生命周期的管理。</w:t>
      </w:r>
      <w:r w:rsidRPr="009A0715">
        <w:rPr>
          <w:rFonts w:ascii="Verdana" w:eastAsia="宋体" w:hAnsi="Verdana" w:cs="宋体"/>
          <w:kern w:val="0"/>
          <w:szCs w:val="21"/>
        </w:rPr>
        <w:t xml:space="preserve">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值得一提的是在</w:t>
      </w:r>
      <w:r w:rsidRPr="009A0715">
        <w:rPr>
          <w:rFonts w:ascii="Verdana" w:eastAsia="宋体" w:hAnsi="Verdana" w:cs="宋体"/>
          <w:kern w:val="0"/>
          <w:szCs w:val="21"/>
        </w:rPr>
        <w:t>Tomcat</w:t>
      </w:r>
      <w:r w:rsidRPr="009A0715">
        <w:rPr>
          <w:rFonts w:ascii="Verdana" w:eastAsia="宋体" w:hAnsi="Verdana" w:cs="宋体"/>
          <w:kern w:val="0"/>
          <w:szCs w:val="21"/>
        </w:rPr>
        <w:t>的标准实现中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也支持生命周期的管理，但是在官方文档中没有显著的说明，所以没有在图中体现出来。细节可以查阅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部分。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一般的配置方法是在</w:t>
      </w:r>
      <w:r w:rsidRPr="009A0715">
        <w:rPr>
          <w:rFonts w:ascii="Verdana" w:eastAsia="宋体" w:hAnsi="Verdana" w:cs="宋体"/>
          <w:kern w:val="0"/>
          <w:szCs w:val="21"/>
        </w:rPr>
        <w:t>conf/server.xml</w:t>
      </w:r>
      <w:r w:rsidRPr="009A0715">
        <w:rPr>
          <w:rFonts w:ascii="Verdana" w:eastAsia="宋体" w:hAnsi="Verdana" w:cs="宋体"/>
          <w:kern w:val="0"/>
          <w:szCs w:val="21"/>
        </w:rPr>
        <w:t>文件的相关元素中加入：</w:t>
      </w:r>
    </w:p>
    <w:p w:rsidR="009A0715" w:rsidRPr="009A0715" w:rsidRDefault="006F7027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F5194">
        <w:rPr>
          <w:rFonts w:ascii="宋体" w:eastAsia="宋体" w:hAnsi="宋体" w:cs="宋体"/>
          <w:kern w:val="0"/>
          <w:sz w:val="18"/>
          <w:szCs w:val="18"/>
        </w:rPr>
        <w:t>&lt;Engine ...&gt;...</w:t>
      </w:r>
    </w:p>
    <w:p w:rsidR="009A0715" w:rsidRPr="009A0715" w:rsidRDefault="009A0715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&lt;Listener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com.mycomp</w:t>
      </w:r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any.mypackage.MyListener</w:t>
      </w:r>
      <w:proofErr w:type="spellEnd"/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" ... &gt;</w:t>
      </w:r>
    </w:p>
    <w:p w:rsidR="009A0715" w:rsidRPr="009A0715" w:rsidRDefault="005F5194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E2D8E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&lt;/Engine&gt;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上面的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&lt;Engine&gt;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&lt;Host&gt;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&lt;Context&gt;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另外，可以通过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&lt;Listener&gt;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元素为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listener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添加属性。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2" w:name="d11e594"/>
      <w:r w:rsidRPr="009A0715">
        <w:lastRenderedPageBreak/>
        <w:t>Request Filters</w:t>
      </w:r>
      <w:bookmarkEnd w:id="12"/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特性在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、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和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中都有支持。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一般的配置方法是在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conf/server.xml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文件的相关元素中加入：</w:t>
      </w:r>
    </w:p>
    <w:p w:rsidR="001F510C" w:rsidRPr="001F510C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&lt;Engine ...&gt;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atalina.valves.RemoteHostValve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9A0715">
        <w:rPr>
          <w:rFonts w:ascii="宋体" w:eastAsia="宋体" w:hAnsi="宋体" w:cs="宋体"/>
          <w:kern w:val="0"/>
          <w:sz w:val="18"/>
          <w:szCs w:val="18"/>
        </w:rPr>
        <w:t>allow</w:t>
      </w:r>
      <w:proofErr w:type="gramEnd"/>
      <w:r w:rsidRPr="009A0715">
        <w:rPr>
          <w:rFonts w:ascii="宋体" w:eastAsia="宋体" w:hAnsi="宋体" w:cs="宋体"/>
          <w:kern w:val="0"/>
          <w:sz w:val="18"/>
          <w:szCs w:val="18"/>
        </w:rPr>
        <w:t>="*.mycom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pany.com,www.yourcompany.com"/&gt;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atalina.valves.RemoteAddrValve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deny="192.168.1.*"/&gt;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&lt;/Engine/&gt;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上面的</w:t>
      </w:r>
      <w:r w:rsidRPr="001F510C">
        <w:rPr>
          <w:rFonts w:ascii="Verdana" w:hAnsi="Verdana"/>
          <w:sz w:val="21"/>
          <w:szCs w:val="21"/>
        </w:rPr>
        <w:t>&lt;Engine&gt;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&lt;Host&gt;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Context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&lt;Context&gt;</w:t>
      </w:r>
      <w:r w:rsidRPr="001F510C">
        <w:rPr>
          <w:rFonts w:ascii="Verdana" w:hAnsi="Verdana"/>
          <w:sz w:val="21"/>
          <w:szCs w:val="21"/>
        </w:rPr>
        <w:t>。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Request Filters</w:t>
      </w:r>
      <w:r w:rsidRPr="001F510C">
        <w:rPr>
          <w:rFonts w:ascii="Verdana" w:hAnsi="Verdana"/>
          <w:sz w:val="21"/>
          <w:szCs w:val="21"/>
        </w:rPr>
        <w:t>特性的实现是通过</w:t>
      </w:r>
      <w:r w:rsidRPr="001F510C">
        <w:rPr>
          <w:rFonts w:ascii="Verdana" w:hAnsi="Verdana"/>
          <w:sz w:val="21"/>
          <w:szCs w:val="21"/>
        </w:rPr>
        <w:t>Tomcat</w:t>
      </w:r>
      <w:r w:rsidRPr="001F510C">
        <w:rPr>
          <w:rFonts w:ascii="Verdana" w:hAnsi="Verdana"/>
          <w:sz w:val="21"/>
          <w:szCs w:val="21"/>
        </w:rPr>
        <w:t>的</w:t>
      </w:r>
      <w:r w:rsidRPr="001F510C">
        <w:rPr>
          <w:rFonts w:ascii="Verdana" w:hAnsi="Verdana"/>
          <w:sz w:val="21"/>
          <w:szCs w:val="21"/>
        </w:rPr>
        <w:t>Value</w:t>
      </w:r>
      <w:r w:rsidRPr="001F510C">
        <w:rPr>
          <w:rFonts w:ascii="Verdana" w:hAnsi="Verdana"/>
          <w:sz w:val="21"/>
          <w:szCs w:val="21"/>
        </w:rPr>
        <w:t>框架来完成的。如果您要了解这种技术的细节可以查阅</w:t>
      </w:r>
      <w:r w:rsidR="003D4B4C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Pr="001F510C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1F510C">
        <w:rPr>
          <w:rFonts w:ascii="Verdana" w:hAnsi="Verdana" w:hint="eastAsia"/>
          <w:sz w:val="21"/>
          <w:szCs w:val="21"/>
        </w:rPr>
        <w:instrText>参考资料</w:instrText>
      </w:r>
      <w:r w:rsidRPr="001F510C">
        <w:rPr>
          <w:rFonts w:ascii="Verdana" w:hAnsi="Verdana" w:hint="eastAsia"/>
          <w:sz w:val="21"/>
          <w:szCs w:val="21"/>
        </w:rPr>
        <w:instrText>"</w:instrText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="003D4B4C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参考资料</w:t>
      </w:r>
      <w:r w:rsidR="003D4B4C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Address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="003D4B4C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"Remote%20Address%20Filter" \o "Remote Address Filter" </w:instrText>
      </w:r>
      <w:r w:rsidR="003D4B4C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="003D4B4C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Host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="003D4B4C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"Remote%20Host%20Filter" \o "Remote Host Filter" </w:instrText>
      </w:r>
      <w:r w:rsidR="003D4B4C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="003D4B4C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F5556D" w:rsidRPr="00DB494A" w:rsidRDefault="00F5556D" w:rsidP="00DB494A">
      <w:pPr>
        <w:pStyle w:val="2"/>
        <w:spacing w:before="0" w:after="0" w:line="240" w:lineRule="auto"/>
      </w:pPr>
      <w:bookmarkStart w:id="13" w:name="d11e723"/>
      <w:r w:rsidRPr="00DB494A">
        <w:t>Single Sign On</w:t>
      </w:r>
      <w:bookmarkEnd w:id="13"/>
    </w:p>
    <w:p w:rsidR="00F5556D" w:rsidRPr="001F510C" w:rsidRDefault="00F5556D" w:rsidP="009E2D8E">
      <w:pPr>
        <w:pStyle w:val="a6"/>
        <w:spacing w:before="0" w:beforeAutospacing="0" w:after="0" w:afterAutospacing="0"/>
        <w:ind w:firstLine="42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Single Sign On</w:t>
      </w:r>
      <w:r w:rsidRPr="001F510C">
        <w:rPr>
          <w:rFonts w:ascii="Verdana" w:hAnsi="Verdana"/>
          <w:sz w:val="21"/>
          <w:szCs w:val="21"/>
        </w:rPr>
        <w:t>特性只在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中都有支持。</w:t>
      </w:r>
      <w:r w:rsidRPr="001F510C">
        <w:rPr>
          <w:rFonts w:ascii="Verdana" w:hAnsi="Verdana"/>
          <w:sz w:val="21"/>
          <w:szCs w:val="21"/>
        </w:rPr>
        <w:t xml:space="preserve"> </w:t>
      </w:r>
      <w:r w:rsidRPr="001F510C">
        <w:rPr>
          <w:rFonts w:ascii="Verdana" w:hAnsi="Verdana"/>
          <w:sz w:val="21"/>
          <w:szCs w:val="21"/>
        </w:rPr>
        <w:t>在一些时候，特别是在</w:t>
      </w:r>
      <w:r w:rsidRPr="001F510C">
        <w:rPr>
          <w:rFonts w:ascii="Verdana" w:hAnsi="Verdana"/>
          <w:sz w:val="21"/>
          <w:szCs w:val="21"/>
        </w:rPr>
        <w:t>Portal</w:t>
      </w:r>
      <w:r w:rsidRPr="001F510C">
        <w:rPr>
          <w:rFonts w:ascii="Verdana" w:hAnsi="Verdana"/>
          <w:sz w:val="21"/>
          <w:szCs w:val="21"/>
        </w:rPr>
        <w:t>环境下，可能会希望当用户访问一个虚拟主机下的多个</w:t>
      </w:r>
      <w:r w:rsidRPr="001F510C">
        <w:rPr>
          <w:rFonts w:ascii="Verdana" w:hAnsi="Verdana"/>
          <w:sz w:val="21"/>
          <w:szCs w:val="21"/>
        </w:rPr>
        <w:t>web</w:t>
      </w:r>
      <w:r w:rsidRPr="001F510C">
        <w:rPr>
          <w:rFonts w:ascii="Verdana" w:hAnsi="Verdana"/>
          <w:sz w:val="21"/>
          <w:szCs w:val="21"/>
        </w:rPr>
        <w:t>应用时只登陆一次，即所谓的单点登陆。</w:t>
      </w:r>
    </w:p>
    <w:p w:rsidR="00F5556D" w:rsidRPr="001F510C" w:rsidRDefault="00F5556D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一般的配置方法是在</w:t>
      </w:r>
      <w:r w:rsidRPr="001F510C">
        <w:rPr>
          <w:rFonts w:ascii="Verdana" w:hAnsi="Verdana"/>
          <w:sz w:val="21"/>
          <w:szCs w:val="21"/>
        </w:rPr>
        <w:t>conf/server.xml</w:t>
      </w:r>
      <w:r w:rsidRPr="001F510C">
        <w:rPr>
          <w:rFonts w:ascii="Verdana" w:hAnsi="Verdana"/>
          <w:sz w:val="21"/>
          <w:szCs w:val="21"/>
        </w:rPr>
        <w:t>文件的相关元素中加入：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&lt;Host name="</w:t>
      </w:r>
      <w:proofErr w:type="spellStart"/>
      <w:r w:rsidRPr="00697161">
        <w:rPr>
          <w:sz w:val="18"/>
          <w:szCs w:val="18"/>
        </w:rPr>
        <w:t>localhost</w:t>
      </w:r>
      <w:proofErr w:type="spellEnd"/>
      <w:r w:rsidRPr="00697161">
        <w:rPr>
          <w:sz w:val="18"/>
          <w:szCs w:val="18"/>
        </w:rPr>
        <w:t>" ...&gt;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Pr="00697161" w:rsidRDefault="00F5556D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 xml:space="preserve">&lt;Valve </w:t>
      </w:r>
      <w:proofErr w:type="spellStart"/>
      <w:r w:rsidRPr="00697161">
        <w:rPr>
          <w:sz w:val="18"/>
          <w:szCs w:val="18"/>
        </w:rPr>
        <w:t>className</w:t>
      </w:r>
      <w:proofErr w:type="spellEnd"/>
      <w:r w:rsidRPr="00697161">
        <w:rPr>
          <w:sz w:val="18"/>
          <w:szCs w:val="18"/>
        </w:rPr>
        <w:t>="</w:t>
      </w:r>
      <w:proofErr w:type="spellStart"/>
      <w:r w:rsidRPr="00697161">
        <w:rPr>
          <w:sz w:val="18"/>
          <w:szCs w:val="18"/>
        </w:rPr>
        <w:t>org.apache.catal</w:t>
      </w:r>
      <w:r w:rsidR="00697161" w:rsidRPr="00697161">
        <w:rPr>
          <w:sz w:val="18"/>
          <w:szCs w:val="18"/>
        </w:rPr>
        <w:t>ina.authenticator.SingleSignOn</w:t>
      </w:r>
      <w:proofErr w:type="spellEnd"/>
      <w:r w:rsidR="00697161" w:rsidRPr="00697161">
        <w:rPr>
          <w:sz w:val="18"/>
          <w:szCs w:val="18"/>
        </w:rPr>
        <w:t>"</w:t>
      </w:r>
      <w:r w:rsidR="00697161">
        <w:rPr>
          <w:rFonts w:hint="eastAsia"/>
          <w:sz w:val="18"/>
          <w:szCs w:val="18"/>
        </w:rPr>
        <w:t xml:space="preserve"> </w:t>
      </w:r>
      <w:r w:rsidR="00697161" w:rsidRPr="00697161">
        <w:rPr>
          <w:sz w:val="18"/>
          <w:szCs w:val="18"/>
        </w:rPr>
        <w:t>debug="0"/&gt;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Default="00F5556D" w:rsidP="00697161">
      <w:pPr>
        <w:pStyle w:val="HTML"/>
      </w:pPr>
      <w:r w:rsidRPr="00697161">
        <w:rPr>
          <w:sz w:val="18"/>
          <w:szCs w:val="18"/>
        </w:rPr>
        <w:t>&lt;/Host&gt;</w:t>
      </w:r>
      <w:r w:rsidRPr="00697161">
        <w:rPr>
          <w:sz w:val="18"/>
          <w:szCs w:val="18"/>
        </w:rPr>
        <w:tab/>
      </w:r>
      <w:r>
        <w:br/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操作遵循下面的规则：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应用程序必须共享同一个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。在实践中通常通过为</w:t>
      </w:r>
      <w:r w:rsidRPr="00D73581">
        <w:rPr>
          <w:rFonts w:ascii="Verdana" w:hAnsi="Verdana"/>
          <w:szCs w:val="21"/>
        </w:rPr>
        <w:t>Host</w:t>
      </w:r>
      <w:r w:rsidRPr="00D73581">
        <w:rPr>
          <w:rFonts w:ascii="Verdana" w:hAnsi="Verdana"/>
          <w:szCs w:val="21"/>
        </w:rPr>
        <w:t>或</w:t>
      </w:r>
      <w:r w:rsidRPr="00D73581">
        <w:rPr>
          <w:rFonts w:ascii="Verdana" w:hAnsi="Verdana"/>
          <w:szCs w:val="21"/>
        </w:rPr>
        <w:t>(</w:t>
      </w:r>
      <w:r w:rsidRPr="00D73581">
        <w:rPr>
          <w:rFonts w:ascii="Verdana" w:hAnsi="Verdana"/>
          <w:szCs w:val="21"/>
        </w:rPr>
        <w:t>对应的</w:t>
      </w:r>
      <w:r w:rsidRPr="00D73581">
        <w:rPr>
          <w:rFonts w:ascii="Verdana" w:hAnsi="Verdana"/>
          <w:szCs w:val="21"/>
        </w:rPr>
        <w:t>Engine)</w:t>
      </w:r>
      <w:r w:rsidRPr="00D73581">
        <w:rPr>
          <w:rFonts w:ascii="Verdana" w:hAnsi="Verdana"/>
          <w:szCs w:val="21"/>
        </w:rPr>
        <w:t>嵌入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而不是为每一个</w:t>
      </w:r>
      <w:r w:rsidRPr="00D73581">
        <w:rPr>
          <w:rFonts w:ascii="Verdana" w:hAnsi="Verdana"/>
          <w:szCs w:val="21"/>
        </w:rPr>
        <w:t>Context</w:t>
      </w:r>
      <w:r w:rsidRPr="00D73581">
        <w:rPr>
          <w:rFonts w:ascii="Verdana" w:hAnsi="Verdana"/>
          <w:szCs w:val="21"/>
        </w:rPr>
        <w:t>嵌入相同的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来实现。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应用程序中的非保护资源时不需要验证。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应用程序中的保护资源时需要验证。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一旦被验证，就会对该虚拟主机下的所有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应用程序有效，而不用每个应用程序单独验证。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如果用户从一个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应用中退出，那么所有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</w:t>
      </w:r>
      <w:r w:rsidRPr="00D73581">
        <w:rPr>
          <w:rFonts w:ascii="Verdana" w:hAnsi="Verdana"/>
          <w:szCs w:val="21"/>
        </w:rPr>
        <w:t>session</w:t>
      </w:r>
      <w:r w:rsidRPr="00D73581">
        <w:rPr>
          <w:rFonts w:ascii="Verdana" w:hAnsi="Verdana"/>
          <w:szCs w:val="21"/>
        </w:rPr>
        <w:t>都会失效。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使用</w:t>
      </w:r>
      <w:r w:rsidRPr="00D73581">
        <w:rPr>
          <w:rFonts w:ascii="Verdana" w:hAnsi="Verdana"/>
          <w:szCs w:val="21"/>
        </w:rPr>
        <w:t>SSO</w:t>
      </w:r>
      <w:r w:rsidRPr="00D73581">
        <w:rPr>
          <w:rFonts w:ascii="Verdana" w:hAnsi="Verdana"/>
          <w:szCs w:val="21"/>
        </w:rPr>
        <w:t>需要客户环境支持</w:t>
      </w:r>
      <w:r w:rsidRPr="00D73581">
        <w:rPr>
          <w:rFonts w:ascii="Verdana" w:hAnsi="Verdana"/>
          <w:szCs w:val="21"/>
        </w:rPr>
        <w:t>cookies</w:t>
      </w:r>
      <w:r w:rsidRPr="00D73581">
        <w:rPr>
          <w:rFonts w:ascii="Verdana" w:hAnsi="Verdana"/>
          <w:szCs w:val="21"/>
        </w:rPr>
        <w:t>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特性的实现是通过</w:t>
      </w:r>
      <w:r w:rsidRPr="00D73581">
        <w:rPr>
          <w:rFonts w:ascii="Verdana" w:hAnsi="Verdana"/>
          <w:sz w:val="21"/>
          <w:szCs w:val="21"/>
        </w:rPr>
        <w:t>Tomcat</w:t>
      </w:r>
      <w:r w:rsidRPr="00D73581">
        <w:rPr>
          <w:rFonts w:ascii="Verdana" w:hAnsi="Verdana"/>
          <w:sz w:val="21"/>
          <w:szCs w:val="21"/>
        </w:rPr>
        <w:t>的</w:t>
      </w:r>
      <w:r w:rsidRPr="00D73581">
        <w:rPr>
          <w:rFonts w:ascii="Verdana" w:hAnsi="Verdana"/>
          <w:sz w:val="21"/>
          <w:szCs w:val="21"/>
        </w:rPr>
        <w:t>Value</w:t>
      </w:r>
      <w:r w:rsidRPr="00D73581">
        <w:rPr>
          <w:rFonts w:ascii="Verdana" w:hAnsi="Verdana"/>
          <w:sz w:val="21"/>
          <w:szCs w:val="21"/>
        </w:rPr>
        <w:t>框架来完成的。如果您要了解这种技术的细节可以查阅</w:t>
      </w:r>
      <w:r w:rsidR="003D4B4C"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Pr="00D73581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D73581">
        <w:rPr>
          <w:rFonts w:ascii="Verdana" w:hAnsi="Verdana" w:hint="eastAsia"/>
          <w:sz w:val="21"/>
          <w:szCs w:val="21"/>
        </w:rPr>
        <w:instrText>参考资料</w:instrText>
      </w:r>
      <w:r w:rsidRPr="00D73581">
        <w:rPr>
          <w:rFonts w:ascii="Verdana" w:hAnsi="Verdana" w:hint="eastAsia"/>
          <w:sz w:val="21"/>
          <w:szCs w:val="21"/>
        </w:rPr>
        <w:instrText>"</w:instrText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="003D4B4C"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参考资料</w:t>
      </w:r>
      <w:r w:rsidR="003D4B4C"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 w:rsidRPr="00D73581">
        <w:rPr>
          <w:rFonts w:ascii="Verdana" w:hAnsi="Verdana"/>
          <w:sz w:val="21"/>
          <w:szCs w:val="21"/>
        </w:rPr>
        <w:t xml:space="preserve"> </w:t>
      </w:r>
    </w:p>
    <w:p w:rsidR="00F5556D" w:rsidRDefault="00F5556D" w:rsidP="00D73581">
      <w:pPr>
        <w:pStyle w:val="a6"/>
        <w:spacing w:before="0" w:beforeAutospacing="0" w:after="0" w:afterAutospacing="0"/>
        <w:rPr>
          <w:rFonts w:ascii="Verdana" w:hAnsi="Verdana"/>
        </w:rPr>
      </w:pPr>
      <w:r w:rsidRPr="00D73581">
        <w:rPr>
          <w:rFonts w:ascii="Verdana" w:hAnsi="Verdana"/>
          <w:sz w:val="21"/>
          <w:szCs w:val="21"/>
        </w:rPr>
        <w:t>如果您要了解</w:t>
      </w: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设置的更多信息，可以查阅</w:t>
      </w:r>
      <w:r w:rsidR="003D4B4C"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HYPERLINK "http://tomcat.apache.org/tomcat-5.5-doc/config/valve.html" \l "Single%20Sign%20On%20Valve" \o "Single Sign On Valve" </w:instrText>
      </w:r>
      <w:r w:rsidR="003D4B4C"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这里</w:t>
      </w:r>
      <w:r w:rsidR="003D4B4C"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BC5F65" w:rsidRDefault="00BC5F65" w:rsidP="00BC5F65">
      <w:pPr>
        <w:pStyle w:val="2"/>
        <w:spacing w:before="0" w:after="0" w:line="240" w:lineRule="auto"/>
      </w:pPr>
      <w:r>
        <w:lastRenderedPageBreak/>
        <w:t>Coyote</w:t>
      </w:r>
    </w:p>
    <w:p w:rsidR="00BC5F65" w:rsidRPr="00E0639D" w:rsidRDefault="00BC5F65" w:rsidP="00BC5F65">
      <w:pPr>
        <w:ind w:firstLine="420"/>
      </w:pPr>
      <w:r w:rsidRPr="00E0639D">
        <w:t>coyote</w:t>
      </w:r>
      <w:r w:rsidRPr="00E0639D">
        <w:t>是</w:t>
      </w:r>
      <w:r w:rsidRPr="00E0639D">
        <w:t>tomcat</w:t>
      </w:r>
      <w:r w:rsidRPr="00E0639D">
        <w:t>的</w:t>
      </w:r>
      <w:r w:rsidRPr="00E0639D">
        <w:t>Connector</w:t>
      </w:r>
      <w:r w:rsidRPr="00E0639D">
        <w:t>框架的名字，简单说就是</w:t>
      </w:r>
      <w:r w:rsidRPr="00E0639D">
        <w:t>coyote</w:t>
      </w:r>
      <w:r w:rsidRPr="00E0639D">
        <w:t>来处理底层的</w:t>
      </w:r>
      <w:r w:rsidRPr="00E0639D">
        <w:t>socket</w:t>
      </w:r>
      <w:r w:rsidRPr="00E0639D">
        <w:t>，并将</w:t>
      </w:r>
      <w:r w:rsidRPr="00E0639D">
        <w:t>http</w:t>
      </w:r>
      <w:r w:rsidRPr="00E0639D">
        <w:t>请求、响应等字节流层面的东西，包装成</w:t>
      </w:r>
      <w:r w:rsidRPr="00E0639D">
        <w:t>Request</w:t>
      </w:r>
      <w:r w:rsidRPr="00E0639D">
        <w:t>和</w:t>
      </w:r>
      <w:r w:rsidRPr="00E0639D">
        <w:t>Response</w:t>
      </w:r>
      <w:r w:rsidRPr="00E0639D">
        <w:t>两个类（这两个类是</w:t>
      </w:r>
      <w:r w:rsidRPr="00E0639D">
        <w:t>tomcat</w:t>
      </w:r>
      <w:r w:rsidRPr="00E0639D">
        <w:t>定义的，而非</w:t>
      </w:r>
      <w:proofErr w:type="spellStart"/>
      <w:r w:rsidRPr="00E0639D">
        <w:t>servlet</w:t>
      </w:r>
      <w:proofErr w:type="spellEnd"/>
      <w:r w:rsidRPr="00E0639D">
        <w:t>中的</w:t>
      </w:r>
      <w:proofErr w:type="spellStart"/>
      <w:r w:rsidRPr="00E0639D">
        <w:t>ServletRequest</w:t>
      </w:r>
      <w:proofErr w:type="spellEnd"/>
      <w:r w:rsidRPr="00E0639D">
        <w:t>和</w:t>
      </w:r>
      <w:proofErr w:type="spellStart"/>
      <w:r w:rsidRPr="00E0639D">
        <w:t>ServletResponse</w:t>
      </w:r>
      <w:proofErr w:type="spellEnd"/>
      <w:r w:rsidRPr="00E0639D">
        <w:t>），供容器使用；</w:t>
      </w:r>
      <w:r w:rsidRPr="00E0639D">
        <w:t xml:space="preserve"> </w:t>
      </w:r>
      <w:r w:rsidRPr="00E0639D">
        <w:t>所以，</w:t>
      </w:r>
      <w:r w:rsidRPr="00E0639D">
        <w:t>coyote</w:t>
      </w:r>
      <w:r w:rsidRPr="00E0639D">
        <w:t>本质上是为</w:t>
      </w:r>
      <w:r w:rsidRPr="00E0639D">
        <w:t>tomcat</w:t>
      </w:r>
      <w:r w:rsidRPr="00E0639D">
        <w:t>的容器提供了对底层</w:t>
      </w:r>
      <w:r w:rsidRPr="00E0639D">
        <w:t>socket</w:t>
      </w:r>
      <w:r w:rsidRPr="00E0639D">
        <w:t>连接数据的封装，以</w:t>
      </w:r>
      <w:r w:rsidRPr="00E0639D">
        <w:t>Request</w:t>
      </w:r>
      <w:r w:rsidRPr="00E0639D">
        <w:t>类的形式，让容器能够访问到底层的数据。</w:t>
      </w:r>
    </w:p>
    <w:p w:rsidR="00BC5F65" w:rsidRDefault="00BC5F65" w:rsidP="00BC5F65">
      <w:r w:rsidRPr="00E0639D">
        <w:t>tomcat</w:t>
      </w:r>
      <w:r w:rsidRPr="00E0639D">
        <w:t>默认支持的协议有</w:t>
      </w:r>
      <w:r w:rsidRPr="00E0639D">
        <w:t>http1.1</w:t>
      </w:r>
      <w:r w:rsidRPr="00E0639D">
        <w:t>和</w:t>
      </w:r>
      <w:proofErr w:type="spellStart"/>
      <w:r w:rsidRPr="00E0639D">
        <w:t>ajp</w:t>
      </w:r>
      <w:proofErr w:type="spellEnd"/>
      <w:r>
        <w:rPr>
          <w:rFonts w:hint="eastAsia"/>
        </w:rPr>
        <w:t>，</w:t>
      </w:r>
    </w:p>
    <w:p w:rsidR="00BC5F65" w:rsidRDefault="00BC5F65" w:rsidP="00BC5F65">
      <w:proofErr w:type="spellStart"/>
      <w:r>
        <w:rPr>
          <w:rFonts w:ascii="Arial" w:hAnsi="Arial" w:cs="Arial"/>
          <w:color w:val="333333"/>
          <w:szCs w:val="21"/>
        </w:rPr>
        <w:t>JIOEndpoint</w:t>
      </w:r>
      <w:proofErr w:type="spellEnd"/>
      <w:r>
        <w:rPr>
          <w:rFonts w:ascii="Arial" w:hAnsi="Arial" w:cs="Arial"/>
          <w:color w:val="333333"/>
          <w:szCs w:val="21"/>
        </w:rPr>
        <w:t>，还有</w:t>
      </w:r>
      <w:proofErr w:type="spellStart"/>
      <w:r>
        <w:rPr>
          <w:rFonts w:ascii="Arial" w:hAnsi="Arial" w:cs="Arial"/>
          <w:color w:val="333333"/>
          <w:szCs w:val="21"/>
        </w:rPr>
        <w:t>AprEndpoint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NioEndpoint</w:t>
      </w:r>
      <w:proofErr w:type="spellEnd"/>
    </w:p>
    <w:p w:rsidR="00BC5F65" w:rsidRDefault="00BC5F65" w:rsidP="00BC5F65">
      <w:pPr>
        <w:pStyle w:val="2"/>
        <w:spacing w:before="0" w:after="0" w:line="240" w:lineRule="auto"/>
      </w:pPr>
      <w:r>
        <w:rPr>
          <w:rFonts w:hint="eastAsia"/>
        </w:rPr>
        <w:t>SSI</w:t>
      </w:r>
    </w:p>
    <w:p w:rsidR="00BC5F65" w:rsidRDefault="00BC5F65" w:rsidP="00BC5F65">
      <w:pPr>
        <w:ind w:firstLine="420"/>
      </w:pPr>
      <w:r w:rsidRPr="006A1F87">
        <w:t xml:space="preserve">SSI </w:t>
      </w:r>
      <w:r w:rsidRPr="006A1F87">
        <w:rPr>
          <w:rFonts w:hint="eastAsia"/>
        </w:rPr>
        <w:t>全称（</w:t>
      </w:r>
      <w:r w:rsidRPr="006A1F87">
        <w:t xml:space="preserve"> Server Side Includes </w:t>
      </w:r>
      <w:r w:rsidRPr="006A1F87">
        <w:rPr>
          <w:rFonts w:hint="eastAsia"/>
        </w:rPr>
        <w:t>）是在</w:t>
      </w:r>
      <w:r w:rsidRPr="006A1F87">
        <w:t xml:space="preserve"> HTML </w:t>
      </w:r>
      <w:r w:rsidRPr="006A1F87">
        <w:rPr>
          <w:rFonts w:hint="eastAsia"/>
        </w:rPr>
        <w:t>静态页面中使用的指令。</w:t>
      </w:r>
    </w:p>
    <w:p w:rsidR="00BC5F65" w:rsidRDefault="00BC5F65" w:rsidP="00BC5F65">
      <w:pPr>
        <w:ind w:firstLine="420"/>
      </w:pPr>
      <w:r w:rsidRPr="006A1F87">
        <w:t xml:space="preserve">Tomcat </w:t>
      </w:r>
      <w:r w:rsidRPr="006A1F87">
        <w:rPr>
          <w:rFonts w:hint="eastAsia"/>
        </w:rPr>
        <w:t>服务器的</w:t>
      </w:r>
      <w:r w:rsidRPr="006A1F87">
        <w:t xml:space="preserve"> SSI </w:t>
      </w:r>
      <w:r w:rsidRPr="006A1F87">
        <w:rPr>
          <w:rFonts w:hint="eastAsia"/>
        </w:rPr>
        <w:t>支持的实现方式和</w:t>
      </w:r>
      <w:r w:rsidRPr="006A1F87">
        <w:t xml:space="preserve"> Apache </w:t>
      </w:r>
      <w:r w:rsidRPr="006A1F87">
        <w:rPr>
          <w:rFonts w:hint="eastAsia"/>
        </w:rPr>
        <w:t>里面的</w:t>
      </w:r>
      <w:r w:rsidRPr="006A1F87">
        <w:t xml:space="preserve"> SSI </w:t>
      </w:r>
      <w:r>
        <w:rPr>
          <w:rFonts w:hint="eastAsia"/>
        </w:rPr>
        <w:t>指令一样。</w:t>
      </w:r>
      <w:r>
        <w:rPr>
          <w:rFonts w:hint="eastAsia"/>
        </w:rPr>
        <w:t>Tomcat</w:t>
      </w:r>
      <w:r w:rsidRPr="00C976CF">
        <w:rPr>
          <w:rFonts w:hint="eastAsia"/>
        </w:rPr>
        <w:t>实现</w:t>
      </w:r>
      <w:r>
        <w:rPr>
          <w:rFonts w:hint="eastAsia"/>
        </w:rPr>
        <w:t>使用了一个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:rsidR="00BC5F65" w:rsidRDefault="00BC5F65" w:rsidP="00BC5F65">
      <w:pPr>
        <w:ind w:firstLine="420"/>
      </w:pPr>
      <w:proofErr w:type="spellStart"/>
      <w:r w:rsidRPr="00C976CF">
        <w:t>org.apache.calalina.ssi.SSIFilter</w:t>
      </w:r>
      <w:proofErr w:type="spellEnd"/>
    </w:p>
    <w:p w:rsidR="00BC5F65" w:rsidRDefault="00BC5F65" w:rsidP="00BC5F65">
      <w:pPr>
        <w:ind w:firstLine="420"/>
      </w:pPr>
      <w:proofErr w:type="spellStart"/>
      <w:r w:rsidRPr="00C976CF">
        <w:t>org.apache.catalina.ssi.SSIServlet</w:t>
      </w:r>
      <w:proofErr w:type="spellEnd"/>
    </w:p>
    <w:p w:rsidR="00BC5F65" w:rsidRDefault="00BC5F65" w:rsidP="00BC5F65">
      <w:pPr>
        <w:ind w:firstLine="420"/>
      </w:pPr>
      <w:r w:rsidRPr="00C976CF">
        <w:rPr>
          <w:rFonts w:hint="eastAsia"/>
        </w:rPr>
        <w:t>路径解析里面</w:t>
      </w:r>
      <w:r>
        <w:rPr>
          <w:rFonts w:hint="eastAsia"/>
        </w:rPr>
        <w:t>都要</w:t>
      </w:r>
      <w:r w:rsidRPr="00C976CF">
        <w:rPr>
          <w:rFonts w:hint="eastAsia"/>
        </w:rPr>
        <w:t>添加映射规则“</w:t>
      </w:r>
      <w:r w:rsidRPr="00C976CF">
        <w:t xml:space="preserve"> *.shtml </w:t>
      </w:r>
      <w:r>
        <w:rPr>
          <w:rFonts w:hint="eastAsia"/>
        </w:rPr>
        <w:t>”，而且</w:t>
      </w:r>
      <w:r w:rsidRPr="00C976CF">
        <w:t xml:space="preserve"> Filter </w:t>
      </w:r>
      <w:r w:rsidRPr="00C976CF">
        <w:rPr>
          <w:rFonts w:hint="eastAsia"/>
        </w:rPr>
        <w:t>配置的时候需要在映射规则里面添加能够执行的</w:t>
      </w:r>
      <w:r w:rsidRPr="00C976CF">
        <w:t xml:space="preserve"> mime type </w:t>
      </w:r>
      <w:r w:rsidRPr="00C976CF">
        <w:rPr>
          <w:rFonts w:hint="eastAsia"/>
        </w:rPr>
        <w:t>，</w:t>
      </w:r>
      <w:r w:rsidRPr="00C976CF">
        <w:t xml:space="preserve"> </w:t>
      </w:r>
      <w:proofErr w:type="spellStart"/>
      <w:r w:rsidRPr="00C976CF">
        <w:t>contentType</w:t>
      </w:r>
      <w:proofErr w:type="spellEnd"/>
      <w:r w:rsidRPr="00C976CF">
        <w:t xml:space="preserve"> </w:t>
      </w:r>
      <w:r w:rsidRPr="00C976CF">
        <w:rPr>
          <w:rFonts w:hint="eastAsia"/>
        </w:rPr>
        <w:t>的初始化参数。</w:t>
      </w:r>
    </w:p>
    <w:p w:rsidR="00BC5F65" w:rsidRDefault="00BC5F65" w:rsidP="00BC5F65">
      <w:pPr>
        <w:ind w:firstLine="420"/>
      </w:pPr>
      <w:r w:rsidRPr="00C976CF">
        <w:rPr>
          <w:rFonts w:hint="eastAsia"/>
        </w:rPr>
        <w:t>在</w:t>
      </w:r>
      <w:r w:rsidRPr="00C976CF">
        <w:t xml:space="preserve">Tomcat </w:t>
      </w:r>
      <w:r w:rsidRPr="00C976CF">
        <w:rPr>
          <w:rFonts w:hint="eastAsia"/>
        </w:rPr>
        <w:t>里面默认是禁用了</w:t>
      </w:r>
      <w:r w:rsidRPr="00C976CF">
        <w:t xml:space="preserve"> SSI </w:t>
      </w:r>
      <w:r w:rsidRPr="00C976CF">
        <w:rPr>
          <w:rFonts w:hint="eastAsia"/>
        </w:rPr>
        <w:t>的。</w:t>
      </w:r>
    </w:p>
    <w:p w:rsidR="00BC5F65" w:rsidRPr="00B55F92" w:rsidRDefault="00BC5F65" w:rsidP="00BC5F65">
      <w:pPr>
        <w:pStyle w:val="2"/>
        <w:spacing w:before="0" w:after="0" w:line="240" w:lineRule="auto"/>
      </w:pPr>
      <w:r>
        <w:t>T</w:t>
      </w:r>
      <w:r>
        <w:rPr>
          <w:rFonts w:hint="eastAsia"/>
        </w:rPr>
        <w:t xml:space="preserve">omcat </w:t>
      </w:r>
      <w:proofErr w:type="spellStart"/>
      <w:r>
        <w:rPr>
          <w:rFonts w:hint="eastAsia"/>
        </w:rPr>
        <w:t>utils</w:t>
      </w:r>
      <w:proofErr w:type="spellEnd"/>
    </w:p>
    <w:p w:rsidR="00BC5F65" w:rsidRPr="00DD79B7" w:rsidRDefault="00BC5F65" w:rsidP="00BC5F65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的</w:t>
      </w:r>
      <w:r w:rsidRPr="00E0639D">
        <w:t>连接池、线程池等直接和</w:t>
      </w:r>
      <w:r w:rsidRPr="00E0639D">
        <w:t>socket</w:t>
      </w:r>
      <w:r w:rsidRPr="00E0639D">
        <w:t>，</w:t>
      </w:r>
      <w:r>
        <w:rPr>
          <w:rFonts w:hint="eastAsia"/>
        </w:rPr>
        <w:t>由</w:t>
      </w:r>
      <w:r w:rsidRPr="00E0639D">
        <w:t>org.apache.tomcat.util.net</w:t>
      </w:r>
      <w:r w:rsidRPr="00E0639D">
        <w:t>包的类去完成</w:t>
      </w:r>
      <w:r>
        <w:rPr>
          <w:rFonts w:hint="eastAsia"/>
        </w:rPr>
        <w:t>。</w:t>
      </w:r>
      <w:r w:rsidRPr="00E0639D">
        <w:t xml:space="preserve"> </w:t>
      </w:r>
    </w:p>
    <w:p w:rsidR="00BC5F65" w:rsidRPr="00E0639D" w:rsidRDefault="00BC5F65" w:rsidP="00BC5F65"/>
    <w:p w:rsidR="00BC5F65" w:rsidRDefault="00BC5F65" w:rsidP="00BC5F65">
      <w:pPr>
        <w:ind w:firstLine="420"/>
      </w:pPr>
      <w:r w:rsidRPr="00E0639D">
        <w:t>同时，为了能让我们编写的</w:t>
      </w:r>
      <w:proofErr w:type="spellStart"/>
      <w:r w:rsidRPr="00E0639D">
        <w:t>servlet</w:t>
      </w:r>
      <w:proofErr w:type="spellEnd"/>
      <w:r w:rsidRPr="00E0639D">
        <w:t>能够得到</w:t>
      </w:r>
      <w:proofErr w:type="spellStart"/>
      <w:r w:rsidRPr="00E0639D">
        <w:t>ServletRequest</w:t>
      </w:r>
      <w:proofErr w:type="spellEnd"/>
      <w:r w:rsidRPr="00E0639D">
        <w:t>，</w:t>
      </w:r>
      <w:r w:rsidRPr="00E0639D">
        <w:t>tomcat</w:t>
      </w:r>
      <w:r w:rsidRPr="00E0639D">
        <w:t>使用了</w:t>
      </w:r>
      <w:r w:rsidRPr="00E0639D">
        <w:t>facade</w:t>
      </w:r>
      <w:r w:rsidRPr="00E0639D">
        <w:t>模式，将比较底层、低级的</w:t>
      </w:r>
      <w:r w:rsidRPr="00E0639D">
        <w:t>Request</w:t>
      </w:r>
      <w:r w:rsidRPr="00E0639D">
        <w:t>包装成为</w:t>
      </w:r>
      <w:proofErr w:type="spellStart"/>
      <w:r w:rsidRPr="00E0639D">
        <w:t>ServletRequest</w:t>
      </w:r>
      <w:proofErr w:type="spellEnd"/>
      <w:r w:rsidRPr="00E0639D">
        <w:t>（这一过程通常发生在</w:t>
      </w:r>
      <w:r w:rsidRPr="00E0639D">
        <w:t>Wrapper</w:t>
      </w:r>
      <w:r w:rsidRPr="00E0639D">
        <w:t>容器一级），这也是为很多人津津乐道的</w:t>
      </w:r>
      <w:r w:rsidRPr="00E0639D">
        <w:t>tomcat</w:t>
      </w:r>
      <w:r w:rsidRPr="00E0639D">
        <w:t>对设计模式的一个巧妙的运用，具体过程将会在以后讨论。</w:t>
      </w:r>
    </w:p>
    <w:p w:rsidR="00BC5F65" w:rsidRDefault="00BC5F65" w:rsidP="00BC5F65">
      <w:pPr>
        <w:pStyle w:val="2"/>
        <w:spacing w:before="0" w:after="0" w:line="240" w:lineRule="auto"/>
      </w:pPr>
      <w:bookmarkStart w:id="14" w:name="OLE_LINK1"/>
      <w:bookmarkStart w:id="15" w:name="OLE_LINK2"/>
      <w:r>
        <w:t>Jasper 2 JSP Engine</w:t>
      </w:r>
    </w:p>
    <w:bookmarkEnd w:id="14"/>
    <w:bookmarkEnd w:id="15"/>
    <w:p w:rsidR="00BC5F65" w:rsidRDefault="00BC5F65" w:rsidP="00BC5F65"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>JSP</w:t>
      </w:r>
      <w:r>
        <w:rPr>
          <w:rFonts w:hint="eastAsia"/>
        </w:rPr>
        <w:t>文件，可以也在</w:t>
      </w:r>
      <w:r>
        <w:rPr>
          <w:rFonts w:hint="eastAsia"/>
        </w:rPr>
        <w:t xml:space="preserve">ant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target</w:t>
      </w:r>
      <w:r>
        <w:rPr>
          <w:rFonts w:hint="eastAsia"/>
        </w:rPr>
        <w:t>使用。</w:t>
      </w:r>
    </w:p>
    <w:p w:rsidR="00016A8F" w:rsidRPr="009A0715" w:rsidRDefault="00016A8F" w:rsidP="005D6015">
      <w:pPr>
        <w:widowControl/>
        <w:jc w:val="left"/>
      </w:pPr>
    </w:p>
    <w:p w:rsidR="009D2D93" w:rsidRDefault="009D2D93" w:rsidP="009D2D93">
      <w:pPr>
        <w:pStyle w:val="1"/>
        <w:spacing w:before="0" w:after="0"/>
        <w:rPr>
          <w:rStyle w:val="a5"/>
          <w:i w:val="0"/>
          <w:iCs w:val="0"/>
          <w:color w:val="auto"/>
        </w:rPr>
      </w:pPr>
      <w:r w:rsidRPr="009D2D93">
        <w:t>T</w:t>
      </w:r>
      <w:r w:rsidRPr="009D2D93">
        <w:rPr>
          <w:rFonts w:hint="eastAsia"/>
        </w:rPr>
        <w:t>omcat</w:t>
      </w:r>
      <w:r w:rsidR="00FB5FCB">
        <w:rPr>
          <w:rFonts w:hint="eastAsia"/>
        </w:rPr>
        <w:t xml:space="preserve"> </w:t>
      </w:r>
      <w:hyperlink r:id="rId11" w:history="1">
        <w:r w:rsidR="00FB5FCB" w:rsidRPr="00FB5FCB">
          <w:t>launch</w:t>
        </w:r>
      </w:hyperlink>
      <w:r w:rsidR="00FB5FCB">
        <w:rPr>
          <w:rStyle w:val="a5"/>
          <w:i w:val="0"/>
          <w:iCs w:val="0"/>
          <w:color w:val="auto"/>
        </w:rPr>
        <w:t xml:space="preserve"> </w:t>
      </w:r>
    </w:p>
    <w:p w:rsidR="009D2D93" w:rsidRDefault="008B0A1C" w:rsidP="009D2D93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org.apache.catalina.startup.Bootstrap</w:t>
      </w:r>
      <w:proofErr w:type="spellEnd"/>
      <w:proofErr w:type="gramEnd"/>
      <w:r>
        <w:rPr>
          <w:rFonts w:ascii="Arial" w:hAnsi="Arial" w:cs="Arial" w:hint="eastAsia"/>
          <w:color w:val="333333"/>
        </w:rPr>
        <w:t xml:space="preserve"> </w:t>
      </w:r>
      <w:r w:rsidRPr="008B0A1C">
        <w:rPr>
          <w:rFonts w:ascii="Arial" w:hAnsi="Arial" w:cs="Arial"/>
          <w:color w:val="333333"/>
        </w:rPr>
        <w:t>Main method, used for testing only.</w:t>
      </w:r>
    </w:p>
    <w:p w:rsidR="005B1E51" w:rsidRPr="008B0A1C" w:rsidRDefault="005B1E51" w:rsidP="009D2D93">
      <w:pPr>
        <w:rPr>
          <w:rFonts w:ascii="Arial" w:hAnsi="Arial" w:cs="Arial"/>
          <w:color w:val="333333"/>
        </w:rPr>
      </w:pPr>
      <w:proofErr w:type="spellStart"/>
      <w:r w:rsidRPr="005B1E51">
        <w:rPr>
          <w:rFonts w:ascii="Arial" w:hAnsi="Arial" w:cs="Arial"/>
          <w:color w:val="333333"/>
        </w:rPr>
        <w:t>org.apache.catalina.startup</w:t>
      </w:r>
      <w:r>
        <w:rPr>
          <w:rFonts w:ascii="Arial" w:hAnsi="Arial" w:cs="Arial" w:hint="eastAsia"/>
          <w:color w:val="333333"/>
        </w:rPr>
        <w:t>.</w:t>
      </w:r>
      <w:r w:rsidRPr="0076054E">
        <w:rPr>
          <w:rFonts w:ascii="Arial" w:hAnsi="Arial" w:cs="Arial"/>
          <w:color w:val="333333"/>
        </w:rPr>
        <w:t>Catalina</w:t>
      </w:r>
      <w:proofErr w:type="spellEnd"/>
    </w:p>
    <w:p w:rsidR="0086385E" w:rsidRPr="00E0639D" w:rsidRDefault="0086385E" w:rsidP="003655B8">
      <w:pPr>
        <w:ind w:firstLine="420"/>
      </w:pPr>
    </w:p>
    <w:p w:rsidR="001A29F3" w:rsidRDefault="001A29F3" w:rsidP="00A944F5">
      <w:pPr>
        <w:pStyle w:val="1"/>
        <w:spacing w:before="0" w:after="0"/>
        <w:rPr>
          <w:rStyle w:val="a5"/>
        </w:rPr>
      </w:pPr>
      <w:bookmarkStart w:id="16" w:name="OLE_LINK115"/>
      <w:bookmarkStart w:id="17" w:name="OLE_LINK116"/>
      <w:r w:rsidRPr="00A944F5">
        <w:rPr>
          <w:i/>
          <w:iCs/>
        </w:rPr>
        <w:t>Appendix</w:t>
      </w:r>
    </w:p>
    <w:bookmarkEnd w:id="16"/>
    <w:bookmarkEnd w:id="17"/>
    <w:p w:rsidR="004F6950" w:rsidRDefault="003D4B4C" w:rsidP="00266607">
      <w:pPr>
        <w:rPr>
          <w:rStyle w:val="a5"/>
        </w:rPr>
      </w:pPr>
      <w:r>
        <w:fldChar w:fldCharType="begin"/>
      </w:r>
      <w:r>
        <w:instrText>HYPERLINK "http://blog.csdn.net/wangchengsi/article/details/2973012"</w:instrText>
      </w:r>
      <w:r>
        <w:fldChar w:fldCharType="separate"/>
      </w:r>
      <w:r w:rsidR="004F6950" w:rsidRPr="008C5037">
        <w:rPr>
          <w:rStyle w:val="a7"/>
        </w:rPr>
        <w:t>http://blog.csdn.net/wangchengsi/article/details/2973012</w:t>
      </w:r>
      <w:r>
        <w:fldChar w:fldCharType="end"/>
      </w:r>
    </w:p>
    <w:p w:rsidR="002A180D" w:rsidRDefault="002A180D" w:rsidP="00266607">
      <w:pPr>
        <w:rPr>
          <w:rStyle w:val="a5"/>
        </w:rPr>
      </w:pPr>
      <w:r w:rsidRPr="002A180D">
        <w:rPr>
          <w:rStyle w:val="a5"/>
        </w:rPr>
        <w:t>http://blog.csdn.net/wangchengsi/article/details/2995536</w:t>
      </w:r>
    </w:p>
    <w:p w:rsidR="004F6950" w:rsidRDefault="004F6950" w:rsidP="00266607">
      <w:pPr>
        <w:rPr>
          <w:rStyle w:val="a5"/>
        </w:rPr>
      </w:pPr>
    </w:p>
    <w:p w:rsidR="00D30DCB" w:rsidRDefault="00D30DCB" w:rsidP="00266607">
      <w:pPr>
        <w:rPr>
          <w:rStyle w:val="a5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CAS </w:t>
      </w:r>
      <w:r>
        <w:rPr>
          <w:rFonts w:hint="eastAsia"/>
        </w:rPr>
        <w:t>在</w:t>
      </w:r>
      <w:r>
        <w:rPr>
          <w:rFonts w:hint="eastAsia"/>
        </w:rPr>
        <w:t xml:space="preserve"> Tomcat </w:t>
      </w:r>
      <w:r>
        <w:rPr>
          <w:rFonts w:hint="eastAsia"/>
        </w:rPr>
        <w:t>中实现单点登录</w:t>
      </w:r>
    </w:p>
    <w:p w:rsidR="00D30DCB" w:rsidRDefault="003D4B4C" w:rsidP="00266607">
      <w:pPr>
        <w:rPr>
          <w:rStyle w:val="a5"/>
        </w:rPr>
      </w:pPr>
      <w:hyperlink r:id="rId12" w:history="1">
        <w:r w:rsidR="00E30CFC" w:rsidRPr="008C5037">
          <w:rPr>
            <w:rStyle w:val="a7"/>
          </w:rPr>
          <w:t>http://www.ibm.com/developerworks/cn/opensource/os-cn-cas/</w:t>
        </w:r>
      </w:hyperlink>
    </w:p>
    <w:p w:rsidR="00E30CFC" w:rsidRDefault="00E30CFC" w:rsidP="00266607">
      <w:pPr>
        <w:rPr>
          <w:rStyle w:val="a5"/>
        </w:rPr>
      </w:pPr>
    </w:p>
    <w:p w:rsidR="00E30CFC" w:rsidRDefault="00E30CFC" w:rsidP="00266607">
      <w:r>
        <w:rPr>
          <w:rFonts w:hint="eastAsia"/>
        </w:rPr>
        <w:lastRenderedPageBreak/>
        <w:t xml:space="preserve">Apache HTTP Server </w:t>
      </w:r>
      <w:r>
        <w:rPr>
          <w:rFonts w:hint="eastAsia"/>
        </w:rPr>
        <w:t>与</w:t>
      </w:r>
      <w:r>
        <w:rPr>
          <w:rFonts w:hint="eastAsia"/>
        </w:rPr>
        <w:t xml:space="preserve"> Tomcat </w:t>
      </w:r>
      <w:r>
        <w:rPr>
          <w:rFonts w:hint="eastAsia"/>
        </w:rPr>
        <w:t>的三种连接方式介绍</w:t>
      </w:r>
      <w:r w:rsidR="009025E4">
        <w:rPr>
          <w:rFonts w:hint="eastAsia"/>
        </w:rPr>
        <w:t>(JK ,</w:t>
      </w:r>
      <w:proofErr w:type="spellStart"/>
      <w:r w:rsidR="00D7443E">
        <w:rPr>
          <w:rFonts w:hint="eastAsia"/>
        </w:rPr>
        <w:t>http_proxy</w:t>
      </w:r>
      <w:proofErr w:type="spellEnd"/>
      <w:r w:rsidR="00D7443E">
        <w:rPr>
          <w:rFonts w:hint="eastAsia"/>
        </w:rPr>
        <w:t xml:space="preserve"> ,</w:t>
      </w:r>
      <w:proofErr w:type="spellStart"/>
      <w:r w:rsidR="00D7443E">
        <w:rPr>
          <w:rFonts w:hint="eastAsia"/>
        </w:rPr>
        <w:t>ajp_proxy</w:t>
      </w:r>
      <w:proofErr w:type="spellEnd"/>
      <w:r w:rsidR="009025E4">
        <w:rPr>
          <w:rFonts w:hint="eastAsia"/>
        </w:rPr>
        <w:t>)</w:t>
      </w:r>
    </w:p>
    <w:p w:rsidR="00E30CFC" w:rsidRDefault="003D4B4C" w:rsidP="00266607">
      <w:pPr>
        <w:rPr>
          <w:rStyle w:val="a5"/>
        </w:rPr>
      </w:pPr>
      <w:hyperlink r:id="rId13" w:history="1">
        <w:r w:rsidR="004F1D08" w:rsidRPr="00511FAF">
          <w:rPr>
            <w:rStyle w:val="a7"/>
          </w:rPr>
          <w:t>http://www.ibm.com/developerworks/cn/opensource/os-lo-apache-tomcat/</w:t>
        </w:r>
      </w:hyperlink>
    </w:p>
    <w:p w:rsidR="004F1D08" w:rsidRDefault="004F1D08" w:rsidP="00266607">
      <w:pPr>
        <w:rPr>
          <w:rStyle w:val="a5"/>
        </w:rPr>
      </w:pPr>
    </w:p>
    <w:p w:rsidR="004F1D08" w:rsidRDefault="00362A7D" w:rsidP="00266607">
      <w:r w:rsidRPr="00362A7D">
        <w:rPr>
          <w:rFonts w:hint="eastAsia"/>
        </w:rPr>
        <w:t>Tomcat</w:t>
      </w:r>
      <w:r w:rsidRPr="00362A7D">
        <w:rPr>
          <w:rFonts w:hint="eastAsia"/>
        </w:rPr>
        <w:t>中</w:t>
      </w:r>
      <w:r w:rsidRPr="00362A7D">
        <w:rPr>
          <w:rFonts w:hint="eastAsia"/>
        </w:rPr>
        <w:t>SSI</w:t>
      </w:r>
      <w:r w:rsidRPr="00362A7D">
        <w:rPr>
          <w:rFonts w:hint="eastAsia"/>
        </w:rPr>
        <w:t>的配置</w:t>
      </w:r>
    </w:p>
    <w:p w:rsidR="00362A7D" w:rsidRDefault="003D4B4C" w:rsidP="00266607">
      <w:hyperlink r:id="rId14" w:history="1">
        <w:r w:rsidR="004F5925" w:rsidRPr="00511FAF">
          <w:rPr>
            <w:rStyle w:val="a7"/>
            <w:i/>
            <w:iCs/>
          </w:rPr>
          <w:t>http://edu.codepub.com/2009/0619/6664.php</w:t>
        </w:r>
      </w:hyperlink>
    </w:p>
    <w:p w:rsidR="0012547C" w:rsidRDefault="0012547C" w:rsidP="00266607"/>
    <w:p w:rsidR="0012547C" w:rsidRDefault="003D4B4C" w:rsidP="00266607">
      <w:hyperlink r:id="rId15" w:history="1">
        <w:r w:rsidR="0012547C">
          <w:rPr>
            <w:rFonts w:ascii="Verdana" w:hAnsi="Verdana"/>
            <w:color w:val="0000FF"/>
            <w:sz w:val="20"/>
            <w:szCs w:val="20"/>
          </w:rPr>
          <w:t>图解</w:t>
        </w:r>
        <w:r w:rsidR="0012547C">
          <w:rPr>
            <w:rFonts w:ascii="Verdana" w:hAnsi="Verdana"/>
            <w:color w:val="0000FF"/>
            <w:sz w:val="20"/>
            <w:szCs w:val="20"/>
          </w:rPr>
          <w:t xml:space="preserve"> Tomcat </w:t>
        </w:r>
        <w:r w:rsidR="0012547C">
          <w:rPr>
            <w:rFonts w:ascii="Verdana" w:hAnsi="Verdana"/>
            <w:color w:val="0000FF"/>
            <w:sz w:val="20"/>
            <w:szCs w:val="20"/>
          </w:rPr>
          <w:t>体系结构</w:t>
        </w:r>
      </w:hyperlink>
    </w:p>
    <w:p w:rsidR="0012547C" w:rsidRDefault="0012547C" w:rsidP="00266607">
      <w:pPr>
        <w:rPr>
          <w:i/>
          <w:iCs/>
        </w:rPr>
      </w:pPr>
      <w:r w:rsidRPr="0012547C">
        <w:rPr>
          <w:i/>
          <w:iCs/>
        </w:rPr>
        <w:t>http://www.blogjava.net/nokiaguy/archive/2008/10/12/233914.html</w:t>
      </w:r>
    </w:p>
    <w:p w:rsidR="004F5925" w:rsidRPr="00362A7D" w:rsidRDefault="004F5925" w:rsidP="00266607">
      <w:pPr>
        <w:rPr>
          <w:i/>
          <w:iCs/>
        </w:rPr>
      </w:pPr>
    </w:p>
    <w:sectPr w:rsidR="004F5925" w:rsidRPr="00362A7D" w:rsidSect="0047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BC2" w:rsidRDefault="00DF5BC2" w:rsidP="00A7415B">
      <w:r>
        <w:separator/>
      </w:r>
    </w:p>
  </w:endnote>
  <w:endnote w:type="continuationSeparator" w:id="0">
    <w:p w:rsidR="00DF5BC2" w:rsidRDefault="00DF5BC2" w:rsidP="00A74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BC2" w:rsidRDefault="00DF5BC2" w:rsidP="00A7415B">
      <w:r>
        <w:separator/>
      </w:r>
    </w:p>
  </w:footnote>
  <w:footnote w:type="continuationSeparator" w:id="0">
    <w:p w:rsidR="00DF5BC2" w:rsidRDefault="00DF5BC2" w:rsidP="00A74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6D0"/>
    <w:multiLevelType w:val="multilevel"/>
    <w:tmpl w:val="667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94D26"/>
    <w:multiLevelType w:val="multilevel"/>
    <w:tmpl w:val="E2E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E4B8E"/>
    <w:multiLevelType w:val="multilevel"/>
    <w:tmpl w:val="9A5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67706"/>
    <w:multiLevelType w:val="multilevel"/>
    <w:tmpl w:val="72C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60B6F"/>
    <w:multiLevelType w:val="hybridMultilevel"/>
    <w:tmpl w:val="E8AE0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81CDC"/>
    <w:multiLevelType w:val="multilevel"/>
    <w:tmpl w:val="C3F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327D62"/>
    <w:multiLevelType w:val="multilevel"/>
    <w:tmpl w:val="D35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A670F"/>
    <w:multiLevelType w:val="multilevel"/>
    <w:tmpl w:val="FCF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D18"/>
    <w:rsid w:val="000049CB"/>
    <w:rsid w:val="000071E4"/>
    <w:rsid w:val="00016A8F"/>
    <w:rsid w:val="00022BF3"/>
    <w:rsid w:val="00036662"/>
    <w:rsid w:val="00057C01"/>
    <w:rsid w:val="00064342"/>
    <w:rsid w:val="00090A55"/>
    <w:rsid w:val="0011569F"/>
    <w:rsid w:val="0012547C"/>
    <w:rsid w:val="0013502A"/>
    <w:rsid w:val="0015646E"/>
    <w:rsid w:val="00160891"/>
    <w:rsid w:val="00181B61"/>
    <w:rsid w:val="0018261B"/>
    <w:rsid w:val="001A29F3"/>
    <w:rsid w:val="001B33C9"/>
    <w:rsid w:val="001D3C77"/>
    <w:rsid w:val="001F510C"/>
    <w:rsid w:val="002177F9"/>
    <w:rsid w:val="00236F8D"/>
    <w:rsid w:val="00245A4E"/>
    <w:rsid w:val="00266607"/>
    <w:rsid w:val="00292104"/>
    <w:rsid w:val="002A180D"/>
    <w:rsid w:val="002B7F7D"/>
    <w:rsid w:val="002E5303"/>
    <w:rsid w:val="0031220D"/>
    <w:rsid w:val="003147FC"/>
    <w:rsid w:val="00346DD7"/>
    <w:rsid w:val="0035192F"/>
    <w:rsid w:val="00362A7D"/>
    <w:rsid w:val="003655B8"/>
    <w:rsid w:val="003713E5"/>
    <w:rsid w:val="00371A65"/>
    <w:rsid w:val="003C11D7"/>
    <w:rsid w:val="003D4B4C"/>
    <w:rsid w:val="003E396F"/>
    <w:rsid w:val="003F47FB"/>
    <w:rsid w:val="004228CC"/>
    <w:rsid w:val="00423A3D"/>
    <w:rsid w:val="00423E4C"/>
    <w:rsid w:val="00452BE7"/>
    <w:rsid w:val="004763E6"/>
    <w:rsid w:val="004A7F4F"/>
    <w:rsid w:val="004E3E0F"/>
    <w:rsid w:val="004F1D08"/>
    <w:rsid w:val="004F5925"/>
    <w:rsid w:val="004F6950"/>
    <w:rsid w:val="004F6A4D"/>
    <w:rsid w:val="0051700B"/>
    <w:rsid w:val="00520154"/>
    <w:rsid w:val="005501B5"/>
    <w:rsid w:val="00593DC3"/>
    <w:rsid w:val="005B1E51"/>
    <w:rsid w:val="005B1F0F"/>
    <w:rsid w:val="005B3A06"/>
    <w:rsid w:val="005B61B4"/>
    <w:rsid w:val="005D37B0"/>
    <w:rsid w:val="005D6015"/>
    <w:rsid w:val="005F3AD4"/>
    <w:rsid w:val="005F5194"/>
    <w:rsid w:val="00651A36"/>
    <w:rsid w:val="00683FFD"/>
    <w:rsid w:val="006852AF"/>
    <w:rsid w:val="006960DE"/>
    <w:rsid w:val="00697161"/>
    <w:rsid w:val="006A1F87"/>
    <w:rsid w:val="006A6CF9"/>
    <w:rsid w:val="006B1338"/>
    <w:rsid w:val="006D7726"/>
    <w:rsid w:val="006F4DD7"/>
    <w:rsid w:val="006F7027"/>
    <w:rsid w:val="00726F0F"/>
    <w:rsid w:val="0073788C"/>
    <w:rsid w:val="00737F24"/>
    <w:rsid w:val="0076054E"/>
    <w:rsid w:val="007716BA"/>
    <w:rsid w:val="007B78ED"/>
    <w:rsid w:val="007C150B"/>
    <w:rsid w:val="007D25A6"/>
    <w:rsid w:val="007F382E"/>
    <w:rsid w:val="008042FE"/>
    <w:rsid w:val="00855AE9"/>
    <w:rsid w:val="0086385E"/>
    <w:rsid w:val="008857CA"/>
    <w:rsid w:val="00886831"/>
    <w:rsid w:val="008B0A1C"/>
    <w:rsid w:val="008C1764"/>
    <w:rsid w:val="008C4BB2"/>
    <w:rsid w:val="00901D51"/>
    <w:rsid w:val="009025E4"/>
    <w:rsid w:val="009271FE"/>
    <w:rsid w:val="009338D5"/>
    <w:rsid w:val="00935008"/>
    <w:rsid w:val="0096441C"/>
    <w:rsid w:val="009A0715"/>
    <w:rsid w:val="009B4672"/>
    <w:rsid w:val="009B4964"/>
    <w:rsid w:val="009C1738"/>
    <w:rsid w:val="009D2D93"/>
    <w:rsid w:val="009E2D8E"/>
    <w:rsid w:val="009F056C"/>
    <w:rsid w:val="00A35554"/>
    <w:rsid w:val="00A52D65"/>
    <w:rsid w:val="00A54A15"/>
    <w:rsid w:val="00A7415B"/>
    <w:rsid w:val="00A801C5"/>
    <w:rsid w:val="00A86DDA"/>
    <w:rsid w:val="00A944F5"/>
    <w:rsid w:val="00AC6694"/>
    <w:rsid w:val="00AE1BF8"/>
    <w:rsid w:val="00AE2285"/>
    <w:rsid w:val="00AF5701"/>
    <w:rsid w:val="00B07581"/>
    <w:rsid w:val="00B44EDA"/>
    <w:rsid w:val="00B45816"/>
    <w:rsid w:val="00B52484"/>
    <w:rsid w:val="00B55668"/>
    <w:rsid w:val="00B55F92"/>
    <w:rsid w:val="00B83ED3"/>
    <w:rsid w:val="00BC5F65"/>
    <w:rsid w:val="00BD3CAF"/>
    <w:rsid w:val="00C26B2A"/>
    <w:rsid w:val="00C93DF9"/>
    <w:rsid w:val="00C976CF"/>
    <w:rsid w:val="00CA5C14"/>
    <w:rsid w:val="00CA70B1"/>
    <w:rsid w:val="00CD628E"/>
    <w:rsid w:val="00D00041"/>
    <w:rsid w:val="00D067A1"/>
    <w:rsid w:val="00D13E95"/>
    <w:rsid w:val="00D16CA8"/>
    <w:rsid w:val="00D30DCB"/>
    <w:rsid w:val="00D46786"/>
    <w:rsid w:val="00D62415"/>
    <w:rsid w:val="00D6542A"/>
    <w:rsid w:val="00D73581"/>
    <w:rsid w:val="00D7443E"/>
    <w:rsid w:val="00D85024"/>
    <w:rsid w:val="00DA14B4"/>
    <w:rsid w:val="00DB494A"/>
    <w:rsid w:val="00DC19FE"/>
    <w:rsid w:val="00DD19BB"/>
    <w:rsid w:val="00DD79B7"/>
    <w:rsid w:val="00DF5BC2"/>
    <w:rsid w:val="00E0639D"/>
    <w:rsid w:val="00E30CFC"/>
    <w:rsid w:val="00E45AF0"/>
    <w:rsid w:val="00E85887"/>
    <w:rsid w:val="00EA5546"/>
    <w:rsid w:val="00EB1E5C"/>
    <w:rsid w:val="00ED0F04"/>
    <w:rsid w:val="00ED4DCD"/>
    <w:rsid w:val="00ED7F0C"/>
    <w:rsid w:val="00EE1F5F"/>
    <w:rsid w:val="00F12AC9"/>
    <w:rsid w:val="00F410FF"/>
    <w:rsid w:val="00F52936"/>
    <w:rsid w:val="00F54D18"/>
    <w:rsid w:val="00F5556D"/>
    <w:rsid w:val="00F86294"/>
    <w:rsid w:val="00FB4F16"/>
    <w:rsid w:val="00FB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4D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4D1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54D1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54D18"/>
    <w:rPr>
      <w:rFonts w:ascii="宋体" w:eastAsia="宋体"/>
      <w:sz w:val="18"/>
      <w:szCs w:val="18"/>
    </w:rPr>
  </w:style>
  <w:style w:type="character" w:styleId="a5">
    <w:name w:val="Subtle Emphasis"/>
    <w:basedOn w:val="a0"/>
    <w:uiPriority w:val="19"/>
    <w:qFormat/>
    <w:rsid w:val="003147FC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D00041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D46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6950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A7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7415B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7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7415B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5B1F0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1F0F"/>
    <w:rPr>
      <w:sz w:val="18"/>
      <w:szCs w:val="18"/>
    </w:rPr>
  </w:style>
  <w:style w:type="character" w:customStyle="1" w:styleId="def">
    <w:name w:val="def"/>
    <w:basedOn w:val="a0"/>
    <w:rsid w:val="00FB5FCB"/>
  </w:style>
  <w:style w:type="character" w:customStyle="1" w:styleId="2Char">
    <w:name w:val="标题 2 Char"/>
    <w:basedOn w:val="a0"/>
    <w:link w:val="2"/>
    <w:uiPriority w:val="9"/>
    <w:rsid w:val="00D067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60891"/>
    <w:rPr>
      <w:b/>
      <w:bCs/>
    </w:rPr>
  </w:style>
  <w:style w:type="paragraph" w:styleId="ac">
    <w:name w:val="List Paragraph"/>
    <w:basedOn w:val="a"/>
    <w:uiPriority w:val="34"/>
    <w:qFormat/>
    <w:rsid w:val="005D601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A0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7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01D5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3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087">
                  <w:marLeft w:val="0"/>
                  <w:marRight w:val="0"/>
                  <w:marTop w:val="0"/>
                  <w:marBottom w:val="0"/>
                  <w:divBdr>
                    <w:top w:val="single" w:sz="6" w:space="0" w:color="C3D4E7"/>
                    <w:left w:val="single" w:sz="6" w:space="15" w:color="C3D4E7"/>
                    <w:bottom w:val="single" w:sz="6" w:space="0" w:color="C3D4E7"/>
                    <w:right w:val="single" w:sz="6" w:space="15" w:color="C3D4E7"/>
                  </w:divBdr>
                  <w:divsChild>
                    <w:div w:id="9090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5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304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9192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2581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9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2518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  <w:divsChild>
                                            <w:div w:id="205195116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68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721232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0523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56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8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ol.org/technologic/java/j-tomcatarch/" TargetMode="External"/><Relationship Id="rId13" Type="http://schemas.openxmlformats.org/officeDocument/2006/relationships/hyperlink" Target="http://www.ibm.com/developerworks/cn/opensource/os-lo-apache-tomc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bm.com/developerworks/cn/opensource/os-cn-ca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:ds:laun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gjava.net/nokiaguy/archive/2008/10/12/233914.html" TargetMode="External"/><Relationship Id="rId10" Type="http://schemas.openxmlformats.org/officeDocument/2006/relationships/hyperlink" Target="http://www.solol.org/technologic/java/j-tomcatar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du.codepub.com/2009/0619/6664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215</cp:revision>
  <dcterms:created xsi:type="dcterms:W3CDTF">2011-08-27T02:46:00Z</dcterms:created>
  <dcterms:modified xsi:type="dcterms:W3CDTF">2011-08-29T10:25:00Z</dcterms:modified>
</cp:coreProperties>
</file>