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Ai_6</w:t>
      </w:r>
      <w:bookmarkStart w:id="0" w:name="_GoBack"/>
      <w:bookmarkEnd w:id="0"/>
      <w:r>
        <w:rPr>
          <w:rFonts w:hint="eastAsia"/>
          <w:lang w:val="en-US" w:eastAsia="zh-CN"/>
        </w:rPr>
        <w:t xml:space="preserve"> 实现梯度下降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梯度下降：其实就是求代价函数的最小值，但只是局部最小值，就是从出发点一直求导，导数为正向左走倒数为负数向右走。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将数据导入，然后设置一个初始的函数，将x带入然后和实际值y相减，求出误差，根据公式求导，不需要求平方只需要将价值函数求导后的函数带入就行，最后再套入梯度下降公式就可以更新两个值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实现语言：Java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hello;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java.util.Vector;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GradientDescent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Double[] getTheta(List&lt;Double[]&gt; X, Double[] 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 = y.length;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//初始化theta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Double[] theta = new Double[X.size()];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 = 0.001;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theta.length;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theta[i] = 0.0;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//迭代150000次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150000;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//初始化temp,做替换用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Double[] temp = new Double[theta.length];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temp.length;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temp[j] = 0.0;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m;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sum = 0.0;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k = 0; k &lt; theta.length; k++)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//在二元图形中,这里相当于k*x+b*1,三元相当于a*x+b*y+c*1,以此类推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theta[k] * X.get(k)[j];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sum - y[j];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k = 0; k &lt; theta.length; k++)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temp[k] += sum * X.get(k)[j];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theta.length;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//一起替换 同时更新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theta[j] -= a / m * temp[j];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theta;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Double[] x1 = GradientDescent.read("C:/Users/18242/Desktop/x.txt");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Double[] y = GradientDescent.read("C:/Users/18242/Desktop/y.txt");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 = y.length;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Double[] x0 = new Double[m];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x0.length;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x0[i] = 1.0;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List&lt;Double[]&gt; X = new Vector&lt;Double[]&gt;();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X.add(x0);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X.add(x1);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Double[] theta = GradientDescent.getTheta(X, 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theta.length;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System.out.println(theta[i]);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Double[] read(String fileName)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FileReader fileReader = new FileReader(file);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reader = new BufferedReader(fileReader);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StringBuilder sb = new StringBuilder();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reader.readLine();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(str !=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sb.append(str);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reader.readLine();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reader.close();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fileReader.close();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X0 = sb.toString().replace(" ", "").split(",");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Double[] x0 = new Double[X0.length];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x0.length;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x0[i] = Double.parseDouble(X0[i]);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实现结果:</w:t>
      </w:r>
      <w:r>
        <w:drawing>
          <wp:inline distT="0" distB="0" distL="114300" distR="114300">
            <wp:extent cx="5274310" cy="56832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E314B"/>
    <w:rsid w:val="259E314B"/>
    <w:rsid w:val="6DB8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2019-12-09T02:53:00Z</dcterms:created>
  <dc:creator>18242631162</dc:creator>
  <cp:lastModifiedBy>18242631162</cp:lastModifiedBy>
  <dcterms:modified xsi:type="dcterms:W3CDTF">2019-12-09T04:39:46Z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