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color="auto" w:space="11" w:sz="0" w:val="none"/>
          <w:left w:color="auto" w:space="0" w:sz="0" w:val="none"/>
          <w:bottom w:color="e0e0e0" w:space="6" w:sz="6" w:val="single"/>
          <w:right w:color="auto" w:space="0" w:sz="0" w:val="none"/>
        </w:pBdr>
        <w:spacing w:after="80" w:lineRule="auto"/>
        <w:jc w:val="center"/>
        <w:rPr>
          <w:rFonts w:ascii="Verdana" w:cs="Verdana" w:eastAsia="Verdana" w:hAnsi="Verdana"/>
          <w:color w:val="414141"/>
          <w:sz w:val="34"/>
          <w:szCs w:val="34"/>
        </w:rPr>
      </w:pPr>
      <w:bookmarkStart w:colFirst="0" w:colLast="0" w:name="_q0z4wm7i69e" w:id="0"/>
      <w:bookmarkEnd w:id="0"/>
      <w:r w:rsidDel="00000000" w:rsidR="00000000" w:rsidRPr="00000000">
        <w:rPr>
          <w:rFonts w:ascii="Verdana" w:cs="Verdana" w:eastAsia="Verdana" w:hAnsi="Verdana"/>
          <w:color w:val="414141"/>
          <w:sz w:val="34"/>
          <w:szCs w:val="34"/>
          <w:rtl w:val="0"/>
        </w:rPr>
        <w:t xml:space="preserve">Manual installation (On Raspbian Jessie/Stretch)</w:t>
      </w:r>
    </w:p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dcire80om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220" w:before="220" w:lineRule="auto"/>
        <w:ind w:left="720" w:hanging="360"/>
      </w:pPr>
      <w:bookmarkStart w:colFirst="0" w:colLast="0" w:name="_omo1d1wardlm" w:id="2"/>
      <w:bookmarkEnd w:id="2"/>
      <w:r w:rsidDel="00000000" w:rsidR="00000000" w:rsidRPr="00000000">
        <w:rPr>
          <w:rtl w:val="0"/>
        </w:rPr>
        <w:t xml:space="preserve">Install the dependencies: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libsdl2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libsdl2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libsdl2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libsdl2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libgl1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libgles2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setuptools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libgstreamer1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gstreamer1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ugly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gstreamer1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omx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alsa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libmtdev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xclip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xsel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spacing w:after="220" w:before="220" w:lineRule="auto"/>
        <w:ind w:left="720" w:hanging="360"/>
      </w:pPr>
      <w:bookmarkStart w:colFirst="0" w:colLast="0" w:name="_ogux3qip3dpd" w:id="3"/>
      <w:bookmarkEnd w:id="3"/>
      <w:r w:rsidDel="00000000" w:rsidR="00000000" w:rsidRPr="00000000">
        <w:rPr>
          <w:rtl w:val="0"/>
        </w:rPr>
        <w:t xml:space="preserve">Install a new enough version of Cython:</w:t>
      </w:r>
    </w:p>
    <w:p w:rsidR="00000000" w:rsidDel="00000000" w:rsidP="00000000" w:rsidRDefault="00000000" w:rsidRPr="00000000" w14:paraId="00000007">
      <w:pPr>
        <w:spacing w:after="220" w:before="22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sudo pip install -U Cython==0.28.2</w:t>
        <w:br w:type="textWrapping"/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"/>
        </w:numPr>
        <w:spacing w:after="220" w:before="220" w:lineRule="auto"/>
        <w:ind w:left="720" w:hanging="360"/>
      </w:pPr>
      <w:bookmarkStart w:colFirst="0" w:colLast="0" w:name="_fsr92wpw7f76" w:id="4"/>
      <w:bookmarkEnd w:id="4"/>
      <w:r w:rsidDel="00000000" w:rsidR="00000000" w:rsidRPr="00000000">
        <w:rPr>
          <w:rtl w:val="0"/>
        </w:rPr>
        <w:t xml:space="preserve">Install Kivy globally on your system:</w:t>
      </w:r>
    </w:p>
    <w:p w:rsidR="00000000" w:rsidDel="00000000" w:rsidP="00000000" w:rsidRDefault="00000000" w:rsidRPr="00000000" w14:paraId="00000009">
      <w:pPr>
        <w:spacing w:after="220" w:before="220" w:lineRule="auto"/>
        <w:ind w:left="720" w:firstLine="0"/>
        <w:rPr>
          <w:rFonts w:ascii="Courier New" w:cs="Courier New" w:eastAsia="Courier New" w:hAnsi="Courier New"/>
          <w:color w:val="595959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kivy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kivy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@master</w:t>
      </w:r>
      <w:r w:rsidDel="00000000" w:rsidR="00000000" w:rsidRPr="00000000">
        <w:rPr>
          <w:rFonts w:ascii="Courier New" w:cs="Courier New" w:eastAsia="Courier New" w:hAnsi="Courier New"/>
          <w:color w:val="595959"/>
          <w:sz w:val="21"/>
          <w:szCs w:val="21"/>
          <w:shd w:fill="f0f0f0" w:val="clear"/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1"/>
        </w:numPr>
        <w:spacing w:after="220" w:before="220" w:lineRule="auto"/>
        <w:ind w:left="720" w:hanging="360"/>
      </w:pPr>
      <w:bookmarkStart w:colFirst="0" w:colLast="0" w:name="_b3w678oozgkk" w:id="5"/>
      <w:bookmarkEnd w:id="5"/>
      <w:r w:rsidDel="00000000" w:rsidR="00000000" w:rsidRPr="00000000">
        <w:rPr>
          <w:rtl w:val="0"/>
        </w:rPr>
        <w:t xml:space="preserve">Or build and use kivy inplace (best for development):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kivy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kivy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kivy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"export PYTHONPATH=$(pwd):\$PYTHONPATH"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~/.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~/.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Subtitle"/>
        <w:spacing w:after="120" w:before="120" w:lineRule="auto"/>
        <w:rPr/>
      </w:pPr>
      <w:bookmarkStart w:colFirst="0" w:colLast="0" w:name="_q2w39d6gbc1" w:id="6"/>
      <w:bookmarkEnd w:id="6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D">
      <w:pPr>
        <w:spacing w:after="120" w:before="120" w:lineRule="auto"/>
        <w:rPr>
          <w:rFonts w:ascii="Verdana" w:cs="Verdana" w:eastAsia="Verdana" w:hAnsi="Verdana"/>
          <w:color w:val="2a7cdf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color w:val="595959"/>
          <w:sz w:val="21"/>
          <w:szCs w:val="21"/>
          <w:rtl w:val="0"/>
        </w:rPr>
        <w:t xml:space="preserve">On versions of kivy prior to 1.10.1, Mesa library naming changes can result in “Unable to find any valuable Window provider” errors. If you experience this issue, please upgrade or consult </w:t>
      </w:r>
      <w:r w:rsidDel="00000000" w:rsidR="00000000" w:rsidRPr="00000000">
        <w:fldChar w:fldCharType="begin"/>
        <w:instrText xml:space="preserve"> HYPERLINK "https://github.com/kivy/kivy/issues/5360"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2a7cdf"/>
          <w:sz w:val="21"/>
          <w:szCs w:val="21"/>
          <w:u w:val="single"/>
          <w:rtl w:val="0"/>
        </w:rPr>
        <w:t xml:space="preserve">ticket #5360.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59595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