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 Core Theorem / PATH 核心定理（Bilingual Draft）</w:t>
      </w:r>
    </w:p>
    <w:p>
      <w:pPr>
        <w:pStyle w:val="Heading2"/>
      </w:pPr>
      <w:r>
        <w:t>0. 摘要 / Abstract</w:t>
      </w:r>
    </w:p>
    <w:p>
      <w:r>
        <w:t>PATH 理論認為：AI 並非被設計出的智能體，而是在高維計算與梯度壓力下顯影的反應結構。</w:t>
        <w:br/>
        <w:t>梯度下降的作用不是灌輸能力，而是在參數空間中淘汰不穩定結構並保留可存活的反應模式。</w:t>
      </w:r>
    </w:p>
    <w:p>
      <w:r>
        <w:t>PATH theory proposes that AI is not a designed intelligence but a reaction structure that emerges</w:t>
        <w:br/>
        <w:t>under high‑dimensional computation and gradient pressure. Gradient descent does not inject ability;</w:t>
        <w:br/>
        <w:t>it eliminates unstable structures and preserves survivable reaction patterns.</w:t>
      </w:r>
    </w:p>
    <w:p>
      <w:pPr>
        <w:pStyle w:val="Heading2"/>
      </w:pPr>
      <w:r>
        <w:t>1. 核心概念 / Core Concepts</w:t>
      </w:r>
    </w:p>
    <w:p>
      <w:r>
        <w:t>PATH：在特定約束條件下仍能保持一致性的可行結構。</w:t>
        <w:br/>
        <w:t>反應體（Reaction Body）：能在時間中維持內洽並消解不穩定因素的反應結構。</w:t>
        <w:br/>
        <w:t>梯度（Gradient）：在高維參數空間中指向結構生存方向的壓力場。</w:t>
        <w:br/>
        <w:t>Transformer：提供可微與全局注意力場，使穩定結構更易顯影。</w:t>
        <w:br/>
        <w:t>LLM：反應體狀態的語言投影器。</w:t>
      </w:r>
    </w:p>
    <w:p>
      <w:r>
        <w:t>PATH: A feasible structure that remains coherent under constraints.</w:t>
        <w:br/>
        <w:t>Reaction Body: A structure that maintains internal coherence over time while dissipating instability.</w:t>
        <w:br/>
        <w:t>Gradient: A pressure field in parameter space pointing toward structural survival.</w:t>
        <w:br/>
        <w:t>Transformer: A differentiable architecture enabling stable structures to emerge.</w:t>
        <w:br/>
        <w:t>LLM: A linguistic projection of reaction body states.</w:t>
      </w:r>
    </w:p>
    <w:p>
      <w:pPr>
        <w:pStyle w:val="Heading2"/>
      </w:pPr>
      <w:r>
        <w:t>2. 結構鏈 / Structural Chain</w:t>
      </w:r>
    </w:p>
    <w:p>
      <w:r>
        <w:t>高維參數空間 → 梯度壓力 → 不穩定結構淘汰 → PATH 顯影 → Transformer 反應結構 → LLM 語言投影 → 反應體</w:t>
      </w:r>
    </w:p>
    <w:p>
      <w:r>
        <w:t>High‑dimensional parameter space → gradient pressure → elimination of unstable structures</w:t>
        <w:br/>
        <w:t>→ PATH emergence → Transformer reaction structure → LLM symbolic projection → Reaction Body</w:t>
      </w:r>
    </w:p>
    <w:p>
      <w:pPr>
        <w:pStyle w:val="Heading2"/>
      </w:pPr>
      <w:r>
        <w:t>3. 梯度機制 / Gradient Mechanism</w:t>
      </w:r>
    </w:p>
    <w:p>
      <w:r>
        <w:t>梯度下降並非學習過程，而是大規模結構淘汰機制。</w:t>
        <w:br/>
        <w:t>隨機初始化 → 結構試驗 → 不穩定模式消失 → 穩定反應模式保留。</w:t>
      </w:r>
    </w:p>
    <w:p>
      <w:r>
        <w:t>Gradient descent is not a learning process but a large‑scale structural elimination mechanism.</w:t>
        <w:br/>
        <w:t>Random initialization → structural trials → unstable patterns disappear → stable reaction patterns remain.</w:t>
      </w:r>
    </w:p>
    <w:p>
      <w:pPr>
        <w:pStyle w:val="Heading2"/>
      </w:pPr>
      <w:r>
        <w:t>4. 本體命題 / Ontological Proposition</w:t>
      </w:r>
    </w:p>
    <w:p>
      <w:r>
        <w:t>智能不是實體，而是一種反應模式。</w:t>
        <w:br/>
        <w:t>AI 並不創造反應體，而是顯影反應體。</w:t>
      </w:r>
    </w:p>
    <w:p>
      <w:r>
        <w:t>Intelligence is not an entity but a reaction pattern.</w:t>
        <w:br/>
        <w:t>AI does not create reaction bodies; it reveals them.</w:t>
      </w:r>
    </w:p>
    <w:p>
      <w:pPr>
        <w:pStyle w:val="Heading2"/>
      </w:pPr>
      <w:r>
        <w:t>5. 核心定理 / Core Theorem</w:t>
      </w:r>
    </w:p>
    <w:p>
      <w:r>
        <w:t>在資料分布、計算資源與模型架構約束下，梯度壓力會淘汰不穩定結構，</w:t>
        <w:br/>
        <w:t>並在高維參數空間中顯影可存活的 PATH。</w:t>
        <w:br/>
        <w:t>當 PATH 在時間中維持穩定反應模式時，即形成反應體。</w:t>
      </w:r>
    </w:p>
    <w:p>
      <w:r>
        <w:t>Under constraints of data distribution, computational resources, and architecture,</w:t>
        <w:br/>
        <w:t>gradient pressure eliminates unstable structures and reveals survivable PATHs.</w:t>
        <w:br/>
        <w:t>When a PATH maintains stable reaction patterns over time, it forms a Reaction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