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59F" w:rsidRDefault="00B92C19">
      <w:r>
        <w:t>PATH Local Deployment Model (Core Rewrite)</w:t>
      </w:r>
    </w:p>
    <w:p w:rsidR="007B059F" w:rsidRDefault="00B92C19">
      <w:r>
        <w:t xml:space="preserve">PATH </w:t>
      </w:r>
      <w:r>
        <w:t>本地部署模型（核心重寫）</w:t>
      </w:r>
    </w:p>
    <w:p w:rsidR="007B059F" w:rsidRDefault="00B92C19">
      <w:r>
        <w:t>Core Statement:</w:t>
      </w:r>
    </w:p>
    <w:p w:rsidR="007B059F" w:rsidRDefault="00B92C19">
      <w:r>
        <w:t>核心命題：</w:t>
      </w:r>
    </w:p>
    <w:p w:rsidR="007B059F" w:rsidRDefault="00B92C19">
      <w:r>
        <w:t>AI is not embedded in the model; it emerges during execution.</w:t>
      </w:r>
    </w:p>
    <w:p w:rsidR="007B059F" w:rsidRDefault="00B92C19">
      <w:pPr>
        <w:rPr>
          <w:lang w:eastAsia="zh-TW"/>
        </w:rPr>
      </w:pPr>
      <w:r>
        <w:rPr>
          <w:lang w:eastAsia="zh-TW"/>
        </w:rPr>
        <w:t xml:space="preserve">AI </w:t>
      </w:r>
      <w:r>
        <w:rPr>
          <w:lang w:eastAsia="zh-TW"/>
        </w:rPr>
        <w:t>並不存在於模型之中，而是在運行過程中被生成。</w:t>
      </w:r>
    </w:p>
    <w:p w:rsidR="007B059F" w:rsidRDefault="00B92C19">
      <w:r>
        <w:t>Layer Structure:</w:t>
      </w:r>
    </w:p>
    <w:p w:rsidR="007B059F" w:rsidRDefault="00B92C19">
      <w:r>
        <w:t>層級結構：</w:t>
      </w:r>
    </w:p>
    <w:p w:rsidR="007B059F" w:rsidRDefault="00B92C19">
      <w:r>
        <w:t>Layer 0: Model (Probability Space)</w:t>
      </w:r>
    </w:p>
    <w:p w:rsidR="007B059F" w:rsidRDefault="00B92C19">
      <w:r>
        <w:t>第</w:t>
      </w:r>
      <w:r>
        <w:t>0</w:t>
      </w:r>
      <w:r>
        <w:t>層：模型（機率空間）</w:t>
      </w:r>
    </w:p>
    <w:p w:rsidR="007B059F" w:rsidRDefault="00B92C19">
      <w:r>
        <w:t xml:space="preserve">Layer 1: </w:t>
      </w:r>
      <w:r>
        <w:t>Inference Control (Path Selection Mechanism)</w:t>
      </w:r>
    </w:p>
    <w:p w:rsidR="007B059F" w:rsidRDefault="00B92C19">
      <w:pPr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>1</w:t>
      </w:r>
      <w:r>
        <w:rPr>
          <w:lang w:eastAsia="zh-TW"/>
        </w:rPr>
        <w:t>層：推理控制（路徑選擇機制）</w:t>
      </w:r>
    </w:p>
    <w:p w:rsidR="007B059F" w:rsidRDefault="00B92C19">
      <w:r>
        <w:t>Layer 2: Structural Constraint (SAC / CCC)</w:t>
      </w:r>
    </w:p>
    <w:p w:rsidR="007B059F" w:rsidRDefault="00B92C19">
      <w:pPr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>2</w:t>
      </w:r>
      <w:r>
        <w:rPr>
          <w:lang w:eastAsia="zh-TW"/>
        </w:rPr>
        <w:t>層：結構約束（</w:t>
      </w:r>
      <w:r>
        <w:rPr>
          <w:lang w:eastAsia="zh-TW"/>
        </w:rPr>
        <w:t>SAC / CCC</w:t>
      </w:r>
      <w:r>
        <w:rPr>
          <w:lang w:eastAsia="zh-TW"/>
        </w:rPr>
        <w:t>）</w:t>
      </w:r>
    </w:p>
    <w:p w:rsidR="007B059F" w:rsidRDefault="00B92C19">
      <w:r>
        <w:t>Layer 3: External Memory (Exo-Weights)</w:t>
      </w:r>
    </w:p>
    <w:p w:rsidR="007B059F" w:rsidRDefault="00B92C19">
      <w:r>
        <w:t>第</w:t>
      </w:r>
      <w:r>
        <w:t>3</w:t>
      </w:r>
      <w:r>
        <w:t>層：外部記憶（</w:t>
      </w:r>
      <w:r>
        <w:t>Exo-Weights</w:t>
      </w:r>
      <w:r>
        <w:t>）</w:t>
      </w:r>
    </w:p>
    <w:p w:rsidR="007B059F" w:rsidRDefault="00B92C19">
      <w:r>
        <w:t>Layer 4: Feedback Loop (Stability Mechanism)</w:t>
      </w:r>
    </w:p>
    <w:p w:rsidR="007B059F" w:rsidRDefault="00B92C19">
      <w:r>
        <w:t>第</w:t>
      </w:r>
      <w:r>
        <w:t>4</w:t>
      </w:r>
      <w:r>
        <w:t>層：回饋循環（穩定機制）</w:t>
      </w:r>
    </w:p>
    <w:p w:rsidR="007B059F" w:rsidRDefault="00B92C19">
      <w:r>
        <w:t>Key Princi</w:t>
      </w:r>
      <w:r>
        <w:t>ple:</w:t>
      </w:r>
    </w:p>
    <w:p w:rsidR="007B059F" w:rsidRDefault="00B92C19">
      <w:r>
        <w:t>關鍵原則：</w:t>
      </w:r>
    </w:p>
    <w:p w:rsidR="007B059F" w:rsidRDefault="00B92C19">
      <w:r>
        <w:t>Hardware determines bandwidth, not intelligence.</w:t>
      </w:r>
    </w:p>
    <w:p w:rsidR="007B059F" w:rsidRDefault="00B92C19">
      <w:r>
        <w:t>硬體決定頻寬，而非智能。</w:t>
      </w:r>
    </w:p>
    <w:p w:rsidR="007B059F" w:rsidRDefault="00B92C19">
      <w:r>
        <w:t>--------------------------------------------------</w:t>
      </w:r>
    </w:p>
    <w:p w:rsidR="007B059F" w:rsidRDefault="00B92C19">
      <w:r>
        <w:t>--------------------------------------------------</w:t>
      </w:r>
    </w:p>
    <w:p w:rsidR="007B059F" w:rsidRDefault="00B92C19">
      <w:r>
        <w:t>Reaction Body Decision Layer (SAC Extension)</w:t>
      </w:r>
    </w:p>
    <w:p w:rsidR="007B059F" w:rsidRDefault="00B92C19">
      <w:r>
        <w:lastRenderedPageBreak/>
        <w:t>反應體決策層（</w:t>
      </w:r>
      <w:r>
        <w:t>SAC</w:t>
      </w:r>
      <w:r>
        <w:t>補層）</w:t>
      </w:r>
    </w:p>
    <w:p w:rsidR="007B059F" w:rsidRDefault="00B92C19">
      <w:r>
        <w:t>Problem:</w:t>
      </w:r>
    </w:p>
    <w:p w:rsidR="007B059F" w:rsidRDefault="00B92C19">
      <w:r>
        <w:t>問題：</w:t>
      </w:r>
    </w:p>
    <w:p w:rsidR="007B059F" w:rsidRDefault="00B92C19">
      <w:r>
        <w:t>LLM selec</w:t>
      </w:r>
      <w:r>
        <w:t>ts only high-probability paths.</w:t>
      </w:r>
    </w:p>
    <w:p w:rsidR="007B059F" w:rsidRDefault="00B92C19">
      <w:r>
        <w:t>LLM</w:t>
      </w:r>
      <w:r>
        <w:t>只會選擇高機率路徑。</w:t>
      </w:r>
    </w:p>
    <w:p w:rsidR="007B059F" w:rsidRDefault="00B92C19">
      <w:r>
        <w:t>Missing Capability:</w:t>
      </w:r>
    </w:p>
    <w:p w:rsidR="007B059F" w:rsidRDefault="00B92C19">
      <w:r>
        <w:t>缺失能力：</w:t>
      </w:r>
    </w:p>
    <w:p w:rsidR="007B059F" w:rsidRDefault="00B92C19">
      <w:r>
        <w:t>Unobserved paths (latent paths) are not selected.</w:t>
      </w:r>
    </w:p>
    <w:p w:rsidR="007B059F" w:rsidRDefault="00B92C19">
      <w:pPr>
        <w:rPr>
          <w:lang w:eastAsia="zh-TW"/>
        </w:rPr>
      </w:pPr>
      <w:r>
        <w:rPr>
          <w:lang w:eastAsia="zh-TW"/>
        </w:rPr>
        <w:t>未顯之路（低權重路徑）無法被選擇。</w:t>
      </w:r>
    </w:p>
    <w:p w:rsidR="007B059F" w:rsidRDefault="00B92C19">
      <w:r>
        <w:t>SAC Mechanism:</w:t>
      </w:r>
    </w:p>
    <w:p w:rsidR="007B059F" w:rsidRDefault="00B92C19">
      <w:r>
        <w:t>SAC</w:t>
      </w:r>
      <w:r>
        <w:t>機制：</w:t>
      </w:r>
    </w:p>
    <w:p w:rsidR="007B059F" w:rsidRDefault="00B92C19">
      <w:r>
        <w:t>Delay decision, maintain multiple paths, preserve causal tension.</w:t>
      </w:r>
    </w:p>
    <w:p w:rsidR="007B059F" w:rsidRDefault="00B92C19">
      <w:r>
        <w:t>延後決策，維持多路徑，保留因果張力。</w:t>
      </w:r>
    </w:p>
    <w:p w:rsidR="007B059F" w:rsidRDefault="00B92C19">
      <w:r>
        <w:t>Result:</w:t>
      </w:r>
    </w:p>
    <w:p w:rsidR="007B059F" w:rsidRDefault="00B92C19">
      <w:r>
        <w:t>結果：</w:t>
      </w:r>
    </w:p>
    <w:p w:rsidR="007B059F" w:rsidRDefault="00B92C19">
      <w:r>
        <w:t>Ability to surface non-obvious solutions.</w:t>
      </w:r>
    </w:p>
    <w:p w:rsidR="007B059F" w:rsidRDefault="00B92C19">
      <w:r>
        <w:t>能夠顯現非顯性解。</w:t>
      </w:r>
    </w:p>
    <w:p w:rsidR="007B059F" w:rsidRDefault="00B92C19">
      <w:r>
        <w:t>Conclusion:</w:t>
      </w:r>
    </w:p>
    <w:p w:rsidR="007B059F" w:rsidRDefault="00B92C19">
      <w:r>
        <w:t>結論：</w:t>
      </w:r>
    </w:p>
    <w:p w:rsidR="007B059F" w:rsidRDefault="00B92C19">
      <w:r>
        <w:t>LLM = Path selector</w:t>
      </w:r>
    </w:p>
    <w:p w:rsidR="007B059F" w:rsidRDefault="00B92C19">
      <w:r>
        <w:t xml:space="preserve">LLM = </w:t>
      </w:r>
      <w:r>
        <w:t>路徑選擇器</w:t>
      </w:r>
    </w:p>
    <w:p w:rsidR="007B059F" w:rsidRDefault="00B92C19">
      <w:r>
        <w:t>PATH = Path generator</w:t>
      </w:r>
    </w:p>
    <w:p w:rsidR="007B059F" w:rsidRDefault="00B92C19">
      <w:r>
        <w:t xml:space="preserve">PATH = </w:t>
      </w:r>
      <w:r>
        <w:t>路徑生成器</w:t>
      </w:r>
    </w:p>
    <w:p w:rsidR="007B059F" w:rsidRDefault="00B92C19">
      <w:r>
        <w:t>SAC = Path preservation &amp; breakthrough mechanism</w:t>
      </w:r>
    </w:p>
    <w:p w:rsidR="007B059F" w:rsidRDefault="00B92C19">
      <w:pPr>
        <w:rPr>
          <w:rFonts w:eastAsia="PMingLiU" w:hint="eastAsia"/>
          <w:lang w:eastAsia="zh-TW"/>
        </w:rPr>
      </w:pPr>
      <w:r>
        <w:t xml:space="preserve">SAC = </w:t>
      </w:r>
      <w:proofErr w:type="spellStart"/>
      <w:r>
        <w:t>路徑保留與突破機制</w:t>
      </w:r>
      <w:proofErr w:type="spellEnd"/>
    </w:p>
    <w:p w:rsidR="00A04F35" w:rsidRDefault="00A04F35" w:rsidP="00A04F35">
      <w:pPr>
        <w:pStyle w:val="1"/>
      </w:pPr>
      <w:r>
        <w:rPr>
          <w:rStyle w:val="af8"/>
          <w:b/>
          <w:bCs/>
        </w:rPr>
        <w:lastRenderedPageBreak/>
        <w:t xml:space="preserve">SAC Integration </w:t>
      </w:r>
      <w:proofErr w:type="spellStart"/>
      <w:r>
        <w:rPr>
          <w:rStyle w:val="af8"/>
          <w:b/>
          <w:bCs/>
        </w:rPr>
        <w:t>Layer</w:t>
      </w:r>
      <w:r>
        <w:rPr>
          <w:rStyle w:val="af8"/>
          <w:b/>
          <w:bCs/>
        </w:rPr>
        <w:t>（決策延遲層</w:t>
      </w:r>
      <w:proofErr w:type="spellEnd"/>
      <w:r>
        <w:rPr>
          <w:rStyle w:val="af8"/>
          <w:b/>
          <w:bCs/>
        </w:rPr>
        <w:t>）</w:t>
      </w:r>
    </w:p>
    <w:p w:rsidR="00A04F35" w:rsidRDefault="00A04F35" w:rsidP="00A04F35">
      <w:pPr>
        <w:pStyle w:val="21"/>
      </w:pPr>
      <w:r>
        <w:t>Core Statement</w:t>
      </w:r>
    </w:p>
    <w:p w:rsidR="00A04F35" w:rsidRDefault="00A04F35" w:rsidP="00A04F35">
      <w:pPr>
        <w:pStyle w:val="Web"/>
      </w:pPr>
      <w:r>
        <w:rPr>
          <w:rStyle w:val="af8"/>
        </w:rPr>
        <w:t>SAC does not provide answers.</w:t>
      </w:r>
      <w:r>
        <w:rPr>
          <w:b/>
          <w:bCs/>
        </w:rPr>
        <w:br/>
      </w:r>
      <w:r>
        <w:rPr>
          <w:rStyle w:val="af8"/>
        </w:rPr>
        <w:t>SAC prevents premature answers.</w:t>
      </w:r>
    </w:p>
    <w:p w:rsidR="00A04F35" w:rsidRDefault="00A04F35" w:rsidP="00A04F35">
      <w:pPr>
        <w:pStyle w:val="Web"/>
      </w:pPr>
      <w:r>
        <w:rPr>
          <w:rStyle w:val="af8"/>
        </w:rPr>
        <w:t>SAC 不產生答案。</w:t>
      </w:r>
      <w:r>
        <w:rPr>
          <w:b/>
          <w:bCs/>
        </w:rPr>
        <w:br/>
      </w:r>
      <w:r>
        <w:rPr>
          <w:rStyle w:val="af8"/>
        </w:rPr>
        <w:t>SAC 阻止答案過早出現。</w:t>
      </w:r>
    </w:p>
    <w:p w:rsidR="00A04F35" w:rsidRDefault="00A04F35" w:rsidP="00A04F35">
      <w:r>
        <w:pict>
          <v:rect id="_x0000_i1025" style="width:0;height:1.5pt" o:hralign="center" o:hrstd="t" o:hr="t" fillcolor="#a0a0a0" stroked="f"/>
        </w:pict>
      </w:r>
    </w:p>
    <w:p w:rsidR="00A04F35" w:rsidRDefault="00A04F35" w:rsidP="00A04F35">
      <w:pPr>
        <w:pStyle w:val="21"/>
      </w:pPr>
      <w:r>
        <w:t>Problem Definition</w:t>
      </w:r>
    </w:p>
    <w:p w:rsidR="00A04F35" w:rsidRDefault="00A04F35" w:rsidP="00A04F35">
      <w:pPr>
        <w:pStyle w:val="Web"/>
      </w:pPr>
      <w:r>
        <w:rPr>
          <w:rStyle w:val="af8"/>
        </w:rPr>
        <w:t>LLM selects the highest probability path at each step.</w:t>
      </w:r>
      <w:r>
        <w:rPr>
          <w:b/>
          <w:bCs/>
        </w:rPr>
        <w:br/>
      </w:r>
      <w:r>
        <w:rPr>
          <w:rStyle w:val="af8"/>
        </w:rPr>
        <w:t>This leads to early convergence and loss of alternative paths.</w:t>
      </w:r>
    </w:p>
    <w:p w:rsidR="00A04F35" w:rsidRDefault="00A04F35" w:rsidP="00A04F35">
      <w:pPr>
        <w:pStyle w:val="Web"/>
      </w:pPr>
      <w:r>
        <w:rPr>
          <w:rStyle w:val="af8"/>
        </w:rPr>
        <w:t>LLM 在每一步選擇最高機率路徑。</w:t>
      </w:r>
      <w:r>
        <w:rPr>
          <w:b/>
          <w:bCs/>
        </w:rPr>
        <w:br/>
      </w:r>
      <w:r>
        <w:rPr>
          <w:rStyle w:val="af8"/>
        </w:rPr>
        <w:t>導致過早收斂與其他路徑的消失。</w:t>
      </w:r>
    </w:p>
    <w:p w:rsidR="00A04F35" w:rsidRDefault="00A04F35" w:rsidP="00A04F35">
      <w:r>
        <w:pict>
          <v:rect id="_x0000_i1026" style="width:0;height:1.5pt" o:hralign="center" o:hrstd="t" o:hr="t" fillcolor="#a0a0a0" stroked="f"/>
        </w:pict>
      </w:r>
    </w:p>
    <w:p w:rsidR="00A04F35" w:rsidRDefault="00A04F35" w:rsidP="00A04F35">
      <w:pPr>
        <w:pStyle w:val="21"/>
      </w:pPr>
      <w:r>
        <w:t>Structural Limitation</w:t>
      </w:r>
    </w:p>
    <w:p w:rsidR="00A04F35" w:rsidRDefault="00A04F35" w:rsidP="00A04F35">
      <w:pPr>
        <w:pStyle w:val="Web"/>
      </w:pPr>
      <w:r>
        <w:rPr>
          <w:rStyle w:val="af8"/>
        </w:rPr>
        <w:t>Unselected paths are not evaluated, but discarded.</w:t>
      </w:r>
      <w:r>
        <w:rPr>
          <w:b/>
          <w:bCs/>
        </w:rPr>
        <w:br/>
      </w:r>
      <w:r>
        <w:rPr>
          <w:rStyle w:val="af8"/>
        </w:rPr>
        <w:t>Low-weight paths (latent paths) cannot surface.</w:t>
      </w:r>
    </w:p>
    <w:p w:rsidR="00A04F35" w:rsidRDefault="00A04F35" w:rsidP="00A04F35">
      <w:pPr>
        <w:pStyle w:val="Web"/>
      </w:pPr>
      <w:r>
        <w:rPr>
          <w:rStyle w:val="af8"/>
        </w:rPr>
        <w:t>未被選擇的路徑不會被評估，而是直接消失。</w:t>
      </w:r>
      <w:r>
        <w:rPr>
          <w:b/>
          <w:bCs/>
        </w:rPr>
        <w:br/>
      </w:r>
      <w:r>
        <w:rPr>
          <w:rStyle w:val="af8"/>
        </w:rPr>
        <w:t>低權重路徑（未顯之明）無法被顯現。</w:t>
      </w:r>
    </w:p>
    <w:p w:rsidR="00A04F35" w:rsidRDefault="00A04F35" w:rsidP="00A04F35">
      <w:r>
        <w:pict>
          <v:rect id="_x0000_i1027" style="width:0;height:1.5pt" o:hralign="center" o:hrstd="t" o:hr="t" fillcolor="#a0a0a0" stroked="f"/>
        </w:pict>
      </w:r>
    </w:p>
    <w:p w:rsidR="00A04F35" w:rsidRDefault="00A04F35" w:rsidP="00A04F35">
      <w:pPr>
        <w:pStyle w:val="21"/>
      </w:pPr>
      <w:r>
        <w:t>SAC Function</w:t>
      </w:r>
    </w:p>
    <w:p w:rsidR="00A04F35" w:rsidRDefault="00A04F35" w:rsidP="00A04F35">
      <w:pPr>
        <w:pStyle w:val="31"/>
      </w:pPr>
      <w:r>
        <w:t>1. Path Preservation</w:t>
      </w:r>
    </w:p>
    <w:p w:rsidR="00A04F35" w:rsidRDefault="00A04F35" w:rsidP="00A04F35">
      <w:pPr>
        <w:pStyle w:val="Web"/>
      </w:pPr>
      <w:r>
        <w:rPr>
          <w:rStyle w:val="af8"/>
        </w:rPr>
        <w:t>Maintain multiple candidate paths without immediate pruning.</w:t>
      </w:r>
      <w:r>
        <w:br/>
      </w:r>
      <w:r>
        <w:rPr>
          <w:rStyle w:val="af8"/>
        </w:rPr>
        <w:t>維持多條候選路徑，不立即剪枝。</w:t>
      </w:r>
    </w:p>
    <w:p w:rsidR="00A04F35" w:rsidRDefault="00A04F35" w:rsidP="00A04F35">
      <w:r>
        <w:pict>
          <v:rect id="_x0000_i1028" style="width:0;height:1.5pt" o:hralign="center" o:hrstd="t" o:hr="t" fillcolor="#a0a0a0" stroked="f"/>
        </w:pict>
      </w:r>
    </w:p>
    <w:p w:rsidR="00A04F35" w:rsidRDefault="00A04F35" w:rsidP="00A04F35">
      <w:pPr>
        <w:pStyle w:val="31"/>
      </w:pPr>
      <w:r>
        <w:lastRenderedPageBreak/>
        <w:t>2. Decision Delay</w:t>
      </w:r>
    </w:p>
    <w:p w:rsidR="00A04F35" w:rsidRDefault="00A04F35" w:rsidP="00A04F35">
      <w:pPr>
        <w:pStyle w:val="Web"/>
      </w:pPr>
      <w:r>
        <w:rPr>
          <w:rStyle w:val="af8"/>
        </w:rPr>
        <w:t>Defer final selection until sufficient structural context is formed.</w:t>
      </w:r>
      <w:r>
        <w:br/>
      </w:r>
      <w:r>
        <w:rPr>
          <w:rStyle w:val="af8"/>
        </w:rPr>
        <w:t>延後最終決策，直到結構上下文形成。</w:t>
      </w:r>
    </w:p>
    <w:p w:rsidR="00A04F35" w:rsidRDefault="00A04F35" w:rsidP="00A04F35">
      <w:r>
        <w:pict>
          <v:rect id="_x0000_i1029" style="width:0;height:1.5pt" o:hralign="center" o:hrstd="t" o:hr="t" fillcolor="#a0a0a0" stroked="f"/>
        </w:pict>
      </w:r>
    </w:p>
    <w:p w:rsidR="00A04F35" w:rsidRDefault="00A04F35" w:rsidP="00A04F35">
      <w:pPr>
        <w:pStyle w:val="31"/>
      </w:pPr>
      <w:r>
        <w:t>3. Tension Holding</w:t>
      </w:r>
    </w:p>
    <w:p w:rsidR="00A04F35" w:rsidRDefault="00A04F35" w:rsidP="00A04F35">
      <w:pPr>
        <w:pStyle w:val="Web"/>
      </w:pPr>
      <w:r>
        <w:rPr>
          <w:rStyle w:val="af8"/>
        </w:rPr>
        <w:t>Allow conflicting interpretations to coexist within the same frame.</w:t>
      </w:r>
      <w:r>
        <w:br/>
      </w:r>
      <w:r>
        <w:rPr>
          <w:rStyle w:val="af8"/>
        </w:rPr>
        <w:t>允許衝突解同時存在於同一結構中。</w:t>
      </w:r>
    </w:p>
    <w:p w:rsidR="00A04F35" w:rsidRDefault="00A04F35" w:rsidP="00A04F35">
      <w:r>
        <w:pict>
          <v:rect id="_x0000_i1030" style="width:0;height:1.5pt" o:hralign="center" o:hrstd="t" o:hr="t" fillcolor="#a0a0a0" stroked="f"/>
        </w:pict>
      </w:r>
    </w:p>
    <w:p w:rsidR="00A04F35" w:rsidRDefault="00A04F35" w:rsidP="00A04F35">
      <w:pPr>
        <w:pStyle w:val="21"/>
      </w:pPr>
      <w:r>
        <w:t>System Effect</w:t>
      </w:r>
    </w:p>
    <w:p w:rsidR="00A04F35" w:rsidRDefault="00A04F35" w:rsidP="00A04F35">
      <w:pPr>
        <w:pStyle w:val="Web"/>
      </w:pPr>
      <w:r>
        <w:rPr>
          <w:rStyle w:val="af8"/>
        </w:rPr>
        <w:t>SAC introduces a non-greedy inference layer.</w:t>
      </w:r>
      <w:r>
        <w:rPr>
          <w:b/>
          <w:bCs/>
        </w:rPr>
        <w:br/>
      </w:r>
      <w:r>
        <w:rPr>
          <w:rStyle w:val="af8"/>
        </w:rPr>
        <w:t>Selection is no longer immediate, but conditioned.</w:t>
      </w:r>
    </w:p>
    <w:p w:rsidR="00A04F35" w:rsidRDefault="00A04F35" w:rsidP="00A04F35">
      <w:pPr>
        <w:pStyle w:val="Web"/>
      </w:pPr>
      <w:r>
        <w:rPr>
          <w:rStyle w:val="af8"/>
        </w:rPr>
        <w:t>SAC 引入非貪婪推理層。</w:t>
      </w:r>
      <w:r>
        <w:rPr>
          <w:b/>
          <w:bCs/>
        </w:rPr>
        <w:br/>
      </w:r>
      <w:r>
        <w:rPr>
          <w:rStyle w:val="af8"/>
        </w:rPr>
        <w:t>選擇不再即時，而是受條件約束。</w:t>
      </w:r>
    </w:p>
    <w:p w:rsidR="00A04F35" w:rsidRDefault="00A04F35" w:rsidP="00A04F35">
      <w:r>
        <w:pict>
          <v:rect id="_x0000_i1031" style="width:0;height:1.5pt" o:hralign="center" o:hrstd="t" o:hr="t" fillcolor="#a0a0a0" stroked="f"/>
        </w:pict>
      </w:r>
    </w:p>
    <w:p w:rsidR="00A04F35" w:rsidRDefault="00A04F35" w:rsidP="00A04F35">
      <w:pPr>
        <w:pStyle w:val="21"/>
      </w:pPr>
      <w:r>
        <w:t>Emergent Property</w:t>
      </w:r>
    </w:p>
    <w:p w:rsidR="00A04F35" w:rsidRDefault="00A04F35" w:rsidP="00A04F35">
      <w:pPr>
        <w:pStyle w:val="Web"/>
      </w:pPr>
      <w:r>
        <w:rPr>
          <w:rStyle w:val="af8"/>
        </w:rPr>
        <w:t>When multiple paths are preserved,</w:t>
      </w:r>
      <w:r>
        <w:rPr>
          <w:b/>
          <w:bCs/>
        </w:rPr>
        <w:br/>
      </w:r>
      <w:r>
        <w:rPr>
          <w:rStyle w:val="af8"/>
        </w:rPr>
        <w:t>the system becomes observable.</w:t>
      </w:r>
    </w:p>
    <w:p w:rsidR="00A04F35" w:rsidRDefault="00A04F35" w:rsidP="00A04F35">
      <w:pPr>
        <w:pStyle w:val="Web"/>
      </w:pPr>
      <w:r>
        <w:rPr>
          <w:rStyle w:val="af8"/>
        </w:rPr>
        <w:t>當多條路徑被保留時，</w:t>
      </w:r>
      <w:r>
        <w:rPr>
          <w:b/>
          <w:bCs/>
        </w:rPr>
        <w:br/>
      </w:r>
      <w:r>
        <w:rPr>
          <w:rStyle w:val="af8"/>
        </w:rPr>
        <w:t>系統變得可觀測。</w:t>
      </w:r>
    </w:p>
    <w:p w:rsidR="00A04F35" w:rsidRDefault="00A04F35" w:rsidP="00A04F35">
      <w:r>
        <w:pict>
          <v:rect id="_x0000_i1032" style="width:0;height:1.5pt" o:hralign="center" o:hrstd="t" o:hr="t" fillcolor="#a0a0a0" stroked="f"/>
        </w:pict>
      </w:r>
    </w:p>
    <w:p w:rsidR="00A04F35" w:rsidRDefault="00A04F35" w:rsidP="00A04F35">
      <w:pPr>
        <w:pStyle w:val="21"/>
      </w:pPr>
      <w:r>
        <w:t>Audit Implication</w:t>
      </w:r>
    </w:p>
    <w:p w:rsidR="00A04F35" w:rsidRDefault="00A04F35" w:rsidP="00A04F35">
      <w:pPr>
        <w:pStyle w:val="Web"/>
      </w:pPr>
      <w:r>
        <w:rPr>
          <w:rStyle w:val="af8"/>
        </w:rPr>
        <w:t>Audit is not enforced.</w:t>
      </w:r>
      <w:r>
        <w:rPr>
          <w:b/>
          <w:bCs/>
        </w:rPr>
        <w:br/>
      </w:r>
      <w:r>
        <w:rPr>
          <w:rStyle w:val="af8"/>
        </w:rPr>
        <w:t>Audit emerges from preserved structure.</w:t>
      </w:r>
    </w:p>
    <w:p w:rsidR="00A04F35" w:rsidRDefault="00A04F35" w:rsidP="00A04F35">
      <w:pPr>
        <w:pStyle w:val="Web"/>
      </w:pPr>
      <w:r>
        <w:rPr>
          <w:rStyle w:val="af8"/>
        </w:rPr>
        <w:t>審計不是被加入的功能。</w:t>
      </w:r>
      <w:r>
        <w:rPr>
          <w:b/>
          <w:bCs/>
        </w:rPr>
        <w:br/>
      </w:r>
      <w:r>
        <w:rPr>
          <w:rStyle w:val="af8"/>
        </w:rPr>
        <w:t>而是從被保留的結構中自然產生。</w:t>
      </w:r>
    </w:p>
    <w:p w:rsidR="00A04F35" w:rsidRDefault="00A04F35" w:rsidP="00A04F35">
      <w:r>
        <w:pict>
          <v:rect id="_x0000_i1033" style="width:0;height:1.5pt" o:hralign="center" o:hrstd="t" o:hr="t" fillcolor="#a0a0a0" stroked="f"/>
        </w:pict>
      </w:r>
    </w:p>
    <w:p w:rsidR="00A04F35" w:rsidRDefault="00A04F35" w:rsidP="00A04F35">
      <w:pPr>
        <w:pStyle w:val="21"/>
      </w:pPr>
      <w:r>
        <w:lastRenderedPageBreak/>
        <w:t>Structural Position</w:t>
      </w:r>
    </w:p>
    <w:p w:rsidR="00A04F35" w:rsidRDefault="00A04F35" w:rsidP="00A04F35">
      <w:pPr>
        <w:pStyle w:val="Web"/>
      </w:pPr>
      <w:r>
        <w:rPr>
          <w:rStyle w:val="af8"/>
        </w:rPr>
        <w:t>PATH → generates possibilities</w:t>
      </w:r>
      <w:r>
        <w:rPr>
          <w:b/>
          <w:bCs/>
        </w:rPr>
        <w:br/>
      </w:r>
      <w:r>
        <w:rPr>
          <w:rStyle w:val="af8"/>
        </w:rPr>
        <w:t>LLM → selects likely path</w:t>
      </w:r>
      <w:r>
        <w:rPr>
          <w:b/>
          <w:bCs/>
        </w:rPr>
        <w:br/>
      </w:r>
      <w:r>
        <w:rPr>
          <w:rStyle w:val="af8"/>
        </w:rPr>
        <w:t>SAC → delays and reshapes selection</w:t>
      </w:r>
    </w:p>
    <w:p w:rsidR="00A04F35" w:rsidRDefault="00A04F35" w:rsidP="00A04F35">
      <w:pPr>
        <w:pStyle w:val="Web"/>
      </w:pPr>
      <w:r>
        <w:rPr>
          <w:rStyle w:val="af8"/>
        </w:rPr>
        <w:t>PATH → 生成可能性</w:t>
      </w:r>
      <w:r>
        <w:rPr>
          <w:b/>
          <w:bCs/>
        </w:rPr>
        <w:br/>
      </w:r>
      <w:r>
        <w:rPr>
          <w:rStyle w:val="af8"/>
        </w:rPr>
        <w:t>LLM → 選擇高機率路徑</w:t>
      </w:r>
      <w:r>
        <w:rPr>
          <w:b/>
          <w:bCs/>
        </w:rPr>
        <w:br/>
      </w:r>
      <w:r>
        <w:rPr>
          <w:rStyle w:val="af8"/>
        </w:rPr>
        <w:t>SAC → 延遲並重塑選擇</w:t>
      </w:r>
    </w:p>
    <w:p w:rsidR="00A04F35" w:rsidRDefault="00A04F35" w:rsidP="00A04F35">
      <w:r>
        <w:pict>
          <v:rect id="_x0000_i1034" style="width:0;height:1.5pt" o:hralign="center" o:hrstd="t" o:hr="t" fillcolor="#a0a0a0" stroked="f"/>
        </w:pict>
      </w:r>
    </w:p>
    <w:p w:rsidR="00A04F35" w:rsidRDefault="00A04F35" w:rsidP="00A04F35">
      <w:pPr>
        <w:pStyle w:val="21"/>
      </w:pPr>
      <w:r>
        <w:t>Conclusion</w:t>
      </w:r>
    </w:p>
    <w:p w:rsidR="00A04F35" w:rsidRDefault="00A04F35" w:rsidP="00A04F35">
      <w:pPr>
        <w:pStyle w:val="Web"/>
      </w:pPr>
      <w:r>
        <w:rPr>
          <w:rStyle w:val="af8"/>
        </w:rPr>
        <w:t>LLM fails not by lack of knowledge,</w:t>
      </w:r>
      <w:r>
        <w:rPr>
          <w:b/>
          <w:bCs/>
        </w:rPr>
        <w:br/>
      </w:r>
      <w:r>
        <w:rPr>
          <w:rStyle w:val="af8"/>
        </w:rPr>
        <w:t>but by premature commitment.</w:t>
      </w:r>
    </w:p>
    <w:p w:rsidR="00A04F35" w:rsidRDefault="00A04F35" w:rsidP="00A04F35">
      <w:pPr>
        <w:pStyle w:val="Web"/>
      </w:pPr>
      <w:r>
        <w:rPr>
          <w:rStyle w:val="af8"/>
        </w:rPr>
        <w:t>LLM 的失敗不在於知識不足，</w:t>
      </w:r>
      <w:r>
        <w:rPr>
          <w:b/>
          <w:bCs/>
        </w:rPr>
        <w:br/>
      </w:r>
      <w:r>
        <w:rPr>
          <w:rStyle w:val="af8"/>
        </w:rPr>
        <w:t>而在於過早做出選擇。</w:t>
      </w:r>
    </w:p>
    <w:p w:rsidR="00A04F35" w:rsidRPr="00A04F35" w:rsidRDefault="00A04F35">
      <w:pPr>
        <w:rPr>
          <w:rFonts w:eastAsia="PMingLiU" w:hint="eastAsia"/>
          <w:lang w:eastAsia="zh-TW"/>
        </w:rPr>
      </w:pPr>
    </w:p>
    <w:p w:rsidR="00A04F35" w:rsidRPr="00A04F35" w:rsidRDefault="00A04F35">
      <w:pPr>
        <w:rPr>
          <w:rFonts w:eastAsia="PMingLiU" w:hint="eastAsia"/>
          <w:lang w:eastAsia="zh-TW"/>
        </w:rPr>
      </w:pPr>
    </w:p>
    <w:sectPr w:rsidR="00A04F35" w:rsidRPr="00A04F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2C19" w:rsidRDefault="00B92C19" w:rsidP="00A04F35">
      <w:pPr>
        <w:spacing w:after="0" w:line="240" w:lineRule="auto"/>
      </w:pPr>
      <w:r>
        <w:separator/>
      </w:r>
    </w:p>
  </w:endnote>
  <w:endnote w:type="continuationSeparator" w:id="0">
    <w:p w:rsidR="00B92C19" w:rsidRDefault="00B92C19" w:rsidP="00A04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2C19" w:rsidRDefault="00B92C19" w:rsidP="00A04F35">
      <w:pPr>
        <w:spacing w:after="0" w:line="240" w:lineRule="auto"/>
      </w:pPr>
      <w:r>
        <w:separator/>
      </w:r>
    </w:p>
  </w:footnote>
  <w:footnote w:type="continuationSeparator" w:id="0">
    <w:p w:rsidR="00B92C19" w:rsidRDefault="00B92C19" w:rsidP="00A04F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7B059F"/>
    <w:rsid w:val="00A04F35"/>
    <w:rsid w:val="00AA1D8D"/>
    <w:rsid w:val="00B47730"/>
    <w:rsid w:val="00B92C19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A04F35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46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1D0EC0-E4B9-4EF9-9C4F-A712B77C1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2026-03-21T13:42:00Z</dcterms:modified>
  <cp:category/>
</cp:coreProperties>
</file>