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AA71AE" w:rsidRDefault="00346516">
      <w:pPr>
        <w:pStyle w:val="aa"/>
      </w:pPr>
      <w:r>
        <w:t>Declarative AI Language (DAIL)</w:t>
      </w:r>
      <w:r>
        <w:br/>
      </w:r>
      <w:r>
        <w:t>宣告式</w:t>
      </w:r>
      <w:r>
        <w:t xml:space="preserve"> AI </w:t>
      </w:r>
      <w:r>
        <w:t>語言</w:t>
      </w:r>
      <w:r>
        <w:br/>
        <w:t>Complete Structural Draft v0.6</w:t>
      </w:r>
      <w:r>
        <w:br/>
      </w:r>
      <w:r>
        <w:t>完整結構版</w:t>
      </w:r>
      <w:r>
        <w:t xml:space="preserve"> v0.6</w:t>
      </w:r>
    </w:p>
    <w:p w:rsidR="00AA71AE" w:rsidRDefault="00346516">
      <w:pPr>
        <w:pStyle w:val="1"/>
      </w:pPr>
      <w:r>
        <w:t xml:space="preserve">1. Research Objective / </w:t>
      </w:r>
      <w:r>
        <w:t>研究目標</w:t>
      </w:r>
    </w:p>
    <w:p w:rsidR="00AA71AE" w:rsidRDefault="00346516">
      <w:r>
        <w:t>EN:</w:t>
      </w:r>
    </w:p>
    <w:p w:rsidR="00AA71AE" w:rsidRDefault="00346516">
      <w:r>
        <w:t xml:space="preserve">The objective of Declarative AI Language (DAIL) is to establish a structural specification language for AI systems in which users define </w:t>
      </w:r>
      <w:r>
        <w:t>goals, constraints, structural states, validation rules, and responsibility allocation. The AI system derives executable reasoning structures automatically.</w:t>
      </w:r>
    </w:p>
    <w:p w:rsidR="00AA71AE" w:rsidRDefault="00AA71AE"/>
    <w:p w:rsidR="00AA71AE" w:rsidRDefault="00346516">
      <w:r>
        <w:t>CN:</w:t>
      </w:r>
    </w:p>
    <w:p w:rsidR="00AA71AE" w:rsidRDefault="00346516">
      <w:r>
        <w:t>宣告式</w:t>
      </w:r>
      <w:r>
        <w:t xml:space="preserve"> AI </w:t>
      </w:r>
      <w:r>
        <w:t>語言（</w:t>
      </w:r>
      <w:r>
        <w:t>DAIL</w:t>
      </w:r>
      <w:r>
        <w:t>）的研究目標是建立一種</w:t>
      </w:r>
      <w:r>
        <w:t xml:space="preserve"> AI </w:t>
      </w:r>
      <w:r>
        <w:t>結構規格語言，使使用者定義目標、約束、結構狀態、驗證規則與責任分配，而由</w:t>
      </w:r>
      <w:r>
        <w:t xml:space="preserve"> AI </w:t>
      </w:r>
      <w:r>
        <w:t>自動推導可執行結構。</w:t>
      </w:r>
      <w:r>
        <w:t xml:space="preserve">DAIL </w:t>
      </w:r>
      <w:r>
        <w:t>不描述流程，而是定義</w:t>
      </w:r>
      <w:r>
        <w:t>結構邊界。</w:t>
      </w:r>
    </w:p>
    <w:p w:rsidR="00AA71AE" w:rsidRDefault="00AA71AE"/>
    <w:p w:rsidR="00AA71AE" w:rsidRDefault="00346516">
      <w:pPr>
        <w:pStyle w:val="1"/>
      </w:pPr>
      <w:r>
        <w:t xml:space="preserve">2. Core Definition / </w:t>
      </w:r>
      <w:r>
        <w:t>核心定義</w:t>
      </w:r>
    </w:p>
    <w:p w:rsidR="00AA71AE" w:rsidRDefault="00346516">
      <w:r>
        <w:t>EN:</w:t>
      </w:r>
    </w:p>
    <w:p w:rsidR="00AA71AE" w:rsidRDefault="00346516">
      <w:r>
        <w:t>DAIL is a constraint‑first declarative structural control language for AI-mediated semantic state manipulation.</w:t>
      </w:r>
    </w:p>
    <w:p w:rsidR="00AA71AE" w:rsidRDefault="00AA71AE"/>
    <w:p w:rsidR="00AA71AE" w:rsidRDefault="00346516">
      <w:pPr>
        <w:rPr>
          <w:lang w:eastAsia="zh-TW"/>
        </w:rPr>
      </w:pPr>
      <w:r>
        <w:rPr>
          <w:lang w:eastAsia="zh-TW"/>
        </w:rPr>
        <w:t>CN:</w:t>
      </w:r>
    </w:p>
    <w:p w:rsidR="00AA71AE" w:rsidRDefault="00346516">
      <w:pPr>
        <w:rPr>
          <w:lang w:eastAsia="zh-TW"/>
        </w:rPr>
      </w:pPr>
      <w:r>
        <w:rPr>
          <w:lang w:eastAsia="zh-TW"/>
        </w:rPr>
        <w:t xml:space="preserve">DAIL </w:t>
      </w:r>
      <w:r>
        <w:rPr>
          <w:lang w:eastAsia="zh-TW"/>
        </w:rPr>
        <w:t>是一種以約束為先的宣告式結構控制語言，用於</w:t>
      </w:r>
      <w:r>
        <w:rPr>
          <w:lang w:eastAsia="zh-TW"/>
        </w:rPr>
        <w:t xml:space="preserve"> AI </w:t>
      </w:r>
      <w:r>
        <w:rPr>
          <w:lang w:eastAsia="zh-TW"/>
        </w:rPr>
        <w:t>中介的語義狀態操控。</w:t>
      </w:r>
    </w:p>
    <w:p w:rsidR="00AA71AE" w:rsidRDefault="00AA71AE">
      <w:pPr>
        <w:rPr>
          <w:lang w:eastAsia="zh-TW"/>
        </w:rPr>
      </w:pPr>
    </w:p>
    <w:p w:rsidR="00AA71AE" w:rsidRDefault="00346516">
      <w:pPr>
        <w:pStyle w:val="1"/>
      </w:pPr>
      <w:r>
        <w:lastRenderedPageBreak/>
        <w:t xml:space="preserve">3. Problem Background / </w:t>
      </w:r>
      <w:r>
        <w:t>問題背景</w:t>
      </w:r>
    </w:p>
    <w:p w:rsidR="00AA71AE" w:rsidRDefault="00346516">
      <w:r>
        <w:t>EN:</w:t>
      </w:r>
    </w:p>
    <w:p w:rsidR="00AA71AE" w:rsidRDefault="00346516">
      <w:r>
        <w:t>Traditional systems rely on</w:t>
      </w:r>
      <w:r>
        <w:t xml:space="preserve"> procedural logic. LLMs operate as probabilistic semantic generators, creating structural mismatch between deterministic execution and probabilistic reasoning.</w:t>
      </w:r>
    </w:p>
    <w:p w:rsidR="00AA71AE" w:rsidRDefault="00AA71AE"/>
    <w:p w:rsidR="00AA71AE" w:rsidRDefault="00346516">
      <w:pPr>
        <w:rPr>
          <w:lang w:eastAsia="zh-TW"/>
        </w:rPr>
      </w:pPr>
      <w:r>
        <w:rPr>
          <w:lang w:eastAsia="zh-TW"/>
        </w:rPr>
        <w:t>CN:</w:t>
      </w:r>
    </w:p>
    <w:p w:rsidR="00AA71AE" w:rsidRDefault="00346516">
      <w:pPr>
        <w:rPr>
          <w:lang w:eastAsia="zh-TW"/>
        </w:rPr>
      </w:pPr>
      <w:r>
        <w:rPr>
          <w:lang w:eastAsia="zh-TW"/>
        </w:rPr>
        <w:t>傳統系統依賴流程控制，而大型語言模型是概率語義生成系統，兩者之間存在結構衝突。</w:t>
      </w:r>
    </w:p>
    <w:p w:rsidR="00AA71AE" w:rsidRDefault="00AA71AE">
      <w:pPr>
        <w:rPr>
          <w:lang w:eastAsia="zh-TW"/>
        </w:rPr>
      </w:pPr>
    </w:p>
    <w:p w:rsidR="00AA71AE" w:rsidRDefault="00346516">
      <w:pPr>
        <w:pStyle w:val="1"/>
      </w:pPr>
      <w:r>
        <w:t xml:space="preserve">4. Core Structural Shift / </w:t>
      </w:r>
      <w:r>
        <w:t>核心結構轉換</w:t>
      </w:r>
    </w:p>
    <w:p w:rsidR="00AA71AE" w:rsidRDefault="00346516">
      <w:r>
        <w:t>EN:</w:t>
      </w:r>
    </w:p>
    <w:p w:rsidR="00AA71AE" w:rsidRDefault="00346516">
      <w:r>
        <w:t>DAIL transfo</w:t>
      </w:r>
      <w:r>
        <w:t>rms tasks from procedure sequences into constraint-defined state spaces.</w:t>
      </w:r>
    </w:p>
    <w:p w:rsidR="00AA71AE" w:rsidRDefault="00AA71AE"/>
    <w:p w:rsidR="00AA71AE" w:rsidRDefault="00346516">
      <w:r>
        <w:t>CN:</w:t>
      </w:r>
    </w:p>
    <w:p w:rsidR="00AA71AE" w:rsidRDefault="00346516">
      <w:r>
        <w:t xml:space="preserve">DAIL </w:t>
      </w:r>
      <w:r>
        <w:t>將任務從步驟序列轉換為由約束定義的狀態空間。</w:t>
      </w:r>
    </w:p>
    <w:p w:rsidR="00AA71AE" w:rsidRDefault="00AA71AE"/>
    <w:p w:rsidR="00AA71AE" w:rsidRDefault="00346516">
      <w:pPr>
        <w:pStyle w:val="1"/>
      </w:pPr>
      <w:r>
        <w:t xml:space="preserve">5. Semantic Space Model / </w:t>
      </w:r>
      <w:r>
        <w:t>語義空間模型</w:t>
      </w:r>
    </w:p>
    <w:p w:rsidR="00AA71AE" w:rsidRDefault="00346516">
      <w:r>
        <w:t xml:space="preserve">Ω  = All possible states / </w:t>
      </w:r>
      <w:r>
        <w:t>所有可能狀態</w:t>
      </w:r>
    </w:p>
    <w:p w:rsidR="00AA71AE" w:rsidRDefault="00346516">
      <w:r>
        <w:t xml:space="preserve">Ω' = Feasible space defined by constraints / </w:t>
      </w:r>
      <w:r>
        <w:t>約束定義的可行空間</w:t>
      </w:r>
    </w:p>
    <w:p w:rsidR="00AA71AE" w:rsidRDefault="00346516">
      <w:r>
        <w:t xml:space="preserve">G  = Goal attractor / </w:t>
      </w:r>
      <w:r>
        <w:t>目標吸引子</w:t>
      </w:r>
    </w:p>
    <w:p w:rsidR="00AA71AE" w:rsidRDefault="00AA71AE"/>
    <w:p w:rsidR="00AA71AE" w:rsidRDefault="00346516">
      <w:r>
        <w:t>Agent searches x ∈ Ω' approaching G.</w:t>
      </w:r>
    </w:p>
    <w:p w:rsidR="00AA71AE" w:rsidRDefault="00346516">
      <w:r>
        <w:t xml:space="preserve">Agent </w:t>
      </w:r>
      <w:r>
        <w:t>在</w:t>
      </w:r>
      <w:r>
        <w:t xml:space="preserve"> Ω' </w:t>
      </w:r>
      <w:r>
        <w:t>中搜尋趨近</w:t>
      </w:r>
      <w:r>
        <w:t xml:space="preserve"> G </w:t>
      </w:r>
      <w:r>
        <w:t>的狀態。</w:t>
      </w:r>
    </w:p>
    <w:p w:rsidR="00AA71AE" w:rsidRDefault="00AA71AE"/>
    <w:p w:rsidR="00AA71AE" w:rsidRDefault="00346516">
      <w:pPr>
        <w:pStyle w:val="1"/>
      </w:pPr>
      <w:r>
        <w:lastRenderedPageBreak/>
        <w:t xml:space="preserve">6. Minimal Structural Primitives / </w:t>
      </w:r>
      <w:r>
        <w:t>最小結構構件</w:t>
      </w:r>
    </w:p>
    <w:p w:rsidR="00AA71AE" w:rsidRDefault="00346516">
      <w:r>
        <w:t xml:space="preserve">ENTITY – identifiable objects / </w:t>
      </w:r>
      <w:r>
        <w:t>可識別對象</w:t>
      </w:r>
    </w:p>
    <w:p w:rsidR="00AA71AE" w:rsidRDefault="00346516">
      <w:r>
        <w:t xml:space="preserve">STATE – semantic state / </w:t>
      </w:r>
      <w:r>
        <w:t>語義狀態</w:t>
      </w:r>
    </w:p>
    <w:p w:rsidR="00AA71AE" w:rsidRDefault="00346516">
      <w:r>
        <w:t xml:space="preserve">GOAL – desired state set / </w:t>
      </w:r>
      <w:r>
        <w:t>目標狀態集合</w:t>
      </w:r>
    </w:p>
    <w:p w:rsidR="00AA71AE" w:rsidRDefault="00346516">
      <w:r>
        <w:t xml:space="preserve">CONSTRAINT – non‑violable boundaries / </w:t>
      </w:r>
      <w:r>
        <w:t>不可違反邊界</w:t>
      </w:r>
    </w:p>
    <w:p w:rsidR="00AA71AE" w:rsidRDefault="00346516">
      <w:r>
        <w:t>PR</w:t>
      </w:r>
      <w:r>
        <w:t xml:space="preserve">INCIPLE – conflict priority / </w:t>
      </w:r>
      <w:r>
        <w:t>衝突優先順序</w:t>
      </w:r>
    </w:p>
    <w:p w:rsidR="00AA71AE" w:rsidRDefault="00346516">
      <w:r>
        <w:t xml:space="preserve">VALIDATION – output verification / </w:t>
      </w:r>
      <w:r>
        <w:t>輸出驗證</w:t>
      </w:r>
    </w:p>
    <w:p w:rsidR="00AA71AE" w:rsidRDefault="00346516">
      <w:r>
        <w:t xml:space="preserve">REVERSIBILITY – revocation capability / </w:t>
      </w:r>
      <w:r>
        <w:t>撤回機制</w:t>
      </w:r>
    </w:p>
    <w:p w:rsidR="00AA71AE" w:rsidRDefault="00AA71AE"/>
    <w:p w:rsidR="00AA71AE" w:rsidRDefault="00346516">
      <w:pPr>
        <w:pStyle w:val="1"/>
      </w:pPr>
      <w:r>
        <w:t xml:space="preserve">7. Operational Principles / </w:t>
      </w:r>
      <w:r>
        <w:t>運作原則</w:t>
      </w:r>
    </w:p>
    <w:p w:rsidR="00AA71AE" w:rsidRDefault="00346516">
      <w:r>
        <w:t xml:space="preserve">1. Declaration precedes reasoning / </w:t>
      </w:r>
      <w:r>
        <w:t>宣告先於推理</w:t>
      </w:r>
    </w:p>
    <w:p w:rsidR="00AA71AE" w:rsidRDefault="00346516">
      <w:r>
        <w:t xml:space="preserve">2. Constraints override goals / </w:t>
      </w:r>
      <w:r>
        <w:t>約束優先於目標</w:t>
      </w:r>
    </w:p>
    <w:p w:rsidR="00AA71AE" w:rsidRDefault="00346516">
      <w:r>
        <w:t>3. Validation pre</w:t>
      </w:r>
      <w:r>
        <w:t xml:space="preserve">cedes output / </w:t>
      </w:r>
      <w:r>
        <w:t>驗證先於輸出</w:t>
      </w:r>
    </w:p>
    <w:p w:rsidR="00AA71AE" w:rsidRDefault="00346516">
      <w:r>
        <w:t xml:space="preserve">4. Responsibility follows declaration / </w:t>
      </w:r>
      <w:r>
        <w:t>責任隨宣告而生</w:t>
      </w:r>
    </w:p>
    <w:p w:rsidR="00AA71AE" w:rsidRDefault="00346516">
      <w:r>
        <w:t xml:space="preserve">5. Outputs must include assumptions / </w:t>
      </w:r>
      <w:r>
        <w:t>輸出必須附帶假設集合</w:t>
      </w:r>
    </w:p>
    <w:p w:rsidR="00AA71AE" w:rsidRDefault="00AA71AE"/>
    <w:p w:rsidR="00AA71AE" w:rsidRDefault="00346516">
      <w:pPr>
        <w:pStyle w:val="1"/>
      </w:pPr>
      <w:r>
        <w:t xml:space="preserve">8. Responsibility Architecture / </w:t>
      </w:r>
      <w:r>
        <w:t>責任架構</w:t>
      </w:r>
    </w:p>
    <w:p w:rsidR="00AA71AE" w:rsidRDefault="00346516">
      <w:r>
        <w:t>Declarative Responsibility – Human</w:t>
      </w:r>
    </w:p>
    <w:p w:rsidR="00AA71AE" w:rsidRDefault="00346516">
      <w:r>
        <w:t>Inference Responsibility – AI</w:t>
      </w:r>
    </w:p>
    <w:p w:rsidR="00AA71AE" w:rsidRDefault="00346516">
      <w:r>
        <w:t>Execution Responsibility – Runtim</w:t>
      </w:r>
      <w:r>
        <w:t>e</w:t>
      </w:r>
    </w:p>
    <w:p w:rsidR="00AA71AE" w:rsidRDefault="00346516">
      <w:r>
        <w:t>Consequence Responsibility – Declarer</w:t>
      </w:r>
    </w:p>
    <w:p w:rsidR="00AA71AE" w:rsidRDefault="00AA71AE"/>
    <w:p w:rsidR="00AA71AE" w:rsidRDefault="00346516">
      <w:pPr>
        <w:rPr>
          <w:lang w:eastAsia="zh-TW"/>
        </w:rPr>
      </w:pPr>
      <w:r>
        <w:rPr>
          <w:lang w:eastAsia="zh-TW"/>
        </w:rPr>
        <w:t>宣告責任、推導責任、執行責任與後果責任必須區分。</w:t>
      </w:r>
    </w:p>
    <w:p w:rsidR="00AA71AE" w:rsidRDefault="00AA71AE">
      <w:pPr>
        <w:rPr>
          <w:lang w:eastAsia="zh-TW"/>
        </w:rPr>
      </w:pPr>
    </w:p>
    <w:p w:rsidR="00AA71AE" w:rsidRDefault="00346516">
      <w:pPr>
        <w:pStyle w:val="1"/>
      </w:pPr>
      <w:r>
        <w:lastRenderedPageBreak/>
        <w:t xml:space="preserve">9. Dual‑Layer Language Model / </w:t>
      </w:r>
      <w:r>
        <w:t>雙軌語言模型</w:t>
      </w:r>
    </w:p>
    <w:p w:rsidR="00AA71AE" w:rsidRDefault="00346516">
      <w:r>
        <w:t>Layer H – Human-readable declarative layer</w:t>
      </w:r>
    </w:p>
    <w:p w:rsidR="00AA71AE" w:rsidRDefault="00346516">
      <w:r>
        <w:t>Layer M – Machine structural layer</w:t>
      </w:r>
    </w:p>
    <w:p w:rsidR="00AA71AE" w:rsidRDefault="00AA71AE"/>
    <w:p w:rsidR="00AA71AE" w:rsidRDefault="00346516">
      <w:r>
        <w:t>兩層語言必須保持語義一對一映射。</w:t>
      </w:r>
    </w:p>
    <w:p w:rsidR="00AA71AE" w:rsidRDefault="00AA71AE"/>
    <w:p w:rsidR="00AA71AE" w:rsidRDefault="00346516">
      <w:pPr>
        <w:pStyle w:val="1"/>
      </w:pPr>
      <w:r>
        <w:t xml:space="preserve">10. Minimal Grammar Structure / </w:t>
      </w:r>
      <w:r>
        <w:t>最小語法結構</w:t>
      </w:r>
    </w:p>
    <w:p w:rsidR="00AA71AE" w:rsidRDefault="00346516">
      <w:r>
        <w:t xml:space="preserve">DECLARATION = </w:t>
      </w:r>
      <w:r>
        <w:t>MODE + ENTITY* + GOAL* + CONSTRAINT* + VALIDATION*</w:t>
      </w:r>
    </w:p>
    <w:p w:rsidR="00AA71AE" w:rsidRDefault="00AA71AE"/>
    <w:p w:rsidR="00AA71AE" w:rsidRDefault="00346516">
      <w:r>
        <w:t>Extended structures may include VECTOR, CLEARING, THREAD_SEED.</w:t>
      </w:r>
    </w:p>
    <w:p w:rsidR="00AA71AE" w:rsidRDefault="00AA71AE"/>
    <w:p w:rsidR="00AA71AE" w:rsidRDefault="00346516">
      <w:pPr>
        <w:pStyle w:val="1"/>
      </w:pPr>
      <w:r>
        <w:t xml:space="preserve">11. DAIL vs Prompt / DAIL </w:t>
      </w:r>
      <w:r>
        <w:t>與</w:t>
      </w:r>
      <w:r>
        <w:t xml:space="preserve"> Prompt </w:t>
      </w:r>
      <w:r>
        <w:t>的區別</w:t>
      </w:r>
    </w:p>
    <w:p w:rsidR="00AA71AE" w:rsidRDefault="00346516">
      <w:r>
        <w:t>Prompt: request answers from a model.</w:t>
      </w:r>
    </w:p>
    <w:p w:rsidR="00AA71AE" w:rsidRDefault="00AA71AE"/>
    <w:p w:rsidR="00AA71AE" w:rsidRDefault="00346516">
      <w:r>
        <w:t>DAIL: define structural boundaries first and allow reasoning w</w:t>
      </w:r>
      <w:r>
        <w:t>ithin them.</w:t>
      </w:r>
    </w:p>
    <w:p w:rsidR="00AA71AE" w:rsidRDefault="00AA71AE"/>
    <w:p w:rsidR="00AA71AE" w:rsidRDefault="00346516">
      <w:pPr>
        <w:pStyle w:val="1"/>
      </w:pPr>
      <w:r>
        <w:t xml:space="preserve">12. Degeneration Condition / </w:t>
      </w:r>
      <w:r>
        <w:t>退化條件</w:t>
      </w:r>
    </w:p>
    <w:p w:rsidR="00AA71AE" w:rsidRDefault="00346516">
      <w:r>
        <w:t>Without assumption marking, validation exit, conflict handling, and revocability,</w:t>
      </w:r>
    </w:p>
    <w:p w:rsidR="00AA71AE" w:rsidRDefault="00346516">
      <w:r>
        <w:t>DAIL degenerates into Prompt Engineering.</w:t>
      </w:r>
    </w:p>
    <w:p w:rsidR="00AA71AE" w:rsidRDefault="00AA71AE"/>
    <w:p w:rsidR="00AA71AE" w:rsidRDefault="00346516">
      <w:pPr>
        <w:pStyle w:val="1"/>
      </w:pPr>
      <w:r>
        <w:t xml:space="preserve">13. Philosophical Position / </w:t>
      </w:r>
      <w:r>
        <w:t>結構哲學立場</w:t>
      </w:r>
    </w:p>
    <w:p w:rsidR="00AA71AE" w:rsidRDefault="00346516">
      <w:r>
        <w:t>DAIL evaluates structural controllability rather</w:t>
      </w:r>
      <w:r>
        <w:t xml:space="preserve"> than intelligence level.</w:t>
      </w:r>
    </w:p>
    <w:p w:rsidR="00AA71AE" w:rsidRDefault="00346516">
      <w:pPr>
        <w:rPr>
          <w:lang w:eastAsia="zh-TW"/>
        </w:rPr>
      </w:pPr>
      <w:r>
        <w:rPr>
          <w:lang w:eastAsia="zh-TW"/>
        </w:rPr>
        <w:t xml:space="preserve">DAIL </w:t>
      </w:r>
      <w:r>
        <w:rPr>
          <w:lang w:eastAsia="zh-TW"/>
        </w:rPr>
        <w:t>評價的是</w:t>
      </w:r>
      <w:r>
        <w:rPr>
          <w:lang w:eastAsia="zh-TW"/>
        </w:rPr>
        <w:t xml:space="preserve"> AI </w:t>
      </w:r>
      <w:r>
        <w:rPr>
          <w:lang w:eastAsia="zh-TW"/>
        </w:rPr>
        <w:t>是否可被結構約束。</w:t>
      </w:r>
    </w:p>
    <w:p w:rsidR="00AA71AE" w:rsidRDefault="00AA71AE">
      <w:pPr>
        <w:rPr>
          <w:lang w:eastAsia="zh-TW"/>
        </w:rPr>
      </w:pPr>
    </w:p>
    <w:p w:rsidR="00AA71AE" w:rsidRDefault="00346516">
      <w:pPr>
        <w:pStyle w:val="1"/>
      </w:pPr>
      <w:r>
        <w:lastRenderedPageBreak/>
        <w:t xml:space="preserve">14. Final Statement / </w:t>
      </w:r>
      <w:r>
        <w:t>最終結論</w:t>
      </w:r>
    </w:p>
    <w:p w:rsidR="00AA71AE" w:rsidRDefault="00346516">
      <w:r>
        <w:t>Prompt is conversation with a model.</w:t>
      </w:r>
    </w:p>
    <w:p w:rsidR="00AA71AE" w:rsidRDefault="00346516">
      <w:r>
        <w:t>DAIL is a structural control layer above the model.</w:t>
      </w:r>
    </w:p>
    <w:p w:rsidR="00AA71AE" w:rsidRDefault="00AA71AE"/>
    <w:sectPr w:rsidR="00AA71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6516" w:rsidRDefault="00346516" w:rsidP="00A45D1F">
      <w:pPr>
        <w:spacing w:after="0" w:line="240" w:lineRule="auto"/>
      </w:pPr>
      <w:r>
        <w:separator/>
      </w:r>
    </w:p>
  </w:endnote>
  <w:endnote w:type="continuationSeparator" w:id="0">
    <w:p w:rsidR="00346516" w:rsidRDefault="00346516" w:rsidP="00A4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6516" w:rsidRDefault="00346516" w:rsidP="00A45D1F">
      <w:pPr>
        <w:spacing w:after="0" w:line="240" w:lineRule="auto"/>
      </w:pPr>
      <w:r>
        <w:separator/>
      </w:r>
    </w:p>
  </w:footnote>
  <w:footnote w:type="continuationSeparator" w:id="0">
    <w:p w:rsidR="00346516" w:rsidRDefault="00346516" w:rsidP="00A45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46516"/>
    <w:rsid w:val="00A45D1F"/>
    <w:rsid w:val="00AA1D8D"/>
    <w:rsid w:val="00AA71AE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790838-6057-45A9-8E1A-E1D158079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2026-03-05T23:52:00Z</dcterms:modified>
  <cp:category/>
</cp:coreProperties>
</file>